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theme/themeOverride11.xml" ContentType="application/vnd.openxmlformats-officedocument.themeOverride+xml"/>
  <Override PartName="/word/charts/chart25.xml" ContentType="application/vnd.openxmlformats-officedocument.drawingml.chart+xml"/>
  <Override PartName="/word/theme/themeOverride12.xml" ContentType="application/vnd.openxmlformats-officedocument.themeOverride+xml"/>
  <Override PartName="/word/charts/chart26.xml" ContentType="application/vnd.openxmlformats-officedocument.drawingml.chart+xml"/>
  <Override PartName="/word/theme/themeOverride13.xml" ContentType="application/vnd.openxmlformats-officedocument.themeOverride+xml"/>
  <Override PartName="/word/charts/chart27.xml" ContentType="application/vnd.openxmlformats-officedocument.drawingml.chart+xml"/>
  <Override PartName="/word/theme/themeOverride14.xml" ContentType="application/vnd.openxmlformats-officedocument.themeOverride+xml"/>
  <Override PartName="/word/charts/chart28.xml" ContentType="application/vnd.openxmlformats-officedocument.drawingml.chart+xml"/>
  <Override PartName="/word/theme/themeOverride15.xml" ContentType="application/vnd.openxmlformats-officedocument.themeOverride+xml"/>
  <Override PartName="/word/charts/chart29.xml" ContentType="application/vnd.openxmlformats-officedocument.drawingml.chart+xml"/>
  <Override PartName="/word/theme/themeOverride16.xml" ContentType="application/vnd.openxmlformats-officedocument.themeOverride+xml"/>
  <Override PartName="/word/charts/chart30.xml" ContentType="application/vnd.openxmlformats-officedocument.drawingml.chart+xml"/>
  <Override PartName="/word/theme/themeOverride17.xml" ContentType="application/vnd.openxmlformats-officedocument.themeOverride+xml"/>
  <Override PartName="/word/charts/chart31.xml" ContentType="application/vnd.openxmlformats-officedocument.drawingml.chart+xml"/>
  <Override PartName="/word/theme/themeOverride18.xml" ContentType="application/vnd.openxmlformats-officedocument.themeOverride+xml"/>
  <Override PartName="/word/charts/chart32.xml" ContentType="application/vnd.openxmlformats-officedocument.drawingml.chart+xml"/>
  <Override PartName="/word/theme/themeOverride19.xml" ContentType="application/vnd.openxmlformats-officedocument.themeOverride+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theme/themeOverride20.xml" ContentType="application/vnd.openxmlformats-officedocument.themeOverride+xml"/>
  <Override PartName="/word/charts/chart41.xml" ContentType="application/vnd.openxmlformats-officedocument.drawingml.chart+xml"/>
  <Override PartName="/word/theme/themeOverride2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67" w:rsidRDefault="00324467" w:rsidP="00324467">
      <w:pPr>
        <w:spacing w:line="260" w:lineRule="atLeast"/>
        <w:rPr>
          <w:rFonts w:cs="Calibri"/>
          <w:sz w:val="22"/>
          <w:szCs w:val="28"/>
        </w:rPr>
      </w:pPr>
      <w:bookmarkStart w:id="0" w:name="_GoBack"/>
      <w:bookmarkEnd w:id="0"/>
    </w:p>
    <w:p w:rsidR="00966AD9" w:rsidRPr="00AB04FC" w:rsidRDefault="00966AD9"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pStyle w:val="OpmaakprofielKop110pt"/>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pStyle w:val="OpmaakprofielBroodtekstCalibri9ptRegelafstandMinimaal13pt10pt"/>
        <w:rPr>
          <w:rFonts w:cs="Calibri"/>
        </w:rPr>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rPr>
          <w:rFonts w:cs="Calibri"/>
          <w:sz w:val="22"/>
          <w:szCs w:val="28"/>
        </w:rPr>
      </w:pPr>
    </w:p>
    <w:p w:rsidR="00324467" w:rsidRPr="00AB04FC" w:rsidRDefault="00324467" w:rsidP="00324467">
      <w:pPr>
        <w:spacing w:line="260" w:lineRule="atLeast"/>
        <w:ind w:left="-567"/>
        <w:rPr>
          <w:rFonts w:cs="Calibri"/>
          <w:sz w:val="22"/>
          <w:szCs w:val="28"/>
        </w:rPr>
      </w:pPr>
    </w:p>
    <w:p w:rsidR="00324467" w:rsidRPr="00AB04FC" w:rsidRDefault="00324467" w:rsidP="00324467">
      <w:pPr>
        <w:spacing w:line="260" w:lineRule="atLeast"/>
        <w:ind w:left="-567"/>
        <w:rPr>
          <w:rFonts w:cs="Calibri"/>
          <w:sz w:val="22"/>
          <w:szCs w:val="28"/>
        </w:rPr>
      </w:pPr>
    </w:p>
    <w:p w:rsidR="00324467" w:rsidRPr="00AB04FC" w:rsidRDefault="00324467" w:rsidP="00324467">
      <w:pPr>
        <w:spacing w:line="260" w:lineRule="atLeast"/>
        <w:ind w:left="-120"/>
        <w:rPr>
          <w:rFonts w:cs="Calibri"/>
          <w:sz w:val="22"/>
          <w:szCs w:val="28"/>
        </w:rPr>
      </w:pPr>
    </w:p>
    <w:p w:rsidR="00324467" w:rsidRPr="00AB04FC" w:rsidRDefault="00910D33" w:rsidP="00324467">
      <w:pPr>
        <w:spacing w:line="260" w:lineRule="atLeast"/>
        <w:ind w:left="-120"/>
        <w:rPr>
          <w:rFonts w:cs="Calibri"/>
          <w:sz w:val="22"/>
          <w:szCs w:val="28"/>
        </w:rPr>
      </w:pPr>
      <w:r>
        <w:rPr>
          <w:rFonts w:cs="Calibri"/>
          <w:noProof/>
          <w:lang w:eastAsia="nl-NL"/>
        </w:rPr>
        <mc:AlternateContent>
          <mc:Choice Requires="wps">
            <w:drawing>
              <wp:anchor distT="0" distB="0" distL="114300" distR="114300" simplePos="0" relativeHeight="251660288" behindDoc="0" locked="0" layoutInCell="1" allowOverlap="1">
                <wp:simplePos x="0" y="0"/>
                <wp:positionH relativeFrom="column">
                  <wp:posOffset>1817370</wp:posOffset>
                </wp:positionH>
                <wp:positionV relativeFrom="paragraph">
                  <wp:posOffset>55880</wp:posOffset>
                </wp:positionV>
                <wp:extent cx="4460240" cy="2167890"/>
                <wp:effectExtent l="0" t="0" r="0" b="3810"/>
                <wp:wrapNone/>
                <wp:docPr id="71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16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A0E" w:rsidRPr="0028490E" w:rsidRDefault="00EA2A0E" w:rsidP="0028490E">
                            <w:pPr>
                              <w:pStyle w:val="Kop10"/>
                              <w:ind w:right="641"/>
                              <w:jc w:val="right"/>
                              <w:rPr>
                                <w:color w:val="800080"/>
                                <w:sz w:val="16"/>
                              </w:rPr>
                            </w:pPr>
                            <w:r w:rsidRPr="0028490E">
                              <w:rPr>
                                <w:sz w:val="28"/>
                              </w:rPr>
                              <w:t xml:space="preserve"> </w:t>
                            </w:r>
                            <w:r w:rsidRPr="0028490E">
                              <w:t xml:space="preserve"> </w:t>
                            </w:r>
                            <w:bookmarkStart w:id="1" w:name="_Toc240045251"/>
                            <w:bookmarkStart w:id="2" w:name="_Toc240087872"/>
                            <w:bookmarkStart w:id="3" w:name="_Toc301775970"/>
                            <w:bookmarkStart w:id="4" w:name="_Toc303335455"/>
                            <w:bookmarkStart w:id="5" w:name="_Toc361690576"/>
                            <w:bookmarkStart w:id="6" w:name="_Toc368257461"/>
                            <w:r w:rsidRPr="0028490E">
                              <w:rPr>
                                <w:rStyle w:val="etussenkopjeChar"/>
                                <w:sz w:val="40"/>
                              </w:rPr>
                              <w:t>Rapportage</w:t>
                            </w:r>
                            <w:bookmarkStart w:id="7" w:name="_Toc201397737"/>
                            <w:r w:rsidRPr="0028490E">
                              <w:rPr>
                                <w:rStyle w:val="etussenkopjeChar"/>
                                <w:sz w:val="40"/>
                              </w:rPr>
                              <w:br/>
                              <w:t>SchoolBelevingsonderzoek</w:t>
                            </w:r>
                            <w:r w:rsidRPr="0028490E">
                              <w:rPr>
                                <w:rStyle w:val="kop2Char1"/>
                                <w:sz w:val="24"/>
                              </w:rPr>
                              <w:br/>
                            </w:r>
                            <w:r w:rsidRPr="0028490E">
                              <w:rPr>
                                <w:b w:val="0"/>
                                <w:sz w:val="14"/>
                              </w:rPr>
                              <w:t xml:space="preserve"> </w:t>
                            </w:r>
                            <w:r w:rsidRPr="0028490E">
                              <w:rPr>
                                <w:b w:val="0"/>
                                <w:color w:val="800080"/>
                                <w:sz w:val="14"/>
                              </w:rPr>
                              <w:t>in opdracht van:</w:t>
                            </w:r>
                            <w:bookmarkEnd w:id="1"/>
                            <w:bookmarkEnd w:id="2"/>
                            <w:bookmarkEnd w:id="3"/>
                            <w:bookmarkEnd w:id="4"/>
                            <w:bookmarkEnd w:id="5"/>
                            <w:bookmarkEnd w:id="6"/>
                            <w:bookmarkEnd w:id="7"/>
                          </w:p>
                          <w:p w:rsidR="00EA2A0E" w:rsidRPr="001D7550" w:rsidRDefault="00EA2A0E" w:rsidP="001D7550">
                            <w:pPr>
                              <w:pStyle w:val="kop3b"/>
                              <w:jc w:val="right"/>
                            </w:pPr>
                            <w:bookmarkStart w:id="8" w:name="_Toc301775971"/>
                            <w:bookmarkStart w:id="9" w:name="_Toc368257462"/>
                            <w:r w:rsidRPr="001D7550">
                              <w:t>Basisschool voor Neveninstromers</w:t>
                            </w:r>
                            <w:r w:rsidRPr="001D7550">
                              <w:br/>
                              <w:t>De Wereldwijze</w:t>
                            </w:r>
                            <w:bookmarkEnd w:id="8"/>
                            <w:r w:rsidRPr="001D7550">
                              <w:t>r</w:t>
                            </w:r>
                            <w:bookmarkEnd w:id="9"/>
                          </w:p>
                          <w:p w:rsidR="00EA2A0E" w:rsidRPr="0028490E" w:rsidRDefault="00EA2A0E" w:rsidP="0028490E">
                            <w:pPr>
                              <w:pStyle w:val="Kop10"/>
                              <w:ind w:right="641"/>
                              <w:jc w:val="right"/>
                              <w:rPr>
                                <w:b w:val="0"/>
                                <w:sz w:val="28"/>
                              </w:rPr>
                            </w:pPr>
                            <w:bookmarkStart w:id="10" w:name="_Toc214097788"/>
                            <w:bookmarkStart w:id="11" w:name="_Toc214764926"/>
                            <w:bookmarkStart w:id="12" w:name="_Toc240045253"/>
                            <w:bookmarkStart w:id="13" w:name="_Toc240087874"/>
                            <w:bookmarkStart w:id="14" w:name="_Toc301775972"/>
                            <w:bookmarkStart w:id="15" w:name="_Toc303335456"/>
                            <w:bookmarkStart w:id="16" w:name="_Toc361690577"/>
                            <w:bookmarkStart w:id="17" w:name="_Toc368257463"/>
                            <w:r w:rsidRPr="0028490E">
                              <w:rPr>
                                <w:b w:val="0"/>
                                <w:sz w:val="16"/>
                              </w:rPr>
                              <w:t xml:space="preserve">Eindhoven, </w:t>
                            </w:r>
                            <w:bookmarkEnd w:id="10"/>
                            <w:bookmarkEnd w:id="11"/>
                            <w:bookmarkEnd w:id="12"/>
                            <w:bookmarkEnd w:id="13"/>
                            <w:bookmarkEnd w:id="14"/>
                            <w:r>
                              <w:rPr>
                                <w:b w:val="0"/>
                                <w:sz w:val="16"/>
                              </w:rPr>
                              <w:t>juni</w:t>
                            </w:r>
                            <w:r w:rsidRPr="0028490E">
                              <w:rPr>
                                <w:b w:val="0"/>
                                <w:sz w:val="16"/>
                              </w:rPr>
                              <w:t xml:space="preserve">  </w:t>
                            </w:r>
                            <w:r w:rsidRPr="0028490E">
                              <w:rPr>
                                <w:b w:val="0"/>
                                <w:sz w:val="14"/>
                              </w:rPr>
                              <w:t>201</w:t>
                            </w:r>
                            <w:bookmarkEnd w:id="15"/>
                            <w:r>
                              <w:rPr>
                                <w:b w:val="0"/>
                                <w:sz w:val="14"/>
                              </w:rPr>
                              <w:t>3</w:t>
                            </w:r>
                            <w:bookmarkEnd w:id="16"/>
                            <w:bookmarkEnd w:id="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left:0;text-align:left;margin-left:143.1pt;margin-top:4.4pt;width:351.2pt;height:17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HQhAIAABM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" stroked="f">
                <v:textbox>
                  <w:txbxContent>
                    <w:p w:rsidR="00EA2A0E" w:rsidRPr="0028490E" w:rsidRDefault="00EA2A0E" w:rsidP="0028490E">
                      <w:pPr>
                        <w:pStyle w:val="Kop10"/>
                        <w:ind w:right="641"/>
                        <w:jc w:val="right"/>
                        <w:rPr>
                          <w:color w:val="800080"/>
                          <w:sz w:val="16"/>
                        </w:rPr>
                      </w:pPr>
                      <w:r w:rsidRPr="0028490E">
                        <w:rPr>
                          <w:sz w:val="28"/>
                        </w:rPr>
                        <w:t xml:space="preserve"> </w:t>
                      </w:r>
                      <w:r w:rsidRPr="0028490E">
                        <w:t xml:space="preserve"> </w:t>
                      </w:r>
                      <w:bookmarkStart w:id="17" w:name="_Toc240045251"/>
                      <w:bookmarkStart w:id="18" w:name="_Toc240087872"/>
                      <w:bookmarkStart w:id="19" w:name="_Toc301775970"/>
                      <w:bookmarkStart w:id="20" w:name="_Toc303335455"/>
                      <w:bookmarkStart w:id="21" w:name="_Toc361690576"/>
                      <w:bookmarkStart w:id="22" w:name="_Toc368257461"/>
                      <w:r w:rsidRPr="0028490E">
                        <w:rPr>
                          <w:rStyle w:val="etussenkopjeChar"/>
                          <w:sz w:val="40"/>
                        </w:rPr>
                        <w:t>Rapportage</w:t>
                      </w:r>
                      <w:bookmarkStart w:id="23" w:name="_Toc201397737"/>
                      <w:r w:rsidRPr="0028490E">
                        <w:rPr>
                          <w:rStyle w:val="etussenkopjeChar"/>
                          <w:sz w:val="40"/>
                        </w:rPr>
                        <w:br/>
                        <w:t>SchoolBelevingsonderzoek</w:t>
                      </w:r>
                      <w:r w:rsidRPr="0028490E">
                        <w:rPr>
                          <w:rStyle w:val="kop2Char1"/>
                          <w:sz w:val="24"/>
                        </w:rPr>
                        <w:br/>
                      </w:r>
                      <w:r w:rsidRPr="0028490E">
                        <w:rPr>
                          <w:b w:val="0"/>
                          <w:sz w:val="14"/>
                        </w:rPr>
                        <w:t xml:space="preserve"> </w:t>
                      </w:r>
                      <w:r w:rsidRPr="0028490E">
                        <w:rPr>
                          <w:b w:val="0"/>
                          <w:color w:val="800080"/>
                          <w:sz w:val="14"/>
                        </w:rPr>
                        <w:t>in opdracht van:</w:t>
                      </w:r>
                      <w:bookmarkEnd w:id="17"/>
                      <w:bookmarkEnd w:id="18"/>
                      <w:bookmarkEnd w:id="19"/>
                      <w:bookmarkEnd w:id="20"/>
                      <w:bookmarkEnd w:id="21"/>
                      <w:bookmarkEnd w:id="22"/>
                      <w:bookmarkEnd w:id="23"/>
                    </w:p>
                    <w:p w:rsidR="00EA2A0E" w:rsidRPr="001D7550" w:rsidRDefault="00EA2A0E" w:rsidP="001D7550">
                      <w:pPr>
                        <w:pStyle w:val="kop3b"/>
                        <w:jc w:val="right"/>
                      </w:pPr>
                      <w:bookmarkStart w:id="24" w:name="_Toc301775971"/>
                      <w:bookmarkStart w:id="25" w:name="_Toc368257462"/>
                      <w:r w:rsidRPr="001D7550">
                        <w:t>Basisschool voor Neveninstromers</w:t>
                      </w:r>
                      <w:r w:rsidRPr="001D7550">
                        <w:br/>
                        <w:t>De Wereldwijze</w:t>
                      </w:r>
                      <w:bookmarkEnd w:id="24"/>
                      <w:r w:rsidRPr="001D7550">
                        <w:t>r</w:t>
                      </w:r>
                      <w:bookmarkEnd w:id="25"/>
                    </w:p>
                    <w:p w:rsidR="00EA2A0E" w:rsidRPr="0028490E" w:rsidRDefault="00EA2A0E" w:rsidP="0028490E">
                      <w:pPr>
                        <w:pStyle w:val="Kop10"/>
                        <w:ind w:right="641"/>
                        <w:jc w:val="right"/>
                        <w:rPr>
                          <w:b w:val="0"/>
                          <w:sz w:val="28"/>
                        </w:rPr>
                      </w:pPr>
                      <w:bookmarkStart w:id="26" w:name="_Toc214097788"/>
                      <w:bookmarkStart w:id="27" w:name="_Toc214764926"/>
                      <w:bookmarkStart w:id="28" w:name="_Toc240045253"/>
                      <w:bookmarkStart w:id="29" w:name="_Toc240087874"/>
                      <w:bookmarkStart w:id="30" w:name="_Toc301775972"/>
                      <w:bookmarkStart w:id="31" w:name="_Toc303335456"/>
                      <w:bookmarkStart w:id="32" w:name="_Toc361690577"/>
                      <w:bookmarkStart w:id="33" w:name="_Toc368257463"/>
                      <w:r w:rsidRPr="0028490E">
                        <w:rPr>
                          <w:b w:val="0"/>
                          <w:sz w:val="16"/>
                        </w:rPr>
                        <w:t xml:space="preserve">Eindhoven, </w:t>
                      </w:r>
                      <w:bookmarkEnd w:id="26"/>
                      <w:bookmarkEnd w:id="27"/>
                      <w:bookmarkEnd w:id="28"/>
                      <w:bookmarkEnd w:id="29"/>
                      <w:bookmarkEnd w:id="30"/>
                      <w:r>
                        <w:rPr>
                          <w:b w:val="0"/>
                          <w:sz w:val="16"/>
                        </w:rPr>
                        <w:t>juni</w:t>
                      </w:r>
                      <w:r w:rsidRPr="0028490E">
                        <w:rPr>
                          <w:b w:val="0"/>
                          <w:sz w:val="16"/>
                        </w:rPr>
                        <w:t xml:space="preserve">  </w:t>
                      </w:r>
                      <w:r w:rsidRPr="0028490E">
                        <w:rPr>
                          <w:b w:val="0"/>
                          <w:sz w:val="14"/>
                        </w:rPr>
                        <w:t>201</w:t>
                      </w:r>
                      <w:bookmarkEnd w:id="31"/>
                      <w:r>
                        <w:rPr>
                          <w:b w:val="0"/>
                          <w:sz w:val="14"/>
                        </w:rPr>
                        <w:t>3</w:t>
                      </w:r>
                      <w:bookmarkEnd w:id="32"/>
                      <w:bookmarkEnd w:id="33"/>
                    </w:p>
                  </w:txbxContent>
                </v:textbox>
              </v:shape>
            </w:pict>
          </mc:Fallback>
        </mc:AlternateContent>
      </w:r>
    </w:p>
    <w:p w:rsidR="00324467" w:rsidRPr="00AB04FC" w:rsidRDefault="00324467" w:rsidP="00324467">
      <w:pPr>
        <w:spacing w:line="260" w:lineRule="atLeast"/>
        <w:ind w:left="-120"/>
        <w:rPr>
          <w:rFonts w:cs="Calibri"/>
          <w:sz w:val="22"/>
          <w:szCs w:val="28"/>
        </w:rPr>
      </w:pPr>
      <w:r>
        <w:rPr>
          <w:rFonts w:cs="Calibri"/>
          <w:noProof/>
          <w:szCs w:val="28"/>
          <w:lang w:eastAsia="nl-NL"/>
        </w:rPr>
        <w:drawing>
          <wp:anchor distT="0" distB="0" distL="114300" distR="114300" simplePos="0" relativeHeight="251662336" behindDoc="1" locked="0" layoutInCell="1" allowOverlap="1">
            <wp:simplePos x="0" y="0"/>
            <wp:positionH relativeFrom="column">
              <wp:posOffset>-353695</wp:posOffset>
            </wp:positionH>
            <wp:positionV relativeFrom="paragraph">
              <wp:posOffset>158750</wp:posOffset>
            </wp:positionV>
            <wp:extent cx="1600200" cy="1593850"/>
            <wp:effectExtent l="19050" t="19050" r="19050" b="25400"/>
            <wp:wrapNone/>
            <wp:docPr id="99" name="Afbeelding 2" descr="DSS hoof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DSS hoofd Logo Jpeg"/>
                    <pic:cNvPicPr>
                      <a:picLocks noChangeAspect="1" noChangeArrowheads="1"/>
                    </pic:cNvPicPr>
                  </pic:nvPicPr>
                  <pic:blipFill>
                    <a:blip r:embed="rId9" cstate="print"/>
                    <a:srcRect/>
                    <a:stretch>
                      <a:fillRect/>
                    </a:stretch>
                  </pic:blipFill>
                  <pic:spPr bwMode="auto">
                    <a:xfrm>
                      <a:off x="0" y="0"/>
                      <a:ext cx="1600200" cy="1593850"/>
                    </a:xfrm>
                    <a:prstGeom prst="rect">
                      <a:avLst/>
                    </a:prstGeom>
                    <a:noFill/>
                    <a:ln w="9525">
                      <a:solidFill>
                        <a:srgbClr val="00B9F5"/>
                      </a:solidFill>
                      <a:miter lim="800000"/>
                      <a:headEnd/>
                      <a:tailEnd/>
                    </a:ln>
                  </pic:spPr>
                </pic:pic>
              </a:graphicData>
            </a:graphic>
          </wp:anchor>
        </w:drawing>
      </w:r>
      <w:r w:rsidR="00910D33">
        <w:rPr>
          <w:rFonts w:cs="Calibri"/>
          <w:noProof/>
          <w:sz w:val="22"/>
          <w:szCs w:val="28"/>
          <w:lang w:eastAsia="nl-NL"/>
        </w:rPr>
        <mc:AlternateContent>
          <mc:Choice Requires="wps">
            <w:drawing>
              <wp:anchor distT="0" distB="0" distL="114299" distR="114299" simplePos="0" relativeHeight="251661312" behindDoc="0" locked="0" layoutInCell="1" allowOverlap="1">
                <wp:simplePos x="0" y="0"/>
                <wp:positionH relativeFrom="column">
                  <wp:posOffset>6019799</wp:posOffset>
                </wp:positionH>
                <wp:positionV relativeFrom="paragraph">
                  <wp:posOffset>166370</wp:posOffset>
                </wp:positionV>
                <wp:extent cx="0" cy="1586230"/>
                <wp:effectExtent l="38100" t="0" r="38100" b="13970"/>
                <wp:wrapNone/>
                <wp:docPr id="71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86230"/>
                        </a:xfrm>
                        <a:prstGeom prst="line">
                          <a:avLst/>
                        </a:prstGeom>
                        <a:noFill/>
                        <a:ln w="76200">
                          <a:solidFill>
                            <a:srgbClr val="00B9F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pt,13.1pt" to="47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" strokecolor="#00b9f5" strokeweight="6pt"/>
            </w:pict>
          </mc:Fallback>
        </mc:AlternateContent>
      </w:r>
    </w:p>
    <w:p w:rsidR="00324467" w:rsidRPr="00AB04FC" w:rsidRDefault="00324467" w:rsidP="00324467">
      <w:pPr>
        <w:spacing w:line="260" w:lineRule="atLeast"/>
        <w:ind w:left="-120"/>
        <w:rPr>
          <w:rFonts w:cs="Calibri"/>
          <w:sz w:val="22"/>
          <w:szCs w:val="28"/>
        </w:rPr>
      </w:pPr>
    </w:p>
    <w:p w:rsidR="00324467" w:rsidRPr="00AB04FC" w:rsidRDefault="00324467" w:rsidP="00324467">
      <w:pPr>
        <w:spacing w:line="260" w:lineRule="atLeast"/>
        <w:ind w:left="-120"/>
        <w:rPr>
          <w:rFonts w:cs="Calibri"/>
          <w:sz w:val="22"/>
          <w:szCs w:val="28"/>
        </w:rPr>
      </w:pPr>
    </w:p>
    <w:p w:rsidR="00324467" w:rsidRPr="00AB04FC" w:rsidRDefault="00324467" w:rsidP="00324467">
      <w:pPr>
        <w:spacing w:line="260" w:lineRule="atLeast"/>
        <w:ind w:left="-120"/>
        <w:rPr>
          <w:rFonts w:cs="Calibri"/>
          <w:sz w:val="22"/>
          <w:szCs w:val="28"/>
        </w:rPr>
      </w:pPr>
    </w:p>
    <w:p w:rsidR="00324467" w:rsidRPr="00AB04FC" w:rsidRDefault="00324467" w:rsidP="00324467">
      <w:pPr>
        <w:spacing w:line="260" w:lineRule="atLeast"/>
        <w:ind w:left="-120"/>
        <w:rPr>
          <w:rFonts w:cs="Calibri"/>
          <w:sz w:val="22"/>
          <w:szCs w:val="28"/>
        </w:rPr>
      </w:pPr>
    </w:p>
    <w:p w:rsidR="00324467" w:rsidRPr="00AB04FC" w:rsidRDefault="00324467" w:rsidP="00324467">
      <w:pPr>
        <w:spacing w:line="260" w:lineRule="atLeast"/>
        <w:ind w:left="-120"/>
        <w:rPr>
          <w:rFonts w:cs="Calibri"/>
          <w:sz w:val="22"/>
          <w:szCs w:val="28"/>
        </w:rPr>
      </w:pPr>
    </w:p>
    <w:p w:rsidR="00324467" w:rsidRPr="00AB04FC" w:rsidRDefault="00324467" w:rsidP="00324467">
      <w:pPr>
        <w:spacing w:line="260" w:lineRule="atLeast"/>
        <w:ind w:left="-120"/>
        <w:rPr>
          <w:rFonts w:cs="Calibri"/>
          <w:sz w:val="22"/>
          <w:szCs w:val="28"/>
        </w:rPr>
      </w:pPr>
    </w:p>
    <w:p w:rsidR="00324467" w:rsidRPr="00AB04FC" w:rsidRDefault="00324467" w:rsidP="00324467">
      <w:pPr>
        <w:spacing w:line="260" w:lineRule="atLeast"/>
        <w:ind w:left="-120"/>
        <w:rPr>
          <w:rFonts w:cs="Calibri"/>
          <w:sz w:val="22"/>
          <w:szCs w:val="28"/>
        </w:rPr>
      </w:pPr>
    </w:p>
    <w:p w:rsidR="00324467" w:rsidRPr="00AB04FC" w:rsidRDefault="00324467" w:rsidP="00324467">
      <w:pPr>
        <w:spacing w:line="260" w:lineRule="atLeast"/>
        <w:ind w:left="-120"/>
        <w:rPr>
          <w:rFonts w:cs="Calibri"/>
          <w:sz w:val="22"/>
          <w:szCs w:val="28"/>
        </w:rPr>
      </w:pPr>
    </w:p>
    <w:p w:rsidR="00324467" w:rsidRPr="00AB04FC" w:rsidRDefault="00324467" w:rsidP="00324467">
      <w:pPr>
        <w:spacing w:line="260" w:lineRule="atLeast"/>
        <w:ind w:left="-120"/>
        <w:rPr>
          <w:rFonts w:cs="Calibri"/>
          <w:sz w:val="22"/>
          <w:szCs w:val="28"/>
        </w:rPr>
      </w:pPr>
    </w:p>
    <w:p w:rsidR="00324467" w:rsidRPr="00AB04FC" w:rsidRDefault="00324467" w:rsidP="00324467">
      <w:pPr>
        <w:spacing w:line="260" w:lineRule="atLeast"/>
        <w:ind w:left="-120"/>
        <w:rPr>
          <w:rFonts w:cs="Calibri"/>
          <w:sz w:val="22"/>
          <w:szCs w:val="28"/>
        </w:rPr>
      </w:pPr>
    </w:p>
    <w:p w:rsidR="00324467" w:rsidRPr="00AB04FC" w:rsidRDefault="00324467" w:rsidP="00324467">
      <w:pPr>
        <w:spacing w:line="260" w:lineRule="atLeast"/>
        <w:ind w:left="-120"/>
        <w:rPr>
          <w:rFonts w:cs="Calibri"/>
          <w:sz w:val="22"/>
          <w:szCs w:val="28"/>
        </w:rPr>
      </w:pPr>
    </w:p>
    <w:p w:rsidR="00324467" w:rsidRPr="00AB04FC" w:rsidRDefault="00324467" w:rsidP="00324467">
      <w:pPr>
        <w:spacing w:line="260" w:lineRule="atLeast"/>
        <w:ind w:left="-120"/>
        <w:rPr>
          <w:rFonts w:cs="Calibri"/>
          <w:sz w:val="22"/>
          <w:szCs w:val="28"/>
        </w:rPr>
      </w:pPr>
    </w:p>
    <w:p w:rsidR="00324467" w:rsidRPr="00AB04FC" w:rsidRDefault="00324467" w:rsidP="00324467">
      <w:pPr>
        <w:spacing w:line="260" w:lineRule="atLeast"/>
        <w:ind w:left="-120"/>
        <w:rPr>
          <w:rFonts w:cs="Calibri"/>
          <w:sz w:val="22"/>
          <w:szCs w:val="28"/>
        </w:rPr>
      </w:pPr>
    </w:p>
    <w:p w:rsidR="00324467" w:rsidRPr="00AB04FC" w:rsidRDefault="00324467" w:rsidP="00324467">
      <w:pPr>
        <w:rPr>
          <w:rFonts w:cs="Calibri"/>
        </w:rPr>
      </w:pPr>
    </w:p>
    <w:p w:rsidR="00324467" w:rsidRPr="00AB04FC" w:rsidRDefault="00324467" w:rsidP="00324467">
      <w:pPr>
        <w:pStyle w:val="Kop2"/>
        <w:rPr>
          <w:rFonts w:cs="Calibri"/>
        </w:rPr>
      </w:pPr>
      <w:bookmarkStart w:id="18" w:name="_Toc240039928"/>
      <w:bookmarkStart w:id="19" w:name="_Toc214764927"/>
    </w:p>
    <w:p w:rsidR="00324467" w:rsidRPr="00AB04FC" w:rsidRDefault="00324467" w:rsidP="00324467">
      <w:pPr>
        <w:pStyle w:val="Kop2"/>
        <w:rPr>
          <w:rFonts w:cs="Calibri"/>
        </w:rPr>
      </w:pPr>
      <w:bookmarkStart w:id="20" w:name="_Toc303335457"/>
      <w:bookmarkStart w:id="21" w:name="_Toc361690578"/>
      <w:bookmarkStart w:id="22" w:name="_Toc368257464"/>
      <w:r w:rsidRPr="00AB04FC">
        <w:rPr>
          <w:rFonts w:cs="Calibri"/>
        </w:rPr>
        <w:t>Inhoudsopgave</w:t>
      </w:r>
      <w:bookmarkEnd w:id="18"/>
      <w:bookmarkEnd w:id="20"/>
      <w:bookmarkEnd w:id="21"/>
      <w:bookmarkEnd w:id="22"/>
    </w:p>
    <w:bookmarkStart w:id="23" w:name="_Toc214764928"/>
    <w:bookmarkEnd w:id="19"/>
    <w:p w:rsidR="00BA5E18" w:rsidRDefault="00187F58" w:rsidP="00BA5E18">
      <w:pPr>
        <w:pStyle w:val="Inhopg1"/>
        <w:rPr>
          <w:rFonts w:asciiTheme="minorHAnsi" w:eastAsiaTheme="minorEastAsia" w:hAnsiTheme="minorHAnsi" w:cstheme="minorBidi"/>
          <w:noProof/>
          <w:color w:val="auto"/>
          <w:sz w:val="22"/>
          <w:lang w:eastAsia="nl-NL"/>
        </w:rPr>
      </w:pPr>
      <w:r w:rsidRPr="00AB04FC">
        <w:rPr>
          <w:rFonts w:cs="Calibri"/>
          <w:color w:val="0000FF"/>
        </w:rPr>
        <w:fldChar w:fldCharType="begin"/>
      </w:r>
      <w:r w:rsidR="00324467" w:rsidRPr="00AB04FC">
        <w:rPr>
          <w:rFonts w:cs="Calibri"/>
          <w:color w:val="0000FF"/>
        </w:rPr>
        <w:instrText xml:space="preserve"> TOC \o "1-3" \u </w:instrText>
      </w:r>
      <w:r w:rsidRPr="00AB04FC">
        <w:rPr>
          <w:rFonts w:cs="Calibri"/>
          <w:color w:val="0000FF"/>
        </w:rPr>
        <w:fldChar w:fldCharType="separate"/>
      </w:r>
    </w:p>
    <w:p w:rsidR="00BA5E18" w:rsidRDefault="00BA5E18">
      <w:pPr>
        <w:pStyle w:val="Inhopg2"/>
        <w:rPr>
          <w:rFonts w:asciiTheme="minorHAnsi" w:eastAsiaTheme="minorEastAsia" w:hAnsiTheme="minorHAnsi" w:cstheme="minorBidi"/>
          <w:b w:val="0"/>
          <w:color w:val="auto"/>
          <w:sz w:val="22"/>
          <w:lang w:eastAsia="nl-NL" w:bidi="ar-SA"/>
        </w:rPr>
      </w:pPr>
      <w:r>
        <w:t>1. Het SchoolBelevingsonderzoek</w:t>
      </w:r>
      <w:r>
        <w:tab/>
      </w:r>
      <w:r>
        <w:fldChar w:fldCharType="begin"/>
      </w:r>
      <w:r>
        <w:instrText xml:space="preserve"> PAGEREF _Toc368257465 \h </w:instrText>
      </w:r>
      <w:r>
        <w:fldChar w:fldCharType="separate"/>
      </w:r>
      <w:r>
        <w:t>4</w:t>
      </w:r>
      <w: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1.1.</w:t>
      </w:r>
      <w:r>
        <w:rPr>
          <w:rFonts w:asciiTheme="minorHAnsi" w:eastAsiaTheme="minorEastAsia" w:hAnsiTheme="minorHAnsi" w:cstheme="minorBidi"/>
          <w:noProof/>
          <w:color w:val="auto"/>
          <w:sz w:val="22"/>
          <w:lang w:eastAsia="nl-NL"/>
        </w:rPr>
        <w:tab/>
      </w:r>
      <w:r>
        <w:rPr>
          <w:noProof/>
        </w:rPr>
        <w:t>Inleiding</w:t>
      </w:r>
      <w:r>
        <w:rPr>
          <w:noProof/>
        </w:rPr>
        <w:tab/>
      </w:r>
      <w:r>
        <w:rPr>
          <w:noProof/>
        </w:rPr>
        <w:fldChar w:fldCharType="begin"/>
      </w:r>
      <w:r>
        <w:rPr>
          <w:noProof/>
        </w:rPr>
        <w:instrText xml:space="preserve"> PAGEREF _Toc368257466 \h </w:instrText>
      </w:r>
      <w:r>
        <w:rPr>
          <w:noProof/>
        </w:rPr>
      </w:r>
      <w:r>
        <w:rPr>
          <w:noProof/>
        </w:rPr>
        <w:fldChar w:fldCharType="separate"/>
      </w:r>
      <w:r>
        <w:rPr>
          <w:noProof/>
        </w:rPr>
        <w:t>4</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1.2.</w:t>
      </w:r>
      <w:r>
        <w:rPr>
          <w:rFonts w:asciiTheme="minorHAnsi" w:eastAsiaTheme="minorEastAsia" w:hAnsiTheme="minorHAnsi" w:cstheme="minorBidi"/>
          <w:noProof/>
          <w:color w:val="auto"/>
          <w:sz w:val="22"/>
          <w:lang w:eastAsia="nl-NL"/>
        </w:rPr>
        <w:tab/>
      </w:r>
      <w:r>
        <w:rPr>
          <w:noProof/>
        </w:rPr>
        <w:t>Opzet en uitvoering van het SchoolBelevingsonderzoek</w:t>
      </w:r>
      <w:r>
        <w:rPr>
          <w:noProof/>
        </w:rPr>
        <w:tab/>
      </w:r>
      <w:r>
        <w:rPr>
          <w:noProof/>
        </w:rPr>
        <w:fldChar w:fldCharType="begin"/>
      </w:r>
      <w:r>
        <w:rPr>
          <w:noProof/>
        </w:rPr>
        <w:instrText xml:space="preserve"> PAGEREF _Toc368257467 \h </w:instrText>
      </w:r>
      <w:r>
        <w:rPr>
          <w:noProof/>
        </w:rPr>
      </w:r>
      <w:r>
        <w:rPr>
          <w:noProof/>
        </w:rPr>
        <w:fldChar w:fldCharType="separate"/>
      </w:r>
      <w:r>
        <w:rPr>
          <w:noProof/>
        </w:rPr>
        <w:t>4</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1.3.</w:t>
      </w:r>
      <w:r>
        <w:rPr>
          <w:rFonts w:asciiTheme="minorHAnsi" w:eastAsiaTheme="minorEastAsia" w:hAnsiTheme="minorHAnsi" w:cstheme="minorBidi"/>
          <w:noProof/>
          <w:color w:val="auto"/>
          <w:sz w:val="22"/>
          <w:lang w:eastAsia="nl-NL"/>
        </w:rPr>
        <w:tab/>
      </w:r>
      <w:r>
        <w:rPr>
          <w:noProof/>
        </w:rPr>
        <w:t>Respons op het SchoolBelevingsonderzoek</w:t>
      </w:r>
      <w:r>
        <w:rPr>
          <w:noProof/>
        </w:rPr>
        <w:tab/>
      </w:r>
      <w:r>
        <w:rPr>
          <w:noProof/>
        </w:rPr>
        <w:fldChar w:fldCharType="begin"/>
      </w:r>
      <w:r>
        <w:rPr>
          <w:noProof/>
        </w:rPr>
        <w:instrText xml:space="preserve"> PAGEREF _Toc368257468 \h </w:instrText>
      </w:r>
      <w:r>
        <w:rPr>
          <w:noProof/>
        </w:rPr>
      </w:r>
      <w:r>
        <w:rPr>
          <w:noProof/>
        </w:rPr>
        <w:fldChar w:fldCharType="separate"/>
      </w:r>
      <w:r>
        <w:rPr>
          <w:noProof/>
        </w:rPr>
        <w:t>5</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1.4.</w:t>
      </w:r>
      <w:r>
        <w:rPr>
          <w:rFonts w:asciiTheme="minorHAnsi" w:eastAsiaTheme="minorEastAsia" w:hAnsiTheme="minorHAnsi" w:cstheme="minorBidi"/>
          <w:noProof/>
          <w:color w:val="auto"/>
          <w:sz w:val="22"/>
          <w:lang w:eastAsia="nl-NL"/>
        </w:rPr>
        <w:tab/>
      </w:r>
      <w:r>
        <w:rPr>
          <w:noProof/>
        </w:rPr>
        <w:t>Leeswijzer</w:t>
      </w:r>
      <w:r>
        <w:rPr>
          <w:noProof/>
        </w:rPr>
        <w:tab/>
      </w:r>
      <w:r>
        <w:rPr>
          <w:noProof/>
        </w:rPr>
        <w:fldChar w:fldCharType="begin"/>
      </w:r>
      <w:r>
        <w:rPr>
          <w:noProof/>
        </w:rPr>
        <w:instrText xml:space="preserve"> PAGEREF _Toc368257469 \h </w:instrText>
      </w:r>
      <w:r>
        <w:rPr>
          <w:noProof/>
        </w:rPr>
      </w:r>
      <w:r>
        <w:rPr>
          <w:noProof/>
        </w:rPr>
        <w:fldChar w:fldCharType="separate"/>
      </w:r>
      <w:r>
        <w:rPr>
          <w:noProof/>
        </w:rPr>
        <w:t>5</w:t>
      </w:r>
      <w:r>
        <w:rPr>
          <w:noProof/>
        </w:rPr>
        <w:fldChar w:fldCharType="end"/>
      </w:r>
    </w:p>
    <w:p w:rsidR="00BA5E18" w:rsidRDefault="00BA5E18">
      <w:pPr>
        <w:pStyle w:val="Inhopg2"/>
      </w:pPr>
    </w:p>
    <w:p w:rsidR="00BA5E18" w:rsidRDefault="00BA5E18">
      <w:pPr>
        <w:pStyle w:val="Inhopg2"/>
        <w:rPr>
          <w:rFonts w:asciiTheme="minorHAnsi" w:eastAsiaTheme="minorEastAsia" w:hAnsiTheme="minorHAnsi" w:cstheme="minorBidi"/>
          <w:b w:val="0"/>
          <w:color w:val="auto"/>
          <w:sz w:val="22"/>
          <w:lang w:eastAsia="nl-NL" w:bidi="ar-SA"/>
        </w:rPr>
      </w:pPr>
      <w:r>
        <w:t>2.</w:t>
      </w:r>
      <w:r>
        <w:rPr>
          <w:rFonts w:asciiTheme="minorHAnsi" w:eastAsiaTheme="minorEastAsia" w:hAnsiTheme="minorHAnsi" w:cstheme="minorBidi"/>
          <w:b w:val="0"/>
          <w:color w:val="auto"/>
          <w:sz w:val="22"/>
          <w:lang w:eastAsia="nl-NL" w:bidi="ar-SA"/>
        </w:rPr>
        <w:tab/>
      </w:r>
      <w:r>
        <w:t>De leerlingen</w:t>
      </w:r>
      <w:r>
        <w:tab/>
      </w:r>
      <w:r>
        <w:fldChar w:fldCharType="begin"/>
      </w:r>
      <w:r>
        <w:instrText xml:space="preserve"> PAGEREF _Toc368257470 \h </w:instrText>
      </w:r>
      <w:r>
        <w:fldChar w:fldCharType="separate"/>
      </w:r>
      <w:r>
        <w:t>6</w:t>
      </w:r>
      <w: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2.1.</w:t>
      </w:r>
      <w:r>
        <w:rPr>
          <w:rFonts w:asciiTheme="minorHAnsi" w:eastAsiaTheme="minorEastAsia" w:hAnsiTheme="minorHAnsi" w:cstheme="minorBidi"/>
          <w:noProof/>
          <w:color w:val="auto"/>
          <w:sz w:val="22"/>
          <w:lang w:eastAsia="nl-NL"/>
        </w:rPr>
        <w:tab/>
      </w:r>
      <w:r>
        <w:rPr>
          <w:noProof/>
        </w:rPr>
        <w:t>Significantie van verschillen</w:t>
      </w:r>
      <w:r>
        <w:rPr>
          <w:noProof/>
        </w:rPr>
        <w:tab/>
      </w:r>
      <w:r>
        <w:rPr>
          <w:noProof/>
        </w:rPr>
        <w:fldChar w:fldCharType="begin"/>
      </w:r>
      <w:r>
        <w:rPr>
          <w:noProof/>
        </w:rPr>
        <w:instrText xml:space="preserve"> PAGEREF _Toc368257471 \h </w:instrText>
      </w:r>
      <w:r>
        <w:rPr>
          <w:noProof/>
        </w:rPr>
      </w:r>
      <w:r>
        <w:rPr>
          <w:noProof/>
        </w:rPr>
        <w:fldChar w:fldCharType="separate"/>
      </w:r>
      <w:r>
        <w:rPr>
          <w:noProof/>
        </w:rPr>
        <w:t>6</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2.2.</w:t>
      </w:r>
      <w:r>
        <w:rPr>
          <w:rFonts w:asciiTheme="minorHAnsi" w:eastAsiaTheme="minorEastAsia" w:hAnsiTheme="minorHAnsi" w:cstheme="minorBidi"/>
          <w:noProof/>
          <w:color w:val="auto"/>
          <w:sz w:val="22"/>
          <w:lang w:eastAsia="nl-NL"/>
        </w:rPr>
        <w:tab/>
      </w:r>
      <w:r>
        <w:rPr>
          <w:noProof/>
        </w:rPr>
        <w:t>Over de lessen en de vakken</w:t>
      </w:r>
      <w:r>
        <w:rPr>
          <w:noProof/>
        </w:rPr>
        <w:tab/>
      </w:r>
      <w:r>
        <w:rPr>
          <w:noProof/>
        </w:rPr>
        <w:fldChar w:fldCharType="begin"/>
      </w:r>
      <w:r>
        <w:rPr>
          <w:noProof/>
        </w:rPr>
        <w:instrText xml:space="preserve"> PAGEREF _Toc368257472 \h </w:instrText>
      </w:r>
      <w:r>
        <w:rPr>
          <w:noProof/>
        </w:rPr>
      </w:r>
      <w:r>
        <w:rPr>
          <w:noProof/>
        </w:rPr>
        <w:fldChar w:fldCharType="separate"/>
      </w:r>
      <w:r>
        <w:rPr>
          <w:noProof/>
        </w:rPr>
        <w:t>7</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2.3.</w:t>
      </w:r>
      <w:r>
        <w:rPr>
          <w:rFonts w:asciiTheme="minorHAnsi" w:eastAsiaTheme="minorEastAsia" w:hAnsiTheme="minorHAnsi" w:cstheme="minorBidi"/>
          <w:noProof/>
          <w:color w:val="auto"/>
          <w:sz w:val="22"/>
          <w:lang w:eastAsia="nl-NL"/>
        </w:rPr>
        <w:tab/>
      </w:r>
      <w:r>
        <w:rPr>
          <w:noProof/>
        </w:rPr>
        <w:t>Over de leerkracht</w:t>
      </w:r>
      <w:r>
        <w:rPr>
          <w:noProof/>
        </w:rPr>
        <w:tab/>
      </w:r>
      <w:r>
        <w:rPr>
          <w:noProof/>
        </w:rPr>
        <w:fldChar w:fldCharType="begin"/>
      </w:r>
      <w:r>
        <w:rPr>
          <w:noProof/>
        </w:rPr>
        <w:instrText xml:space="preserve"> PAGEREF _Toc368257473 \h </w:instrText>
      </w:r>
      <w:r>
        <w:rPr>
          <w:noProof/>
        </w:rPr>
      </w:r>
      <w:r>
        <w:rPr>
          <w:noProof/>
        </w:rPr>
        <w:fldChar w:fldCharType="separate"/>
      </w:r>
      <w:r>
        <w:rPr>
          <w:noProof/>
        </w:rPr>
        <w:t>10</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2.3</w:t>
      </w:r>
      <w:r>
        <w:rPr>
          <w:rFonts w:asciiTheme="minorHAnsi" w:eastAsiaTheme="minorEastAsia" w:hAnsiTheme="minorHAnsi" w:cstheme="minorBidi"/>
          <w:noProof/>
          <w:color w:val="auto"/>
          <w:sz w:val="22"/>
          <w:lang w:eastAsia="nl-NL"/>
        </w:rPr>
        <w:tab/>
      </w:r>
      <w:r>
        <w:rPr>
          <w:noProof/>
        </w:rPr>
        <w:t>Over de school en omgeving</w:t>
      </w:r>
      <w:r>
        <w:rPr>
          <w:noProof/>
        </w:rPr>
        <w:tab/>
      </w:r>
      <w:r>
        <w:rPr>
          <w:noProof/>
        </w:rPr>
        <w:fldChar w:fldCharType="begin"/>
      </w:r>
      <w:r>
        <w:rPr>
          <w:noProof/>
        </w:rPr>
        <w:instrText xml:space="preserve"> PAGEREF _Toc368257474 \h </w:instrText>
      </w:r>
      <w:r>
        <w:rPr>
          <w:noProof/>
        </w:rPr>
      </w:r>
      <w:r>
        <w:rPr>
          <w:noProof/>
        </w:rPr>
        <w:fldChar w:fldCharType="separate"/>
      </w:r>
      <w:r>
        <w:rPr>
          <w:noProof/>
        </w:rPr>
        <w:t>12</w:t>
      </w:r>
      <w:r>
        <w:rPr>
          <w:noProof/>
        </w:rPr>
        <w:fldChar w:fldCharType="end"/>
      </w:r>
    </w:p>
    <w:p w:rsidR="00BA5E18" w:rsidRDefault="00BA5E18">
      <w:pPr>
        <w:pStyle w:val="Inhopg2"/>
      </w:pPr>
    </w:p>
    <w:p w:rsidR="00BA5E18" w:rsidRDefault="00BA5E18">
      <w:pPr>
        <w:pStyle w:val="Inhopg2"/>
        <w:rPr>
          <w:rFonts w:asciiTheme="minorHAnsi" w:eastAsiaTheme="minorEastAsia" w:hAnsiTheme="minorHAnsi" w:cstheme="minorBidi"/>
          <w:b w:val="0"/>
          <w:color w:val="auto"/>
          <w:sz w:val="22"/>
          <w:lang w:eastAsia="nl-NL" w:bidi="ar-SA"/>
        </w:rPr>
      </w:pPr>
      <w:r>
        <w:t>3.</w:t>
      </w:r>
      <w:r>
        <w:rPr>
          <w:rFonts w:asciiTheme="minorHAnsi" w:eastAsiaTheme="minorEastAsia" w:hAnsiTheme="minorHAnsi" w:cstheme="minorBidi"/>
          <w:b w:val="0"/>
          <w:color w:val="auto"/>
          <w:sz w:val="22"/>
          <w:lang w:eastAsia="nl-NL" w:bidi="ar-SA"/>
        </w:rPr>
        <w:tab/>
      </w:r>
      <w:r>
        <w:t>De ouders vergeleken met andere scholen</w:t>
      </w:r>
      <w:r>
        <w:tab/>
      </w:r>
      <w:r>
        <w:fldChar w:fldCharType="begin"/>
      </w:r>
      <w:r>
        <w:instrText xml:space="preserve"> PAGEREF _Toc368257475 \h </w:instrText>
      </w:r>
      <w:r>
        <w:fldChar w:fldCharType="separate"/>
      </w:r>
      <w:r>
        <w:t>14</w:t>
      </w:r>
      <w: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3.1.</w:t>
      </w:r>
      <w:r>
        <w:rPr>
          <w:rFonts w:asciiTheme="minorHAnsi" w:eastAsiaTheme="minorEastAsia" w:hAnsiTheme="minorHAnsi" w:cstheme="minorBidi"/>
          <w:noProof/>
          <w:color w:val="auto"/>
          <w:sz w:val="22"/>
          <w:lang w:eastAsia="nl-NL"/>
        </w:rPr>
        <w:tab/>
      </w:r>
      <w:r>
        <w:rPr>
          <w:noProof/>
        </w:rPr>
        <w:t>De school en het schoolplein</w:t>
      </w:r>
      <w:r>
        <w:rPr>
          <w:noProof/>
        </w:rPr>
        <w:tab/>
      </w:r>
      <w:r>
        <w:rPr>
          <w:noProof/>
        </w:rPr>
        <w:fldChar w:fldCharType="begin"/>
      </w:r>
      <w:r>
        <w:rPr>
          <w:noProof/>
        </w:rPr>
        <w:instrText xml:space="preserve"> PAGEREF _Toc368257476 \h </w:instrText>
      </w:r>
      <w:r>
        <w:rPr>
          <w:noProof/>
        </w:rPr>
      </w:r>
      <w:r>
        <w:rPr>
          <w:noProof/>
        </w:rPr>
        <w:fldChar w:fldCharType="separate"/>
      </w:r>
      <w:r>
        <w:rPr>
          <w:noProof/>
        </w:rPr>
        <w:t>15</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3.2.</w:t>
      </w:r>
      <w:r>
        <w:rPr>
          <w:rFonts w:asciiTheme="minorHAnsi" w:eastAsiaTheme="minorEastAsia" w:hAnsiTheme="minorHAnsi" w:cstheme="minorBidi"/>
          <w:noProof/>
          <w:color w:val="auto"/>
          <w:sz w:val="22"/>
          <w:lang w:eastAsia="nl-NL"/>
        </w:rPr>
        <w:tab/>
      </w:r>
      <w:r>
        <w:rPr>
          <w:noProof/>
        </w:rPr>
        <w:t>De begeleiding van leerlingen</w:t>
      </w:r>
      <w:r>
        <w:rPr>
          <w:noProof/>
        </w:rPr>
        <w:tab/>
      </w:r>
      <w:r>
        <w:rPr>
          <w:noProof/>
        </w:rPr>
        <w:fldChar w:fldCharType="begin"/>
      </w:r>
      <w:r>
        <w:rPr>
          <w:noProof/>
        </w:rPr>
        <w:instrText xml:space="preserve"> PAGEREF _Toc368257477 \h </w:instrText>
      </w:r>
      <w:r>
        <w:rPr>
          <w:noProof/>
        </w:rPr>
      </w:r>
      <w:r>
        <w:rPr>
          <w:noProof/>
        </w:rPr>
        <w:fldChar w:fldCharType="separate"/>
      </w:r>
      <w:r>
        <w:rPr>
          <w:noProof/>
        </w:rPr>
        <w:t>16</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3.3.</w:t>
      </w:r>
      <w:r>
        <w:rPr>
          <w:rFonts w:asciiTheme="minorHAnsi" w:eastAsiaTheme="minorEastAsia" w:hAnsiTheme="minorHAnsi" w:cstheme="minorBidi"/>
          <w:noProof/>
          <w:color w:val="auto"/>
          <w:sz w:val="22"/>
          <w:lang w:eastAsia="nl-NL"/>
        </w:rPr>
        <w:tab/>
      </w:r>
      <w:r>
        <w:rPr>
          <w:noProof/>
        </w:rPr>
        <w:t>Kennisontwikkeling</w:t>
      </w:r>
      <w:r>
        <w:rPr>
          <w:noProof/>
        </w:rPr>
        <w:tab/>
      </w:r>
      <w:r>
        <w:rPr>
          <w:noProof/>
        </w:rPr>
        <w:fldChar w:fldCharType="begin"/>
      </w:r>
      <w:r>
        <w:rPr>
          <w:noProof/>
        </w:rPr>
        <w:instrText xml:space="preserve"> PAGEREF _Toc368257478 \h </w:instrText>
      </w:r>
      <w:r>
        <w:rPr>
          <w:noProof/>
        </w:rPr>
      </w:r>
      <w:r>
        <w:rPr>
          <w:noProof/>
        </w:rPr>
        <w:fldChar w:fldCharType="separate"/>
      </w:r>
      <w:r>
        <w:rPr>
          <w:noProof/>
        </w:rPr>
        <w:t>17</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3.4.</w:t>
      </w:r>
      <w:r>
        <w:rPr>
          <w:rFonts w:asciiTheme="minorHAnsi" w:eastAsiaTheme="minorEastAsia" w:hAnsiTheme="minorHAnsi" w:cstheme="minorBidi"/>
          <w:noProof/>
          <w:color w:val="auto"/>
          <w:sz w:val="22"/>
          <w:lang w:eastAsia="nl-NL"/>
        </w:rPr>
        <w:tab/>
      </w:r>
      <w:r>
        <w:rPr>
          <w:noProof/>
        </w:rPr>
        <w:t>Persoonlijke ontwikkeling</w:t>
      </w:r>
      <w:r>
        <w:rPr>
          <w:noProof/>
        </w:rPr>
        <w:tab/>
      </w:r>
      <w:r>
        <w:rPr>
          <w:noProof/>
        </w:rPr>
        <w:fldChar w:fldCharType="begin"/>
      </w:r>
      <w:r>
        <w:rPr>
          <w:noProof/>
        </w:rPr>
        <w:instrText xml:space="preserve"> PAGEREF _Toc368257479 \h </w:instrText>
      </w:r>
      <w:r>
        <w:rPr>
          <w:noProof/>
        </w:rPr>
      </w:r>
      <w:r>
        <w:rPr>
          <w:noProof/>
        </w:rPr>
        <w:fldChar w:fldCharType="separate"/>
      </w:r>
      <w:r>
        <w:rPr>
          <w:noProof/>
        </w:rPr>
        <w:t>18</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3.5.</w:t>
      </w:r>
      <w:r>
        <w:rPr>
          <w:rFonts w:asciiTheme="minorHAnsi" w:eastAsiaTheme="minorEastAsia" w:hAnsiTheme="minorHAnsi" w:cstheme="minorBidi"/>
          <w:noProof/>
          <w:color w:val="auto"/>
          <w:sz w:val="22"/>
          <w:lang w:eastAsia="nl-NL"/>
        </w:rPr>
        <w:tab/>
      </w:r>
      <w:r>
        <w:rPr>
          <w:noProof/>
        </w:rPr>
        <w:t>De leerkracht</w:t>
      </w:r>
      <w:r>
        <w:rPr>
          <w:noProof/>
        </w:rPr>
        <w:tab/>
      </w:r>
      <w:r>
        <w:rPr>
          <w:noProof/>
        </w:rPr>
        <w:fldChar w:fldCharType="begin"/>
      </w:r>
      <w:r>
        <w:rPr>
          <w:noProof/>
        </w:rPr>
        <w:instrText xml:space="preserve"> PAGEREF _Toc368257480 \h </w:instrText>
      </w:r>
      <w:r>
        <w:rPr>
          <w:noProof/>
        </w:rPr>
      </w:r>
      <w:r>
        <w:rPr>
          <w:noProof/>
        </w:rPr>
        <w:fldChar w:fldCharType="separate"/>
      </w:r>
      <w:r>
        <w:rPr>
          <w:noProof/>
        </w:rPr>
        <w:t>19</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3.6.</w:t>
      </w:r>
      <w:r>
        <w:rPr>
          <w:rFonts w:asciiTheme="minorHAnsi" w:eastAsiaTheme="minorEastAsia" w:hAnsiTheme="minorHAnsi" w:cstheme="minorBidi"/>
          <w:noProof/>
          <w:color w:val="auto"/>
          <w:sz w:val="22"/>
          <w:lang w:eastAsia="nl-NL"/>
        </w:rPr>
        <w:tab/>
      </w:r>
      <w:r>
        <w:rPr>
          <w:noProof/>
        </w:rPr>
        <w:t>Contacten tussen de school en de ouders</w:t>
      </w:r>
      <w:r>
        <w:rPr>
          <w:noProof/>
        </w:rPr>
        <w:tab/>
      </w:r>
      <w:r>
        <w:rPr>
          <w:noProof/>
        </w:rPr>
        <w:fldChar w:fldCharType="begin"/>
      </w:r>
      <w:r>
        <w:rPr>
          <w:noProof/>
        </w:rPr>
        <w:instrText xml:space="preserve"> PAGEREF _Toc368257481 \h </w:instrText>
      </w:r>
      <w:r>
        <w:rPr>
          <w:noProof/>
        </w:rPr>
      </w:r>
      <w:r>
        <w:rPr>
          <w:noProof/>
        </w:rPr>
        <w:fldChar w:fldCharType="separate"/>
      </w:r>
      <w:r>
        <w:rPr>
          <w:noProof/>
        </w:rPr>
        <w:t>20</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3.7.</w:t>
      </w:r>
      <w:r>
        <w:rPr>
          <w:rFonts w:asciiTheme="minorHAnsi" w:eastAsiaTheme="minorEastAsia" w:hAnsiTheme="minorHAnsi" w:cstheme="minorBidi"/>
          <w:noProof/>
          <w:color w:val="auto"/>
          <w:sz w:val="22"/>
          <w:lang w:eastAsia="nl-NL"/>
        </w:rPr>
        <w:tab/>
      </w:r>
      <w:r>
        <w:rPr>
          <w:noProof/>
        </w:rPr>
        <w:t>De schoolorganisatie</w:t>
      </w:r>
      <w:r>
        <w:rPr>
          <w:noProof/>
        </w:rPr>
        <w:tab/>
      </w:r>
      <w:r>
        <w:rPr>
          <w:noProof/>
        </w:rPr>
        <w:fldChar w:fldCharType="begin"/>
      </w:r>
      <w:r>
        <w:rPr>
          <w:noProof/>
        </w:rPr>
        <w:instrText xml:space="preserve"> PAGEREF _Toc368257482 \h </w:instrText>
      </w:r>
      <w:r>
        <w:rPr>
          <w:noProof/>
        </w:rPr>
      </w:r>
      <w:r>
        <w:rPr>
          <w:noProof/>
        </w:rPr>
        <w:fldChar w:fldCharType="separate"/>
      </w:r>
      <w:r>
        <w:rPr>
          <w:noProof/>
        </w:rPr>
        <w:t>21</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3.8.</w:t>
      </w:r>
      <w:r>
        <w:rPr>
          <w:rFonts w:asciiTheme="minorHAnsi" w:eastAsiaTheme="minorEastAsia" w:hAnsiTheme="minorHAnsi" w:cstheme="minorBidi"/>
          <w:noProof/>
          <w:color w:val="auto"/>
          <w:sz w:val="22"/>
          <w:lang w:eastAsia="nl-NL"/>
        </w:rPr>
        <w:tab/>
      </w:r>
      <w:r>
        <w:rPr>
          <w:noProof/>
        </w:rPr>
        <w:t>Het belang van de verschillende onderwerpen</w:t>
      </w:r>
      <w:r>
        <w:rPr>
          <w:noProof/>
        </w:rPr>
        <w:tab/>
      </w:r>
      <w:r>
        <w:rPr>
          <w:noProof/>
        </w:rPr>
        <w:fldChar w:fldCharType="begin"/>
      </w:r>
      <w:r>
        <w:rPr>
          <w:noProof/>
        </w:rPr>
        <w:instrText xml:space="preserve"> PAGEREF _Toc368257483 \h </w:instrText>
      </w:r>
      <w:r>
        <w:rPr>
          <w:noProof/>
        </w:rPr>
      </w:r>
      <w:r>
        <w:rPr>
          <w:noProof/>
        </w:rPr>
        <w:fldChar w:fldCharType="separate"/>
      </w:r>
      <w:r>
        <w:rPr>
          <w:noProof/>
        </w:rPr>
        <w:t>22</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3.9.</w:t>
      </w:r>
      <w:r>
        <w:rPr>
          <w:rFonts w:asciiTheme="minorHAnsi" w:eastAsiaTheme="minorEastAsia" w:hAnsiTheme="minorHAnsi" w:cstheme="minorBidi"/>
          <w:noProof/>
          <w:color w:val="auto"/>
          <w:sz w:val="22"/>
          <w:lang w:eastAsia="nl-NL"/>
        </w:rPr>
        <w:tab/>
      </w:r>
      <w:r>
        <w:rPr>
          <w:noProof/>
        </w:rPr>
        <w:t>Keuze voor de school</w:t>
      </w:r>
      <w:r>
        <w:rPr>
          <w:noProof/>
        </w:rPr>
        <w:tab/>
      </w:r>
      <w:r>
        <w:rPr>
          <w:noProof/>
        </w:rPr>
        <w:fldChar w:fldCharType="begin"/>
      </w:r>
      <w:r>
        <w:rPr>
          <w:noProof/>
        </w:rPr>
        <w:instrText xml:space="preserve"> PAGEREF _Toc368257484 \h </w:instrText>
      </w:r>
      <w:r>
        <w:rPr>
          <w:noProof/>
        </w:rPr>
      </w:r>
      <w:r>
        <w:rPr>
          <w:noProof/>
        </w:rPr>
        <w:fldChar w:fldCharType="separate"/>
      </w:r>
      <w:r>
        <w:rPr>
          <w:noProof/>
        </w:rPr>
        <w:t>23</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3.10.</w:t>
      </w:r>
      <w:r>
        <w:rPr>
          <w:rFonts w:asciiTheme="minorHAnsi" w:eastAsiaTheme="minorEastAsia" w:hAnsiTheme="minorHAnsi" w:cstheme="minorBidi"/>
          <w:noProof/>
          <w:color w:val="auto"/>
          <w:sz w:val="22"/>
          <w:lang w:eastAsia="nl-NL"/>
        </w:rPr>
        <w:tab/>
      </w:r>
      <w:r>
        <w:rPr>
          <w:noProof/>
        </w:rPr>
        <w:t>Betrokkenheid bij de school</w:t>
      </w:r>
      <w:r>
        <w:rPr>
          <w:noProof/>
        </w:rPr>
        <w:tab/>
      </w:r>
      <w:r>
        <w:rPr>
          <w:noProof/>
        </w:rPr>
        <w:fldChar w:fldCharType="begin"/>
      </w:r>
      <w:r>
        <w:rPr>
          <w:noProof/>
        </w:rPr>
        <w:instrText xml:space="preserve"> PAGEREF _Toc368257485 \h </w:instrText>
      </w:r>
      <w:r>
        <w:rPr>
          <w:noProof/>
        </w:rPr>
      </w:r>
      <w:r>
        <w:rPr>
          <w:noProof/>
        </w:rPr>
        <w:fldChar w:fldCharType="separate"/>
      </w:r>
      <w:r>
        <w:rPr>
          <w:noProof/>
        </w:rPr>
        <w:t>23</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3.11.</w:t>
      </w:r>
      <w:r>
        <w:rPr>
          <w:rFonts w:asciiTheme="minorHAnsi" w:eastAsiaTheme="minorEastAsia" w:hAnsiTheme="minorHAnsi" w:cstheme="minorBidi"/>
          <w:noProof/>
          <w:color w:val="auto"/>
          <w:sz w:val="22"/>
          <w:lang w:eastAsia="nl-NL"/>
        </w:rPr>
        <w:tab/>
      </w:r>
      <w:r>
        <w:rPr>
          <w:noProof/>
        </w:rPr>
        <w:t>Schoolinformatie</w:t>
      </w:r>
      <w:r>
        <w:rPr>
          <w:noProof/>
        </w:rPr>
        <w:tab/>
      </w:r>
      <w:r>
        <w:rPr>
          <w:noProof/>
        </w:rPr>
        <w:fldChar w:fldCharType="begin"/>
      </w:r>
      <w:r>
        <w:rPr>
          <w:noProof/>
        </w:rPr>
        <w:instrText xml:space="preserve"> PAGEREF _Toc368257486 \h </w:instrText>
      </w:r>
      <w:r>
        <w:rPr>
          <w:noProof/>
        </w:rPr>
      </w:r>
      <w:r>
        <w:rPr>
          <w:noProof/>
        </w:rPr>
        <w:fldChar w:fldCharType="separate"/>
      </w:r>
      <w:r>
        <w:rPr>
          <w:noProof/>
        </w:rPr>
        <w:t>24</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3.12.</w:t>
      </w:r>
      <w:r>
        <w:rPr>
          <w:rFonts w:asciiTheme="minorHAnsi" w:eastAsiaTheme="minorEastAsia" w:hAnsiTheme="minorHAnsi" w:cstheme="minorBidi"/>
          <w:noProof/>
          <w:color w:val="auto"/>
          <w:sz w:val="22"/>
          <w:lang w:eastAsia="nl-NL"/>
        </w:rPr>
        <w:tab/>
      </w:r>
      <w:r>
        <w:rPr>
          <w:noProof/>
        </w:rPr>
        <w:t>Eigen bijdrage</w:t>
      </w:r>
      <w:r>
        <w:rPr>
          <w:noProof/>
        </w:rPr>
        <w:tab/>
      </w:r>
      <w:r>
        <w:rPr>
          <w:noProof/>
        </w:rPr>
        <w:fldChar w:fldCharType="begin"/>
      </w:r>
      <w:r>
        <w:rPr>
          <w:noProof/>
        </w:rPr>
        <w:instrText xml:space="preserve"> PAGEREF _Toc368257487 \h </w:instrText>
      </w:r>
      <w:r>
        <w:rPr>
          <w:noProof/>
        </w:rPr>
      </w:r>
      <w:r>
        <w:rPr>
          <w:noProof/>
        </w:rPr>
        <w:fldChar w:fldCharType="separate"/>
      </w:r>
      <w:r>
        <w:rPr>
          <w:noProof/>
        </w:rPr>
        <w:t>24</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3.13.</w:t>
      </w:r>
      <w:r>
        <w:rPr>
          <w:rFonts w:asciiTheme="minorHAnsi" w:eastAsiaTheme="minorEastAsia" w:hAnsiTheme="minorHAnsi" w:cstheme="minorBidi"/>
          <w:noProof/>
          <w:color w:val="auto"/>
          <w:sz w:val="22"/>
          <w:lang w:eastAsia="nl-NL"/>
        </w:rPr>
        <w:tab/>
      </w:r>
      <w:r>
        <w:rPr>
          <w:noProof/>
        </w:rPr>
        <w:t>Het beeld van de school</w:t>
      </w:r>
      <w:r>
        <w:rPr>
          <w:noProof/>
        </w:rPr>
        <w:tab/>
      </w:r>
      <w:r>
        <w:rPr>
          <w:noProof/>
        </w:rPr>
        <w:fldChar w:fldCharType="begin"/>
      </w:r>
      <w:r>
        <w:rPr>
          <w:noProof/>
        </w:rPr>
        <w:instrText xml:space="preserve"> PAGEREF _Toc368257488 \h </w:instrText>
      </w:r>
      <w:r>
        <w:rPr>
          <w:noProof/>
        </w:rPr>
      </w:r>
      <w:r>
        <w:rPr>
          <w:noProof/>
        </w:rPr>
        <w:fldChar w:fldCharType="separate"/>
      </w:r>
      <w:r>
        <w:rPr>
          <w:noProof/>
        </w:rPr>
        <w:t>25</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3.14.</w:t>
      </w:r>
      <w:r>
        <w:rPr>
          <w:rFonts w:asciiTheme="minorHAnsi" w:eastAsiaTheme="minorEastAsia" w:hAnsiTheme="minorHAnsi" w:cstheme="minorBidi"/>
          <w:noProof/>
          <w:color w:val="auto"/>
          <w:sz w:val="22"/>
          <w:lang w:eastAsia="nl-NL"/>
        </w:rPr>
        <w:tab/>
      </w:r>
      <w:r>
        <w:rPr>
          <w:noProof/>
        </w:rPr>
        <w:t>Opmerkingen of suggesties</w:t>
      </w:r>
      <w:r>
        <w:rPr>
          <w:noProof/>
        </w:rPr>
        <w:tab/>
      </w:r>
      <w:r>
        <w:rPr>
          <w:noProof/>
        </w:rPr>
        <w:fldChar w:fldCharType="begin"/>
      </w:r>
      <w:r>
        <w:rPr>
          <w:noProof/>
        </w:rPr>
        <w:instrText xml:space="preserve"> PAGEREF _Toc368257489 \h </w:instrText>
      </w:r>
      <w:r>
        <w:rPr>
          <w:noProof/>
        </w:rPr>
      </w:r>
      <w:r>
        <w:rPr>
          <w:noProof/>
        </w:rPr>
        <w:fldChar w:fldCharType="separate"/>
      </w:r>
      <w:r>
        <w:rPr>
          <w:noProof/>
        </w:rPr>
        <w:t>26</w:t>
      </w:r>
      <w:r>
        <w:rPr>
          <w:noProof/>
        </w:rPr>
        <w:fldChar w:fldCharType="end"/>
      </w:r>
    </w:p>
    <w:p w:rsidR="00BA5E18" w:rsidRDefault="00BA5E18">
      <w:pPr>
        <w:pStyle w:val="Inhopg2"/>
      </w:pPr>
    </w:p>
    <w:p w:rsidR="00BA5E18" w:rsidRDefault="00BA5E18">
      <w:pPr>
        <w:pStyle w:val="Inhopg2"/>
        <w:rPr>
          <w:rFonts w:asciiTheme="minorHAnsi" w:eastAsiaTheme="minorEastAsia" w:hAnsiTheme="minorHAnsi" w:cstheme="minorBidi"/>
          <w:b w:val="0"/>
          <w:color w:val="auto"/>
          <w:sz w:val="22"/>
          <w:lang w:eastAsia="nl-NL" w:bidi="ar-SA"/>
        </w:rPr>
      </w:pPr>
      <w:r>
        <w:t>4.</w:t>
      </w:r>
      <w:r>
        <w:rPr>
          <w:rFonts w:asciiTheme="minorHAnsi" w:eastAsiaTheme="minorEastAsia" w:hAnsiTheme="minorHAnsi" w:cstheme="minorBidi"/>
          <w:b w:val="0"/>
          <w:color w:val="auto"/>
          <w:sz w:val="22"/>
          <w:lang w:eastAsia="nl-NL" w:bidi="ar-SA"/>
        </w:rPr>
        <w:tab/>
      </w:r>
      <w:r>
        <w:t>Vergelijking beleving van leerkrachten en ouders</w:t>
      </w:r>
      <w:r>
        <w:tab/>
      </w:r>
      <w:r>
        <w:fldChar w:fldCharType="begin"/>
      </w:r>
      <w:r>
        <w:instrText xml:space="preserve"> PAGEREF _Toc368257490 \h </w:instrText>
      </w:r>
      <w:r>
        <w:fldChar w:fldCharType="separate"/>
      </w:r>
      <w:r>
        <w:t>27</w:t>
      </w:r>
      <w: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4.1.</w:t>
      </w:r>
      <w:r>
        <w:rPr>
          <w:rFonts w:asciiTheme="minorHAnsi" w:eastAsiaTheme="minorEastAsia" w:hAnsiTheme="minorHAnsi" w:cstheme="minorBidi"/>
          <w:noProof/>
          <w:color w:val="auto"/>
          <w:sz w:val="22"/>
          <w:lang w:eastAsia="nl-NL"/>
        </w:rPr>
        <w:tab/>
      </w:r>
      <w:r>
        <w:rPr>
          <w:noProof/>
        </w:rPr>
        <w:t>Onderzochte onderwerpen</w:t>
      </w:r>
      <w:r>
        <w:rPr>
          <w:noProof/>
        </w:rPr>
        <w:tab/>
      </w:r>
      <w:r>
        <w:rPr>
          <w:noProof/>
        </w:rPr>
        <w:fldChar w:fldCharType="begin"/>
      </w:r>
      <w:r>
        <w:rPr>
          <w:noProof/>
        </w:rPr>
        <w:instrText xml:space="preserve"> PAGEREF _Toc368257491 \h </w:instrText>
      </w:r>
      <w:r>
        <w:rPr>
          <w:noProof/>
        </w:rPr>
      </w:r>
      <w:r>
        <w:rPr>
          <w:noProof/>
        </w:rPr>
        <w:fldChar w:fldCharType="separate"/>
      </w:r>
      <w:r>
        <w:rPr>
          <w:noProof/>
        </w:rPr>
        <w:t>27</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4.1.1.</w:t>
      </w:r>
      <w:r>
        <w:rPr>
          <w:rFonts w:asciiTheme="minorHAnsi" w:eastAsiaTheme="minorEastAsia" w:hAnsiTheme="minorHAnsi" w:cstheme="minorBidi"/>
          <w:noProof/>
          <w:color w:val="auto"/>
          <w:sz w:val="22"/>
          <w:lang w:eastAsia="nl-NL"/>
        </w:rPr>
        <w:tab/>
      </w:r>
      <w:r>
        <w:rPr>
          <w:noProof/>
        </w:rPr>
        <w:t>Algemeen</w:t>
      </w:r>
      <w:r>
        <w:rPr>
          <w:noProof/>
        </w:rPr>
        <w:tab/>
      </w:r>
      <w:r>
        <w:rPr>
          <w:noProof/>
        </w:rPr>
        <w:fldChar w:fldCharType="begin"/>
      </w:r>
      <w:r>
        <w:rPr>
          <w:noProof/>
        </w:rPr>
        <w:instrText xml:space="preserve"> PAGEREF _Toc368257492 \h </w:instrText>
      </w:r>
      <w:r>
        <w:rPr>
          <w:noProof/>
        </w:rPr>
      </w:r>
      <w:r>
        <w:rPr>
          <w:noProof/>
        </w:rPr>
        <w:fldChar w:fldCharType="separate"/>
      </w:r>
      <w:r>
        <w:rPr>
          <w:noProof/>
        </w:rPr>
        <w:t>27</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4.2.</w:t>
      </w:r>
      <w:r>
        <w:rPr>
          <w:rFonts w:asciiTheme="minorHAnsi" w:eastAsiaTheme="minorEastAsia" w:hAnsiTheme="minorHAnsi" w:cstheme="minorBidi"/>
          <w:noProof/>
          <w:color w:val="auto"/>
          <w:sz w:val="22"/>
          <w:lang w:eastAsia="nl-NL"/>
        </w:rPr>
        <w:tab/>
      </w:r>
      <w:r>
        <w:rPr>
          <w:noProof/>
        </w:rPr>
        <w:t>De school en het schoolplein</w:t>
      </w:r>
      <w:r>
        <w:rPr>
          <w:noProof/>
        </w:rPr>
        <w:tab/>
      </w:r>
      <w:r>
        <w:rPr>
          <w:noProof/>
        </w:rPr>
        <w:fldChar w:fldCharType="begin"/>
      </w:r>
      <w:r>
        <w:rPr>
          <w:noProof/>
        </w:rPr>
        <w:instrText xml:space="preserve"> PAGEREF _Toc368257493 \h </w:instrText>
      </w:r>
      <w:r>
        <w:rPr>
          <w:noProof/>
        </w:rPr>
      </w:r>
      <w:r>
        <w:rPr>
          <w:noProof/>
        </w:rPr>
        <w:fldChar w:fldCharType="separate"/>
      </w:r>
      <w:r>
        <w:rPr>
          <w:noProof/>
        </w:rPr>
        <w:t>28</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4.3.</w:t>
      </w:r>
      <w:r>
        <w:rPr>
          <w:rFonts w:asciiTheme="minorHAnsi" w:eastAsiaTheme="minorEastAsia" w:hAnsiTheme="minorHAnsi" w:cstheme="minorBidi"/>
          <w:noProof/>
          <w:color w:val="auto"/>
          <w:sz w:val="22"/>
          <w:lang w:eastAsia="nl-NL"/>
        </w:rPr>
        <w:tab/>
      </w:r>
      <w:r>
        <w:rPr>
          <w:noProof/>
        </w:rPr>
        <w:t>De begeleiding van de leerlingen</w:t>
      </w:r>
      <w:r>
        <w:rPr>
          <w:noProof/>
        </w:rPr>
        <w:tab/>
      </w:r>
      <w:r>
        <w:rPr>
          <w:noProof/>
        </w:rPr>
        <w:fldChar w:fldCharType="begin"/>
      </w:r>
      <w:r>
        <w:rPr>
          <w:noProof/>
        </w:rPr>
        <w:instrText xml:space="preserve"> PAGEREF _Toc368257494 \h </w:instrText>
      </w:r>
      <w:r>
        <w:rPr>
          <w:noProof/>
        </w:rPr>
      </w:r>
      <w:r>
        <w:rPr>
          <w:noProof/>
        </w:rPr>
        <w:fldChar w:fldCharType="separate"/>
      </w:r>
      <w:r>
        <w:rPr>
          <w:noProof/>
        </w:rPr>
        <w:t>29</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4.4.</w:t>
      </w:r>
      <w:r>
        <w:rPr>
          <w:rFonts w:asciiTheme="minorHAnsi" w:eastAsiaTheme="minorEastAsia" w:hAnsiTheme="minorHAnsi" w:cstheme="minorBidi"/>
          <w:noProof/>
          <w:color w:val="auto"/>
          <w:sz w:val="22"/>
          <w:lang w:eastAsia="nl-NL"/>
        </w:rPr>
        <w:tab/>
      </w:r>
      <w:r>
        <w:rPr>
          <w:noProof/>
        </w:rPr>
        <w:t>Kennisontwikkeling</w:t>
      </w:r>
      <w:r>
        <w:rPr>
          <w:noProof/>
        </w:rPr>
        <w:tab/>
      </w:r>
      <w:r>
        <w:rPr>
          <w:noProof/>
        </w:rPr>
        <w:fldChar w:fldCharType="begin"/>
      </w:r>
      <w:r>
        <w:rPr>
          <w:noProof/>
        </w:rPr>
        <w:instrText xml:space="preserve"> PAGEREF _Toc368257495 \h </w:instrText>
      </w:r>
      <w:r>
        <w:rPr>
          <w:noProof/>
        </w:rPr>
      </w:r>
      <w:r>
        <w:rPr>
          <w:noProof/>
        </w:rPr>
        <w:fldChar w:fldCharType="separate"/>
      </w:r>
      <w:r>
        <w:rPr>
          <w:noProof/>
        </w:rPr>
        <w:t>30</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4.5.</w:t>
      </w:r>
      <w:r>
        <w:rPr>
          <w:rFonts w:asciiTheme="minorHAnsi" w:eastAsiaTheme="minorEastAsia" w:hAnsiTheme="minorHAnsi" w:cstheme="minorBidi"/>
          <w:noProof/>
          <w:color w:val="auto"/>
          <w:sz w:val="22"/>
          <w:lang w:eastAsia="nl-NL"/>
        </w:rPr>
        <w:tab/>
      </w:r>
      <w:r>
        <w:rPr>
          <w:noProof/>
        </w:rPr>
        <w:t>Persoonlijke ontwikkeling</w:t>
      </w:r>
      <w:r>
        <w:rPr>
          <w:noProof/>
        </w:rPr>
        <w:tab/>
      </w:r>
      <w:r>
        <w:rPr>
          <w:noProof/>
        </w:rPr>
        <w:fldChar w:fldCharType="begin"/>
      </w:r>
      <w:r>
        <w:rPr>
          <w:noProof/>
        </w:rPr>
        <w:instrText xml:space="preserve"> PAGEREF _Toc368257496 \h </w:instrText>
      </w:r>
      <w:r>
        <w:rPr>
          <w:noProof/>
        </w:rPr>
      </w:r>
      <w:r>
        <w:rPr>
          <w:noProof/>
        </w:rPr>
        <w:fldChar w:fldCharType="separate"/>
      </w:r>
      <w:r>
        <w:rPr>
          <w:noProof/>
        </w:rPr>
        <w:t>31</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4.6.</w:t>
      </w:r>
      <w:r>
        <w:rPr>
          <w:rFonts w:asciiTheme="minorHAnsi" w:eastAsiaTheme="minorEastAsia" w:hAnsiTheme="minorHAnsi" w:cstheme="minorBidi"/>
          <w:noProof/>
          <w:color w:val="auto"/>
          <w:sz w:val="22"/>
          <w:lang w:eastAsia="nl-NL"/>
        </w:rPr>
        <w:tab/>
      </w:r>
      <w:r>
        <w:rPr>
          <w:noProof/>
        </w:rPr>
        <w:t>De leerkracht</w:t>
      </w:r>
      <w:r>
        <w:rPr>
          <w:noProof/>
        </w:rPr>
        <w:tab/>
      </w:r>
      <w:r>
        <w:rPr>
          <w:noProof/>
        </w:rPr>
        <w:fldChar w:fldCharType="begin"/>
      </w:r>
      <w:r>
        <w:rPr>
          <w:noProof/>
        </w:rPr>
        <w:instrText xml:space="preserve"> PAGEREF _Toc368257497 \h </w:instrText>
      </w:r>
      <w:r>
        <w:rPr>
          <w:noProof/>
        </w:rPr>
      </w:r>
      <w:r>
        <w:rPr>
          <w:noProof/>
        </w:rPr>
        <w:fldChar w:fldCharType="separate"/>
      </w:r>
      <w:r>
        <w:rPr>
          <w:noProof/>
        </w:rPr>
        <w:t>32</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4.7.</w:t>
      </w:r>
      <w:r>
        <w:rPr>
          <w:rFonts w:asciiTheme="minorHAnsi" w:eastAsiaTheme="minorEastAsia" w:hAnsiTheme="minorHAnsi" w:cstheme="minorBidi"/>
          <w:noProof/>
          <w:color w:val="auto"/>
          <w:sz w:val="22"/>
          <w:lang w:eastAsia="nl-NL"/>
        </w:rPr>
        <w:tab/>
      </w:r>
      <w:r>
        <w:rPr>
          <w:noProof/>
        </w:rPr>
        <w:t>Contacten tussen de school en de ouders</w:t>
      </w:r>
      <w:r>
        <w:rPr>
          <w:noProof/>
        </w:rPr>
        <w:tab/>
      </w:r>
      <w:r>
        <w:rPr>
          <w:noProof/>
        </w:rPr>
        <w:fldChar w:fldCharType="begin"/>
      </w:r>
      <w:r>
        <w:rPr>
          <w:noProof/>
        </w:rPr>
        <w:instrText xml:space="preserve"> PAGEREF _Toc368257498 \h </w:instrText>
      </w:r>
      <w:r>
        <w:rPr>
          <w:noProof/>
        </w:rPr>
      </w:r>
      <w:r>
        <w:rPr>
          <w:noProof/>
        </w:rPr>
        <w:fldChar w:fldCharType="separate"/>
      </w:r>
      <w:r>
        <w:rPr>
          <w:noProof/>
        </w:rPr>
        <w:t>33</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4.8.</w:t>
      </w:r>
      <w:r>
        <w:rPr>
          <w:rFonts w:asciiTheme="minorHAnsi" w:eastAsiaTheme="minorEastAsia" w:hAnsiTheme="minorHAnsi" w:cstheme="minorBidi"/>
          <w:noProof/>
          <w:color w:val="auto"/>
          <w:sz w:val="22"/>
          <w:lang w:eastAsia="nl-NL"/>
        </w:rPr>
        <w:tab/>
      </w:r>
      <w:r>
        <w:rPr>
          <w:noProof/>
        </w:rPr>
        <w:t>De schoolorganisatie</w:t>
      </w:r>
      <w:r>
        <w:rPr>
          <w:noProof/>
        </w:rPr>
        <w:tab/>
      </w:r>
      <w:r>
        <w:rPr>
          <w:noProof/>
        </w:rPr>
        <w:fldChar w:fldCharType="begin"/>
      </w:r>
      <w:r>
        <w:rPr>
          <w:noProof/>
        </w:rPr>
        <w:instrText xml:space="preserve"> PAGEREF _Toc368257499 \h </w:instrText>
      </w:r>
      <w:r>
        <w:rPr>
          <w:noProof/>
        </w:rPr>
      </w:r>
      <w:r>
        <w:rPr>
          <w:noProof/>
        </w:rPr>
        <w:fldChar w:fldCharType="separate"/>
      </w:r>
      <w:r>
        <w:rPr>
          <w:noProof/>
        </w:rPr>
        <w:t>34</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4.9.</w:t>
      </w:r>
      <w:r>
        <w:rPr>
          <w:rFonts w:asciiTheme="minorHAnsi" w:eastAsiaTheme="minorEastAsia" w:hAnsiTheme="minorHAnsi" w:cstheme="minorBidi"/>
          <w:noProof/>
          <w:color w:val="auto"/>
          <w:sz w:val="22"/>
          <w:lang w:eastAsia="nl-NL"/>
        </w:rPr>
        <w:tab/>
      </w:r>
      <w:r>
        <w:rPr>
          <w:noProof/>
        </w:rPr>
        <w:t>Het belang van de verschillende onderwerpen</w:t>
      </w:r>
      <w:r>
        <w:rPr>
          <w:noProof/>
        </w:rPr>
        <w:tab/>
      </w:r>
      <w:r>
        <w:rPr>
          <w:noProof/>
        </w:rPr>
        <w:fldChar w:fldCharType="begin"/>
      </w:r>
      <w:r>
        <w:rPr>
          <w:noProof/>
        </w:rPr>
        <w:instrText xml:space="preserve"> PAGEREF _Toc368257500 \h </w:instrText>
      </w:r>
      <w:r>
        <w:rPr>
          <w:noProof/>
        </w:rPr>
      </w:r>
      <w:r>
        <w:rPr>
          <w:noProof/>
        </w:rPr>
        <w:fldChar w:fldCharType="separate"/>
      </w:r>
      <w:r>
        <w:rPr>
          <w:noProof/>
        </w:rPr>
        <w:t>35</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4.10.</w:t>
      </w:r>
      <w:r>
        <w:rPr>
          <w:rFonts w:asciiTheme="minorHAnsi" w:eastAsiaTheme="minorEastAsia" w:hAnsiTheme="minorHAnsi" w:cstheme="minorBidi"/>
          <w:noProof/>
          <w:color w:val="auto"/>
          <w:sz w:val="22"/>
          <w:lang w:eastAsia="nl-NL"/>
        </w:rPr>
        <w:tab/>
      </w:r>
      <w:r>
        <w:rPr>
          <w:noProof/>
        </w:rPr>
        <w:t>De typering van de school (schoolbeleving)</w:t>
      </w:r>
      <w:r>
        <w:rPr>
          <w:noProof/>
        </w:rPr>
        <w:tab/>
      </w:r>
      <w:r>
        <w:rPr>
          <w:noProof/>
        </w:rPr>
        <w:fldChar w:fldCharType="begin"/>
      </w:r>
      <w:r>
        <w:rPr>
          <w:noProof/>
        </w:rPr>
        <w:instrText xml:space="preserve"> PAGEREF _Toc368257501 \h </w:instrText>
      </w:r>
      <w:r>
        <w:rPr>
          <w:noProof/>
        </w:rPr>
      </w:r>
      <w:r>
        <w:rPr>
          <w:noProof/>
        </w:rPr>
        <w:fldChar w:fldCharType="separate"/>
      </w:r>
      <w:r>
        <w:rPr>
          <w:noProof/>
        </w:rPr>
        <w:t>36</w:t>
      </w:r>
      <w:r>
        <w:rPr>
          <w:noProof/>
        </w:rPr>
        <w:fldChar w:fldCharType="end"/>
      </w:r>
    </w:p>
    <w:p w:rsidR="00BA5E18" w:rsidRDefault="00BA5E18">
      <w:pPr>
        <w:pStyle w:val="Inhopg2"/>
      </w:pPr>
    </w:p>
    <w:p w:rsidR="00BA5E18" w:rsidRDefault="00BA5E18">
      <w:pPr>
        <w:rPr>
          <w:b/>
          <w:noProof/>
          <w:color w:val="17365D" w:themeColor="text2" w:themeShade="BF"/>
          <w:lang w:bidi="en-US"/>
        </w:rPr>
      </w:pPr>
      <w:r>
        <w:br w:type="page"/>
      </w:r>
    </w:p>
    <w:p w:rsidR="00BA5E18" w:rsidRDefault="00BA5E18">
      <w:pPr>
        <w:pStyle w:val="Inhopg2"/>
        <w:rPr>
          <w:rFonts w:asciiTheme="minorHAnsi" w:eastAsiaTheme="minorEastAsia" w:hAnsiTheme="minorHAnsi" w:cstheme="minorBidi"/>
          <w:b w:val="0"/>
          <w:color w:val="auto"/>
          <w:sz w:val="22"/>
          <w:lang w:eastAsia="nl-NL" w:bidi="ar-SA"/>
        </w:rPr>
      </w:pPr>
      <w:r>
        <w:lastRenderedPageBreak/>
        <w:t>5.</w:t>
      </w:r>
      <w:r>
        <w:rPr>
          <w:rFonts w:asciiTheme="minorHAnsi" w:eastAsiaTheme="minorEastAsia" w:hAnsiTheme="minorHAnsi" w:cstheme="minorBidi"/>
          <w:b w:val="0"/>
          <w:color w:val="auto"/>
          <w:sz w:val="22"/>
          <w:lang w:eastAsia="nl-NL" w:bidi="ar-SA"/>
        </w:rPr>
        <w:tab/>
      </w:r>
      <w:r>
        <w:t>MedewerkerTevredenheidsonderzoek leerkrachten</w:t>
      </w:r>
      <w:r>
        <w:tab/>
      </w:r>
      <w:r>
        <w:fldChar w:fldCharType="begin"/>
      </w:r>
      <w:r>
        <w:instrText xml:space="preserve"> PAGEREF _Toc368257502 \h </w:instrText>
      </w:r>
      <w:r>
        <w:fldChar w:fldCharType="separate"/>
      </w:r>
      <w:r>
        <w:t>37</w:t>
      </w:r>
      <w: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Sterktes en zwaktes</w:t>
      </w:r>
      <w:r>
        <w:rPr>
          <w:noProof/>
        </w:rPr>
        <w:tab/>
      </w:r>
      <w:r>
        <w:rPr>
          <w:noProof/>
        </w:rPr>
        <w:fldChar w:fldCharType="begin"/>
      </w:r>
      <w:r>
        <w:rPr>
          <w:noProof/>
        </w:rPr>
        <w:instrText xml:space="preserve"> PAGEREF _Toc368257503 \h </w:instrText>
      </w:r>
      <w:r>
        <w:rPr>
          <w:noProof/>
        </w:rPr>
      </w:r>
      <w:r>
        <w:rPr>
          <w:noProof/>
        </w:rPr>
        <w:fldChar w:fldCharType="separate"/>
      </w:r>
      <w:r>
        <w:rPr>
          <w:noProof/>
        </w:rPr>
        <w:t>37</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5.1.1.</w:t>
      </w:r>
      <w:r>
        <w:rPr>
          <w:rFonts w:asciiTheme="minorHAnsi" w:eastAsiaTheme="minorEastAsia" w:hAnsiTheme="minorHAnsi" w:cstheme="minorBidi"/>
          <w:noProof/>
          <w:color w:val="auto"/>
          <w:sz w:val="22"/>
          <w:lang w:eastAsia="nl-NL"/>
        </w:rPr>
        <w:tab/>
      </w:r>
      <w:r>
        <w:rPr>
          <w:noProof/>
        </w:rPr>
        <w:t>Het beleid van de school</w:t>
      </w:r>
      <w:r>
        <w:rPr>
          <w:noProof/>
        </w:rPr>
        <w:tab/>
      </w:r>
      <w:r>
        <w:rPr>
          <w:noProof/>
        </w:rPr>
        <w:fldChar w:fldCharType="begin"/>
      </w:r>
      <w:r>
        <w:rPr>
          <w:noProof/>
        </w:rPr>
        <w:instrText xml:space="preserve"> PAGEREF _Toc368257504 \h </w:instrText>
      </w:r>
      <w:r>
        <w:rPr>
          <w:noProof/>
        </w:rPr>
      </w:r>
      <w:r>
        <w:rPr>
          <w:noProof/>
        </w:rPr>
        <w:fldChar w:fldCharType="separate"/>
      </w:r>
      <w:r>
        <w:rPr>
          <w:noProof/>
        </w:rPr>
        <w:t>38</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5.1.2.</w:t>
      </w:r>
      <w:r>
        <w:rPr>
          <w:rFonts w:asciiTheme="minorHAnsi" w:eastAsiaTheme="minorEastAsia" w:hAnsiTheme="minorHAnsi" w:cstheme="minorBidi"/>
          <w:noProof/>
          <w:color w:val="auto"/>
          <w:sz w:val="22"/>
          <w:lang w:eastAsia="nl-NL"/>
        </w:rPr>
        <w:tab/>
      </w:r>
      <w:r>
        <w:rPr>
          <w:noProof/>
        </w:rPr>
        <w:t>Het schoolbestuur</w:t>
      </w:r>
      <w:r>
        <w:rPr>
          <w:noProof/>
        </w:rPr>
        <w:tab/>
      </w:r>
      <w:r>
        <w:rPr>
          <w:noProof/>
        </w:rPr>
        <w:fldChar w:fldCharType="begin"/>
      </w:r>
      <w:r>
        <w:rPr>
          <w:noProof/>
        </w:rPr>
        <w:instrText xml:space="preserve"> PAGEREF _Toc368257505 \h </w:instrText>
      </w:r>
      <w:r>
        <w:rPr>
          <w:noProof/>
        </w:rPr>
      </w:r>
      <w:r>
        <w:rPr>
          <w:noProof/>
        </w:rPr>
        <w:fldChar w:fldCharType="separate"/>
      </w:r>
      <w:r>
        <w:rPr>
          <w:noProof/>
        </w:rPr>
        <w:t>39</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5.1.3.</w:t>
      </w:r>
      <w:r>
        <w:rPr>
          <w:rFonts w:asciiTheme="minorHAnsi" w:eastAsiaTheme="minorEastAsia" w:hAnsiTheme="minorHAnsi" w:cstheme="minorBidi"/>
          <w:noProof/>
          <w:color w:val="auto"/>
          <w:sz w:val="22"/>
          <w:lang w:eastAsia="nl-NL"/>
        </w:rPr>
        <w:tab/>
      </w:r>
      <w:r>
        <w:rPr>
          <w:noProof/>
        </w:rPr>
        <w:t>Het werk</w:t>
      </w:r>
      <w:r>
        <w:rPr>
          <w:noProof/>
        </w:rPr>
        <w:tab/>
      </w:r>
      <w:r>
        <w:rPr>
          <w:noProof/>
        </w:rPr>
        <w:fldChar w:fldCharType="begin"/>
      </w:r>
      <w:r>
        <w:rPr>
          <w:noProof/>
        </w:rPr>
        <w:instrText xml:space="preserve"> PAGEREF _Toc368257506 \h </w:instrText>
      </w:r>
      <w:r>
        <w:rPr>
          <w:noProof/>
        </w:rPr>
      </w:r>
      <w:r>
        <w:rPr>
          <w:noProof/>
        </w:rPr>
        <w:fldChar w:fldCharType="separate"/>
      </w:r>
      <w:r>
        <w:rPr>
          <w:noProof/>
        </w:rPr>
        <w:t>40</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5.1.4.</w:t>
      </w:r>
      <w:r>
        <w:rPr>
          <w:rFonts w:asciiTheme="minorHAnsi" w:eastAsiaTheme="minorEastAsia" w:hAnsiTheme="minorHAnsi" w:cstheme="minorBidi"/>
          <w:noProof/>
          <w:color w:val="auto"/>
          <w:sz w:val="22"/>
          <w:lang w:eastAsia="nl-NL"/>
        </w:rPr>
        <w:tab/>
      </w:r>
      <w:r>
        <w:rPr>
          <w:noProof/>
        </w:rPr>
        <w:t>De directie</w:t>
      </w:r>
      <w:r>
        <w:rPr>
          <w:noProof/>
        </w:rPr>
        <w:tab/>
      </w:r>
      <w:r>
        <w:rPr>
          <w:noProof/>
        </w:rPr>
        <w:fldChar w:fldCharType="begin"/>
      </w:r>
      <w:r>
        <w:rPr>
          <w:noProof/>
        </w:rPr>
        <w:instrText xml:space="preserve"> PAGEREF _Toc368257507 \h </w:instrText>
      </w:r>
      <w:r>
        <w:rPr>
          <w:noProof/>
        </w:rPr>
      </w:r>
      <w:r>
        <w:rPr>
          <w:noProof/>
        </w:rPr>
        <w:fldChar w:fldCharType="separate"/>
      </w:r>
      <w:r>
        <w:rPr>
          <w:noProof/>
        </w:rPr>
        <w:t>41</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5.1.5.</w:t>
      </w:r>
      <w:r>
        <w:rPr>
          <w:rFonts w:asciiTheme="minorHAnsi" w:eastAsiaTheme="minorEastAsia" w:hAnsiTheme="minorHAnsi" w:cstheme="minorBidi"/>
          <w:noProof/>
          <w:color w:val="auto"/>
          <w:sz w:val="22"/>
          <w:lang w:eastAsia="nl-NL"/>
        </w:rPr>
        <w:tab/>
      </w:r>
      <w:r>
        <w:rPr>
          <w:noProof/>
        </w:rPr>
        <w:t>Personeelsbeleid</w:t>
      </w:r>
      <w:r>
        <w:rPr>
          <w:noProof/>
        </w:rPr>
        <w:tab/>
      </w:r>
      <w:r>
        <w:rPr>
          <w:noProof/>
        </w:rPr>
        <w:fldChar w:fldCharType="begin"/>
      </w:r>
      <w:r>
        <w:rPr>
          <w:noProof/>
        </w:rPr>
        <w:instrText xml:space="preserve"> PAGEREF _Toc368257508 \h </w:instrText>
      </w:r>
      <w:r>
        <w:rPr>
          <w:noProof/>
        </w:rPr>
      </w:r>
      <w:r>
        <w:rPr>
          <w:noProof/>
        </w:rPr>
        <w:fldChar w:fldCharType="separate"/>
      </w:r>
      <w:r>
        <w:rPr>
          <w:noProof/>
        </w:rPr>
        <w:t>42</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5.1.6.</w:t>
      </w:r>
      <w:r>
        <w:rPr>
          <w:rFonts w:asciiTheme="minorHAnsi" w:eastAsiaTheme="minorEastAsia" w:hAnsiTheme="minorHAnsi" w:cstheme="minorBidi"/>
          <w:noProof/>
          <w:color w:val="auto"/>
          <w:sz w:val="22"/>
          <w:lang w:eastAsia="nl-NL"/>
        </w:rPr>
        <w:tab/>
      </w:r>
      <w:r>
        <w:rPr>
          <w:noProof/>
        </w:rPr>
        <w:t>De beschikbare middelen</w:t>
      </w:r>
      <w:r>
        <w:rPr>
          <w:noProof/>
        </w:rPr>
        <w:tab/>
      </w:r>
      <w:r>
        <w:rPr>
          <w:noProof/>
        </w:rPr>
        <w:fldChar w:fldCharType="begin"/>
      </w:r>
      <w:r>
        <w:rPr>
          <w:noProof/>
        </w:rPr>
        <w:instrText xml:space="preserve"> PAGEREF _Toc368257509 \h </w:instrText>
      </w:r>
      <w:r>
        <w:rPr>
          <w:noProof/>
        </w:rPr>
      </w:r>
      <w:r>
        <w:rPr>
          <w:noProof/>
        </w:rPr>
        <w:fldChar w:fldCharType="separate"/>
      </w:r>
      <w:r>
        <w:rPr>
          <w:noProof/>
        </w:rPr>
        <w:t>43</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5.1.7.</w:t>
      </w:r>
      <w:r>
        <w:rPr>
          <w:rFonts w:asciiTheme="minorHAnsi" w:eastAsiaTheme="minorEastAsia" w:hAnsiTheme="minorHAnsi" w:cstheme="minorBidi"/>
          <w:noProof/>
          <w:color w:val="auto"/>
          <w:sz w:val="22"/>
          <w:lang w:eastAsia="nl-NL"/>
        </w:rPr>
        <w:tab/>
      </w:r>
      <w:r>
        <w:rPr>
          <w:noProof/>
        </w:rPr>
        <w:t>Werkdruk en regelmogelijkheden</w:t>
      </w:r>
      <w:r>
        <w:rPr>
          <w:noProof/>
        </w:rPr>
        <w:tab/>
      </w:r>
      <w:r>
        <w:rPr>
          <w:noProof/>
        </w:rPr>
        <w:fldChar w:fldCharType="begin"/>
      </w:r>
      <w:r>
        <w:rPr>
          <w:noProof/>
        </w:rPr>
        <w:instrText xml:space="preserve"> PAGEREF _Toc368257510 \h </w:instrText>
      </w:r>
      <w:r>
        <w:rPr>
          <w:noProof/>
        </w:rPr>
      </w:r>
      <w:r>
        <w:rPr>
          <w:noProof/>
        </w:rPr>
        <w:fldChar w:fldCharType="separate"/>
      </w:r>
      <w:r>
        <w:rPr>
          <w:noProof/>
        </w:rPr>
        <w:t>43</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5.1.8.</w:t>
      </w:r>
      <w:r>
        <w:rPr>
          <w:rFonts w:asciiTheme="minorHAnsi" w:eastAsiaTheme="minorEastAsia" w:hAnsiTheme="minorHAnsi" w:cstheme="minorBidi"/>
          <w:noProof/>
          <w:color w:val="auto"/>
          <w:sz w:val="22"/>
          <w:lang w:eastAsia="nl-NL"/>
        </w:rPr>
        <w:tab/>
      </w:r>
      <w:r>
        <w:rPr>
          <w:noProof/>
        </w:rPr>
        <w:t>Beoordeling van de ondervonden werkdruk</w:t>
      </w:r>
      <w:r>
        <w:rPr>
          <w:noProof/>
        </w:rPr>
        <w:tab/>
      </w:r>
      <w:r>
        <w:rPr>
          <w:noProof/>
        </w:rPr>
        <w:fldChar w:fldCharType="begin"/>
      </w:r>
      <w:r>
        <w:rPr>
          <w:noProof/>
        </w:rPr>
        <w:instrText xml:space="preserve"> PAGEREF _Toc368257511 \h </w:instrText>
      </w:r>
      <w:r>
        <w:rPr>
          <w:noProof/>
        </w:rPr>
      </w:r>
      <w:r>
        <w:rPr>
          <w:noProof/>
        </w:rPr>
        <w:fldChar w:fldCharType="separate"/>
      </w:r>
      <w:r>
        <w:rPr>
          <w:noProof/>
        </w:rPr>
        <w:t>45</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5.1.9.</w:t>
      </w:r>
      <w:r>
        <w:rPr>
          <w:rFonts w:asciiTheme="minorHAnsi" w:eastAsiaTheme="minorEastAsia" w:hAnsiTheme="minorHAnsi" w:cstheme="minorBidi"/>
          <w:noProof/>
          <w:color w:val="auto"/>
          <w:sz w:val="22"/>
          <w:lang w:eastAsia="nl-NL"/>
        </w:rPr>
        <w:tab/>
      </w:r>
      <w:r>
        <w:rPr>
          <w:noProof/>
        </w:rPr>
        <w:t>Vertrekgeneigdheid</w:t>
      </w:r>
      <w:r>
        <w:rPr>
          <w:noProof/>
        </w:rPr>
        <w:tab/>
      </w:r>
      <w:r>
        <w:rPr>
          <w:noProof/>
        </w:rPr>
        <w:fldChar w:fldCharType="begin"/>
      </w:r>
      <w:r>
        <w:rPr>
          <w:noProof/>
        </w:rPr>
        <w:instrText xml:space="preserve"> PAGEREF _Toc368257512 \h </w:instrText>
      </w:r>
      <w:r>
        <w:rPr>
          <w:noProof/>
        </w:rPr>
      </w:r>
      <w:r>
        <w:rPr>
          <w:noProof/>
        </w:rPr>
        <w:fldChar w:fldCharType="separate"/>
      </w:r>
      <w:r>
        <w:rPr>
          <w:noProof/>
        </w:rPr>
        <w:t>46</w:t>
      </w:r>
      <w:r>
        <w:rPr>
          <w:noProof/>
        </w:rPr>
        <w:fldChar w:fldCharType="end"/>
      </w:r>
    </w:p>
    <w:p w:rsidR="00BA5E18" w:rsidRDefault="00BA5E18">
      <w:pPr>
        <w:pStyle w:val="Inhopg2"/>
      </w:pPr>
    </w:p>
    <w:p w:rsidR="00BA5E18" w:rsidRDefault="00BA5E18">
      <w:pPr>
        <w:pStyle w:val="Inhopg2"/>
        <w:rPr>
          <w:rFonts w:asciiTheme="minorHAnsi" w:eastAsiaTheme="minorEastAsia" w:hAnsiTheme="minorHAnsi" w:cstheme="minorBidi"/>
          <w:b w:val="0"/>
          <w:color w:val="auto"/>
          <w:sz w:val="22"/>
          <w:lang w:eastAsia="nl-NL" w:bidi="ar-SA"/>
        </w:rPr>
      </w:pPr>
      <w:r>
        <w:t>6.</w:t>
      </w:r>
      <w:r>
        <w:rPr>
          <w:rFonts w:asciiTheme="minorHAnsi" w:eastAsiaTheme="minorEastAsia" w:hAnsiTheme="minorHAnsi" w:cstheme="minorBidi"/>
          <w:b w:val="0"/>
          <w:color w:val="auto"/>
          <w:sz w:val="22"/>
          <w:lang w:eastAsia="nl-NL" w:bidi="ar-SA"/>
        </w:rPr>
        <w:tab/>
      </w:r>
      <w:r>
        <w:t>Sterke en zwakke punten</w:t>
      </w:r>
      <w:r>
        <w:tab/>
      </w:r>
      <w:r>
        <w:fldChar w:fldCharType="begin"/>
      </w:r>
      <w:r>
        <w:instrText xml:space="preserve"> PAGEREF _Toc368257513 \h </w:instrText>
      </w:r>
      <w:r>
        <w:fldChar w:fldCharType="separate"/>
      </w:r>
      <w:r>
        <w:t>47</w:t>
      </w:r>
      <w: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6.1.</w:t>
      </w:r>
      <w:r>
        <w:rPr>
          <w:rFonts w:asciiTheme="minorHAnsi" w:eastAsiaTheme="minorEastAsia" w:hAnsiTheme="minorHAnsi" w:cstheme="minorBidi"/>
          <w:noProof/>
          <w:color w:val="auto"/>
          <w:sz w:val="22"/>
          <w:lang w:eastAsia="nl-NL"/>
        </w:rPr>
        <w:tab/>
      </w:r>
      <w:r>
        <w:rPr>
          <w:noProof/>
        </w:rPr>
        <w:t>Ouders</w:t>
      </w:r>
      <w:r>
        <w:rPr>
          <w:noProof/>
        </w:rPr>
        <w:tab/>
      </w:r>
      <w:r>
        <w:rPr>
          <w:noProof/>
        </w:rPr>
        <w:fldChar w:fldCharType="begin"/>
      </w:r>
      <w:r>
        <w:rPr>
          <w:noProof/>
        </w:rPr>
        <w:instrText xml:space="preserve"> PAGEREF _Toc368257514 \h </w:instrText>
      </w:r>
      <w:r>
        <w:rPr>
          <w:noProof/>
        </w:rPr>
      </w:r>
      <w:r>
        <w:rPr>
          <w:noProof/>
        </w:rPr>
        <w:fldChar w:fldCharType="separate"/>
      </w:r>
      <w:r>
        <w:rPr>
          <w:noProof/>
        </w:rPr>
        <w:t>47</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Algemeen</w:t>
      </w:r>
      <w:r>
        <w:rPr>
          <w:noProof/>
        </w:rPr>
        <w:tab/>
      </w:r>
      <w:r>
        <w:rPr>
          <w:noProof/>
        </w:rPr>
        <w:fldChar w:fldCharType="begin"/>
      </w:r>
      <w:r>
        <w:rPr>
          <w:noProof/>
        </w:rPr>
        <w:instrText xml:space="preserve"> PAGEREF _Toc368257515 \h </w:instrText>
      </w:r>
      <w:r>
        <w:rPr>
          <w:noProof/>
        </w:rPr>
      </w:r>
      <w:r>
        <w:rPr>
          <w:noProof/>
        </w:rPr>
        <w:fldChar w:fldCharType="separate"/>
      </w:r>
      <w:r>
        <w:rPr>
          <w:noProof/>
        </w:rPr>
        <w:t>47</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Sterk(e)  punt(en)</w:t>
      </w:r>
      <w:r>
        <w:rPr>
          <w:noProof/>
        </w:rPr>
        <w:tab/>
      </w:r>
      <w:r>
        <w:rPr>
          <w:noProof/>
        </w:rPr>
        <w:fldChar w:fldCharType="begin"/>
      </w:r>
      <w:r>
        <w:rPr>
          <w:noProof/>
        </w:rPr>
        <w:instrText xml:space="preserve"> PAGEREF _Toc368257516 \h </w:instrText>
      </w:r>
      <w:r>
        <w:rPr>
          <w:noProof/>
        </w:rPr>
      </w:r>
      <w:r>
        <w:rPr>
          <w:noProof/>
        </w:rPr>
        <w:fldChar w:fldCharType="separate"/>
      </w:r>
      <w:r>
        <w:rPr>
          <w:noProof/>
        </w:rPr>
        <w:t>47</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Aandachtspunten</w:t>
      </w:r>
      <w:r>
        <w:rPr>
          <w:noProof/>
        </w:rPr>
        <w:tab/>
      </w:r>
      <w:r>
        <w:rPr>
          <w:noProof/>
        </w:rPr>
        <w:fldChar w:fldCharType="begin"/>
      </w:r>
      <w:r>
        <w:rPr>
          <w:noProof/>
        </w:rPr>
        <w:instrText xml:space="preserve"> PAGEREF _Toc368257517 \h </w:instrText>
      </w:r>
      <w:r>
        <w:rPr>
          <w:noProof/>
        </w:rPr>
      </w:r>
      <w:r>
        <w:rPr>
          <w:noProof/>
        </w:rPr>
        <w:fldChar w:fldCharType="separate"/>
      </w:r>
      <w:r>
        <w:rPr>
          <w:noProof/>
        </w:rPr>
        <w:t>48</w:t>
      </w:r>
      <w:r>
        <w:rPr>
          <w:noProof/>
        </w:rPr>
        <w:fldChar w:fldCharType="end"/>
      </w:r>
    </w:p>
    <w:p w:rsidR="00BA5E18" w:rsidRDefault="00BA5E18">
      <w:pPr>
        <w:pStyle w:val="Inhopg2"/>
      </w:pPr>
    </w:p>
    <w:p w:rsidR="00BA5E18" w:rsidRDefault="00BA5E18">
      <w:pPr>
        <w:pStyle w:val="Inhopg2"/>
        <w:rPr>
          <w:rFonts w:asciiTheme="minorHAnsi" w:eastAsiaTheme="minorEastAsia" w:hAnsiTheme="minorHAnsi" w:cstheme="minorBidi"/>
          <w:b w:val="0"/>
          <w:color w:val="auto"/>
          <w:sz w:val="22"/>
          <w:lang w:eastAsia="nl-NL" w:bidi="ar-SA"/>
        </w:rPr>
      </w:pPr>
      <w:r>
        <w:t>7.</w:t>
      </w:r>
      <w:r>
        <w:rPr>
          <w:rFonts w:asciiTheme="minorHAnsi" w:eastAsiaTheme="minorEastAsia" w:hAnsiTheme="minorHAnsi" w:cstheme="minorBidi"/>
          <w:b w:val="0"/>
          <w:color w:val="auto"/>
          <w:sz w:val="22"/>
          <w:lang w:eastAsia="nl-NL" w:bidi="ar-SA"/>
        </w:rPr>
        <w:tab/>
      </w:r>
      <w:r>
        <w:t>Conclusies en aanbevelingen (adviezen)</w:t>
      </w:r>
      <w:r>
        <w:tab/>
      </w:r>
      <w:r>
        <w:fldChar w:fldCharType="begin"/>
      </w:r>
      <w:r>
        <w:instrText xml:space="preserve"> PAGEREF _Toc368257518 \h </w:instrText>
      </w:r>
      <w:r>
        <w:fldChar w:fldCharType="separate"/>
      </w:r>
      <w:r>
        <w:t>49</w:t>
      </w:r>
      <w: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7.1.</w:t>
      </w:r>
      <w:r>
        <w:rPr>
          <w:rFonts w:asciiTheme="minorHAnsi" w:eastAsiaTheme="minorEastAsia" w:hAnsiTheme="minorHAnsi" w:cstheme="minorBidi"/>
          <w:noProof/>
          <w:color w:val="auto"/>
          <w:sz w:val="22"/>
          <w:lang w:eastAsia="nl-NL"/>
        </w:rPr>
        <w:tab/>
      </w:r>
      <w:r>
        <w:rPr>
          <w:noProof/>
        </w:rPr>
        <w:t>Algemeen</w:t>
      </w:r>
      <w:r>
        <w:rPr>
          <w:noProof/>
        </w:rPr>
        <w:tab/>
      </w:r>
      <w:r>
        <w:rPr>
          <w:noProof/>
        </w:rPr>
        <w:fldChar w:fldCharType="begin"/>
      </w:r>
      <w:r>
        <w:rPr>
          <w:noProof/>
        </w:rPr>
        <w:instrText xml:space="preserve"> PAGEREF _Toc368257519 \h </w:instrText>
      </w:r>
      <w:r>
        <w:rPr>
          <w:noProof/>
        </w:rPr>
      </w:r>
      <w:r>
        <w:rPr>
          <w:noProof/>
        </w:rPr>
        <w:fldChar w:fldCharType="separate"/>
      </w:r>
      <w:r>
        <w:rPr>
          <w:noProof/>
        </w:rPr>
        <w:t>49</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7.2.</w:t>
      </w:r>
      <w:r>
        <w:rPr>
          <w:rFonts w:asciiTheme="minorHAnsi" w:eastAsiaTheme="minorEastAsia" w:hAnsiTheme="minorHAnsi" w:cstheme="minorBidi"/>
          <w:noProof/>
          <w:color w:val="auto"/>
          <w:sz w:val="22"/>
          <w:lang w:eastAsia="nl-NL"/>
        </w:rPr>
        <w:tab/>
      </w:r>
      <w:r>
        <w:rPr>
          <w:noProof/>
        </w:rPr>
        <w:t>De respons</w:t>
      </w:r>
      <w:r>
        <w:rPr>
          <w:noProof/>
        </w:rPr>
        <w:tab/>
      </w:r>
      <w:r>
        <w:rPr>
          <w:noProof/>
        </w:rPr>
        <w:fldChar w:fldCharType="begin"/>
      </w:r>
      <w:r>
        <w:rPr>
          <w:noProof/>
        </w:rPr>
        <w:instrText xml:space="preserve"> PAGEREF _Toc368257520 \h </w:instrText>
      </w:r>
      <w:r>
        <w:rPr>
          <w:noProof/>
        </w:rPr>
      </w:r>
      <w:r>
        <w:rPr>
          <w:noProof/>
        </w:rPr>
        <w:fldChar w:fldCharType="separate"/>
      </w:r>
      <w:r>
        <w:rPr>
          <w:noProof/>
        </w:rPr>
        <w:t>49</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7.3.</w:t>
      </w:r>
      <w:r>
        <w:rPr>
          <w:rFonts w:asciiTheme="minorHAnsi" w:eastAsiaTheme="minorEastAsia" w:hAnsiTheme="minorHAnsi" w:cstheme="minorBidi"/>
          <w:noProof/>
          <w:color w:val="auto"/>
          <w:sz w:val="22"/>
          <w:lang w:eastAsia="nl-NL"/>
        </w:rPr>
        <w:tab/>
      </w:r>
      <w:r>
        <w:rPr>
          <w:noProof/>
        </w:rPr>
        <w:t>De school en het schoolplein</w:t>
      </w:r>
      <w:r>
        <w:rPr>
          <w:noProof/>
        </w:rPr>
        <w:tab/>
      </w:r>
      <w:r>
        <w:rPr>
          <w:noProof/>
        </w:rPr>
        <w:fldChar w:fldCharType="begin"/>
      </w:r>
      <w:r>
        <w:rPr>
          <w:noProof/>
        </w:rPr>
        <w:instrText xml:space="preserve"> PAGEREF _Toc368257523 \h </w:instrText>
      </w:r>
      <w:r>
        <w:rPr>
          <w:noProof/>
        </w:rPr>
      </w:r>
      <w:r>
        <w:rPr>
          <w:noProof/>
        </w:rPr>
        <w:fldChar w:fldCharType="separate"/>
      </w:r>
      <w:r>
        <w:rPr>
          <w:noProof/>
        </w:rPr>
        <w:t>50</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7.4.</w:t>
      </w:r>
      <w:r>
        <w:rPr>
          <w:rFonts w:asciiTheme="minorHAnsi" w:eastAsiaTheme="minorEastAsia" w:hAnsiTheme="minorHAnsi" w:cstheme="minorBidi"/>
          <w:noProof/>
          <w:color w:val="auto"/>
          <w:sz w:val="22"/>
          <w:lang w:eastAsia="nl-NL"/>
        </w:rPr>
        <w:tab/>
      </w:r>
      <w:r>
        <w:rPr>
          <w:noProof/>
        </w:rPr>
        <w:t>De aandacht voor pesten op school</w:t>
      </w:r>
      <w:r>
        <w:rPr>
          <w:noProof/>
        </w:rPr>
        <w:tab/>
      </w:r>
      <w:r>
        <w:rPr>
          <w:noProof/>
        </w:rPr>
        <w:fldChar w:fldCharType="begin"/>
      </w:r>
      <w:r>
        <w:rPr>
          <w:noProof/>
        </w:rPr>
        <w:instrText xml:space="preserve"> PAGEREF _Toc368257526 \h </w:instrText>
      </w:r>
      <w:r>
        <w:rPr>
          <w:noProof/>
        </w:rPr>
      </w:r>
      <w:r>
        <w:rPr>
          <w:noProof/>
        </w:rPr>
        <w:fldChar w:fldCharType="separate"/>
      </w:r>
      <w:r>
        <w:rPr>
          <w:noProof/>
        </w:rPr>
        <w:t>50</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7.5.</w:t>
      </w:r>
      <w:r>
        <w:rPr>
          <w:rFonts w:asciiTheme="minorHAnsi" w:eastAsiaTheme="minorEastAsia" w:hAnsiTheme="minorHAnsi" w:cstheme="minorBidi"/>
          <w:noProof/>
          <w:color w:val="auto"/>
          <w:sz w:val="22"/>
          <w:lang w:eastAsia="nl-NL"/>
        </w:rPr>
        <w:tab/>
      </w:r>
      <w:r>
        <w:rPr>
          <w:noProof/>
        </w:rPr>
        <w:t>Taal</w:t>
      </w:r>
      <w:r>
        <w:rPr>
          <w:noProof/>
        </w:rPr>
        <w:tab/>
      </w:r>
      <w:r>
        <w:rPr>
          <w:noProof/>
        </w:rPr>
        <w:fldChar w:fldCharType="begin"/>
      </w:r>
      <w:r>
        <w:rPr>
          <w:noProof/>
        </w:rPr>
        <w:instrText xml:space="preserve"> PAGEREF _Toc368257529 \h </w:instrText>
      </w:r>
      <w:r>
        <w:rPr>
          <w:noProof/>
        </w:rPr>
      </w:r>
      <w:r>
        <w:rPr>
          <w:noProof/>
        </w:rPr>
        <w:fldChar w:fldCharType="separate"/>
      </w:r>
      <w:r>
        <w:rPr>
          <w:noProof/>
        </w:rPr>
        <w:t>50</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7.6.</w:t>
      </w:r>
      <w:r>
        <w:rPr>
          <w:rFonts w:asciiTheme="minorHAnsi" w:eastAsiaTheme="minorEastAsia" w:hAnsiTheme="minorHAnsi" w:cstheme="minorBidi"/>
          <w:noProof/>
          <w:color w:val="auto"/>
          <w:sz w:val="22"/>
          <w:lang w:eastAsia="nl-NL"/>
        </w:rPr>
        <w:tab/>
      </w:r>
      <w:r>
        <w:rPr>
          <w:noProof/>
        </w:rPr>
        <w:t>Werken met de computer</w:t>
      </w:r>
      <w:r>
        <w:rPr>
          <w:noProof/>
        </w:rPr>
        <w:tab/>
      </w:r>
      <w:r>
        <w:rPr>
          <w:noProof/>
        </w:rPr>
        <w:fldChar w:fldCharType="begin"/>
      </w:r>
      <w:r>
        <w:rPr>
          <w:noProof/>
        </w:rPr>
        <w:instrText xml:space="preserve"> PAGEREF _Toc368257531 \h </w:instrText>
      </w:r>
      <w:r>
        <w:rPr>
          <w:noProof/>
        </w:rPr>
      </w:r>
      <w:r>
        <w:rPr>
          <w:noProof/>
        </w:rPr>
        <w:fldChar w:fldCharType="separate"/>
      </w:r>
      <w:r>
        <w:rPr>
          <w:noProof/>
        </w:rPr>
        <w:t>51</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7.7.</w:t>
      </w:r>
      <w:r>
        <w:rPr>
          <w:rFonts w:asciiTheme="minorHAnsi" w:eastAsiaTheme="minorEastAsia" w:hAnsiTheme="minorHAnsi" w:cstheme="minorBidi"/>
          <w:noProof/>
          <w:color w:val="auto"/>
          <w:sz w:val="22"/>
          <w:lang w:eastAsia="nl-NL"/>
        </w:rPr>
        <w:tab/>
      </w:r>
      <w:r>
        <w:rPr>
          <w:noProof/>
        </w:rPr>
        <w:t>Ouderbijdrage</w:t>
      </w:r>
      <w:r>
        <w:rPr>
          <w:noProof/>
        </w:rPr>
        <w:tab/>
      </w:r>
      <w:r>
        <w:rPr>
          <w:noProof/>
        </w:rPr>
        <w:fldChar w:fldCharType="begin"/>
      </w:r>
      <w:r>
        <w:rPr>
          <w:noProof/>
        </w:rPr>
        <w:instrText xml:space="preserve"> PAGEREF _Toc368257533 \h </w:instrText>
      </w:r>
      <w:r>
        <w:rPr>
          <w:noProof/>
        </w:rPr>
      </w:r>
      <w:r>
        <w:rPr>
          <w:noProof/>
        </w:rPr>
        <w:fldChar w:fldCharType="separate"/>
      </w:r>
      <w:r>
        <w:rPr>
          <w:noProof/>
        </w:rPr>
        <w:t>51</w:t>
      </w:r>
      <w:r>
        <w:rPr>
          <w:noProof/>
        </w:rPr>
        <w:fldChar w:fldCharType="end"/>
      </w:r>
    </w:p>
    <w:p w:rsidR="00BA5E18" w:rsidRDefault="00BA5E18">
      <w:pPr>
        <w:pStyle w:val="Inhopg3"/>
        <w:rPr>
          <w:rFonts w:asciiTheme="minorHAnsi" w:eastAsiaTheme="minorEastAsia" w:hAnsiTheme="minorHAnsi" w:cstheme="minorBidi"/>
          <w:noProof/>
          <w:color w:val="auto"/>
          <w:sz w:val="22"/>
          <w:lang w:eastAsia="nl-NL"/>
        </w:rPr>
      </w:pPr>
      <w:r>
        <w:rPr>
          <w:noProof/>
        </w:rPr>
        <w:t>7.8.</w:t>
      </w:r>
      <w:r>
        <w:rPr>
          <w:rFonts w:asciiTheme="minorHAnsi" w:eastAsiaTheme="minorEastAsia" w:hAnsiTheme="minorHAnsi" w:cstheme="minorBidi"/>
          <w:noProof/>
          <w:color w:val="auto"/>
          <w:sz w:val="22"/>
          <w:lang w:eastAsia="nl-NL"/>
        </w:rPr>
        <w:tab/>
      </w:r>
      <w:r>
        <w:rPr>
          <w:noProof/>
        </w:rPr>
        <w:t>Aandacht voor vernieuwing in het onderwijs</w:t>
      </w:r>
      <w:r>
        <w:rPr>
          <w:noProof/>
        </w:rPr>
        <w:tab/>
      </w:r>
      <w:r>
        <w:rPr>
          <w:noProof/>
        </w:rPr>
        <w:fldChar w:fldCharType="begin"/>
      </w:r>
      <w:r>
        <w:rPr>
          <w:noProof/>
        </w:rPr>
        <w:instrText xml:space="preserve"> PAGEREF _Toc368257535 \h </w:instrText>
      </w:r>
      <w:r>
        <w:rPr>
          <w:noProof/>
        </w:rPr>
      </w:r>
      <w:r>
        <w:rPr>
          <w:noProof/>
        </w:rPr>
        <w:fldChar w:fldCharType="separate"/>
      </w:r>
      <w:r>
        <w:rPr>
          <w:noProof/>
        </w:rPr>
        <w:t>52</w:t>
      </w:r>
      <w:r>
        <w:rPr>
          <w:noProof/>
        </w:rPr>
        <w:fldChar w:fldCharType="end"/>
      </w:r>
    </w:p>
    <w:p w:rsidR="00BA5E18" w:rsidRDefault="00BA5E18">
      <w:pPr>
        <w:pStyle w:val="Inhopg2"/>
      </w:pPr>
    </w:p>
    <w:p w:rsidR="00BA5E18" w:rsidRDefault="00BA5E18">
      <w:pPr>
        <w:pStyle w:val="Inhopg2"/>
        <w:rPr>
          <w:rFonts w:asciiTheme="minorHAnsi" w:eastAsiaTheme="minorEastAsia" w:hAnsiTheme="minorHAnsi" w:cstheme="minorBidi"/>
          <w:b w:val="0"/>
          <w:color w:val="auto"/>
          <w:sz w:val="22"/>
          <w:lang w:eastAsia="nl-NL" w:bidi="ar-SA"/>
        </w:rPr>
      </w:pPr>
      <w:r>
        <w:t>8.</w:t>
      </w:r>
      <w:r>
        <w:rPr>
          <w:rFonts w:asciiTheme="minorHAnsi" w:eastAsiaTheme="minorEastAsia" w:hAnsiTheme="minorHAnsi" w:cstheme="minorBidi"/>
          <w:b w:val="0"/>
          <w:color w:val="auto"/>
          <w:sz w:val="22"/>
          <w:lang w:eastAsia="nl-NL" w:bidi="ar-SA"/>
        </w:rPr>
        <w:tab/>
      </w:r>
      <w:r>
        <w:t>Hoe nu verder?</w:t>
      </w:r>
      <w:r>
        <w:tab/>
      </w:r>
      <w:r>
        <w:fldChar w:fldCharType="begin"/>
      </w:r>
      <w:r>
        <w:instrText xml:space="preserve"> PAGEREF _Toc368257537 \h </w:instrText>
      </w:r>
      <w:r>
        <w:fldChar w:fldCharType="separate"/>
      </w:r>
      <w:r>
        <w:t>52</w:t>
      </w:r>
      <w:r>
        <w:fldChar w:fldCharType="end"/>
      </w:r>
    </w:p>
    <w:p w:rsidR="00BA5E18" w:rsidRDefault="00BA5E18">
      <w:pPr>
        <w:pStyle w:val="Inhopg2"/>
      </w:pPr>
    </w:p>
    <w:p w:rsidR="00BA5E18" w:rsidRDefault="00BA5E18">
      <w:pPr>
        <w:pStyle w:val="Inhopg2"/>
        <w:rPr>
          <w:rFonts w:asciiTheme="minorHAnsi" w:eastAsiaTheme="minorEastAsia" w:hAnsiTheme="minorHAnsi" w:cstheme="minorBidi"/>
          <w:b w:val="0"/>
          <w:color w:val="auto"/>
          <w:sz w:val="22"/>
          <w:lang w:eastAsia="nl-NL" w:bidi="ar-SA"/>
        </w:rPr>
      </w:pPr>
      <w:r>
        <w:t>9.</w:t>
      </w:r>
      <w:r>
        <w:rPr>
          <w:rFonts w:asciiTheme="minorHAnsi" w:eastAsiaTheme="minorEastAsia" w:hAnsiTheme="minorHAnsi" w:cstheme="minorBidi"/>
          <w:b w:val="0"/>
          <w:color w:val="auto"/>
          <w:sz w:val="22"/>
          <w:lang w:eastAsia="nl-NL" w:bidi="ar-SA"/>
        </w:rPr>
        <w:tab/>
      </w:r>
      <w:r>
        <w:t>Verantwoording</w:t>
      </w:r>
      <w:r>
        <w:tab/>
      </w:r>
      <w:r>
        <w:fldChar w:fldCharType="begin"/>
      </w:r>
      <w:r>
        <w:instrText xml:space="preserve"> PAGEREF _Toc368257538 \h </w:instrText>
      </w:r>
      <w:r>
        <w:fldChar w:fldCharType="separate"/>
      </w:r>
      <w:r>
        <w:t>52</w:t>
      </w:r>
      <w:r>
        <w:fldChar w:fldCharType="end"/>
      </w:r>
    </w:p>
    <w:p w:rsidR="00BA5E18" w:rsidRDefault="00BA5E18">
      <w:pPr>
        <w:pStyle w:val="Inhopg3"/>
        <w:rPr>
          <w:rFonts w:asciiTheme="minorHAnsi" w:eastAsiaTheme="minorEastAsia" w:hAnsiTheme="minorHAnsi" w:cstheme="minorBidi"/>
          <w:noProof/>
          <w:color w:val="auto"/>
          <w:sz w:val="22"/>
          <w:lang w:eastAsia="nl-NL"/>
        </w:rPr>
      </w:pPr>
      <w:r w:rsidRPr="006C0F31">
        <w:rPr>
          <w:noProof/>
        </w:rPr>
        <w:t>De Succesvolle School</w:t>
      </w:r>
      <w:r>
        <w:rPr>
          <w:noProof/>
        </w:rPr>
        <w:tab/>
      </w:r>
      <w:r>
        <w:rPr>
          <w:noProof/>
        </w:rPr>
        <w:fldChar w:fldCharType="begin"/>
      </w:r>
      <w:r>
        <w:rPr>
          <w:noProof/>
        </w:rPr>
        <w:instrText xml:space="preserve"> PAGEREF _Toc368257539 \h </w:instrText>
      </w:r>
      <w:r>
        <w:rPr>
          <w:noProof/>
        </w:rPr>
      </w:r>
      <w:r>
        <w:rPr>
          <w:noProof/>
        </w:rPr>
        <w:fldChar w:fldCharType="separate"/>
      </w:r>
      <w:r>
        <w:rPr>
          <w:noProof/>
        </w:rPr>
        <w:t>52</w:t>
      </w:r>
      <w:r>
        <w:rPr>
          <w:noProof/>
        </w:rPr>
        <w:fldChar w:fldCharType="end"/>
      </w:r>
    </w:p>
    <w:p w:rsidR="00BA5E18" w:rsidRDefault="00BA5E18">
      <w:pPr>
        <w:pStyle w:val="Inhopg2"/>
      </w:pPr>
    </w:p>
    <w:p w:rsidR="00BA5E18" w:rsidRDefault="00BA5E18">
      <w:pPr>
        <w:pStyle w:val="Inhopg2"/>
        <w:rPr>
          <w:rFonts w:asciiTheme="minorHAnsi" w:eastAsiaTheme="minorEastAsia" w:hAnsiTheme="minorHAnsi" w:cstheme="minorBidi"/>
          <w:b w:val="0"/>
          <w:color w:val="auto"/>
          <w:sz w:val="22"/>
          <w:lang w:eastAsia="nl-NL" w:bidi="ar-SA"/>
        </w:rPr>
      </w:pPr>
      <w:r>
        <w:t>10.</w:t>
      </w:r>
      <w:r>
        <w:rPr>
          <w:rFonts w:asciiTheme="minorHAnsi" w:eastAsiaTheme="minorEastAsia" w:hAnsiTheme="minorHAnsi" w:cstheme="minorBidi"/>
          <w:b w:val="0"/>
          <w:color w:val="auto"/>
          <w:sz w:val="22"/>
          <w:lang w:eastAsia="nl-NL" w:bidi="ar-SA"/>
        </w:rPr>
        <w:tab/>
      </w:r>
      <w:r>
        <w:t>Bijlagen</w:t>
      </w:r>
      <w:r>
        <w:tab/>
      </w:r>
      <w:r>
        <w:fldChar w:fldCharType="begin"/>
      </w:r>
      <w:r>
        <w:instrText xml:space="preserve"> PAGEREF _Toc368257540 \h </w:instrText>
      </w:r>
      <w:r>
        <w:fldChar w:fldCharType="separate"/>
      </w:r>
      <w:r>
        <w:t>53</w:t>
      </w:r>
      <w:r>
        <w:fldChar w:fldCharType="end"/>
      </w:r>
    </w:p>
    <w:p w:rsidR="00324467" w:rsidRPr="00FF1022" w:rsidRDefault="00187F58" w:rsidP="00102CD7">
      <w:pPr>
        <w:pStyle w:val="Kop1"/>
        <w:numPr>
          <w:ilvl w:val="0"/>
          <w:numId w:val="0"/>
        </w:numPr>
        <w:ind w:left="426"/>
      </w:pPr>
      <w:r w:rsidRPr="00AB04FC">
        <w:fldChar w:fldCharType="end"/>
      </w:r>
      <w:bookmarkStart w:id="24" w:name="_Toc222562989"/>
      <w:r w:rsidR="00324467" w:rsidRPr="00AB04FC">
        <w:br w:type="page"/>
      </w:r>
      <w:bookmarkStart w:id="25" w:name="_Toc368257465"/>
      <w:r w:rsidR="00324467" w:rsidRPr="00FF1022">
        <w:lastRenderedPageBreak/>
        <w:t>1. Het SchoolBelevingsonderzo</w:t>
      </w:r>
      <w:bookmarkEnd w:id="23"/>
      <w:bookmarkEnd w:id="24"/>
      <w:r w:rsidR="00324467" w:rsidRPr="00FF1022">
        <w:t>ek</w:t>
      </w:r>
      <w:bookmarkEnd w:id="25"/>
    </w:p>
    <w:p w:rsidR="00324467" w:rsidRPr="00AB04FC" w:rsidRDefault="00324467" w:rsidP="00324467">
      <w:pPr>
        <w:pStyle w:val="Kop20"/>
      </w:pPr>
      <w:bookmarkStart w:id="26" w:name="_Toc368257466"/>
      <w:r w:rsidRPr="00AB04FC">
        <w:t>Inleiding</w:t>
      </w:r>
      <w:bookmarkEnd w:id="26"/>
    </w:p>
    <w:p w:rsidR="00324467" w:rsidRPr="00564DEE" w:rsidRDefault="00324467" w:rsidP="000364F6">
      <w:pPr>
        <w:pStyle w:val="Broodtekst"/>
      </w:pPr>
      <w:r w:rsidRPr="00564DEE">
        <w:t>Deze rapportage bevat de resultaten van het belevingsonderzoek onde</w:t>
      </w:r>
      <w:r w:rsidR="00850C27" w:rsidRPr="00564DEE">
        <w:t xml:space="preserve">r de ouders, leerkrachten </w:t>
      </w:r>
      <w:r w:rsidR="00CE4C18" w:rsidRPr="00564DEE">
        <w:t>en de leerlingen van</w:t>
      </w:r>
      <w:r w:rsidRPr="00564DEE">
        <w:t xml:space="preserve"> De Wereldwijzer. De </w:t>
      </w:r>
      <w:r w:rsidR="00A42A38" w:rsidRPr="00564DEE">
        <w:t xml:space="preserve">Wereldwijzer </w:t>
      </w:r>
      <w:r w:rsidRPr="00564DEE">
        <w:t>is er voor kinderen die</w:t>
      </w:r>
      <w:r w:rsidR="001131BF" w:rsidRPr="00564DEE">
        <w:t xml:space="preserve"> </w:t>
      </w:r>
      <w:r w:rsidRPr="00564DEE">
        <w:t xml:space="preserve">vanuit het buitenland in Nederland komen wonen en in het land van herkomst al onderwijs hebben genoten. Op De Wereldwijzer leren deze kinderen vooral Nederlands, zodat ze op een reguliere basisschool het onderwijs in de </w:t>
      </w:r>
      <w:r w:rsidR="009F054C" w:rsidRPr="00564DEE">
        <w:t>Nederlandse</w:t>
      </w:r>
      <w:r w:rsidRPr="00564DEE">
        <w:t xml:space="preserve"> taal kunnen volgen. Dit houdt in dat zeker de helft van de tijd wordt besteed aan taalonderwijs. Naast onderwijs wordt er ook aandacht besteed aan specifieke problemen waar een kind uit het buitenland in de eerste periode tegen</w:t>
      </w:r>
      <w:r w:rsidR="00093608" w:rsidRPr="00564DEE">
        <w:t xml:space="preserve"> </w:t>
      </w:r>
      <w:r w:rsidRPr="00564DEE">
        <w:t xml:space="preserve">aan kan </w:t>
      </w:r>
      <w:r w:rsidR="00A42A38" w:rsidRPr="00564DEE">
        <w:t xml:space="preserve">lopen. </w:t>
      </w:r>
    </w:p>
    <w:p w:rsidR="00324467" w:rsidRPr="00564DEE" w:rsidRDefault="00324467" w:rsidP="000364F6">
      <w:pPr>
        <w:pStyle w:val="Broodtekst"/>
      </w:pPr>
      <w:r w:rsidRPr="00564DEE">
        <w:t>Wanneer de kinderen een be</w:t>
      </w:r>
      <w:r w:rsidR="00A42A38" w:rsidRPr="00564DEE">
        <w:t>paald taalniveau hebben bereikt</w:t>
      </w:r>
      <w:r w:rsidRPr="00564DEE">
        <w:t xml:space="preserve"> nemen ze afscheid van De Wereldwijzer en gaan ze naar de reguliere basisschool. Kinderen zitten meestal niet langer dan één schooljaar op De Wereldwijzer. Hierin wijkt De Wereldwijzer sterk af van reguliere </w:t>
      </w:r>
      <w:r w:rsidR="00A42A38" w:rsidRPr="00564DEE">
        <w:t xml:space="preserve">basisscholen. </w:t>
      </w:r>
      <w:r w:rsidRPr="00564DEE">
        <w:t xml:space="preserve">Het verloop van leerlingen </w:t>
      </w:r>
      <w:r w:rsidR="008817A1" w:rsidRPr="00564DEE">
        <w:t>(</w:t>
      </w:r>
      <w:r w:rsidRPr="00564DEE">
        <w:t xml:space="preserve">en </w:t>
      </w:r>
      <w:r w:rsidR="00523DDF" w:rsidRPr="00564DEE">
        <w:t xml:space="preserve">hun </w:t>
      </w:r>
      <w:r w:rsidRPr="00564DEE">
        <w:t>ouders</w:t>
      </w:r>
      <w:r w:rsidR="008817A1" w:rsidRPr="00564DEE">
        <w:t>)</w:t>
      </w:r>
      <w:r w:rsidRPr="00564DEE">
        <w:t xml:space="preserve"> gaat het hele jaar door. Kinderen kunnen tijdens het schooljaar op ieder </w:t>
      </w:r>
      <w:r w:rsidR="00A42A38" w:rsidRPr="00564DEE">
        <w:t xml:space="preserve">moment </w:t>
      </w:r>
      <w:r w:rsidRPr="00564DEE">
        <w:t xml:space="preserve">instromen en op verschillende momenten in </w:t>
      </w:r>
      <w:r w:rsidR="00A42A38" w:rsidRPr="00564DEE">
        <w:t xml:space="preserve">hetzelfde </w:t>
      </w:r>
      <w:r w:rsidRPr="00564DEE">
        <w:t xml:space="preserve">of opvolgende jaar uitstromen. </w:t>
      </w:r>
    </w:p>
    <w:p w:rsidR="00324467" w:rsidRPr="00564DEE" w:rsidRDefault="00324467" w:rsidP="000364F6">
      <w:pPr>
        <w:pStyle w:val="Broodtekst"/>
      </w:pPr>
      <w:r w:rsidRPr="00564DEE">
        <w:t xml:space="preserve">Het doel en de </w:t>
      </w:r>
      <w:r w:rsidR="00A42A38" w:rsidRPr="00564DEE">
        <w:t xml:space="preserve">uitvoering </w:t>
      </w:r>
      <w:r w:rsidRPr="00564DEE">
        <w:t>van het SchoolBelevingsonderzoek</w:t>
      </w:r>
      <w:r w:rsidR="001131BF" w:rsidRPr="00564DEE">
        <w:t xml:space="preserve"> </w:t>
      </w:r>
      <w:r w:rsidR="00093608" w:rsidRPr="00564DEE">
        <w:t>op</w:t>
      </w:r>
      <w:r w:rsidRPr="00564DEE">
        <w:t xml:space="preserve"> De Wereldwijzer is niet anders dan op </w:t>
      </w:r>
      <w:r w:rsidR="00093608" w:rsidRPr="00564DEE">
        <w:t>een</w:t>
      </w:r>
      <w:r w:rsidR="00A05C19" w:rsidRPr="00564DEE">
        <w:t xml:space="preserve"> </w:t>
      </w:r>
      <w:r w:rsidRPr="00564DEE">
        <w:t>reguliere scho</w:t>
      </w:r>
      <w:r w:rsidR="00093608" w:rsidRPr="00564DEE">
        <w:t>o</w:t>
      </w:r>
      <w:r w:rsidRPr="00564DEE">
        <w:t xml:space="preserve">l, namelijk om vast te stellen hoe de beleving is bij ouders en leerlingen ten aanzien van de school in al </w:t>
      </w:r>
      <w:r w:rsidR="00093608" w:rsidRPr="00564DEE">
        <w:t xml:space="preserve">haar </w:t>
      </w:r>
      <w:r w:rsidRPr="00564DEE">
        <w:t>facetten.</w:t>
      </w:r>
      <w:r w:rsidR="00093608" w:rsidRPr="00564DEE">
        <w:t xml:space="preserve"> </w:t>
      </w:r>
    </w:p>
    <w:p w:rsidR="00093608" w:rsidRPr="00564DEE" w:rsidRDefault="00324467" w:rsidP="000364F6">
      <w:pPr>
        <w:pStyle w:val="Broodtekst"/>
      </w:pPr>
      <w:r w:rsidRPr="00564DEE">
        <w:t xml:space="preserve">Doordat het verloop zo hoog is streeft De Wereldwijzer ernaar om via een continue meting van beleving bij vertrekkende ouders en kinderen, een vinger aan de pols te houden. Om een start te maken is er in 2009 </w:t>
      </w:r>
      <w:r w:rsidR="00850C27" w:rsidRPr="00564DEE">
        <w:t xml:space="preserve">en in 2011 </w:t>
      </w:r>
      <w:r w:rsidRPr="00564DEE">
        <w:t>voor gekozen om het onderzoek te d</w:t>
      </w:r>
      <w:r w:rsidR="00115964" w:rsidRPr="00564DEE">
        <w:t xml:space="preserve"> </w:t>
      </w:r>
      <w:r w:rsidRPr="00564DEE">
        <w:t>oen onder</w:t>
      </w:r>
      <w:r w:rsidR="00CE4C18" w:rsidRPr="00564DEE">
        <w:t xml:space="preserve"> de</w:t>
      </w:r>
      <w:r w:rsidR="007D1DFB" w:rsidRPr="00564DEE">
        <w:t xml:space="preserve"> ouders van de kinderen én onder </w:t>
      </w:r>
      <w:r w:rsidRPr="00564DEE">
        <w:t>de kinderen die op d</w:t>
      </w:r>
      <w:r w:rsidR="00093608" w:rsidRPr="00564DEE">
        <w:t>a</w:t>
      </w:r>
      <w:r w:rsidRPr="00564DEE">
        <w:t>t moment zouden kunnen uitstromen naar een vervol</w:t>
      </w:r>
      <w:r w:rsidR="009F054C" w:rsidRPr="00564DEE">
        <w:t>g</w:t>
      </w:r>
      <w:r w:rsidRPr="00564DEE">
        <w:t>school.</w:t>
      </w:r>
      <w:r w:rsidR="00850C27" w:rsidRPr="00564DEE">
        <w:t xml:space="preserve"> Deze keer zijn ook de leerkrachten betrokken in dit onderzoek.</w:t>
      </w:r>
    </w:p>
    <w:p w:rsidR="00324467" w:rsidRPr="00564DEE" w:rsidRDefault="00CE4C18" w:rsidP="000364F6">
      <w:pPr>
        <w:pStyle w:val="Broodtekst"/>
      </w:pPr>
      <w:r w:rsidRPr="00564DEE">
        <w:t>In de volgende paragrafen worden</w:t>
      </w:r>
      <w:r w:rsidR="00324467" w:rsidRPr="00564DEE">
        <w:t xml:space="preserve"> allereerst de opzet en de uitvoering van het belevingsonderzoek beschreven. Vervolgens wordt ingegaan op de respons op het onderzoek, dat wil zeggen hoeveel leerlingen en ouders  hebben meegedaan aan het project. Het hoofdstuk sluit af met een leeswijzer.</w:t>
      </w:r>
    </w:p>
    <w:p w:rsidR="009F054C" w:rsidRPr="00972265" w:rsidRDefault="009F054C" w:rsidP="009F054C">
      <w:pPr>
        <w:pStyle w:val="Kop20"/>
      </w:pPr>
      <w:bookmarkStart w:id="27" w:name="_Toc295299752"/>
      <w:bookmarkStart w:id="28" w:name="_Toc368257467"/>
      <w:r w:rsidRPr="00972265">
        <w:t>Opzet en uitvoering van het SchoolBelevingsonderzoek</w:t>
      </w:r>
      <w:bookmarkEnd w:id="27"/>
      <w:bookmarkEnd w:id="28"/>
    </w:p>
    <w:p w:rsidR="009F054C" w:rsidRDefault="009F054C" w:rsidP="0069376B">
      <w:pPr>
        <w:pStyle w:val="Broodtekst"/>
      </w:pPr>
      <w:r w:rsidRPr="00972265">
        <w:t xml:space="preserve">Het belevingsonderzoek </w:t>
      </w:r>
      <w:r>
        <w:t>heeft betrekking op basisschool De Wereldwijzer</w:t>
      </w:r>
      <w:r w:rsidRPr="00972265">
        <w:t xml:space="preserve">. De dataverzameling voor het onderzoek </w:t>
      </w:r>
      <w:r w:rsidRPr="00AB04FC">
        <w:t xml:space="preserve">plaatsgevonden </w:t>
      </w:r>
      <w:r>
        <w:t xml:space="preserve">van </w:t>
      </w:r>
      <w:r w:rsidRPr="007D1DFB">
        <w:t>september 2010 tot en met juli 2011</w:t>
      </w:r>
      <w:r w:rsidRPr="00972265">
        <w:t xml:space="preserve">. </w:t>
      </w:r>
    </w:p>
    <w:p w:rsidR="00C9283A" w:rsidRPr="00972265" w:rsidRDefault="00C9283A" w:rsidP="00C9283A">
      <w:pPr>
        <w:pStyle w:val="Kop4b"/>
      </w:pPr>
      <w:r w:rsidRPr="00972265">
        <w:t>Ouders</w:t>
      </w:r>
    </w:p>
    <w:p w:rsidR="009F054C" w:rsidRDefault="009F054C" w:rsidP="0069376B">
      <w:pPr>
        <w:pStyle w:val="Broodtekst"/>
      </w:pPr>
      <w:r w:rsidRPr="00AB04FC">
        <w:t>Aan alle ouders van</w:t>
      </w:r>
      <w:r w:rsidR="00A42A38">
        <w:t xml:space="preserve"> wie</w:t>
      </w:r>
      <w:r w:rsidRPr="00AB04FC">
        <w:t xml:space="preserve"> </w:t>
      </w:r>
      <w:r w:rsidR="001F11DF">
        <w:t xml:space="preserve">de </w:t>
      </w:r>
      <w:r w:rsidRPr="00AB04FC">
        <w:t>kindere</w:t>
      </w:r>
      <w:r w:rsidR="001F11DF">
        <w:t>n</w:t>
      </w:r>
      <w:r w:rsidR="000871A0">
        <w:t xml:space="preserve"> </w:t>
      </w:r>
      <w:r w:rsidRPr="00AB04FC">
        <w:t xml:space="preserve">op het moment van onderzoek voldoende tot goede resultaten hadden </w:t>
      </w:r>
      <w:r w:rsidR="001F11DF">
        <w:t>met</w:t>
      </w:r>
      <w:r w:rsidRPr="00AB04FC">
        <w:t xml:space="preserve"> Nederlands om te kunnen uitstromen naar een vervolgschool, is een brief uitgereikt met daarin een uitnodiging voor het invullen van de vragenlijst. De ouder</w:t>
      </w:r>
      <w:r w:rsidR="00A05C19">
        <w:t xml:space="preserve">s </w:t>
      </w:r>
      <w:r w:rsidR="00850C27">
        <w:t>hebben</w:t>
      </w:r>
      <w:r w:rsidR="00A05C19">
        <w:t xml:space="preserve"> gebruik </w:t>
      </w:r>
      <w:r w:rsidR="00850C27">
        <w:t>gemaakt</w:t>
      </w:r>
      <w:r w:rsidR="00A05C19">
        <w:t xml:space="preserve"> van een papier</w:t>
      </w:r>
      <w:r w:rsidRPr="00AB04FC">
        <w:t xml:space="preserve">en vragenlijst. </w:t>
      </w:r>
    </w:p>
    <w:p w:rsidR="009F054C" w:rsidRPr="00972265" w:rsidRDefault="009F054C" w:rsidP="009F054C">
      <w:pPr>
        <w:pStyle w:val="Kop4b"/>
      </w:pPr>
      <w:r w:rsidRPr="00972265">
        <w:t>Leerlingen</w:t>
      </w:r>
    </w:p>
    <w:p w:rsidR="00C9283A" w:rsidRDefault="00C9283A" w:rsidP="0069376B">
      <w:pPr>
        <w:pStyle w:val="Broodtekst"/>
      </w:pPr>
      <w:r w:rsidRPr="00AB04FC">
        <w:t xml:space="preserve">Aan alle </w:t>
      </w:r>
      <w:r>
        <w:t xml:space="preserve">kinderen, </w:t>
      </w:r>
      <w:r w:rsidRPr="00AB04FC">
        <w:t xml:space="preserve">die op het moment van onderzoek voldoende tot goede resultaten hadden </w:t>
      </w:r>
      <w:r w:rsidR="001F11DF">
        <w:t>met</w:t>
      </w:r>
      <w:r w:rsidRPr="00AB04FC">
        <w:t xml:space="preserve"> Nederlands om te kunnen uitstromen naar een vervolgschool, </w:t>
      </w:r>
      <w:r>
        <w:t xml:space="preserve">is gevraagd een </w:t>
      </w:r>
      <w:r w:rsidRPr="00AB04FC">
        <w:t>vragenlijst</w:t>
      </w:r>
      <w:r>
        <w:t xml:space="preserve"> in te vullen</w:t>
      </w:r>
      <w:r w:rsidRPr="00AB04FC">
        <w:t>. De leerlingen hebben de</w:t>
      </w:r>
      <w:r>
        <w:t xml:space="preserve"> papieren</w:t>
      </w:r>
      <w:r w:rsidRPr="00AB04FC">
        <w:t xml:space="preserve"> vragenlijst klassikaal ingevuld.</w:t>
      </w:r>
    </w:p>
    <w:p w:rsidR="00850C27" w:rsidRDefault="007D1DFB" w:rsidP="009F054C">
      <w:pPr>
        <w:pStyle w:val="Kop4b"/>
      </w:pPr>
      <w:r>
        <w:t>L</w:t>
      </w:r>
      <w:r w:rsidR="00850C27">
        <w:t>eerkrachten</w:t>
      </w:r>
    </w:p>
    <w:p w:rsidR="00231E36" w:rsidRPr="00850C27" w:rsidRDefault="00850C27" w:rsidP="0069376B">
      <w:pPr>
        <w:pStyle w:val="Broodtekst"/>
        <w:rPr>
          <w:lang w:eastAsia="nl-NL"/>
        </w:rPr>
      </w:pPr>
      <w:r>
        <w:rPr>
          <w:lang w:eastAsia="nl-NL"/>
        </w:rPr>
        <w:t>Aan alle leerkrachten is gevraagd de</w:t>
      </w:r>
      <w:r w:rsidR="007D1DFB">
        <w:rPr>
          <w:lang w:eastAsia="nl-NL"/>
        </w:rPr>
        <w:t>el te nemen aan het onderzoek. D</w:t>
      </w:r>
      <w:r>
        <w:rPr>
          <w:lang w:eastAsia="nl-NL"/>
        </w:rPr>
        <w:t xml:space="preserve">e leerkrachten hebben het onderzoek </w:t>
      </w:r>
      <w:r w:rsidR="00115964">
        <w:rPr>
          <w:lang w:eastAsia="nl-NL"/>
        </w:rPr>
        <w:t>digitaal ingevuld. Een deel van de vragen a</w:t>
      </w:r>
      <w:r>
        <w:rPr>
          <w:lang w:eastAsia="nl-NL"/>
        </w:rPr>
        <w:t>an de leerkrachten bestaat uit het maken van een inschatting van wat de ouders</w:t>
      </w:r>
      <w:r w:rsidR="00231E36">
        <w:rPr>
          <w:lang w:eastAsia="nl-NL"/>
        </w:rPr>
        <w:t xml:space="preserve"> in het onderzoek </w:t>
      </w:r>
      <w:r w:rsidR="00FF7A3A">
        <w:rPr>
          <w:lang w:eastAsia="nl-NL"/>
        </w:rPr>
        <w:t xml:space="preserve">zullen </w:t>
      </w:r>
      <w:r w:rsidR="00231E36">
        <w:rPr>
          <w:lang w:eastAsia="nl-NL"/>
        </w:rPr>
        <w:t>antwoorden.</w:t>
      </w:r>
    </w:p>
    <w:p w:rsidR="00324467" w:rsidRPr="00121785" w:rsidRDefault="00324467" w:rsidP="00324467">
      <w:pPr>
        <w:pStyle w:val="Kop20"/>
      </w:pPr>
      <w:bookmarkStart w:id="29" w:name="_Toc214764930"/>
      <w:bookmarkStart w:id="30" w:name="_Toc222562991"/>
      <w:bookmarkStart w:id="31" w:name="_Toc368257468"/>
      <w:r w:rsidRPr="00121785">
        <w:lastRenderedPageBreak/>
        <w:t>Respons op het SchoolBelevingsonderzoek</w:t>
      </w:r>
      <w:bookmarkEnd w:id="29"/>
      <w:bookmarkEnd w:id="30"/>
      <w:bookmarkEnd w:id="31"/>
    </w:p>
    <w:p w:rsidR="00324467" w:rsidRPr="00AB04FC" w:rsidRDefault="00324467" w:rsidP="0069376B">
      <w:pPr>
        <w:pStyle w:val="Broodtekst"/>
      </w:pPr>
      <w:r w:rsidRPr="00AB04FC">
        <w:t xml:space="preserve">De respons </w:t>
      </w:r>
      <w:r w:rsidR="00A66641">
        <w:t xml:space="preserve">in </w:t>
      </w:r>
      <w:r w:rsidR="00231E36">
        <w:t xml:space="preserve">2013 </w:t>
      </w:r>
      <w:r w:rsidRPr="00AB04FC">
        <w:t>ziet er als volgt uit:</w:t>
      </w:r>
    </w:p>
    <w:tbl>
      <w:tblPr>
        <w:tblW w:w="8522" w:type="dxa"/>
        <w:tblInd w:w="53" w:type="dxa"/>
        <w:tblLayout w:type="fixed"/>
        <w:tblCellMar>
          <w:left w:w="70" w:type="dxa"/>
          <w:right w:w="70" w:type="dxa"/>
        </w:tblCellMar>
        <w:tblLook w:val="04A0" w:firstRow="1" w:lastRow="0" w:firstColumn="1" w:lastColumn="0" w:noHBand="0" w:noVBand="1"/>
      </w:tblPr>
      <w:tblGrid>
        <w:gridCol w:w="2144"/>
        <w:gridCol w:w="2126"/>
        <w:gridCol w:w="2126"/>
        <w:gridCol w:w="2126"/>
      </w:tblGrid>
      <w:tr w:rsidR="00324467" w:rsidRPr="00AB04FC" w:rsidTr="00231E36">
        <w:trPr>
          <w:trHeight w:val="300"/>
        </w:trPr>
        <w:tc>
          <w:tcPr>
            <w:tcW w:w="8522" w:type="dxa"/>
            <w:gridSpan w:val="4"/>
            <w:shd w:val="clear" w:color="auto" w:fill="00B0F0"/>
            <w:noWrap/>
            <w:vAlign w:val="center"/>
            <w:hideMark/>
          </w:tcPr>
          <w:p w:rsidR="00324467" w:rsidRPr="00AB04FC" w:rsidRDefault="00324467" w:rsidP="00270180">
            <w:pPr>
              <w:jc w:val="center"/>
              <w:rPr>
                <w:rFonts w:cs="Calibri"/>
                <w:bCs/>
                <w:color w:val="FFFFFF"/>
                <w:sz w:val="18"/>
                <w:szCs w:val="18"/>
              </w:rPr>
            </w:pPr>
            <w:r w:rsidRPr="00AB04FC">
              <w:rPr>
                <w:rFonts w:cs="Calibri"/>
                <w:bCs/>
                <w:color w:val="FFFFFF"/>
                <w:sz w:val="18"/>
                <w:szCs w:val="18"/>
              </w:rPr>
              <w:t>Opvangproject Neveninstromers Eindhoven</w:t>
            </w:r>
          </w:p>
        </w:tc>
      </w:tr>
      <w:tr w:rsidR="00324467" w:rsidRPr="00AB04FC" w:rsidTr="00231E36">
        <w:trPr>
          <w:trHeight w:val="300"/>
        </w:trPr>
        <w:tc>
          <w:tcPr>
            <w:tcW w:w="2144" w:type="dxa"/>
            <w:tcBorders>
              <w:left w:val="single" w:sz="4" w:space="0" w:color="auto"/>
              <w:bottom w:val="single" w:sz="4" w:space="0" w:color="auto"/>
              <w:right w:val="single" w:sz="4" w:space="0" w:color="auto"/>
            </w:tcBorders>
            <w:shd w:val="clear" w:color="auto" w:fill="auto"/>
            <w:noWrap/>
            <w:vAlign w:val="bottom"/>
            <w:hideMark/>
          </w:tcPr>
          <w:p w:rsidR="00324467" w:rsidRPr="00AB04FC" w:rsidRDefault="00324467" w:rsidP="00270180">
            <w:pPr>
              <w:rPr>
                <w:rFonts w:cs="Calibri"/>
                <w:color w:val="17365D"/>
                <w:sz w:val="18"/>
                <w:szCs w:val="18"/>
              </w:rPr>
            </w:pPr>
            <w:r w:rsidRPr="00AB04FC">
              <w:rPr>
                <w:rFonts w:cs="Calibri"/>
                <w:color w:val="17365D"/>
                <w:sz w:val="18"/>
                <w:szCs w:val="18"/>
              </w:rPr>
              <w:t> </w:t>
            </w:r>
          </w:p>
        </w:tc>
        <w:tc>
          <w:tcPr>
            <w:tcW w:w="2126" w:type="dxa"/>
            <w:tcBorders>
              <w:left w:val="single" w:sz="4" w:space="0" w:color="auto"/>
              <w:bottom w:val="single" w:sz="4" w:space="0" w:color="auto"/>
              <w:right w:val="single" w:sz="4" w:space="0" w:color="auto"/>
            </w:tcBorders>
            <w:shd w:val="clear" w:color="auto" w:fill="auto"/>
            <w:noWrap/>
            <w:vAlign w:val="bottom"/>
            <w:hideMark/>
          </w:tcPr>
          <w:p w:rsidR="00324467" w:rsidRPr="00AB04FC" w:rsidRDefault="00324467" w:rsidP="00270180">
            <w:pPr>
              <w:jc w:val="center"/>
              <w:rPr>
                <w:rFonts w:cs="Calibri"/>
                <w:i/>
                <w:color w:val="17365D"/>
                <w:sz w:val="18"/>
                <w:szCs w:val="18"/>
              </w:rPr>
            </w:pPr>
            <w:r w:rsidRPr="00AB04FC">
              <w:rPr>
                <w:rFonts w:cs="Calibri"/>
                <w:i/>
                <w:color w:val="17365D"/>
                <w:sz w:val="18"/>
                <w:szCs w:val="18"/>
              </w:rPr>
              <w:t>Populatie</w:t>
            </w:r>
          </w:p>
        </w:tc>
        <w:tc>
          <w:tcPr>
            <w:tcW w:w="2126" w:type="dxa"/>
            <w:tcBorders>
              <w:left w:val="single" w:sz="4" w:space="0" w:color="auto"/>
              <w:bottom w:val="single" w:sz="4" w:space="0" w:color="auto"/>
              <w:right w:val="single" w:sz="4" w:space="0" w:color="auto"/>
            </w:tcBorders>
            <w:shd w:val="clear" w:color="auto" w:fill="auto"/>
            <w:noWrap/>
            <w:vAlign w:val="bottom"/>
            <w:hideMark/>
          </w:tcPr>
          <w:p w:rsidR="00324467" w:rsidRPr="00AB04FC" w:rsidRDefault="00324467" w:rsidP="00270180">
            <w:pPr>
              <w:jc w:val="center"/>
              <w:rPr>
                <w:rFonts w:cs="Calibri"/>
                <w:i/>
                <w:color w:val="17365D"/>
                <w:sz w:val="18"/>
                <w:szCs w:val="18"/>
              </w:rPr>
            </w:pPr>
            <w:r w:rsidRPr="00AB04FC">
              <w:rPr>
                <w:rFonts w:cs="Calibri"/>
                <w:i/>
                <w:color w:val="17365D"/>
                <w:sz w:val="18"/>
                <w:szCs w:val="18"/>
              </w:rPr>
              <w:t>Respons</w:t>
            </w:r>
          </w:p>
        </w:tc>
        <w:tc>
          <w:tcPr>
            <w:tcW w:w="2126" w:type="dxa"/>
            <w:tcBorders>
              <w:left w:val="single" w:sz="4" w:space="0" w:color="auto"/>
              <w:bottom w:val="single" w:sz="4" w:space="0" w:color="auto"/>
              <w:right w:val="single" w:sz="4" w:space="0" w:color="auto"/>
            </w:tcBorders>
            <w:shd w:val="clear" w:color="auto" w:fill="auto"/>
            <w:vAlign w:val="bottom"/>
          </w:tcPr>
          <w:p w:rsidR="00324467" w:rsidRPr="00AB04FC" w:rsidRDefault="00324467" w:rsidP="00270180">
            <w:pPr>
              <w:jc w:val="center"/>
              <w:rPr>
                <w:rFonts w:cs="Calibri"/>
                <w:i/>
                <w:color w:val="17365D"/>
                <w:sz w:val="18"/>
                <w:szCs w:val="18"/>
              </w:rPr>
            </w:pPr>
            <w:r w:rsidRPr="00AB04FC">
              <w:rPr>
                <w:rFonts w:cs="Calibri"/>
                <w:i/>
                <w:color w:val="17365D"/>
                <w:sz w:val="18"/>
                <w:szCs w:val="18"/>
              </w:rPr>
              <w:t>Respons %</w:t>
            </w:r>
          </w:p>
        </w:tc>
      </w:tr>
      <w:tr w:rsidR="00324467" w:rsidRPr="00AB04FC" w:rsidTr="00231E36">
        <w:trPr>
          <w:trHeight w:val="300"/>
        </w:trPr>
        <w:tc>
          <w:tcPr>
            <w:tcW w:w="2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467" w:rsidRPr="00AB04FC" w:rsidRDefault="00324467" w:rsidP="00270180">
            <w:pPr>
              <w:rPr>
                <w:rFonts w:cs="Calibri"/>
                <w:color w:val="17365D"/>
                <w:sz w:val="18"/>
                <w:szCs w:val="18"/>
              </w:rPr>
            </w:pPr>
            <w:r w:rsidRPr="00AB04FC">
              <w:rPr>
                <w:rFonts w:cs="Calibri"/>
                <w:color w:val="17365D"/>
                <w:sz w:val="18"/>
                <w:szCs w:val="18"/>
              </w:rPr>
              <w:t>Ouders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467" w:rsidRPr="00AB04FC" w:rsidRDefault="00231E36" w:rsidP="00270180">
            <w:pPr>
              <w:jc w:val="center"/>
              <w:rPr>
                <w:rFonts w:cs="Calibri"/>
                <w:color w:val="17365D"/>
                <w:sz w:val="18"/>
                <w:szCs w:val="18"/>
              </w:rPr>
            </w:pPr>
            <w:r>
              <w:rPr>
                <w:rFonts w:cs="Calibri"/>
                <w:color w:val="17365D"/>
                <w:sz w:val="18"/>
                <w:szCs w:val="18"/>
              </w:rPr>
              <w:t>72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467" w:rsidRPr="00AB04FC" w:rsidRDefault="00231E36" w:rsidP="00270180">
            <w:pPr>
              <w:jc w:val="center"/>
              <w:rPr>
                <w:rFonts w:cs="Calibri"/>
                <w:color w:val="17365D"/>
                <w:sz w:val="18"/>
                <w:szCs w:val="18"/>
              </w:rPr>
            </w:pPr>
            <w:r>
              <w:rPr>
                <w:rFonts w:cs="Calibri"/>
                <w:color w:val="17365D"/>
                <w:sz w:val="18"/>
                <w:szCs w:val="18"/>
              </w:rPr>
              <w:t>52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24467" w:rsidRPr="00AB04FC" w:rsidRDefault="00231E36" w:rsidP="00270180">
            <w:pPr>
              <w:jc w:val="center"/>
              <w:rPr>
                <w:rFonts w:cs="Calibri"/>
                <w:color w:val="17365D"/>
                <w:sz w:val="18"/>
                <w:szCs w:val="18"/>
              </w:rPr>
            </w:pPr>
            <w:r>
              <w:rPr>
                <w:rFonts w:cs="Calibri"/>
                <w:color w:val="17365D"/>
                <w:sz w:val="18"/>
                <w:szCs w:val="18"/>
              </w:rPr>
              <w:t>72</w:t>
            </w:r>
            <w:r w:rsidR="00324467" w:rsidRPr="00AB04FC">
              <w:rPr>
                <w:rFonts w:cs="Calibri"/>
                <w:color w:val="17365D"/>
                <w:sz w:val="18"/>
                <w:szCs w:val="18"/>
              </w:rPr>
              <w:t>%</w:t>
            </w:r>
          </w:p>
        </w:tc>
      </w:tr>
      <w:tr w:rsidR="00324467" w:rsidRPr="00AB04FC" w:rsidTr="00231E36">
        <w:trPr>
          <w:trHeight w:val="300"/>
        </w:trPr>
        <w:tc>
          <w:tcPr>
            <w:tcW w:w="2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467" w:rsidRPr="00AB04FC" w:rsidRDefault="00324467" w:rsidP="00270180">
            <w:pPr>
              <w:rPr>
                <w:rFonts w:cs="Calibri"/>
                <w:color w:val="17365D"/>
                <w:sz w:val="18"/>
                <w:szCs w:val="18"/>
              </w:rPr>
            </w:pPr>
            <w:r w:rsidRPr="00AB04FC">
              <w:rPr>
                <w:rFonts w:cs="Calibri"/>
                <w:color w:val="17365D"/>
                <w:sz w:val="18"/>
                <w:szCs w:val="18"/>
              </w:rPr>
              <w:t>Leerlingen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467" w:rsidRPr="00AB04FC" w:rsidRDefault="00231E36" w:rsidP="00270180">
            <w:pPr>
              <w:jc w:val="center"/>
              <w:rPr>
                <w:rFonts w:cs="Calibri"/>
                <w:color w:val="17365D"/>
                <w:sz w:val="18"/>
                <w:szCs w:val="18"/>
              </w:rPr>
            </w:pPr>
            <w:r>
              <w:rPr>
                <w:rFonts w:cs="Calibri"/>
                <w:color w:val="17365D"/>
                <w:sz w:val="18"/>
                <w:szCs w:val="18"/>
              </w:rPr>
              <w:t>54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467" w:rsidRPr="00AB04FC" w:rsidRDefault="009E49DA" w:rsidP="009E49DA">
            <w:pPr>
              <w:jc w:val="center"/>
              <w:rPr>
                <w:rFonts w:cs="Calibri"/>
                <w:color w:val="17365D"/>
                <w:sz w:val="18"/>
                <w:szCs w:val="18"/>
              </w:rPr>
            </w:pPr>
            <w:r>
              <w:rPr>
                <w:rFonts w:cs="Calibri"/>
                <w:color w:val="17365D"/>
                <w:sz w:val="18"/>
                <w:szCs w:val="18"/>
              </w:rPr>
              <w:t>49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24467" w:rsidRPr="00AB04FC" w:rsidRDefault="00231E36" w:rsidP="009E49DA">
            <w:pPr>
              <w:jc w:val="center"/>
              <w:rPr>
                <w:rFonts w:cs="Calibri"/>
                <w:color w:val="17365D"/>
                <w:sz w:val="18"/>
                <w:szCs w:val="18"/>
              </w:rPr>
            </w:pPr>
            <w:r>
              <w:rPr>
                <w:rFonts w:cs="Calibri"/>
                <w:color w:val="17365D"/>
                <w:sz w:val="18"/>
                <w:szCs w:val="18"/>
              </w:rPr>
              <w:t>9</w:t>
            </w:r>
            <w:r w:rsidR="009E49DA">
              <w:rPr>
                <w:rFonts w:cs="Calibri"/>
                <w:color w:val="17365D"/>
                <w:sz w:val="18"/>
                <w:szCs w:val="18"/>
              </w:rPr>
              <w:t>1</w:t>
            </w:r>
            <w:r w:rsidR="00324467" w:rsidRPr="00AB04FC">
              <w:rPr>
                <w:rFonts w:cs="Calibri"/>
                <w:color w:val="17365D"/>
                <w:sz w:val="18"/>
                <w:szCs w:val="18"/>
              </w:rPr>
              <w:t>%</w:t>
            </w:r>
          </w:p>
        </w:tc>
      </w:tr>
      <w:tr w:rsidR="00231E36" w:rsidRPr="00AB04FC" w:rsidTr="00231E36">
        <w:trPr>
          <w:trHeight w:val="300"/>
        </w:trPr>
        <w:tc>
          <w:tcPr>
            <w:tcW w:w="2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E36" w:rsidRPr="00AB04FC" w:rsidRDefault="00231E36" w:rsidP="00270180">
            <w:pPr>
              <w:rPr>
                <w:rFonts w:cs="Calibri"/>
                <w:color w:val="17365D"/>
                <w:sz w:val="18"/>
                <w:szCs w:val="18"/>
              </w:rPr>
            </w:pPr>
            <w:r>
              <w:rPr>
                <w:rFonts w:cs="Calibri"/>
                <w:color w:val="17365D"/>
                <w:sz w:val="18"/>
                <w:szCs w:val="18"/>
              </w:rPr>
              <w:t>Leerkrachten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E36" w:rsidRDefault="00231E36" w:rsidP="00270180">
            <w:pPr>
              <w:jc w:val="center"/>
              <w:rPr>
                <w:rFonts w:cs="Calibri"/>
                <w:color w:val="17365D"/>
                <w:sz w:val="18"/>
                <w:szCs w:val="18"/>
              </w:rPr>
            </w:pPr>
            <w:r>
              <w:rPr>
                <w:rFonts w:cs="Calibri"/>
                <w:color w:val="17365D"/>
                <w:sz w:val="18"/>
                <w:szCs w:val="18"/>
              </w:rPr>
              <w:t>13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E36" w:rsidRDefault="00231E36" w:rsidP="00270180">
            <w:pPr>
              <w:jc w:val="center"/>
              <w:rPr>
                <w:rFonts w:cs="Calibri"/>
                <w:color w:val="17365D"/>
                <w:sz w:val="18"/>
                <w:szCs w:val="18"/>
              </w:rPr>
            </w:pPr>
            <w:r>
              <w:rPr>
                <w:rFonts w:cs="Calibri"/>
                <w:color w:val="17365D"/>
                <w:sz w:val="18"/>
                <w:szCs w:val="18"/>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31E36" w:rsidRDefault="00231E36" w:rsidP="00231E36">
            <w:pPr>
              <w:jc w:val="center"/>
              <w:rPr>
                <w:rFonts w:cs="Calibri"/>
                <w:color w:val="17365D"/>
                <w:sz w:val="18"/>
                <w:szCs w:val="18"/>
              </w:rPr>
            </w:pPr>
            <w:r>
              <w:rPr>
                <w:rFonts w:cs="Calibri"/>
                <w:color w:val="17365D"/>
                <w:sz w:val="18"/>
                <w:szCs w:val="18"/>
              </w:rPr>
              <w:t>54%</w:t>
            </w:r>
          </w:p>
        </w:tc>
      </w:tr>
    </w:tbl>
    <w:p w:rsidR="00324467" w:rsidRPr="00AB589F" w:rsidRDefault="00324467" w:rsidP="00324467">
      <w:pPr>
        <w:pStyle w:val="Kop20"/>
      </w:pPr>
      <w:bookmarkStart w:id="32" w:name="_Toc222562992"/>
      <w:bookmarkStart w:id="33" w:name="_Toc368257469"/>
      <w:r w:rsidRPr="00AB589F">
        <w:t>Leeswijzer</w:t>
      </w:r>
      <w:bookmarkEnd w:id="32"/>
      <w:bookmarkEnd w:id="33"/>
    </w:p>
    <w:p w:rsidR="00A66641" w:rsidRDefault="00C9283A" w:rsidP="000364F6">
      <w:pPr>
        <w:pStyle w:val="Broodtekst"/>
      </w:pPr>
      <w:bookmarkStart w:id="34" w:name="_Toc214764931"/>
      <w:r w:rsidRPr="00972265">
        <w:t xml:space="preserve">De volgende hoofdstukken bevatten de resultaten van het SchoolBelevingsonderzoek op </w:t>
      </w:r>
      <w:r w:rsidR="00A05C19">
        <w:t>basisschool De Wereldwijzer</w:t>
      </w:r>
      <w:r w:rsidRPr="00972265">
        <w:t xml:space="preserve">. </w:t>
      </w:r>
    </w:p>
    <w:p w:rsidR="00C9283A" w:rsidRDefault="00C9283A" w:rsidP="000364F6">
      <w:pPr>
        <w:pStyle w:val="Broodtekst"/>
      </w:pPr>
      <w:r>
        <w:t xml:space="preserve">In hoofdstuk 2 worden de </w:t>
      </w:r>
      <w:r w:rsidRPr="00972265">
        <w:t xml:space="preserve">gegevens van de </w:t>
      </w:r>
      <w:r w:rsidR="001F11DF">
        <w:t xml:space="preserve">leerlingen </w:t>
      </w:r>
      <w:r>
        <w:t xml:space="preserve">weergegeven.  </w:t>
      </w:r>
      <w:r w:rsidR="001F11DF">
        <w:t>Bij de leerlingen i</w:t>
      </w:r>
      <w:r>
        <w:t xml:space="preserve">s er ter vergelijking een opsplitsing </w:t>
      </w:r>
      <w:r w:rsidR="001F11DF">
        <w:t xml:space="preserve">naar </w:t>
      </w:r>
      <w:r>
        <w:t>leeftijd en</w:t>
      </w:r>
      <w:r w:rsidR="000871A0">
        <w:t xml:space="preserve"> </w:t>
      </w:r>
      <w:r>
        <w:t>afkomst gemaakt.</w:t>
      </w:r>
      <w:r w:rsidR="00A66641">
        <w:t xml:space="preserve"> </w:t>
      </w:r>
      <w:r>
        <w:t>Daarna</w:t>
      </w:r>
      <w:r w:rsidRPr="00972265">
        <w:t xml:space="preserve"> worden de resultaten van de </w:t>
      </w:r>
      <w:r>
        <w:t xml:space="preserve">ouders beschreven. In hoofdstuk </w:t>
      </w:r>
      <w:r w:rsidR="001F11DF">
        <w:t xml:space="preserve">4 </w:t>
      </w:r>
      <w:r w:rsidRPr="00972265">
        <w:t xml:space="preserve">worden de </w:t>
      </w:r>
      <w:r>
        <w:t>onderzoeksresultaten</w:t>
      </w:r>
      <w:r w:rsidRPr="00972265">
        <w:t xml:space="preserve"> van de ouders vergeleken met </w:t>
      </w:r>
      <w:r>
        <w:t>de onderzoeksresultaten van ouders van andere scholen.</w:t>
      </w:r>
    </w:p>
    <w:p w:rsidR="00C9283A" w:rsidRDefault="001F11DF" w:rsidP="000364F6">
      <w:pPr>
        <w:pStyle w:val="Broodtekst"/>
      </w:pPr>
      <w:r>
        <w:t>Tot slot</w:t>
      </w:r>
      <w:r w:rsidR="00C9283A" w:rsidRPr="00972265">
        <w:t xml:space="preserve"> bevat </w:t>
      </w:r>
      <w:r w:rsidR="00C9283A">
        <w:t>het rapport de gemeten sterktes en zwakten</w:t>
      </w:r>
      <w:r w:rsidR="00A05C19">
        <w:t xml:space="preserve"> (hoofdstuk </w:t>
      </w:r>
      <w:r w:rsidR="00A12DA1">
        <w:t>6</w:t>
      </w:r>
      <w:r w:rsidR="000F3906">
        <w:t>)</w:t>
      </w:r>
      <w:r w:rsidR="00A05C19">
        <w:t xml:space="preserve"> en de </w:t>
      </w:r>
      <w:r w:rsidR="00C9283A" w:rsidRPr="00972265">
        <w:t>conclusies en aanbevelingen</w:t>
      </w:r>
      <w:r w:rsidR="00C9283A">
        <w:t xml:space="preserve"> </w:t>
      </w:r>
      <w:r w:rsidR="000F3906">
        <w:t>(hoofdstuk</w:t>
      </w:r>
      <w:r w:rsidR="00A12DA1">
        <w:t>7</w:t>
      </w:r>
      <w:r w:rsidR="000F3906">
        <w:t xml:space="preserve">) waarin </w:t>
      </w:r>
      <w:r w:rsidR="00C9283A">
        <w:t xml:space="preserve"> u  </w:t>
      </w:r>
      <w:r w:rsidR="000F3906">
        <w:t xml:space="preserve">tevens </w:t>
      </w:r>
      <w:r w:rsidR="00C9283A">
        <w:t>richtlijnen en adviezen ten aanzien van prioriteiten bij de eventuele aanpak</w:t>
      </w:r>
      <w:r w:rsidR="000F3906">
        <w:t xml:space="preserve"> aangeboden krijgt</w:t>
      </w:r>
      <w:r w:rsidR="00C9283A">
        <w:t xml:space="preserve">. </w:t>
      </w:r>
    </w:p>
    <w:p w:rsidR="00C9283A" w:rsidRDefault="00C9283A" w:rsidP="000364F6">
      <w:pPr>
        <w:pStyle w:val="Broodtekst"/>
      </w:pPr>
      <w:r>
        <w:t>In de bijlage</w:t>
      </w:r>
      <w:r w:rsidR="00A12DA1">
        <w:t xml:space="preserve"> (hoofdstuk 10)</w:t>
      </w:r>
      <w:r>
        <w:t xml:space="preserve"> vindt u de antwoorden die de ouders gegeven hebben op de in het onderzoek gestelde open vragen</w:t>
      </w:r>
      <w:r w:rsidRPr="00972265">
        <w:t>.</w:t>
      </w:r>
      <w:bookmarkEnd w:id="34"/>
    </w:p>
    <w:p w:rsidR="00324467" w:rsidRPr="00324467" w:rsidRDefault="00324467" w:rsidP="00270180">
      <w:pPr>
        <w:pStyle w:val="Kop1"/>
      </w:pPr>
      <w:r>
        <w:br w:type="page"/>
      </w:r>
      <w:bookmarkStart w:id="35" w:name="_Toc368257470"/>
      <w:r w:rsidRPr="00324467">
        <w:lastRenderedPageBreak/>
        <w:t>De leerlingen</w:t>
      </w:r>
      <w:bookmarkEnd w:id="35"/>
    </w:p>
    <w:p w:rsidR="00324467" w:rsidRPr="00324467" w:rsidRDefault="00324467" w:rsidP="0069376B">
      <w:pPr>
        <w:pStyle w:val="Broodtekst"/>
      </w:pPr>
      <w:r w:rsidRPr="00324467">
        <w:t xml:space="preserve">In het onderzoek </w:t>
      </w:r>
      <w:r w:rsidR="001F11DF">
        <w:t>is</w:t>
      </w:r>
      <w:r w:rsidRPr="00324467">
        <w:t xml:space="preserve"> </w:t>
      </w:r>
      <w:r w:rsidR="009E49DA">
        <w:t>aan alle</w:t>
      </w:r>
      <w:r w:rsidRPr="00324467">
        <w:t xml:space="preserve"> leerlingen </w:t>
      </w:r>
      <w:r w:rsidR="001F11DF">
        <w:t>ge</w:t>
      </w:r>
      <w:r w:rsidRPr="00324467">
        <w:t xml:space="preserve">vraagd </w:t>
      </w:r>
      <w:r w:rsidR="001F11DF">
        <w:t>naar</w:t>
      </w:r>
      <w:r w:rsidRPr="00324467">
        <w:t xml:space="preserve"> hun beleving van de school. </w:t>
      </w:r>
      <w:r w:rsidR="001F11DF">
        <w:t>G</w:t>
      </w:r>
      <w:r w:rsidRPr="00324467">
        <w:t xml:space="preserve">evraagd </w:t>
      </w:r>
      <w:r w:rsidR="001F11DF">
        <w:t xml:space="preserve">is om </w:t>
      </w:r>
      <w:r w:rsidRPr="00324467">
        <w:t>voor diverse aspecten van de school een rapportcijfer te geven. Over de volgende onderwerpen zijn de rapportcijfers van de leerlingen beschikbaar:</w:t>
      </w:r>
      <w:bookmarkStart w:id="36" w:name="_Toc209412021"/>
      <w:bookmarkStart w:id="37" w:name="_Toc219016429"/>
    </w:p>
    <w:p w:rsidR="00324467" w:rsidRPr="00324467" w:rsidRDefault="00324467" w:rsidP="00300D98">
      <w:pPr>
        <w:pStyle w:val="aOpsom1"/>
      </w:pPr>
      <w:r w:rsidRPr="00324467">
        <w:t>De lessen en de vakken;</w:t>
      </w:r>
    </w:p>
    <w:p w:rsidR="00324467" w:rsidRPr="00324467" w:rsidRDefault="00324467" w:rsidP="00300D98">
      <w:pPr>
        <w:pStyle w:val="aOpsom1"/>
      </w:pPr>
      <w:r w:rsidRPr="00324467">
        <w:t>De juf of de meester;</w:t>
      </w:r>
    </w:p>
    <w:p w:rsidR="00324467" w:rsidRPr="00324467" w:rsidRDefault="00324467" w:rsidP="00300D98">
      <w:pPr>
        <w:pStyle w:val="aOpsom1"/>
      </w:pPr>
      <w:r w:rsidRPr="00324467">
        <w:t>De school zelf.</w:t>
      </w:r>
    </w:p>
    <w:p w:rsidR="00324467" w:rsidRDefault="00324467" w:rsidP="0069376B">
      <w:pPr>
        <w:pStyle w:val="Broodtekst"/>
      </w:pPr>
      <w:r w:rsidRPr="00AB04FC">
        <w:t xml:space="preserve">In het onderzoek op </w:t>
      </w:r>
      <w:r w:rsidR="00A95C6E">
        <w:t>reguliere</w:t>
      </w:r>
      <w:r w:rsidRPr="00AB04FC">
        <w:t xml:space="preserve"> basisscholen wordt vaak gekeken naar verschillen tussen </w:t>
      </w:r>
      <w:r w:rsidR="00A95C6E">
        <w:t xml:space="preserve">de </w:t>
      </w:r>
      <w:r w:rsidRPr="00AB04FC">
        <w:t>groepen</w:t>
      </w:r>
      <w:r w:rsidR="00A95C6E">
        <w:t xml:space="preserve"> onderling.</w:t>
      </w:r>
      <w:r w:rsidR="000D2313">
        <w:t xml:space="preserve"> </w:t>
      </w:r>
      <w:r w:rsidRPr="00AB04FC">
        <w:t xml:space="preserve">Dat is bij De Wereldwijzer niet zinvol. In plaats van te spreken over groepen, kan hier beter onderscheid worden gemaakt </w:t>
      </w:r>
      <w:r w:rsidR="00A95C6E">
        <w:t>naar</w:t>
      </w:r>
      <w:r w:rsidR="00A95C6E" w:rsidRPr="00AB04FC">
        <w:t xml:space="preserve"> </w:t>
      </w:r>
      <w:r w:rsidRPr="00AB04FC">
        <w:t xml:space="preserve">leeftijd. Voordat </w:t>
      </w:r>
      <w:r w:rsidR="00A95C6E">
        <w:t>de leerlingen</w:t>
      </w:r>
      <w:r w:rsidRPr="00AB04FC">
        <w:t xml:space="preserve"> op </w:t>
      </w:r>
      <w:r w:rsidR="00A95C6E">
        <w:t xml:space="preserve">De Wereldwijzer </w:t>
      </w:r>
      <w:r w:rsidRPr="00AB04FC">
        <w:t xml:space="preserve">komen krijgen ze een test om te </w:t>
      </w:r>
      <w:r w:rsidR="00A95C6E">
        <w:t>bepalen</w:t>
      </w:r>
      <w:r w:rsidR="00A95C6E" w:rsidRPr="00AB04FC">
        <w:t xml:space="preserve"> </w:t>
      </w:r>
      <w:r w:rsidRPr="00AB04FC">
        <w:t xml:space="preserve">op welk niveau een leerling het beste in kan stromen. Er wordt dan niet alleen gekeken naar kennis van </w:t>
      </w:r>
      <w:r w:rsidR="009D5EA0" w:rsidRPr="00AB04FC">
        <w:t>Nederlandse</w:t>
      </w:r>
      <w:r w:rsidRPr="00AB04FC">
        <w:t xml:space="preserve"> taal, maar ook naar kennis van overige vakken en in welke groep de leerling </w:t>
      </w:r>
      <w:r w:rsidR="00102CD7">
        <w:t xml:space="preserve">qua niveau </w:t>
      </w:r>
      <w:r w:rsidR="00A66641">
        <w:t>het best zou passen</w:t>
      </w:r>
      <w:r w:rsidRPr="00AB04FC">
        <w:t>.</w:t>
      </w:r>
    </w:p>
    <w:p w:rsidR="009D5EA0" w:rsidRPr="009D5EA0" w:rsidRDefault="00F853E8" w:rsidP="009D5EA0">
      <w:pPr>
        <w:pStyle w:val="Kop4b"/>
      </w:pPr>
      <w:r>
        <w:t>Verdeling op l</w:t>
      </w:r>
      <w:r w:rsidR="009D5EA0">
        <w:t xml:space="preserve">eeftijd </w:t>
      </w:r>
    </w:p>
    <w:p w:rsidR="00324467" w:rsidRDefault="00324467" w:rsidP="0069376B">
      <w:pPr>
        <w:pStyle w:val="Broodtekst"/>
      </w:pPr>
      <w:r w:rsidRPr="00E7724F">
        <w:t xml:space="preserve">De </w:t>
      </w:r>
      <w:r w:rsidR="009E49DA">
        <w:t>49</w:t>
      </w:r>
      <w:r w:rsidRPr="00E7724F">
        <w:t xml:space="preserve"> leerlingen van De Wereldwijzer die aan het onderzoek hebben deelgenomen zijn als volgt </w:t>
      </w:r>
      <w:r w:rsidR="00102CD7">
        <w:t>vertegenwoordigd qua</w:t>
      </w:r>
      <w:r w:rsidRPr="00E7724F">
        <w:t xml:space="preserve"> leeftijd:</w:t>
      </w:r>
    </w:p>
    <w:p w:rsidR="009E49DA" w:rsidRDefault="009E49DA" w:rsidP="00300D98">
      <w:pPr>
        <w:pStyle w:val="aOpsom1"/>
      </w:pPr>
      <w:r>
        <w:t>7 jaar: 3 leerlingen;</w:t>
      </w:r>
    </w:p>
    <w:p w:rsidR="009E49DA" w:rsidRDefault="009E49DA" w:rsidP="00300D98">
      <w:pPr>
        <w:pStyle w:val="aOpsom1"/>
      </w:pPr>
      <w:r>
        <w:t>8 jaar: 4 leerlingen</w:t>
      </w:r>
    </w:p>
    <w:p w:rsidR="00324467" w:rsidRPr="00E7724F" w:rsidRDefault="00324467" w:rsidP="00300D98">
      <w:pPr>
        <w:pStyle w:val="aOpsom1"/>
      </w:pPr>
      <w:r w:rsidRPr="00E7724F">
        <w:t>9 jaar: 8 leerlingen;</w:t>
      </w:r>
    </w:p>
    <w:p w:rsidR="00324467" w:rsidRPr="00E7724F" w:rsidRDefault="00324467" w:rsidP="00300D98">
      <w:pPr>
        <w:pStyle w:val="aOpsom1"/>
      </w:pPr>
      <w:r w:rsidRPr="00E7724F">
        <w:t xml:space="preserve">10 jaar: </w:t>
      </w:r>
      <w:r w:rsidR="009E49DA">
        <w:t>18</w:t>
      </w:r>
      <w:r w:rsidRPr="00E7724F">
        <w:t xml:space="preserve"> leerlingen;</w:t>
      </w:r>
    </w:p>
    <w:p w:rsidR="00324467" w:rsidRPr="00E7724F" w:rsidRDefault="00324467" w:rsidP="00300D98">
      <w:pPr>
        <w:pStyle w:val="aOpsom1"/>
      </w:pPr>
      <w:r w:rsidRPr="00E7724F">
        <w:t xml:space="preserve">11 jaar: </w:t>
      </w:r>
      <w:r w:rsidR="009E49DA">
        <w:t>11</w:t>
      </w:r>
      <w:r w:rsidRPr="00E7724F">
        <w:t xml:space="preserve"> leerlingen;</w:t>
      </w:r>
    </w:p>
    <w:p w:rsidR="00324467" w:rsidRPr="00E7724F" w:rsidRDefault="00324467" w:rsidP="00300D98">
      <w:pPr>
        <w:pStyle w:val="aOpsom1"/>
      </w:pPr>
      <w:r w:rsidRPr="00E7724F">
        <w:t xml:space="preserve">12 jaar: </w:t>
      </w:r>
      <w:r w:rsidR="009E49DA">
        <w:t>5</w:t>
      </w:r>
      <w:r w:rsidR="00A66641">
        <w:t xml:space="preserve"> leerlingen.</w:t>
      </w:r>
    </w:p>
    <w:p w:rsidR="00102CD7" w:rsidRPr="00AB04FC" w:rsidRDefault="00102CD7" w:rsidP="0069376B">
      <w:pPr>
        <w:pStyle w:val="Broodtekst"/>
      </w:pPr>
      <w:r>
        <w:t xml:space="preserve">Voor het onderzoek zijn de leerlingen verdeeld over 2 leeftijdsgroepen, te weten de groep 10 jaar en jonger </w:t>
      </w:r>
      <w:r w:rsidR="00CE4C18">
        <w:t>(</w:t>
      </w:r>
      <w:r w:rsidR="00A12DA1">
        <w:t>33</w:t>
      </w:r>
      <w:r w:rsidR="00CE4C18">
        <w:t xml:space="preserve"> leerlingen) </w:t>
      </w:r>
      <w:r>
        <w:t>en de groep 11 jaar en ouder</w:t>
      </w:r>
      <w:r w:rsidR="00CE4C18">
        <w:t xml:space="preserve"> (</w:t>
      </w:r>
      <w:r w:rsidR="00A12DA1">
        <w:t>16</w:t>
      </w:r>
      <w:r w:rsidR="00CE4C18">
        <w:t xml:space="preserve"> leerlingen)</w:t>
      </w:r>
      <w:r>
        <w:t>.</w:t>
      </w:r>
    </w:p>
    <w:p w:rsidR="00324467" w:rsidRPr="007E309C" w:rsidRDefault="00324467" w:rsidP="00102CD7">
      <w:pPr>
        <w:pStyle w:val="Kop20"/>
      </w:pPr>
      <w:bookmarkStart w:id="38" w:name="_Toc368257471"/>
      <w:r w:rsidRPr="007E309C">
        <w:t>Significantie van verschillen</w:t>
      </w:r>
      <w:bookmarkEnd w:id="38"/>
    </w:p>
    <w:p w:rsidR="00324467" w:rsidRPr="00AB04FC" w:rsidRDefault="00324467" w:rsidP="0069376B">
      <w:pPr>
        <w:pStyle w:val="Broodtekst"/>
      </w:pPr>
      <w:r w:rsidRPr="00AB04FC">
        <w:t>Bij de beschrijving van de resultaten wordt vooral gekeken naar statistisch significante verschillen</w:t>
      </w:r>
      <w:r w:rsidR="00102CD7">
        <w:t xml:space="preserve"> ten opzichte van </w:t>
      </w:r>
      <w:r w:rsidR="00A66641">
        <w:t>de resultaten van andere scholen.</w:t>
      </w:r>
      <w:r w:rsidR="00102CD7">
        <w:t xml:space="preserve"> </w:t>
      </w:r>
      <w:r w:rsidRPr="00AB04FC">
        <w:t>Dat wil z</w:t>
      </w:r>
      <w:r w:rsidR="00A05C19">
        <w:t>eggen dat een gevonden verschil naar alle waarschijnlijkheid niet toevallig is (</w:t>
      </w:r>
      <w:r w:rsidR="00720C00">
        <w:t xml:space="preserve">met een </w:t>
      </w:r>
      <w:r w:rsidR="00A05C19">
        <w:t xml:space="preserve">zekerheidspercentage van </w:t>
      </w:r>
      <w:r w:rsidR="008374D1">
        <w:t xml:space="preserve">ten minste </w:t>
      </w:r>
      <w:bookmarkStart w:id="39" w:name="_Toc234748682"/>
      <w:r w:rsidR="00A05C19">
        <w:t>95%).</w:t>
      </w:r>
    </w:p>
    <w:p w:rsidR="00C77495" w:rsidRDefault="00C77495">
      <w:pPr>
        <w:rPr>
          <w:rFonts w:cs="Arial"/>
          <w:b/>
          <w:bCs/>
          <w:color w:val="0000FF"/>
          <w:sz w:val="24"/>
          <w:szCs w:val="26"/>
        </w:rPr>
      </w:pPr>
      <w:r>
        <w:br w:type="page"/>
      </w:r>
    </w:p>
    <w:p w:rsidR="00324467" w:rsidRDefault="00324467" w:rsidP="00324467">
      <w:pPr>
        <w:pStyle w:val="Kop20"/>
      </w:pPr>
      <w:bookmarkStart w:id="40" w:name="_Toc368257472"/>
      <w:r w:rsidRPr="0005161D">
        <w:lastRenderedPageBreak/>
        <w:t>Over de lessen en de vakken</w:t>
      </w:r>
      <w:bookmarkEnd w:id="36"/>
      <w:bookmarkEnd w:id="37"/>
      <w:bookmarkEnd w:id="39"/>
      <w:bookmarkEnd w:id="40"/>
    </w:p>
    <w:p w:rsidR="005D131E" w:rsidRPr="005D131E" w:rsidRDefault="005D131E" w:rsidP="005D131E">
      <w:pPr>
        <w:pStyle w:val="Kop4b"/>
      </w:pPr>
      <w:r>
        <w:t>Rekenen</w:t>
      </w:r>
    </w:p>
    <w:p w:rsidR="00324467" w:rsidRPr="00AB04FC" w:rsidRDefault="00324467" w:rsidP="0069376B">
      <w:pPr>
        <w:pStyle w:val="Broodtekst"/>
      </w:pPr>
      <w:r w:rsidRPr="00AB04FC">
        <w:t xml:space="preserve">In eerste instantie is aan de leerlingen gevraagd hoe leuk ze rekenen en taal vinden. De leerlingen van 10 jaar of jonger vinden rekenen </w:t>
      </w:r>
      <w:r w:rsidR="00A12DA1">
        <w:t>vaker</w:t>
      </w:r>
      <w:r w:rsidRPr="00AB04FC">
        <w:t xml:space="preserve"> </w:t>
      </w:r>
      <w:r w:rsidR="00EB579B">
        <w:t>‘</w:t>
      </w:r>
      <w:r w:rsidR="00A12DA1">
        <w:t>heel</w:t>
      </w:r>
      <w:r w:rsidR="00EB579B">
        <w:t xml:space="preserve"> leuk’</w:t>
      </w:r>
      <w:r w:rsidRPr="00AB04FC">
        <w:t xml:space="preserve"> dan de leerlingen van </w:t>
      </w:r>
      <w:r w:rsidR="00476DEF">
        <w:t>11 jaar en ouder</w:t>
      </w:r>
      <w:r w:rsidRPr="00AB04FC">
        <w:t>. Over het totaal ge</w:t>
      </w:r>
      <w:r w:rsidR="00CE4C18">
        <w:t>nomen</w:t>
      </w:r>
      <w:r w:rsidR="00895A6B">
        <w:t xml:space="preserve">  vindt</w:t>
      </w:r>
      <w:r w:rsidR="008B7FEB">
        <w:t xml:space="preserve"> meer dan </w:t>
      </w:r>
      <w:r w:rsidR="001D5994">
        <w:t>driekwart</w:t>
      </w:r>
      <w:r w:rsidR="008B7FEB">
        <w:t xml:space="preserve"> van de </w:t>
      </w:r>
      <w:r w:rsidRPr="00AB04FC">
        <w:t>leerlingen rekenen (</w:t>
      </w:r>
      <w:r w:rsidR="00A12DA1">
        <w:t>heel</w:t>
      </w:r>
      <w:r w:rsidRPr="00AB04FC">
        <w:t xml:space="preserve">) leuk. </w:t>
      </w:r>
    </w:p>
    <w:p w:rsidR="00324467" w:rsidRDefault="00C34272" w:rsidP="0069376B">
      <w:pPr>
        <w:pStyle w:val="Broodtekst"/>
      </w:pPr>
      <w:r w:rsidRPr="00C34272">
        <w:rPr>
          <w:noProof/>
          <w:lang w:eastAsia="nl-NL"/>
        </w:rPr>
        <w:drawing>
          <wp:inline distT="0" distB="0" distL="0" distR="0">
            <wp:extent cx="5232637" cy="2538483"/>
            <wp:effectExtent l="19050" t="0" r="25163" b="0"/>
            <wp:docPr id="2"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131E" w:rsidRDefault="005D131E" w:rsidP="005D131E">
      <w:pPr>
        <w:pStyle w:val="Kop4b"/>
      </w:pPr>
      <w:r>
        <w:t>Taal</w:t>
      </w:r>
    </w:p>
    <w:p w:rsidR="00324467" w:rsidRPr="00E33B1F" w:rsidRDefault="00ED008E" w:rsidP="0069376B">
      <w:pPr>
        <w:pStyle w:val="Broodtekst"/>
      </w:pPr>
      <w:r w:rsidRPr="00E33B1F">
        <w:t>D</w:t>
      </w:r>
      <w:r w:rsidR="00324467" w:rsidRPr="00E33B1F">
        <w:t xml:space="preserve">e </w:t>
      </w:r>
      <w:r w:rsidR="00F130DC" w:rsidRPr="00E33B1F">
        <w:t xml:space="preserve">groep kinderen van </w:t>
      </w:r>
      <w:r w:rsidR="00476DEF" w:rsidRPr="00E33B1F">
        <w:t>1</w:t>
      </w:r>
      <w:r w:rsidR="00A12DA1" w:rsidRPr="00E33B1F">
        <w:t>0</w:t>
      </w:r>
      <w:r w:rsidR="00476DEF" w:rsidRPr="00E33B1F">
        <w:t xml:space="preserve"> jaar en </w:t>
      </w:r>
      <w:r w:rsidR="00A12DA1" w:rsidRPr="00E33B1F">
        <w:t xml:space="preserve">jonger </w:t>
      </w:r>
      <w:r w:rsidRPr="00E33B1F">
        <w:t>vind</w:t>
      </w:r>
      <w:r w:rsidR="00F130DC" w:rsidRPr="00E33B1F">
        <w:t>t</w:t>
      </w:r>
      <w:r w:rsidRPr="00E33B1F">
        <w:t xml:space="preserve"> taal</w:t>
      </w:r>
      <w:r w:rsidR="00324467" w:rsidRPr="00E33B1F">
        <w:t xml:space="preserve"> vaker </w:t>
      </w:r>
      <w:r w:rsidRPr="00E33B1F">
        <w:t>‘</w:t>
      </w:r>
      <w:r w:rsidR="00324467" w:rsidRPr="00E33B1F">
        <w:t>(</w:t>
      </w:r>
      <w:r w:rsidR="00A12DA1" w:rsidRPr="00E33B1F">
        <w:t>heel</w:t>
      </w:r>
      <w:r w:rsidR="00324467" w:rsidRPr="00E33B1F">
        <w:t>) leuk</w:t>
      </w:r>
      <w:r w:rsidRPr="00E33B1F">
        <w:t>’</w:t>
      </w:r>
      <w:r w:rsidR="00324467" w:rsidRPr="00E33B1F">
        <w:t xml:space="preserve"> dan de leerlingen van 1</w:t>
      </w:r>
      <w:r w:rsidR="00A12DA1" w:rsidRPr="00E33B1F">
        <w:t>1</w:t>
      </w:r>
      <w:r w:rsidR="00324467" w:rsidRPr="00E33B1F">
        <w:t xml:space="preserve"> jaar of </w:t>
      </w:r>
      <w:r w:rsidR="00A12DA1" w:rsidRPr="00E33B1F">
        <w:t>oud</w:t>
      </w:r>
      <w:r w:rsidR="00324467" w:rsidRPr="00E33B1F">
        <w:t>er. Over het totaal ge</w:t>
      </w:r>
      <w:r w:rsidR="00A12DA1" w:rsidRPr="00E33B1F">
        <w:t>zien</w:t>
      </w:r>
      <w:r w:rsidR="00324467" w:rsidRPr="00E33B1F">
        <w:t xml:space="preserve">  vind</w:t>
      </w:r>
      <w:r w:rsidR="001D5994" w:rsidRPr="00E33B1F">
        <w:t xml:space="preserve">t 80% van de </w:t>
      </w:r>
      <w:r w:rsidR="00324467" w:rsidRPr="00E33B1F">
        <w:t xml:space="preserve">leerlingen taal </w:t>
      </w:r>
      <w:r w:rsidR="00CE4C18" w:rsidRPr="00E33B1F">
        <w:t>‘</w:t>
      </w:r>
      <w:r w:rsidR="00324467" w:rsidRPr="00E33B1F">
        <w:t>(</w:t>
      </w:r>
      <w:r w:rsidR="003A2842" w:rsidRPr="00E33B1F">
        <w:t>heel)</w:t>
      </w:r>
      <w:r w:rsidR="00324467" w:rsidRPr="00E33B1F">
        <w:t xml:space="preserve"> leuk</w:t>
      </w:r>
      <w:r w:rsidR="00CE4C18" w:rsidRPr="00E33B1F">
        <w:t>’</w:t>
      </w:r>
      <w:r w:rsidR="00324467" w:rsidRPr="00E33B1F">
        <w:t>.</w:t>
      </w:r>
    </w:p>
    <w:p w:rsidR="00AA424B" w:rsidRDefault="006B234B" w:rsidP="0069376B">
      <w:pPr>
        <w:pStyle w:val="Broodtekst"/>
      </w:pPr>
      <w:r w:rsidRPr="006B234B">
        <w:rPr>
          <w:noProof/>
          <w:lang w:eastAsia="nl-NL"/>
        </w:rPr>
        <w:drawing>
          <wp:inline distT="0" distB="0" distL="0" distR="0">
            <wp:extent cx="5258502" cy="3098042"/>
            <wp:effectExtent l="19050" t="0" r="18348" b="7108"/>
            <wp:docPr id="8"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3288" w:rsidRDefault="00603288" w:rsidP="00235243">
      <w:pPr>
        <w:pStyle w:val="Kop4b"/>
      </w:pPr>
    </w:p>
    <w:p w:rsidR="00603288" w:rsidRDefault="00603288" w:rsidP="00235243">
      <w:pPr>
        <w:pStyle w:val="Kop4b"/>
      </w:pPr>
    </w:p>
    <w:p w:rsidR="00603288" w:rsidRDefault="00603288" w:rsidP="00235243">
      <w:pPr>
        <w:pStyle w:val="Kop4b"/>
      </w:pPr>
    </w:p>
    <w:p w:rsidR="00603288" w:rsidRDefault="00603288" w:rsidP="00235243">
      <w:pPr>
        <w:pStyle w:val="Kop4b"/>
      </w:pPr>
    </w:p>
    <w:p w:rsidR="00235243" w:rsidRDefault="00235243" w:rsidP="00235243">
      <w:pPr>
        <w:pStyle w:val="Kop4b"/>
      </w:pPr>
      <w:r>
        <w:lastRenderedPageBreak/>
        <w:t>Werken met de computer</w:t>
      </w:r>
    </w:p>
    <w:p w:rsidR="00121611" w:rsidRPr="00AB04FC" w:rsidRDefault="00121611" w:rsidP="0069376B">
      <w:pPr>
        <w:pStyle w:val="Broodtekst"/>
      </w:pPr>
      <w:r w:rsidRPr="00AB04FC">
        <w:t xml:space="preserve">Hierna is aan de leerlingen gevraagd hoe leuk ze het vinden om met </w:t>
      </w:r>
      <w:r w:rsidR="008B7FEB">
        <w:t>de computer te werken.  49</w:t>
      </w:r>
      <w:r w:rsidR="00805A90">
        <w:t xml:space="preserve">% van </w:t>
      </w:r>
      <w:r w:rsidR="00DC6BD5">
        <w:t>het totale aantal</w:t>
      </w:r>
      <w:r w:rsidR="00805A90">
        <w:t xml:space="preserve"> </w:t>
      </w:r>
      <w:r w:rsidRPr="00AB04FC">
        <w:t xml:space="preserve">leerlingen vind het werken met de computer </w:t>
      </w:r>
      <w:r w:rsidR="00CE4C18">
        <w:t>‘</w:t>
      </w:r>
      <w:r w:rsidR="008B7FEB">
        <w:t>vervelend’</w:t>
      </w:r>
      <w:r w:rsidR="00805A90">
        <w:t xml:space="preserve">. Dit </w:t>
      </w:r>
      <w:r w:rsidR="008B7FEB">
        <w:t xml:space="preserve">percentage </w:t>
      </w:r>
      <w:r w:rsidR="00805A90">
        <w:t xml:space="preserve">wordt </w:t>
      </w:r>
      <w:r w:rsidR="008B7FEB">
        <w:t xml:space="preserve">hoofdzakelijk </w:t>
      </w:r>
      <w:r w:rsidR="00DC6BD5">
        <w:t>veroorzaakt</w:t>
      </w:r>
      <w:r w:rsidR="00805A90">
        <w:t xml:space="preserve"> door </w:t>
      </w:r>
      <w:r w:rsidR="008B7FEB">
        <w:t xml:space="preserve">het percentage van </w:t>
      </w:r>
      <w:r w:rsidR="00805A90">
        <w:t>de leerlingen van 11 jaar en ouder</w:t>
      </w:r>
      <w:r w:rsidR="008B7FEB">
        <w:t xml:space="preserve"> (59% vindt ‘werken met de computer’ vervelend)</w:t>
      </w:r>
      <w:r w:rsidR="00805A90">
        <w:t>.</w:t>
      </w:r>
    </w:p>
    <w:p w:rsidR="000C20AF" w:rsidRDefault="006B234B" w:rsidP="0069376B">
      <w:pPr>
        <w:pStyle w:val="Broodtekst"/>
      </w:pPr>
      <w:r w:rsidRPr="006B234B">
        <w:rPr>
          <w:noProof/>
          <w:lang w:eastAsia="nl-NL"/>
        </w:rPr>
        <w:drawing>
          <wp:inline distT="0" distB="0" distL="0" distR="0">
            <wp:extent cx="5278973" cy="2715905"/>
            <wp:effectExtent l="19050" t="0" r="16927" b="8245"/>
            <wp:docPr id="11"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0668" w:rsidRPr="000E0668" w:rsidRDefault="000E0668" w:rsidP="0069376B">
      <w:pPr>
        <w:pStyle w:val="Broodtekst"/>
      </w:pPr>
      <w:r w:rsidRPr="000E0668">
        <w:t>Opvallend is het relatief lage percentage onder deze kinderen dat het werken met computers leuk vindt. Kinderen op Nederlandse scholen scoren op dit punt een gemiddeld</w:t>
      </w:r>
      <w:r w:rsidR="006302B9">
        <w:t xml:space="preserve">e van 94%. </w:t>
      </w:r>
      <w:r w:rsidR="00603288">
        <w:t>Hier komt het gemiddelde uit op 49%.</w:t>
      </w:r>
    </w:p>
    <w:p w:rsidR="00603288" w:rsidRDefault="00603288" w:rsidP="00EB579B">
      <w:pPr>
        <w:pStyle w:val="Kop4b"/>
      </w:pPr>
    </w:p>
    <w:p w:rsidR="00EB579B" w:rsidRDefault="00EB579B" w:rsidP="00EB579B">
      <w:pPr>
        <w:pStyle w:val="Kop4b"/>
      </w:pPr>
      <w:r>
        <w:t>Gymnastiek</w:t>
      </w:r>
    </w:p>
    <w:p w:rsidR="00EB579B" w:rsidRDefault="00EB579B" w:rsidP="0069376B">
      <w:pPr>
        <w:pStyle w:val="Broodtekst"/>
      </w:pPr>
      <w:r>
        <w:t xml:space="preserve">De kinderen van 11 jaar en ouder vinden gymnastiek </w:t>
      </w:r>
      <w:r w:rsidR="008A2D08">
        <w:t>ruim</w:t>
      </w:r>
      <w:r w:rsidR="001D5994">
        <w:t xml:space="preserve"> </w:t>
      </w:r>
      <w:r>
        <w:t xml:space="preserve">leuker dan de groep </w:t>
      </w:r>
      <w:r w:rsidR="008A2D08">
        <w:t xml:space="preserve">jongere </w:t>
      </w:r>
      <w:r>
        <w:t>kinderen.</w:t>
      </w:r>
    </w:p>
    <w:p w:rsidR="008A2D08" w:rsidRDefault="008A2D08" w:rsidP="0069376B">
      <w:pPr>
        <w:pStyle w:val="Broodtekst"/>
      </w:pPr>
    </w:p>
    <w:p w:rsidR="00E845C9" w:rsidRDefault="0039603C" w:rsidP="0069376B">
      <w:pPr>
        <w:pStyle w:val="Broodtekst"/>
      </w:pPr>
      <w:r w:rsidRPr="001D5994">
        <w:rPr>
          <w:noProof/>
          <w:lang w:eastAsia="nl-NL"/>
        </w:rPr>
        <w:drawing>
          <wp:inline distT="0" distB="0" distL="0" distR="0">
            <wp:extent cx="5295332" cy="2934269"/>
            <wp:effectExtent l="0" t="0" r="19685" b="19050"/>
            <wp:docPr id="12"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7A1D" w:rsidRDefault="00BA7A1D" w:rsidP="0069376B">
      <w:pPr>
        <w:pStyle w:val="Broodtekst"/>
      </w:pPr>
    </w:p>
    <w:p w:rsidR="00603288" w:rsidRDefault="00603288" w:rsidP="000E0668">
      <w:pPr>
        <w:pStyle w:val="Kop4b"/>
      </w:pPr>
    </w:p>
    <w:p w:rsidR="00E605EE" w:rsidRPr="000E0668" w:rsidRDefault="00E605EE" w:rsidP="000E0668">
      <w:pPr>
        <w:pStyle w:val="Kop4b"/>
      </w:pPr>
      <w:r w:rsidRPr="000E0668">
        <w:t>Expressie</w:t>
      </w:r>
    </w:p>
    <w:p w:rsidR="0039603C" w:rsidRDefault="00E605EE" w:rsidP="0069376B">
      <w:pPr>
        <w:pStyle w:val="Broodtekst"/>
      </w:pPr>
      <w:r w:rsidRPr="006B2A68">
        <w:t xml:space="preserve">Ruim </w:t>
      </w:r>
      <w:r w:rsidR="000C20AF" w:rsidRPr="006B2A68">
        <w:t>80%</w:t>
      </w:r>
      <w:r w:rsidRPr="006B2A68">
        <w:t xml:space="preserve"> van </w:t>
      </w:r>
      <w:r w:rsidR="001D5994" w:rsidRPr="006B2A68">
        <w:t>alle leerlingen</w:t>
      </w:r>
      <w:r w:rsidRPr="006B2A68">
        <w:t xml:space="preserve"> </w:t>
      </w:r>
      <w:r w:rsidR="00DC6BD5" w:rsidRPr="006B2A68">
        <w:t xml:space="preserve">vindt </w:t>
      </w:r>
      <w:r w:rsidRPr="006B2A68">
        <w:t>expressie ‘</w:t>
      </w:r>
      <w:r w:rsidR="000C20AF" w:rsidRPr="006B2A68">
        <w:t xml:space="preserve">heel </w:t>
      </w:r>
      <w:r w:rsidRPr="006B2A68">
        <w:t xml:space="preserve">leuk’. Slechts </w:t>
      </w:r>
      <w:r w:rsidR="006B2A68">
        <w:t>2%</w:t>
      </w:r>
      <w:r w:rsidRPr="006B2A68">
        <w:t xml:space="preserve"> van alle leerlingen vindt het geen leuk vak.</w:t>
      </w:r>
      <w:r w:rsidR="0039603C" w:rsidRPr="006B2A68">
        <w:t xml:space="preserve"> </w:t>
      </w:r>
      <w:r w:rsidR="008A2D08">
        <w:t>De jongste kinderen (10 jaar en jonger) vinden expressie het leukst.</w:t>
      </w:r>
    </w:p>
    <w:p w:rsidR="008A2D08" w:rsidRPr="006B2A68" w:rsidRDefault="008A2D08" w:rsidP="0069376B">
      <w:pPr>
        <w:pStyle w:val="Broodtekst"/>
      </w:pPr>
    </w:p>
    <w:p w:rsidR="0039603C" w:rsidRDefault="0039603C" w:rsidP="0069376B">
      <w:pPr>
        <w:pStyle w:val="Broodtekst"/>
      </w:pPr>
      <w:r w:rsidRPr="0039603C">
        <w:rPr>
          <w:noProof/>
          <w:lang w:eastAsia="nl-NL"/>
        </w:rPr>
        <w:drawing>
          <wp:inline distT="0" distB="0" distL="0" distR="0">
            <wp:extent cx="5295332" cy="4183039"/>
            <wp:effectExtent l="0" t="0" r="19685" b="27305"/>
            <wp:docPr id="713"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3288" w:rsidRDefault="00603288">
      <w:pPr>
        <w:rPr>
          <w:rFonts w:cs="Arial"/>
          <w:b/>
          <w:bCs/>
          <w:color w:val="0000FF"/>
          <w:sz w:val="24"/>
          <w:szCs w:val="26"/>
        </w:rPr>
      </w:pPr>
      <w:bookmarkStart w:id="41" w:name="_Toc219016430"/>
      <w:bookmarkStart w:id="42" w:name="_Toc234748683"/>
      <w:r>
        <w:br w:type="page"/>
      </w:r>
    </w:p>
    <w:p w:rsidR="00324467" w:rsidRPr="0039603C" w:rsidRDefault="00121611" w:rsidP="0039603C">
      <w:pPr>
        <w:pStyle w:val="Kop20"/>
      </w:pPr>
      <w:bookmarkStart w:id="43" w:name="_Toc368257473"/>
      <w:r w:rsidRPr="0039603C">
        <w:t>O</w:t>
      </w:r>
      <w:r w:rsidR="00324467" w:rsidRPr="0039603C">
        <w:t>ver de leerkracht</w:t>
      </w:r>
      <w:bookmarkEnd w:id="41"/>
      <w:bookmarkEnd w:id="42"/>
      <w:bookmarkEnd w:id="43"/>
    </w:p>
    <w:p w:rsidR="00324467" w:rsidRPr="00AB04FC" w:rsidRDefault="00E605EE" w:rsidP="0069376B">
      <w:pPr>
        <w:pStyle w:val="Broodtekst"/>
      </w:pPr>
      <w:r>
        <w:t xml:space="preserve">Over de leerkracht </w:t>
      </w:r>
      <w:r w:rsidR="00324467" w:rsidRPr="00AB04FC">
        <w:t xml:space="preserve">zijn zes vragen gesteld. </w:t>
      </w:r>
    </w:p>
    <w:p w:rsidR="008A2D08" w:rsidRDefault="008A2D08" w:rsidP="008A2D08">
      <w:pPr>
        <w:pStyle w:val="Kop4b"/>
      </w:pPr>
      <w:r>
        <w:t>Hoe komt de leerkracht over?</w:t>
      </w:r>
    </w:p>
    <w:p w:rsidR="008A2D08" w:rsidRDefault="001D5994" w:rsidP="0069376B">
      <w:pPr>
        <w:pStyle w:val="Broodtekst"/>
      </w:pPr>
      <w:r>
        <w:t>Bijna 95</w:t>
      </w:r>
      <w:r w:rsidR="000C20AF">
        <w:t>%</w:t>
      </w:r>
      <w:r w:rsidR="00324467" w:rsidRPr="00AB04FC">
        <w:t xml:space="preserve"> van </w:t>
      </w:r>
      <w:r>
        <w:t>alle</w:t>
      </w:r>
      <w:r w:rsidR="00324467" w:rsidRPr="00AB04FC">
        <w:t xml:space="preserve"> leerlingen van De Were</w:t>
      </w:r>
      <w:r w:rsidR="00E605EE">
        <w:t xml:space="preserve">ldwijzer </w:t>
      </w:r>
      <w:r w:rsidR="00324467" w:rsidRPr="00AB04FC">
        <w:t>vindt</w:t>
      </w:r>
      <w:r w:rsidR="00924990">
        <w:t xml:space="preserve"> </w:t>
      </w:r>
      <w:r>
        <w:t>hun</w:t>
      </w:r>
      <w:r w:rsidR="00324467" w:rsidRPr="00AB04FC">
        <w:t xml:space="preserve"> leerkracht aardig. Gekeken naar </w:t>
      </w:r>
      <w:r w:rsidR="00DC6BD5" w:rsidRPr="00AB04FC">
        <w:t>leeftijds</w:t>
      </w:r>
      <w:r w:rsidR="00DC6BD5">
        <w:t>categorie</w:t>
      </w:r>
      <w:r w:rsidR="00DC6BD5" w:rsidRPr="00AB04FC">
        <w:t xml:space="preserve"> </w:t>
      </w:r>
      <w:r w:rsidR="00324467" w:rsidRPr="00AB04FC">
        <w:t xml:space="preserve">lijken de </w:t>
      </w:r>
      <w:r w:rsidR="00DC6BD5">
        <w:t xml:space="preserve">leerlingen van </w:t>
      </w:r>
      <w:r w:rsidR="00476DEF">
        <w:t>11 jaar en ouder</w:t>
      </w:r>
      <w:r w:rsidR="00720C00">
        <w:t xml:space="preserve"> </w:t>
      </w:r>
      <w:r w:rsidR="00324467" w:rsidRPr="00AB04FC">
        <w:t xml:space="preserve">hun leerkracht </w:t>
      </w:r>
      <w:r>
        <w:t>iets</w:t>
      </w:r>
      <w:r w:rsidR="00720C00" w:rsidRPr="00AB04FC">
        <w:t xml:space="preserve"> vaker </w:t>
      </w:r>
      <w:r w:rsidR="00901ADF">
        <w:t xml:space="preserve">aardig te vinden. </w:t>
      </w:r>
    </w:p>
    <w:p w:rsidR="008A2D08" w:rsidRDefault="008A2D08" w:rsidP="0069376B">
      <w:pPr>
        <w:pStyle w:val="Broodtekst"/>
      </w:pPr>
    </w:p>
    <w:p w:rsidR="005472DF" w:rsidRDefault="009F5F16" w:rsidP="0069376B">
      <w:pPr>
        <w:pStyle w:val="Broodtekst"/>
      </w:pPr>
      <w:r w:rsidRPr="009F5F16">
        <w:rPr>
          <w:noProof/>
          <w:lang w:eastAsia="nl-NL"/>
        </w:rPr>
        <w:drawing>
          <wp:inline distT="0" distB="0" distL="0" distR="0">
            <wp:extent cx="5418161" cy="2142698"/>
            <wp:effectExtent l="0" t="0" r="11430" b="10160"/>
            <wp:docPr id="7"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03288" w:rsidRDefault="00603288" w:rsidP="00924990">
      <w:pPr>
        <w:pStyle w:val="Kop4b"/>
      </w:pPr>
    </w:p>
    <w:p w:rsidR="00603288" w:rsidRDefault="00603288" w:rsidP="00924990">
      <w:pPr>
        <w:pStyle w:val="Kop4b"/>
      </w:pPr>
    </w:p>
    <w:p w:rsidR="00924990" w:rsidRDefault="00924990" w:rsidP="00924990">
      <w:pPr>
        <w:pStyle w:val="Kop4b"/>
      </w:pPr>
      <w:r>
        <w:t>De uitleg en het luisteren van de leerkracht</w:t>
      </w:r>
    </w:p>
    <w:p w:rsidR="00924990" w:rsidRDefault="00924990" w:rsidP="0069376B">
      <w:pPr>
        <w:pStyle w:val="Broodtekst"/>
      </w:pPr>
      <w:r w:rsidRPr="00AB04FC">
        <w:t>Daarnaast is aan de leerlingen de vraag gesteld of ze vinden of de juf of meneer goed uitlegt en of hij/zij goed naar je luistert.</w:t>
      </w:r>
      <w:r>
        <w:t xml:space="preserve"> </w:t>
      </w:r>
      <w:r w:rsidRPr="00AB04FC">
        <w:t xml:space="preserve">Hier </w:t>
      </w:r>
      <w:r w:rsidR="001D5994">
        <w:t>is de ruime meerderheid van</w:t>
      </w:r>
      <w:r w:rsidRPr="00AB04FC">
        <w:t xml:space="preserve"> de leerlingen </w:t>
      </w:r>
      <w:r w:rsidR="001D5994">
        <w:t xml:space="preserve">positief </w:t>
      </w:r>
      <w:r w:rsidR="001D5994" w:rsidRPr="00AB04FC">
        <w:t>over</w:t>
      </w:r>
      <w:r w:rsidRPr="00AB04FC">
        <w:t xml:space="preserve">. </w:t>
      </w:r>
    </w:p>
    <w:p w:rsidR="00603288" w:rsidRDefault="00603288" w:rsidP="0069376B">
      <w:pPr>
        <w:pStyle w:val="Broodtekst"/>
      </w:pPr>
    </w:p>
    <w:p w:rsidR="00B30AA3" w:rsidRDefault="00B30AA3" w:rsidP="0069376B">
      <w:pPr>
        <w:pStyle w:val="Broodtekst"/>
      </w:pPr>
      <w:r w:rsidRPr="00B30AA3">
        <w:rPr>
          <w:noProof/>
          <w:lang w:eastAsia="nl-NL"/>
        </w:rPr>
        <w:drawing>
          <wp:inline distT="0" distB="0" distL="0" distR="0">
            <wp:extent cx="5411802" cy="3268639"/>
            <wp:effectExtent l="0" t="0" r="17780" b="27305"/>
            <wp:docPr id="720"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03288" w:rsidRDefault="00603288" w:rsidP="000E0668">
      <w:pPr>
        <w:pStyle w:val="Kop4b"/>
      </w:pPr>
    </w:p>
    <w:p w:rsidR="000536A6" w:rsidRPr="000E0668" w:rsidRDefault="005E3669" w:rsidP="000E0668">
      <w:pPr>
        <w:pStyle w:val="Kop4b"/>
      </w:pPr>
      <w:r w:rsidRPr="000E0668">
        <w:t xml:space="preserve">Het </w:t>
      </w:r>
      <w:r w:rsidR="002A024D" w:rsidRPr="000E0668">
        <w:t xml:space="preserve">gevoel van </w:t>
      </w:r>
      <w:r w:rsidR="001C6554" w:rsidRPr="000E0668">
        <w:t xml:space="preserve">veiligheid </w:t>
      </w:r>
      <w:r w:rsidRPr="000E0668">
        <w:t>en hulp door</w:t>
      </w:r>
      <w:r w:rsidR="000536A6" w:rsidRPr="000E0668">
        <w:t xml:space="preserve"> de leerkracht</w:t>
      </w:r>
    </w:p>
    <w:p w:rsidR="00F00AA3" w:rsidRDefault="00F00AA3" w:rsidP="0069376B">
      <w:pPr>
        <w:pStyle w:val="Broodtekst"/>
      </w:pPr>
      <w:r w:rsidRPr="00AB04FC">
        <w:t>Op de vragen hier</w:t>
      </w:r>
      <w:r>
        <w:t>onder</w:t>
      </w:r>
      <w:r w:rsidRPr="00AB04FC">
        <w:t xml:space="preserve"> kunnen leerlingen kiezen tussen </w:t>
      </w:r>
      <w:r>
        <w:t>‘</w:t>
      </w:r>
      <w:r w:rsidRPr="00AB04FC">
        <w:t>altijd</w:t>
      </w:r>
      <w:r>
        <w:t>’</w:t>
      </w:r>
      <w:r w:rsidRPr="00AB04FC">
        <w:t xml:space="preserve">, </w:t>
      </w:r>
      <w:r>
        <w:t>‘</w:t>
      </w:r>
      <w:r w:rsidRPr="00AB04FC">
        <w:t>soms</w:t>
      </w:r>
      <w:r>
        <w:t>’</w:t>
      </w:r>
      <w:r w:rsidRPr="00AB04FC">
        <w:t xml:space="preserve"> en </w:t>
      </w:r>
      <w:r>
        <w:t>‘</w:t>
      </w:r>
      <w:r w:rsidRPr="00AB04FC">
        <w:t>bijna nooit</w:t>
      </w:r>
      <w:r>
        <w:t>’</w:t>
      </w:r>
      <w:r w:rsidRPr="00AB04FC">
        <w:t xml:space="preserve">. </w:t>
      </w:r>
    </w:p>
    <w:p w:rsidR="00E52DB3" w:rsidRDefault="00E52DB3" w:rsidP="0069376B">
      <w:pPr>
        <w:pStyle w:val="Broodtekst"/>
      </w:pPr>
      <w:r>
        <w:t>Het grootste gedeelte van de l</w:t>
      </w:r>
      <w:r w:rsidRPr="00AB04FC">
        <w:t xml:space="preserve">eerlingen van De Wereldwijzer </w:t>
      </w:r>
      <w:r>
        <w:t>is</w:t>
      </w:r>
      <w:r w:rsidRPr="00AB04FC">
        <w:t xml:space="preserve"> tevreden </w:t>
      </w:r>
      <w:r>
        <w:t>met de hulp die d</w:t>
      </w:r>
      <w:r w:rsidRPr="00AB04FC">
        <w:t xml:space="preserve">e juf of meneer </w:t>
      </w:r>
      <w:r>
        <w:t>biedt als er gepest wordt.</w:t>
      </w:r>
      <w:r w:rsidRPr="00AB04FC">
        <w:t xml:space="preserve"> </w:t>
      </w:r>
      <w:r>
        <w:t>Bij de groep leerlingen van 11 jaar en ouder is bijna een kwart van de leerlingen het daar maar deels mee eens. Zij geven op deze vraag als antwoord ‘soms’.</w:t>
      </w:r>
      <w:r w:rsidR="00F00AA3">
        <w:br/>
      </w:r>
      <w:r>
        <w:t xml:space="preserve">Van de kinderen van 10 jaar en jonger vindt 8% </w:t>
      </w:r>
      <w:r w:rsidR="00F00AA3">
        <w:t>dat de juf of de meneer pesten ‘bijna nooit’ stopt.</w:t>
      </w:r>
    </w:p>
    <w:p w:rsidR="00F00AA3" w:rsidRDefault="00F00AA3" w:rsidP="0069376B">
      <w:pPr>
        <w:pStyle w:val="Broodtekst"/>
      </w:pPr>
      <w:r>
        <w:t>Bij 82% van de leerlingen leeft de overtuiging dat de juf of meneer het ziet wanneer ze hun best doen.</w:t>
      </w:r>
    </w:p>
    <w:p w:rsidR="008A2D08" w:rsidRDefault="00F00AA3" w:rsidP="0069376B">
      <w:pPr>
        <w:pStyle w:val="Broodtekst"/>
      </w:pPr>
      <w:r>
        <w:t>91% v</w:t>
      </w:r>
      <w:r w:rsidR="000536A6" w:rsidRPr="00AB04FC">
        <w:t>an de leerlingen op De Wereldwijz</w:t>
      </w:r>
      <w:r w:rsidR="002A024D">
        <w:t>er vindt dat de juf of meneer</w:t>
      </w:r>
      <w:r w:rsidR="000536A6" w:rsidRPr="00AB04FC">
        <w:t xml:space="preserve"> </w:t>
      </w:r>
      <w:r w:rsidR="005472DF">
        <w:t>‘</w:t>
      </w:r>
      <w:r w:rsidR="000536A6" w:rsidRPr="00AB04FC">
        <w:t>altijd</w:t>
      </w:r>
      <w:r w:rsidR="005472DF">
        <w:t>’</w:t>
      </w:r>
      <w:r w:rsidR="000536A6" w:rsidRPr="00AB04FC">
        <w:t xml:space="preserve"> helpt als dat nodig is. </w:t>
      </w:r>
      <w:r w:rsidR="002A024D">
        <w:t xml:space="preserve">Een kleine groep van </w:t>
      </w:r>
      <w:r>
        <w:t>7</w:t>
      </w:r>
      <w:r w:rsidR="002A024D">
        <w:t>%</w:t>
      </w:r>
      <w:r w:rsidR="000536A6" w:rsidRPr="00AB04FC">
        <w:t xml:space="preserve"> zeg</w:t>
      </w:r>
      <w:r w:rsidR="002A024D">
        <w:t>t</w:t>
      </w:r>
      <w:r w:rsidR="000536A6" w:rsidRPr="00AB04FC">
        <w:t xml:space="preserve"> </w:t>
      </w:r>
      <w:r w:rsidR="005472DF">
        <w:t>‘</w:t>
      </w:r>
      <w:r w:rsidR="000536A6" w:rsidRPr="00AB04FC">
        <w:t>soms</w:t>
      </w:r>
      <w:r w:rsidR="005472DF">
        <w:t>’</w:t>
      </w:r>
      <w:r w:rsidR="000536A6" w:rsidRPr="00AB04FC">
        <w:t xml:space="preserve">. </w:t>
      </w:r>
      <w:r>
        <w:t>Iets meer dan 1% vindt dat ze te weinig hulp krijgen als ze die nodig hebben.</w:t>
      </w:r>
    </w:p>
    <w:p w:rsidR="008A2D08" w:rsidRDefault="008A2D08" w:rsidP="0069376B">
      <w:pPr>
        <w:pStyle w:val="Broodtekst"/>
      </w:pPr>
    </w:p>
    <w:p w:rsidR="000536A6" w:rsidRDefault="00B30AA3" w:rsidP="0069376B">
      <w:pPr>
        <w:pStyle w:val="Broodtekst"/>
      </w:pPr>
      <w:r w:rsidRPr="00B30AA3">
        <w:rPr>
          <w:noProof/>
          <w:lang w:eastAsia="nl-NL"/>
        </w:rPr>
        <w:drawing>
          <wp:inline distT="0" distB="0" distL="0" distR="0">
            <wp:extent cx="5656997" cy="5377218"/>
            <wp:effectExtent l="0" t="0" r="20320" b="13970"/>
            <wp:docPr id="718"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24467" w:rsidRDefault="00324467" w:rsidP="0069376B">
      <w:pPr>
        <w:pStyle w:val="Broodtekst"/>
      </w:pPr>
    </w:p>
    <w:p w:rsidR="00603288" w:rsidRPr="00AB04FC" w:rsidRDefault="00603288" w:rsidP="0069376B">
      <w:pPr>
        <w:pStyle w:val="Broodtekst"/>
      </w:pPr>
    </w:p>
    <w:p w:rsidR="00324467" w:rsidRDefault="00324467" w:rsidP="00324467">
      <w:pPr>
        <w:pStyle w:val="Kop3"/>
        <w:numPr>
          <w:ilvl w:val="0"/>
          <w:numId w:val="0"/>
        </w:numPr>
        <w:ind w:left="720" w:hanging="720"/>
      </w:pPr>
      <w:bookmarkStart w:id="44" w:name="_Toc219016431"/>
      <w:bookmarkStart w:id="45" w:name="_Toc234748684"/>
      <w:bookmarkStart w:id="46" w:name="_Toc368257474"/>
      <w:r w:rsidRPr="00AB04FC">
        <w:t>2</w:t>
      </w:r>
      <w:r>
        <w:t>.3</w:t>
      </w:r>
      <w:r>
        <w:tab/>
        <w:t>Over d</w:t>
      </w:r>
      <w:r w:rsidRPr="00AB04FC">
        <w:t>e school</w:t>
      </w:r>
      <w:bookmarkEnd w:id="44"/>
      <w:bookmarkEnd w:id="45"/>
      <w:r w:rsidR="00034993">
        <w:t xml:space="preserve"> en omgeving</w:t>
      </w:r>
      <w:bookmarkEnd w:id="46"/>
    </w:p>
    <w:p w:rsidR="00932502" w:rsidRPr="00932502" w:rsidRDefault="00932502" w:rsidP="00932502">
      <w:pPr>
        <w:pStyle w:val="Kop4b"/>
      </w:pPr>
      <w:r>
        <w:t>Schoolgebouw en schoolplein</w:t>
      </w:r>
    </w:p>
    <w:p w:rsidR="00324467" w:rsidRPr="00AB04FC" w:rsidRDefault="00324467" w:rsidP="0069376B">
      <w:pPr>
        <w:pStyle w:val="Broodtekst"/>
      </w:pPr>
      <w:r w:rsidRPr="00AB04FC">
        <w:t>Over</w:t>
      </w:r>
      <w:r w:rsidR="002074F6">
        <w:t xml:space="preserve"> de school zelf zijn in totaal vijf</w:t>
      </w:r>
      <w:r w:rsidRPr="00AB04FC">
        <w:t xml:space="preserve"> vragen gesteld. Twee vragen gaan over het gebouw en het schoolplein en daarna volgen drie vragen die meer met de beleving van de school te maken hebben. </w:t>
      </w:r>
    </w:p>
    <w:p w:rsidR="00932502" w:rsidRDefault="00324467" w:rsidP="0069376B">
      <w:pPr>
        <w:pStyle w:val="Broodtekst"/>
      </w:pPr>
      <w:r w:rsidRPr="00AB04FC">
        <w:t xml:space="preserve">Allereerst de vragen met betrekking tot </w:t>
      </w:r>
      <w:r w:rsidR="001B4917" w:rsidRPr="00AB04FC">
        <w:t xml:space="preserve">het plein </w:t>
      </w:r>
      <w:r w:rsidRPr="00AB04FC">
        <w:t>en</w:t>
      </w:r>
      <w:r w:rsidR="001B4917" w:rsidRPr="001B4917">
        <w:t xml:space="preserve"> </w:t>
      </w:r>
      <w:r w:rsidR="001B4917" w:rsidRPr="00AB04FC">
        <w:t>het gebouw</w:t>
      </w:r>
      <w:r w:rsidRPr="00AB04FC">
        <w:t xml:space="preserve">. Aan de leerlingen is gevraagd of ze het </w:t>
      </w:r>
      <w:r w:rsidR="001B4917">
        <w:t xml:space="preserve">heet schoolplein leuk vinden en of ze het </w:t>
      </w:r>
      <w:r w:rsidRPr="00AB04FC">
        <w:t>schoon en netjes vinden op school. Hieronder in de grafiek zijn de resultaten af te lezen</w:t>
      </w:r>
      <w:r w:rsidR="00932502">
        <w:t>.</w:t>
      </w:r>
    </w:p>
    <w:p w:rsidR="001B4917" w:rsidRDefault="00164F1E" w:rsidP="0069376B">
      <w:pPr>
        <w:pStyle w:val="Broodtekst"/>
      </w:pPr>
      <w:r>
        <w:t>Ruim d</w:t>
      </w:r>
      <w:r w:rsidR="001B4917">
        <w:t>r</w:t>
      </w:r>
      <w:r w:rsidR="00BF78F7">
        <w:t>iekwart van de leerlingen vindt</w:t>
      </w:r>
      <w:r w:rsidR="001B4917">
        <w:t xml:space="preserve"> het schoolplein leuk. De twee leeftijdsgroepen zijn hierover niet heel erg verdeeld.</w:t>
      </w:r>
    </w:p>
    <w:p w:rsidR="00932502" w:rsidRDefault="00932502" w:rsidP="0069376B">
      <w:pPr>
        <w:pStyle w:val="Broodtekst"/>
      </w:pPr>
      <w:r>
        <w:t xml:space="preserve">Bijna </w:t>
      </w:r>
      <w:r w:rsidR="00164F1E">
        <w:t xml:space="preserve">60% van de leerlingen </w:t>
      </w:r>
      <w:r w:rsidRPr="00AB04FC">
        <w:t>vind</w:t>
      </w:r>
      <w:r w:rsidR="00BF78F7">
        <w:t>t</w:t>
      </w:r>
      <w:r w:rsidRPr="00AB04FC">
        <w:t xml:space="preserve"> het schoon en netjes op school. De </w:t>
      </w:r>
      <w:r w:rsidR="00E5677A">
        <w:t xml:space="preserve">leerlingen van </w:t>
      </w:r>
      <w:r w:rsidR="00164F1E">
        <w:t>11 jaar en ouder vinden het significant minder netjes op school dan de jongere leerlingen.</w:t>
      </w:r>
    </w:p>
    <w:p w:rsidR="00324467" w:rsidRDefault="008A2D08" w:rsidP="0069376B">
      <w:pPr>
        <w:pStyle w:val="Broodtekst"/>
      </w:pPr>
      <w:r>
        <w:rPr>
          <w:noProof/>
          <w:lang w:eastAsia="nl-NL"/>
        </w:rPr>
        <w:drawing>
          <wp:inline distT="0" distB="0" distL="0" distR="0">
            <wp:extent cx="5970896" cy="4067032"/>
            <wp:effectExtent l="0" t="0" r="11430" b="10160"/>
            <wp:docPr id="716" name="Grafiek 7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24467" w:rsidRPr="00AB04FC" w:rsidRDefault="00324467" w:rsidP="00324467">
      <w:pPr>
        <w:rPr>
          <w:rFonts w:cs="Calibri"/>
        </w:rPr>
      </w:pPr>
    </w:p>
    <w:p w:rsidR="00AE652E" w:rsidRDefault="00AE652E"/>
    <w:p w:rsidR="00045DD3" w:rsidRDefault="00045DD3">
      <w:pPr>
        <w:rPr>
          <w:rFonts w:eastAsia="Times New Roman" w:cs="Arial"/>
          <w:b/>
          <w:color w:val="0000FF"/>
          <w:sz w:val="18"/>
          <w:szCs w:val="16"/>
          <w:lang w:eastAsia="nl-NL"/>
        </w:rPr>
      </w:pPr>
      <w:r>
        <w:br w:type="page"/>
      </w:r>
    </w:p>
    <w:p w:rsidR="00324467" w:rsidRDefault="00E5677A" w:rsidP="00E5677A">
      <w:pPr>
        <w:pStyle w:val="Kop4b"/>
      </w:pPr>
      <w:r>
        <w:t>Beleving</w:t>
      </w:r>
      <w:r w:rsidR="00FC0538">
        <w:t xml:space="preserve"> van de</w:t>
      </w:r>
      <w:r>
        <w:t xml:space="preserve"> school</w:t>
      </w:r>
    </w:p>
    <w:p w:rsidR="00E52DB3" w:rsidRDefault="00E52DB3" w:rsidP="0069376B">
      <w:pPr>
        <w:pStyle w:val="Broodtekst"/>
      </w:pPr>
      <w:r w:rsidRPr="00332635">
        <w:t xml:space="preserve">Op de vraag of ze denken dat hun ouders tevreden zijn over de school antwoorden </w:t>
      </w:r>
      <w:r>
        <w:t>92</w:t>
      </w:r>
      <w:r w:rsidR="00164F1E">
        <w:t>% van alle</w:t>
      </w:r>
      <w:r w:rsidRPr="00332635">
        <w:t xml:space="preserve"> leerlingen van 11 jaar en ouder volmondig met ‘ja’. Van de leerlingen van 10 jaar en jonger geeft </w:t>
      </w:r>
      <w:r w:rsidR="00164F1E">
        <w:t>78</w:t>
      </w:r>
      <w:r w:rsidRPr="00332635">
        <w:t>% ‘</w:t>
      </w:r>
      <w:r>
        <w:t>ja’</w:t>
      </w:r>
      <w:r w:rsidRPr="00332635">
        <w:t xml:space="preserve"> a</w:t>
      </w:r>
      <w:r>
        <w:t>an.</w:t>
      </w:r>
    </w:p>
    <w:p w:rsidR="00E52DB3" w:rsidRDefault="00164F1E" w:rsidP="0069376B">
      <w:pPr>
        <w:pStyle w:val="Broodtekst"/>
      </w:pPr>
      <w:r>
        <w:t>Bijna 90%</w:t>
      </w:r>
      <w:r w:rsidR="00E52DB3" w:rsidRPr="00E52DB3">
        <w:t xml:space="preserve"> van </w:t>
      </w:r>
      <w:r>
        <w:t>alle leerlingen</w:t>
      </w:r>
      <w:r w:rsidR="00E52DB3" w:rsidRPr="00E52DB3">
        <w:t xml:space="preserve"> zijn van mening dat ze veel leren op school. </w:t>
      </w:r>
      <w:r>
        <w:t>Hierin is de groep jongere leerlingen bepalend met 97% tegen 78% bij de leerlingen van 11 jaar en ouder.</w:t>
      </w:r>
    </w:p>
    <w:p w:rsidR="00E5677A" w:rsidRPr="00AB04FC" w:rsidRDefault="00E52DB3" w:rsidP="0069376B">
      <w:pPr>
        <w:pStyle w:val="Broodtekst"/>
      </w:pPr>
      <w:r>
        <w:t>Drie procent van al de leerlingen</w:t>
      </w:r>
      <w:r w:rsidR="00E5677A" w:rsidRPr="00AB04FC">
        <w:t xml:space="preserve"> vindt het </w:t>
      </w:r>
      <w:r>
        <w:t>‘minder’</w:t>
      </w:r>
      <w:r w:rsidR="00E5677A" w:rsidRPr="00AB04FC">
        <w:t xml:space="preserve"> leuk om naar school te gaan. Leerlingen die </w:t>
      </w:r>
      <w:r w:rsidR="00E5677A">
        <w:t>iets minder graag  (</w:t>
      </w:r>
      <w:r w:rsidR="007C1240">
        <w:t>‘</w:t>
      </w:r>
      <w:r>
        <w:t>een beetje’</w:t>
      </w:r>
      <w:r w:rsidR="00E5677A">
        <w:t xml:space="preserve">)  naar school gaan </w:t>
      </w:r>
      <w:r w:rsidR="00E5677A" w:rsidRPr="00AB04FC">
        <w:t xml:space="preserve">zijn allemaal </w:t>
      </w:r>
      <w:r w:rsidR="00E5677A">
        <w:t>11 jaar en ouder</w:t>
      </w:r>
      <w:r w:rsidR="00E5677A" w:rsidRPr="00AB04FC">
        <w:t xml:space="preserve">. </w:t>
      </w:r>
    </w:p>
    <w:p w:rsidR="00FC0538" w:rsidRPr="00E52DB3" w:rsidRDefault="00FC0538" w:rsidP="0069376B">
      <w:pPr>
        <w:pStyle w:val="Broodtekst"/>
      </w:pPr>
    </w:p>
    <w:p w:rsidR="00324467" w:rsidRPr="00AB04FC" w:rsidRDefault="00B30AA3" w:rsidP="0069376B">
      <w:pPr>
        <w:pStyle w:val="Broodtekst"/>
      </w:pPr>
      <w:r w:rsidRPr="00B30AA3">
        <w:rPr>
          <w:noProof/>
          <w:lang w:eastAsia="nl-NL"/>
        </w:rPr>
        <w:drawing>
          <wp:inline distT="0" distB="0" distL="0" distR="0">
            <wp:extent cx="5973419" cy="5669280"/>
            <wp:effectExtent l="0" t="0" r="27940" b="26670"/>
            <wp:docPr id="721"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24467" w:rsidRPr="00270180" w:rsidRDefault="00324467" w:rsidP="00270180">
      <w:pPr>
        <w:pStyle w:val="Kop1"/>
      </w:pPr>
      <w:bookmarkStart w:id="47" w:name="_Toc240087879"/>
      <w:r>
        <w:br w:type="page"/>
      </w:r>
      <w:bookmarkStart w:id="48" w:name="_Toc368257475"/>
      <w:r w:rsidRPr="00270180">
        <w:t>De ouders</w:t>
      </w:r>
      <w:bookmarkEnd w:id="47"/>
      <w:r w:rsidR="00DD4CE2">
        <w:t xml:space="preserve"> vergeleken met andere scholen</w:t>
      </w:r>
      <w:bookmarkEnd w:id="48"/>
    </w:p>
    <w:p w:rsidR="00DD4CE2" w:rsidRPr="0069376B" w:rsidRDefault="00DD4CE2" w:rsidP="0069376B">
      <w:pPr>
        <w:pStyle w:val="Broodtekst"/>
      </w:pPr>
      <w:bookmarkStart w:id="49" w:name="_Toc193099465"/>
      <w:bookmarkStart w:id="50" w:name="_Toc193099531"/>
      <w:r w:rsidRPr="0069376B">
        <w:t xml:space="preserve">In dit hoofdstuk worden de gegevens van de ouders van </w:t>
      </w:r>
      <w:r w:rsidR="00E25B5C" w:rsidRPr="0069376B">
        <w:t xml:space="preserve">De Wereldwijzer vergeleken met de gegevens </w:t>
      </w:r>
      <w:r w:rsidRPr="0069376B">
        <w:t xml:space="preserve">van de ouders van andere scholen. Daarbij wordt vanzelfsprekend alleen gekeken naar de onderwerpen die aan alle ouders op dezelfde wijze zijn voorgelegd. </w:t>
      </w:r>
    </w:p>
    <w:p w:rsidR="00DD4CE2" w:rsidRPr="0069376B" w:rsidRDefault="00DD4CE2" w:rsidP="0069376B">
      <w:pPr>
        <w:pStyle w:val="Broodtekst"/>
      </w:pPr>
      <w:r w:rsidRPr="0069376B">
        <w:t xml:space="preserve">Vanuit De </w:t>
      </w:r>
      <w:r w:rsidR="00BF657B" w:rsidRPr="0069376B">
        <w:t xml:space="preserve">Wereldwijzer hebben in totaal </w:t>
      </w:r>
      <w:r w:rsidR="00F7176C" w:rsidRPr="0069376B">
        <w:t>52</w:t>
      </w:r>
      <w:r w:rsidR="00BF657B" w:rsidRPr="0069376B">
        <w:t xml:space="preserve"> van de </w:t>
      </w:r>
      <w:r w:rsidR="00F7176C" w:rsidRPr="0069376B">
        <w:t>72</w:t>
      </w:r>
      <w:r w:rsidRPr="0069376B">
        <w:t xml:space="preserve"> </w:t>
      </w:r>
      <w:r w:rsidR="00F7176C" w:rsidRPr="0069376B">
        <w:t>(</w:t>
      </w:r>
      <w:r w:rsidR="001E1557" w:rsidRPr="0069376B">
        <w:t xml:space="preserve">in </w:t>
      </w:r>
      <w:r w:rsidR="00F7176C" w:rsidRPr="0069376B">
        <w:t>2013</w:t>
      </w:r>
      <w:r w:rsidR="00E25B5C" w:rsidRPr="0069376B">
        <w:t xml:space="preserve">) </w:t>
      </w:r>
      <w:r w:rsidRPr="0069376B">
        <w:t>ouder</w:t>
      </w:r>
      <w:r w:rsidR="00F7176C" w:rsidRPr="0069376B">
        <w:t>(</w:t>
      </w:r>
      <w:r w:rsidRPr="0069376B">
        <w:t>paren</w:t>
      </w:r>
      <w:r w:rsidR="00F7176C" w:rsidRPr="0069376B">
        <w:t>)</w:t>
      </w:r>
      <w:r w:rsidRPr="0069376B">
        <w:t xml:space="preserve"> meegedaan aan het onderzoek. Dit is een respons van </w:t>
      </w:r>
      <w:r w:rsidR="00F7176C" w:rsidRPr="0069376B">
        <w:t>72</w:t>
      </w:r>
      <w:r w:rsidR="00E25B5C" w:rsidRPr="0069376B">
        <w:t xml:space="preserve">%. Dit is </w:t>
      </w:r>
      <w:r w:rsidRPr="0069376B">
        <w:t xml:space="preserve">in </w:t>
      </w:r>
      <w:r w:rsidR="00E25B5C" w:rsidRPr="0069376B">
        <w:t>vergelijking met andere scholen</w:t>
      </w:r>
      <w:r w:rsidRPr="0069376B">
        <w:t xml:space="preserve"> een hoo</w:t>
      </w:r>
      <w:r w:rsidR="00E25B5C" w:rsidRPr="0069376B">
        <w:t>g responspercentage te noemen</w:t>
      </w:r>
      <w:r w:rsidRPr="0069376B">
        <w:t>. In eerste insta</w:t>
      </w:r>
      <w:r w:rsidR="00E25B5C" w:rsidRPr="0069376B">
        <w:t>ntie is</w:t>
      </w:r>
      <w:r w:rsidRPr="0069376B">
        <w:t xml:space="preserve"> de ouders gevraagd om de vragenlijst te beantwoorden voor hun oudste kind</w:t>
      </w:r>
      <w:r w:rsidR="00BF657B" w:rsidRPr="0069376B">
        <w:t xml:space="preserve"> op deze school</w:t>
      </w:r>
      <w:r w:rsidRPr="0069376B">
        <w:t xml:space="preserve">. </w:t>
      </w:r>
    </w:p>
    <w:p w:rsidR="00DD4CE2" w:rsidRPr="0069376B" w:rsidRDefault="00DD4CE2" w:rsidP="0069376B">
      <w:pPr>
        <w:pStyle w:val="Broodtekst"/>
      </w:pPr>
      <w:r w:rsidRPr="0069376B">
        <w:t>Na ieder onderwerp is er aan de ouders gevraagd een toelichting te geven op een gegeven onvoldoende voor dat ond</w:t>
      </w:r>
      <w:r w:rsidR="002074F6" w:rsidRPr="0069376B">
        <w:t>erwerp. De antwoorden zijn allemaal</w:t>
      </w:r>
      <w:r w:rsidRPr="0069376B">
        <w:t xml:space="preserve"> letterlijk na te lezen in Bijlage I. </w:t>
      </w:r>
    </w:p>
    <w:p w:rsidR="00DD4CE2" w:rsidRDefault="00DD4CE2" w:rsidP="00BA653A">
      <w:pPr>
        <w:pStyle w:val="Kop4b0"/>
      </w:pPr>
      <w:r>
        <w:t>Sterke en zwakke punten</w:t>
      </w:r>
    </w:p>
    <w:p w:rsidR="00DD4CE2" w:rsidRPr="001E1557" w:rsidRDefault="00DD4CE2" w:rsidP="0069376B">
      <w:pPr>
        <w:pStyle w:val="Broodtekst"/>
      </w:pPr>
      <w:r w:rsidRPr="001E1557">
        <w:t xml:space="preserve">In de belevingsonderzoeken hanteert De Succesvolle School een maatstaf om via de resultaten van de ouders de sterke en zwakke punten van uw school te constateren. </w:t>
      </w:r>
    </w:p>
    <w:p w:rsidR="00DD4CE2" w:rsidRPr="00FD27F3" w:rsidRDefault="00DD4CE2" w:rsidP="0069376B">
      <w:pPr>
        <w:pStyle w:val="Broodtekst"/>
      </w:pPr>
      <w:r w:rsidRPr="001E1557">
        <w:t>We spreken van een</w:t>
      </w:r>
      <w:r w:rsidRPr="00FD27F3">
        <w:t>:</w:t>
      </w:r>
    </w:p>
    <w:p w:rsidR="00DD4CE2" w:rsidRDefault="00910D33" w:rsidP="00372607">
      <w:pPr>
        <w:pStyle w:val="2"/>
      </w:pPr>
      <w:r>
        <w:rPr>
          <w:noProof/>
        </w:rPr>
        <mc:AlternateContent>
          <mc:Choice Requires="wps">
            <w:drawing>
              <wp:anchor distT="0" distB="0" distL="114300" distR="114300" simplePos="0" relativeHeight="251681792" behindDoc="1" locked="0" layoutInCell="1" allowOverlap="1">
                <wp:simplePos x="0" y="0"/>
                <wp:positionH relativeFrom="column">
                  <wp:posOffset>139700</wp:posOffset>
                </wp:positionH>
                <wp:positionV relativeFrom="paragraph">
                  <wp:posOffset>97155</wp:posOffset>
                </wp:positionV>
                <wp:extent cx="4992370" cy="728345"/>
                <wp:effectExtent l="0" t="0" r="36830" b="33655"/>
                <wp:wrapNone/>
                <wp:docPr id="71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2370" cy="728345"/>
                        </a:xfrm>
                        <a:prstGeom prst="roundRect">
                          <a:avLst>
                            <a:gd name="adj" fmla="val 16667"/>
                          </a:avLst>
                        </a:prstGeom>
                        <a:solidFill>
                          <a:schemeClr val="accent5">
                            <a:lumMod val="20000"/>
                            <a:lumOff val="80000"/>
                          </a:schemeClr>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26" style="position:absolute;margin-left:11pt;margin-top:7.65pt;width:393.1pt;height:57.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" fillcolor="#daeef3 [664]" stroked="f">
                <v:shadow on="t"/>
              </v:roundrect>
            </w:pict>
          </mc:Fallback>
        </mc:AlternateContent>
      </w:r>
    </w:p>
    <w:p w:rsidR="00DD4CE2" w:rsidRPr="00605223" w:rsidRDefault="00DD4CE2" w:rsidP="00372607">
      <w:pPr>
        <w:pStyle w:val="2"/>
      </w:pPr>
      <w:r w:rsidRPr="00015724">
        <w:tab/>
      </w:r>
      <w:r>
        <w:rPr>
          <w:highlight w:val="green"/>
        </w:rPr>
        <w:t>..</w:t>
      </w:r>
      <w:r w:rsidRPr="00E0494E">
        <w:rPr>
          <w:highlight w:val="green"/>
        </w:rPr>
        <w:t>%</w:t>
      </w:r>
      <w:r>
        <w:t xml:space="preserve">  =</w:t>
      </w:r>
      <w:r>
        <w:tab/>
        <w:t>'</w:t>
      </w:r>
      <w:r w:rsidRPr="00E0494E">
        <w:t>sterk punt</w:t>
      </w:r>
      <w:r>
        <w:t xml:space="preserve">' omdat </w:t>
      </w:r>
      <w:r w:rsidRPr="00605223">
        <w:t>5% of m</w:t>
      </w:r>
      <w:r>
        <w:t>inder</w:t>
      </w:r>
      <w:r w:rsidRPr="00605223">
        <w:t xml:space="preserve"> van de </w:t>
      </w:r>
      <w:r>
        <w:t>respondenten</w:t>
      </w:r>
      <w:r w:rsidRPr="00605223">
        <w:t xml:space="preserve"> e</w:t>
      </w:r>
      <w:r>
        <w:t>en onvoldoende geeft</w:t>
      </w:r>
    </w:p>
    <w:p w:rsidR="00DD4CE2" w:rsidRPr="00E0494E" w:rsidRDefault="00DD4CE2" w:rsidP="00372607">
      <w:pPr>
        <w:pStyle w:val="2"/>
      </w:pPr>
      <w:r w:rsidRPr="00CE742F">
        <w:rPr>
          <w:b/>
          <w:color w:val="FFFFFF" w:themeColor="background1"/>
        </w:rPr>
        <w:tab/>
      </w:r>
      <w:r>
        <w:rPr>
          <w:b/>
          <w:color w:val="FFFFFF" w:themeColor="background1"/>
          <w:highlight w:val="red"/>
        </w:rPr>
        <w:t>..</w:t>
      </w:r>
      <w:r w:rsidRPr="00E0494E">
        <w:rPr>
          <w:b/>
          <w:color w:val="FFFFFF" w:themeColor="background1"/>
          <w:highlight w:val="red"/>
        </w:rPr>
        <w:t>%</w:t>
      </w:r>
      <w:r w:rsidRPr="00E0494E">
        <w:t xml:space="preserve"> </w:t>
      </w:r>
      <w:r>
        <w:t xml:space="preserve">  =</w:t>
      </w:r>
      <w:r>
        <w:tab/>
        <w:t>'</w:t>
      </w:r>
      <w:r w:rsidRPr="00E0494E">
        <w:t>zwak</w:t>
      </w:r>
      <w:r>
        <w:t xml:space="preserve"> </w:t>
      </w:r>
      <w:r w:rsidRPr="00E0494E">
        <w:t>punt</w:t>
      </w:r>
      <w:r>
        <w:t>'</w:t>
      </w:r>
      <w:r w:rsidRPr="00E0494E">
        <w:t xml:space="preserve"> omdat</w:t>
      </w:r>
      <w:r w:rsidRPr="00605223">
        <w:t xml:space="preserve"> 15% of meer van de </w:t>
      </w:r>
      <w:r>
        <w:t>respondenten</w:t>
      </w:r>
      <w:r w:rsidRPr="00605223">
        <w:t xml:space="preserve"> een </w:t>
      </w:r>
      <w:r>
        <w:t>onvoldoende geeft</w:t>
      </w:r>
    </w:p>
    <w:p w:rsidR="00DD4CE2" w:rsidRPr="00EA453A" w:rsidRDefault="00DD4CE2" w:rsidP="00372607">
      <w:pPr>
        <w:pStyle w:val="2"/>
      </w:pPr>
    </w:p>
    <w:p w:rsidR="00DD4CE2" w:rsidRDefault="00DD4CE2" w:rsidP="00DD4CE2">
      <w:pPr>
        <w:pStyle w:val="1"/>
      </w:pPr>
    </w:p>
    <w:p w:rsidR="00DD4CE2" w:rsidRDefault="00DD4CE2" w:rsidP="00BA653A">
      <w:pPr>
        <w:pStyle w:val="Kop4b0"/>
      </w:pPr>
      <w:r>
        <w:t>Korte uitleg paragraaf 3.1. t/m 3.7.</w:t>
      </w:r>
    </w:p>
    <w:p w:rsidR="00DD4CE2" w:rsidRDefault="00DD4CE2" w:rsidP="0069376B">
      <w:pPr>
        <w:pStyle w:val="Broodtekst"/>
        <w:rPr>
          <w:rFonts w:cs="Times New Roman"/>
          <w:color w:val="1F497D"/>
        </w:rPr>
      </w:pPr>
      <w:r w:rsidRPr="00972265">
        <w:t xml:space="preserve">In </w:t>
      </w:r>
      <w:r>
        <w:t xml:space="preserve">de volgende paragrafen </w:t>
      </w:r>
      <w:r w:rsidR="007D6D6F">
        <w:t xml:space="preserve">(3.1. t/m 3.7.) </w:t>
      </w:r>
      <w:r>
        <w:t xml:space="preserve">van dit hoofdstuk </w:t>
      </w:r>
      <w:r w:rsidR="007D6D6F">
        <w:t xml:space="preserve">worden de onderzoeksresultaten </w:t>
      </w:r>
      <w:r>
        <w:t xml:space="preserve">voor ieder onderwerp zowel </w:t>
      </w:r>
      <w:r w:rsidR="00E25B5C">
        <w:t xml:space="preserve">in </w:t>
      </w:r>
      <w:r>
        <w:t>een tabel als</w:t>
      </w:r>
      <w:r w:rsidR="00E25B5C">
        <w:t xml:space="preserve"> in</w:t>
      </w:r>
      <w:r>
        <w:t xml:space="preserve"> een grafiek</w:t>
      </w:r>
      <w:r w:rsidR="007310CB">
        <w:t xml:space="preserve"> getoond</w:t>
      </w:r>
      <w:r>
        <w:t xml:space="preserve">. </w:t>
      </w:r>
      <w:r w:rsidR="007310CB">
        <w:br/>
      </w:r>
      <w:r>
        <w:t xml:space="preserve">In de tabel is </w:t>
      </w:r>
      <w:r w:rsidR="007310CB">
        <w:t>naast de</w:t>
      </w:r>
      <w:r>
        <w:t xml:space="preserve"> waardering </w:t>
      </w:r>
      <w:r w:rsidR="007310CB">
        <w:t xml:space="preserve">die </w:t>
      </w:r>
      <w:r>
        <w:t>ouder</w:t>
      </w:r>
      <w:r w:rsidR="007310CB">
        <w:t>s</w:t>
      </w:r>
      <w:r>
        <w:t xml:space="preserve"> ge</w:t>
      </w:r>
      <w:r w:rsidR="007310CB">
        <w:t>ven</w:t>
      </w:r>
      <w:r>
        <w:t xml:space="preserve"> voor de verschillende aspecten </w:t>
      </w:r>
      <w:r w:rsidR="007310CB">
        <w:t xml:space="preserve">ook het percentage onvoldoendes te lezen </w:t>
      </w:r>
      <w:r w:rsidR="00E25B5C">
        <w:t>dat</w:t>
      </w:r>
      <w:r>
        <w:t xml:space="preserve"> ond</w:t>
      </w:r>
      <w:r w:rsidR="001E1557">
        <w:t xml:space="preserve">er dat specifieke </w:t>
      </w:r>
      <w:r w:rsidR="00E25B5C">
        <w:t>onderwerp valt</w:t>
      </w:r>
      <w:r>
        <w:t xml:space="preserve">. </w:t>
      </w:r>
      <w:r w:rsidR="007310CB">
        <w:br/>
      </w:r>
      <w:r>
        <w:t xml:space="preserve">In de </w:t>
      </w:r>
      <w:r w:rsidRPr="00972265">
        <w:t xml:space="preserve">grafiek </w:t>
      </w:r>
      <w:r>
        <w:t>daar</w:t>
      </w:r>
      <w:r w:rsidR="007310CB">
        <w:t>na</w:t>
      </w:r>
      <w:r>
        <w:t xml:space="preserve"> wordt voor de verschillend</w:t>
      </w:r>
      <w:r w:rsidR="00E25B5C">
        <w:t>e aspecten die onder dat</w:t>
      </w:r>
      <w:r>
        <w:t xml:space="preserve">  onderwerp vallen, de score van de ouders</w:t>
      </w:r>
      <w:r w:rsidRPr="00972265">
        <w:t xml:space="preserve"> van </w:t>
      </w:r>
      <w:r>
        <w:t xml:space="preserve">De Wereldwijzer </w:t>
      </w:r>
      <w:r w:rsidRPr="00972265">
        <w:t xml:space="preserve"> vergeleken </w:t>
      </w:r>
      <w:r>
        <w:t>met</w:t>
      </w:r>
      <w:r w:rsidRPr="00972265">
        <w:t xml:space="preserve"> </w:t>
      </w:r>
      <w:r>
        <w:t>de gemiddelde score van de ouders van andere scholen.</w:t>
      </w:r>
      <w:r w:rsidRPr="00A95DBC">
        <w:rPr>
          <w:rFonts w:cs="Times New Roman"/>
          <w:color w:val="1F497D"/>
        </w:rPr>
        <w:t xml:space="preserve"> </w:t>
      </w:r>
    </w:p>
    <w:p w:rsidR="002A7AC2" w:rsidRDefault="002A7AC2">
      <w:pPr>
        <w:rPr>
          <w:rFonts w:cs="Arial"/>
          <w:b/>
          <w:bCs/>
          <w:color w:val="0000FF"/>
          <w:sz w:val="24"/>
          <w:szCs w:val="26"/>
        </w:rPr>
      </w:pPr>
      <w:r>
        <w:br w:type="page"/>
      </w:r>
    </w:p>
    <w:p w:rsidR="00324467" w:rsidRDefault="00324467" w:rsidP="00324467">
      <w:pPr>
        <w:pStyle w:val="Kop20"/>
      </w:pPr>
      <w:bookmarkStart w:id="51" w:name="_Toc368257476"/>
      <w:r w:rsidRPr="0005161D">
        <w:t>De school en het schoolplein</w:t>
      </w:r>
      <w:bookmarkEnd w:id="49"/>
      <w:bookmarkEnd w:id="50"/>
      <w:bookmarkEnd w:id="51"/>
    </w:p>
    <w:p w:rsidR="00743B5E" w:rsidRDefault="00DD4CE2" w:rsidP="00743B5E">
      <w:pPr>
        <w:pStyle w:val="Kop4b"/>
      </w:pPr>
      <w:r>
        <w:t>Waardering door ouders van De Wereldwijzer</w:t>
      </w:r>
      <w:r w:rsidR="00743B5E" w:rsidRPr="00743B5E">
        <w:t xml:space="preserve"> </w:t>
      </w:r>
    </w:p>
    <w:p w:rsidR="00743B5E" w:rsidRPr="00270180" w:rsidRDefault="00743B5E" w:rsidP="0069376B">
      <w:pPr>
        <w:pStyle w:val="Broodtekst"/>
      </w:pPr>
      <w:r w:rsidRPr="00270180">
        <w:t>De ouders is gevraagd zes aspecten van de school en het schoolplein een rapportcijfer te geven. In de volgende tabel is voor deze aspecten het gemiddelde rapportcijfer van de ouders weergegeven met daarnaast het percentage van de ou</w:t>
      </w:r>
      <w:r w:rsidR="00070C18">
        <w:t>ders, dat een onvoldoende geeft</w:t>
      </w:r>
      <w:r w:rsidRPr="00270180">
        <w:t xml:space="preserve"> voor een bepaald aspect (5 of minder). </w:t>
      </w:r>
    </w:p>
    <w:p w:rsidR="00DD4CE2" w:rsidRPr="00DD4CE2" w:rsidRDefault="00F7176C" w:rsidP="0069376B">
      <w:pPr>
        <w:pStyle w:val="Opsom1"/>
      </w:pPr>
      <w:r>
        <w:t>Vier van de zes</w:t>
      </w:r>
      <w:r w:rsidR="007310CB">
        <w:t xml:space="preserve"> aspecten in het onderdeel ‘school en schoolplein’</w:t>
      </w:r>
      <w:r w:rsidR="00DD4CE2" w:rsidRPr="00DD4CE2">
        <w:t xml:space="preserve"> </w:t>
      </w:r>
      <w:r w:rsidR="007310CB">
        <w:t xml:space="preserve">worden </w:t>
      </w:r>
      <w:r w:rsidR="00DD4CE2" w:rsidRPr="00DD4CE2">
        <w:t xml:space="preserve">door de ouders als sterk punt beoordeeld. </w:t>
      </w:r>
    </w:p>
    <w:p w:rsidR="00DD4CE2" w:rsidRPr="00EA7C88" w:rsidRDefault="00DD4CE2" w:rsidP="0069376B">
      <w:pPr>
        <w:pStyle w:val="Opsom1"/>
      </w:pPr>
      <w:r w:rsidRPr="00EA7C88">
        <w:t>Het aspect ‘</w:t>
      </w:r>
      <w:r w:rsidR="00F7176C" w:rsidRPr="00EA7C88">
        <w:t>onderhoud van</w:t>
      </w:r>
      <w:r w:rsidRPr="00EA7C88">
        <w:t xml:space="preserve"> het schoolplein’ scoort </w:t>
      </w:r>
      <w:r w:rsidR="004A76F8" w:rsidRPr="00EA7C88">
        <w:t xml:space="preserve">hoog </w:t>
      </w:r>
      <w:r w:rsidRPr="00EA7C88">
        <w:t>met een</w:t>
      </w:r>
      <w:r w:rsidR="007310CB" w:rsidRPr="00EA7C88">
        <w:t xml:space="preserve"> 8,</w:t>
      </w:r>
      <w:r w:rsidR="00F7176C" w:rsidRPr="00EA7C88">
        <w:t>2</w:t>
      </w:r>
      <w:r w:rsidR="00743B5E" w:rsidRPr="00EA7C88">
        <w:t>.</w:t>
      </w:r>
      <w:r w:rsidRPr="00EA7C88">
        <w:t xml:space="preserve"> </w:t>
      </w:r>
      <w:r w:rsidR="00743B5E" w:rsidRPr="00EA7C88">
        <w:t xml:space="preserve">Toch geeft </w:t>
      </w:r>
      <w:r w:rsidR="00F7176C" w:rsidRPr="00EA7C88">
        <w:t>8</w:t>
      </w:r>
      <w:r w:rsidR="00743B5E" w:rsidRPr="00EA7C88">
        <w:t>%</w:t>
      </w:r>
      <w:r w:rsidRPr="00EA7C88">
        <w:t xml:space="preserve"> </w:t>
      </w:r>
      <w:r w:rsidR="00070C18" w:rsidRPr="00EA7C88">
        <w:t>van de ouders</w:t>
      </w:r>
      <w:r w:rsidR="00F7176C" w:rsidRPr="00EA7C88">
        <w:t xml:space="preserve"> </w:t>
      </w:r>
      <w:r w:rsidR="004A76F8">
        <w:t xml:space="preserve">het aspect </w:t>
      </w:r>
      <w:r w:rsidR="00F7176C" w:rsidRPr="00EA7C88">
        <w:t>een onvoldoende.</w:t>
      </w:r>
      <w:r w:rsidR="0069376B">
        <w:br/>
      </w:r>
    </w:p>
    <w:tbl>
      <w:tblPr>
        <w:tblW w:w="8931" w:type="dxa"/>
        <w:tblInd w:w="70" w:type="dxa"/>
        <w:tblLayout w:type="fixed"/>
        <w:tblCellMar>
          <w:left w:w="70" w:type="dxa"/>
          <w:right w:w="70" w:type="dxa"/>
        </w:tblCellMar>
        <w:tblLook w:val="04A0" w:firstRow="1" w:lastRow="0" w:firstColumn="1" w:lastColumn="0" w:noHBand="0" w:noVBand="1"/>
      </w:tblPr>
      <w:tblGrid>
        <w:gridCol w:w="6096"/>
        <w:gridCol w:w="1417"/>
        <w:gridCol w:w="1418"/>
      </w:tblGrid>
      <w:tr w:rsidR="00FC2969" w:rsidRPr="00FC2969" w:rsidTr="00FC2969">
        <w:trPr>
          <w:trHeight w:val="675"/>
        </w:trPr>
        <w:tc>
          <w:tcPr>
            <w:tcW w:w="8931" w:type="dxa"/>
            <w:gridSpan w:val="3"/>
            <w:tcBorders>
              <w:top w:val="nil"/>
              <w:left w:val="nil"/>
              <w:bottom w:val="nil"/>
              <w:right w:val="nil"/>
            </w:tcBorders>
            <w:shd w:val="clear" w:color="000000" w:fill="00B0F0"/>
            <w:vAlign w:val="center"/>
            <w:hideMark/>
          </w:tcPr>
          <w:p w:rsidR="00A206B6" w:rsidRDefault="00FC2969" w:rsidP="00FC2969">
            <w:pPr>
              <w:jc w:val="center"/>
              <w:rPr>
                <w:rFonts w:eastAsia="Times New Roman"/>
                <w:b/>
                <w:bCs/>
                <w:color w:val="FFFFFF"/>
                <w:sz w:val="22"/>
                <w:lang w:eastAsia="nl-NL"/>
              </w:rPr>
            </w:pPr>
            <w:r w:rsidRPr="00FC2969">
              <w:rPr>
                <w:rFonts w:eastAsia="Times New Roman"/>
                <w:b/>
                <w:bCs/>
                <w:color w:val="FFFFFF"/>
                <w:sz w:val="22"/>
                <w:lang w:eastAsia="nl-NL"/>
              </w:rPr>
              <w:t xml:space="preserve">Gemiddeld rapportcijfer en percentage onvoldoende van de ouders voor </w:t>
            </w:r>
          </w:p>
          <w:p w:rsidR="00FC2969" w:rsidRPr="00FC2969" w:rsidRDefault="00FC2969" w:rsidP="00FC2969">
            <w:pPr>
              <w:jc w:val="center"/>
              <w:rPr>
                <w:rFonts w:eastAsia="Times New Roman"/>
                <w:b/>
                <w:bCs/>
                <w:color w:val="FFFFFF"/>
                <w:sz w:val="22"/>
                <w:lang w:eastAsia="nl-NL"/>
              </w:rPr>
            </w:pPr>
            <w:r w:rsidRPr="00FC2969">
              <w:rPr>
                <w:rFonts w:eastAsia="Times New Roman"/>
                <w:b/>
                <w:bCs/>
                <w:color w:val="FFFFFF"/>
                <w:sz w:val="22"/>
                <w:lang w:eastAsia="nl-NL"/>
              </w:rPr>
              <w:t>de school en het schoolplein</w:t>
            </w:r>
          </w:p>
        </w:tc>
      </w:tr>
      <w:tr w:rsidR="00FC2969" w:rsidRPr="00FC2969" w:rsidTr="00FC2969">
        <w:trPr>
          <w:trHeight w:val="216"/>
        </w:trPr>
        <w:tc>
          <w:tcPr>
            <w:tcW w:w="6096" w:type="dxa"/>
            <w:tcBorders>
              <w:top w:val="nil"/>
              <w:left w:val="single" w:sz="8" w:space="0" w:color="auto"/>
              <w:bottom w:val="single" w:sz="8" w:space="0" w:color="auto"/>
              <w:right w:val="single" w:sz="8" w:space="0" w:color="auto"/>
            </w:tcBorders>
            <w:shd w:val="clear" w:color="auto" w:fill="auto"/>
            <w:vAlign w:val="center"/>
            <w:hideMark/>
          </w:tcPr>
          <w:p w:rsidR="00FC2969" w:rsidRPr="00FC2969" w:rsidRDefault="00FC2969" w:rsidP="00FC2969">
            <w:pPr>
              <w:rPr>
                <w:rFonts w:eastAsia="Times New Roman"/>
                <w:color w:val="000000"/>
                <w:sz w:val="22"/>
                <w:lang w:eastAsia="nl-NL"/>
              </w:rPr>
            </w:pPr>
            <w:r w:rsidRPr="00FC2969">
              <w:rPr>
                <w:rFonts w:eastAsia="Times New Roman"/>
                <w:color w:val="000000"/>
                <w:sz w:val="22"/>
                <w:lang w:eastAsia="nl-NL"/>
              </w:rPr>
              <w:t> </w:t>
            </w:r>
          </w:p>
        </w:tc>
        <w:tc>
          <w:tcPr>
            <w:tcW w:w="1417"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i/>
                <w:iCs/>
                <w:color w:val="17365D"/>
                <w:sz w:val="18"/>
                <w:szCs w:val="18"/>
                <w:lang w:eastAsia="nl-NL"/>
              </w:rPr>
            </w:pPr>
            <w:r w:rsidRPr="00FC2969">
              <w:rPr>
                <w:rFonts w:eastAsia="Times New Roman"/>
                <w:i/>
                <w:iCs/>
                <w:color w:val="17365D"/>
                <w:sz w:val="18"/>
                <w:szCs w:val="18"/>
                <w:lang w:eastAsia="nl-NL"/>
              </w:rPr>
              <w:t>Ouders Wereldwijzer</w:t>
            </w:r>
          </w:p>
        </w:tc>
        <w:tc>
          <w:tcPr>
            <w:tcW w:w="1418"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i/>
                <w:iCs/>
                <w:color w:val="17365D"/>
                <w:sz w:val="18"/>
                <w:szCs w:val="18"/>
                <w:lang w:eastAsia="nl-NL"/>
              </w:rPr>
            </w:pPr>
            <w:r w:rsidRPr="00FC2969">
              <w:rPr>
                <w:rFonts w:eastAsia="Times New Roman"/>
                <w:i/>
                <w:iCs/>
                <w:color w:val="17365D"/>
                <w:sz w:val="18"/>
                <w:szCs w:val="18"/>
                <w:lang w:eastAsia="nl-NL"/>
              </w:rPr>
              <w:t>% Onvoldoende</w:t>
            </w:r>
          </w:p>
        </w:tc>
      </w:tr>
      <w:tr w:rsidR="00FC2969" w:rsidRPr="00FC2969" w:rsidTr="00FC2969">
        <w:trPr>
          <w:trHeight w:val="206"/>
        </w:trPr>
        <w:tc>
          <w:tcPr>
            <w:tcW w:w="60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969" w:rsidRPr="00FC2969" w:rsidRDefault="00FC2969" w:rsidP="00FC2969">
            <w:pPr>
              <w:rPr>
                <w:rFonts w:eastAsia="Times New Roman"/>
                <w:color w:val="17365D"/>
                <w:sz w:val="18"/>
                <w:szCs w:val="18"/>
                <w:lang w:eastAsia="nl-NL"/>
              </w:rPr>
            </w:pPr>
            <w:r w:rsidRPr="00FC2969">
              <w:rPr>
                <w:rFonts w:eastAsia="Times New Roman"/>
                <w:color w:val="17365D"/>
                <w:sz w:val="18"/>
                <w:szCs w:val="18"/>
                <w:lang w:eastAsia="nl-NL"/>
              </w:rPr>
              <w:t>het onderhoud van de school</w:t>
            </w:r>
          </w:p>
        </w:tc>
        <w:tc>
          <w:tcPr>
            <w:tcW w:w="1417"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lang w:eastAsia="nl-NL"/>
              </w:rPr>
              <w:t>8,7</w:t>
            </w:r>
          </w:p>
        </w:tc>
        <w:tc>
          <w:tcPr>
            <w:tcW w:w="1418"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highlight w:val="green"/>
                <w:lang w:eastAsia="nl-NL"/>
              </w:rPr>
              <w:t>2%</w:t>
            </w:r>
          </w:p>
        </w:tc>
      </w:tr>
      <w:tr w:rsidR="00FC2969" w:rsidRPr="00FC2969" w:rsidTr="00FC2969">
        <w:trPr>
          <w:trHeight w:val="226"/>
        </w:trPr>
        <w:tc>
          <w:tcPr>
            <w:tcW w:w="60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969" w:rsidRPr="00FC2969" w:rsidRDefault="00FC2969" w:rsidP="00FC2969">
            <w:pPr>
              <w:rPr>
                <w:rFonts w:eastAsia="Times New Roman"/>
                <w:color w:val="17365D"/>
                <w:sz w:val="18"/>
                <w:szCs w:val="18"/>
                <w:lang w:eastAsia="nl-NL"/>
              </w:rPr>
            </w:pPr>
            <w:r w:rsidRPr="00FC2969">
              <w:rPr>
                <w:rFonts w:eastAsia="Times New Roman"/>
                <w:color w:val="17365D"/>
                <w:sz w:val="18"/>
                <w:szCs w:val="18"/>
                <w:lang w:eastAsia="nl-NL"/>
              </w:rPr>
              <w:t>het onderhoud van het schoolplein</w:t>
            </w:r>
          </w:p>
        </w:tc>
        <w:tc>
          <w:tcPr>
            <w:tcW w:w="1417"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lang w:eastAsia="nl-NL"/>
              </w:rPr>
              <w:t>8,2</w:t>
            </w:r>
          </w:p>
        </w:tc>
        <w:tc>
          <w:tcPr>
            <w:tcW w:w="1418"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lang w:eastAsia="nl-NL"/>
              </w:rPr>
              <w:t>8%</w:t>
            </w:r>
          </w:p>
        </w:tc>
      </w:tr>
      <w:tr w:rsidR="00FC2969" w:rsidRPr="00FC2969" w:rsidTr="00FC2969">
        <w:trPr>
          <w:trHeight w:val="203"/>
        </w:trPr>
        <w:tc>
          <w:tcPr>
            <w:tcW w:w="60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969" w:rsidRPr="00FC2969" w:rsidRDefault="00FC2969" w:rsidP="00FC2969">
            <w:pPr>
              <w:rPr>
                <w:rFonts w:eastAsia="Times New Roman"/>
                <w:color w:val="17365D"/>
                <w:sz w:val="18"/>
                <w:szCs w:val="18"/>
                <w:lang w:eastAsia="nl-NL"/>
              </w:rPr>
            </w:pPr>
            <w:r w:rsidRPr="00FC2969">
              <w:rPr>
                <w:rFonts w:eastAsia="Times New Roman"/>
                <w:color w:val="17365D"/>
                <w:sz w:val="18"/>
                <w:szCs w:val="18"/>
                <w:lang w:eastAsia="nl-NL"/>
              </w:rPr>
              <w:t>de veiligheid in de school</w:t>
            </w:r>
          </w:p>
        </w:tc>
        <w:tc>
          <w:tcPr>
            <w:tcW w:w="1417"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lang w:eastAsia="nl-NL"/>
              </w:rPr>
              <w:t>8,9</w:t>
            </w:r>
          </w:p>
        </w:tc>
        <w:tc>
          <w:tcPr>
            <w:tcW w:w="1418"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highlight w:val="green"/>
                <w:lang w:eastAsia="nl-NL"/>
              </w:rPr>
              <w:t>0%</w:t>
            </w:r>
          </w:p>
        </w:tc>
      </w:tr>
      <w:tr w:rsidR="00FC2969" w:rsidRPr="00FC2969" w:rsidTr="00FC2969">
        <w:trPr>
          <w:trHeight w:val="209"/>
        </w:trPr>
        <w:tc>
          <w:tcPr>
            <w:tcW w:w="60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969" w:rsidRPr="00FC2969" w:rsidRDefault="00FC2969" w:rsidP="00FC2969">
            <w:pPr>
              <w:rPr>
                <w:rFonts w:eastAsia="Times New Roman"/>
                <w:color w:val="17365D"/>
                <w:sz w:val="18"/>
                <w:szCs w:val="18"/>
                <w:lang w:eastAsia="nl-NL"/>
              </w:rPr>
            </w:pPr>
            <w:r w:rsidRPr="00FC2969">
              <w:rPr>
                <w:rFonts w:eastAsia="Times New Roman"/>
                <w:color w:val="17365D"/>
                <w:sz w:val="18"/>
                <w:szCs w:val="18"/>
                <w:lang w:eastAsia="nl-NL"/>
              </w:rPr>
              <w:t>de veiligheid op het schoolplein</w:t>
            </w:r>
          </w:p>
        </w:tc>
        <w:tc>
          <w:tcPr>
            <w:tcW w:w="1417"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lang w:eastAsia="nl-NL"/>
              </w:rPr>
              <w:t>8,5</w:t>
            </w:r>
          </w:p>
        </w:tc>
        <w:tc>
          <w:tcPr>
            <w:tcW w:w="1418"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lang w:eastAsia="nl-NL"/>
              </w:rPr>
              <w:t>6%</w:t>
            </w:r>
          </w:p>
        </w:tc>
      </w:tr>
      <w:tr w:rsidR="00FC2969" w:rsidRPr="00FC2969" w:rsidTr="00FC2969">
        <w:trPr>
          <w:trHeight w:val="202"/>
        </w:trPr>
        <w:tc>
          <w:tcPr>
            <w:tcW w:w="60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969" w:rsidRPr="00FC2969" w:rsidRDefault="00FC2969" w:rsidP="00FC2969">
            <w:pPr>
              <w:rPr>
                <w:rFonts w:eastAsia="Times New Roman"/>
                <w:color w:val="17365D"/>
                <w:sz w:val="18"/>
                <w:szCs w:val="18"/>
                <w:lang w:eastAsia="nl-NL"/>
              </w:rPr>
            </w:pPr>
            <w:r w:rsidRPr="00FC2969">
              <w:rPr>
                <w:rFonts w:eastAsia="Times New Roman"/>
                <w:color w:val="17365D"/>
                <w:sz w:val="18"/>
                <w:szCs w:val="18"/>
                <w:lang w:eastAsia="nl-NL"/>
              </w:rPr>
              <w:t>de hygiëne en netheid in de school</w:t>
            </w:r>
          </w:p>
        </w:tc>
        <w:tc>
          <w:tcPr>
            <w:tcW w:w="1417"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lang w:eastAsia="nl-NL"/>
              </w:rPr>
              <w:t>8,9</w:t>
            </w:r>
          </w:p>
        </w:tc>
        <w:tc>
          <w:tcPr>
            <w:tcW w:w="1418"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highlight w:val="green"/>
                <w:lang w:eastAsia="nl-NL"/>
              </w:rPr>
            </w:pPr>
            <w:r w:rsidRPr="00FC2969">
              <w:rPr>
                <w:rFonts w:eastAsia="Times New Roman"/>
                <w:color w:val="17365D"/>
                <w:sz w:val="18"/>
                <w:szCs w:val="18"/>
                <w:highlight w:val="green"/>
                <w:lang w:eastAsia="nl-NL"/>
              </w:rPr>
              <w:t>2%</w:t>
            </w:r>
          </w:p>
        </w:tc>
      </w:tr>
      <w:tr w:rsidR="00FC2969" w:rsidRPr="00FC2969" w:rsidTr="00FC2969">
        <w:trPr>
          <w:trHeight w:val="208"/>
        </w:trPr>
        <w:tc>
          <w:tcPr>
            <w:tcW w:w="60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969" w:rsidRPr="00FC2969" w:rsidRDefault="00FC2969" w:rsidP="00FC2969">
            <w:pPr>
              <w:rPr>
                <w:rFonts w:eastAsia="Times New Roman"/>
                <w:color w:val="17365D"/>
                <w:sz w:val="18"/>
                <w:szCs w:val="18"/>
                <w:lang w:eastAsia="nl-NL"/>
              </w:rPr>
            </w:pPr>
            <w:r w:rsidRPr="00FC2969">
              <w:rPr>
                <w:rFonts w:eastAsia="Times New Roman"/>
                <w:color w:val="17365D"/>
                <w:sz w:val="18"/>
                <w:szCs w:val="18"/>
                <w:lang w:eastAsia="nl-NL"/>
              </w:rPr>
              <w:t>het schoolgebouw</w:t>
            </w:r>
          </w:p>
        </w:tc>
        <w:tc>
          <w:tcPr>
            <w:tcW w:w="1417"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lang w:eastAsia="nl-NL"/>
              </w:rPr>
              <w:t>8,5</w:t>
            </w:r>
          </w:p>
        </w:tc>
        <w:tc>
          <w:tcPr>
            <w:tcW w:w="1418"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highlight w:val="green"/>
                <w:lang w:eastAsia="nl-NL"/>
              </w:rPr>
            </w:pPr>
            <w:r w:rsidRPr="00FC2969">
              <w:rPr>
                <w:rFonts w:eastAsia="Times New Roman"/>
                <w:color w:val="17365D"/>
                <w:sz w:val="18"/>
                <w:szCs w:val="18"/>
                <w:highlight w:val="green"/>
                <w:lang w:eastAsia="nl-NL"/>
              </w:rPr>
              <w:t>2%</w:t>
            </w:r>
          </w:p>
        </w:tc>
      </w:tr>
    </w:tbl>
    <w:p w:rsidR="00CA7AC5" w:rsidRPr="00812B90" w:rsidRDefault="00CA7AC5" w:rsidP="00CA7AC5">
      <w:pPr>
        <w:pStyle w:val="Kop4b"/>
      </w:pPr>
      <w:r w:rsidRPr="00812B90">
        <w:t xml:space="preserve">Vergelijking met </w:t>
      </w:r>
      <w:r>
        <w:t xml:space="preserve">de </w:t>
      </w:r>
      <w:r w:rsidRPr="00812B90">
        <w:t xml:space="preserve">gemiddelde </w:t>
      </w:r>
      <w:r>
        <w:t>waardering</w:t>
      </w:r>
      <w:r w:rsidRPr="00812B90">
        <w:t xml:space="preserve"> </w:t>
      </w:r>
      <w:r>
        <w:t xml:space="preserve">van </w:t>
      </w:r>
      <w:r w:rsidRPr="00812B90">
        <w:t>andere basisscholen</w:t>
      </w:r>
    </w:p>
    <w:p w:rsidR="00CA7AC5" w:rsidRDefault="00CA7AC5" w:rsidP="0069376B">
      <w:pPr>
        <w:pStyle w:val="Opsom1"/>
      </w:pPr>
      <w:r>
        <w:t xml:space="preserve">De </w:t>
      </w:r>
      <w:r w:rsidR="00F65B65">
        <w:t xml:space="preserve">Wereldwijzer </w:t>
      </w:r>
      <w:r>
        <w:t xml:space="preserve">scoort op </w:t>
      </w:r>
      <w:r w:rsidR="00743B5E">
        <w:t>alle</w:t>
      </w:r>
      <w:r>
        <w:t xml:space="preserve"> zes aspecten significant hoger dan de andere scholen</w:t>
      </w:r>
      <w:r w:rsidR="00070C18">
        <w:t>.</w:t>
      </w:r>
    </w:p>
    <w:p w:rsidR="00D616EB" w:rsidRDefault="00743B5E" w:rsidP="0069376B">
      <w:pPr>
        <w:pStyle w:val="Opsom1"/>
      </w:pPr>
      <w:r>
        <w:t xml:space="preserve">De waardering voor de hygiëne en netheid </w:t>
      </w:r>
      <w:r w:rsidR="00CA7AC5">
        <w:t xml:space="preserve">ligt </w:t>
      </w:r>
      <w:r w:rsidR="00F7176C">
        <w:t>significant</w:t>
      </w:r>
      <w:r w:rsidR="00CA7AC5">
        <w:t xml:space="preserve"> hoger dan </w:t>
      </w:r>
      <w:r w:rsidR="00F7176C">
        <w:t xml:space="preserve">het </w:t>
      </w:r>
      <w:r w:rsidR="00CA7AC5">
        <w:t>gemiddeld</w:t>
      </w:r>
      <w:r w:rsidR="00F7176C">
        <w:t>e op andere scholen</w:t>
      </w:r>
      <w:r w:rsidR="00CA7AC5">
        <w:t>.</w:t>
      </w:r>
      <w:r w:rsidR="002A7AC2">
        <w:br/>
      </w:r>
    </w:p>
    <w:p w:rsidR="00324467" w:rsidRDefault="00FC2969" w:rsidP="0069376B">
      <w:pPr>
        <w:pStyle w:val="Broodtekst"/>
      </w:pPr>
      <w:r w:rsidRPr="00FC2969">
        <w:rPr>
          <w:noProof/>
          <w:lang w:eastAsia="nl-NL"/>
        </w:rPr>
        <w:drawing>
          <wp:inline distT="0" distB="0" distL="0" distR="0">
            <wp:extent cx="5575888" cy="3521122"/>
            <wp:effectExtent l="19050" t="0" r="24812" b="3128"/>
            <wp:docPr id="101"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24467" w:rsidRDefault="002A7AC2" w:rsidP="002A7AC2">
      <w:pPr>
        <w:pStyle w:val="Kop20"/>
      </w:pPr>
      <w:bookmarkStart w:id="52" w:name="_Toc193099466"/>
      <w:bookmarkStart w:id="53" w:name="_Toc193099532"/>
      <w:r>
        <w:br w:type="page"/>
      </w:r>
      <w:bookmarkStart w:id="54" w:name="_Toc368257477"/>
      <w:r w:rsidR="00324467" w:rsidRPr="00AB04FC">
        <w:t>De begeleiding van leerlingen</w:t>
      </w:r>
      <w:bookmarkEnd w:id="52"/>
      <w:bookmarkEnd w:id="53"/>
      <w:bookmarkEnd w:id="54"/>
    </w:p>
    <w:p w:rsidR="00743B5E" w:rsidRDefault="00743B5E" w:rsidP="0069376B">
      <w:pPr>
        <w:pStyle w:val="Broodtekst"/>
      </w:pPr>
      <w:r w:rsidRPr="00AB04FC">
        <w:t>De ouders is gevraagd een rapportcijfer te geven voor</w:t>
      </w:r>
      <w:r w:rsidR="00070C18">
        <w:t xml:space="preserve"> hun beleving  ten aanzien van vijf</w:t>
      </w:r>
      <w:r w:rsidRPr="00AB04FC">
        <w:t xml:space="preserve"> aspecten die te maken hebben met de begeleiding van leerlingen. In onderstaande tabel zijn de gemiddelde rapportcijfers </w:t>
      </w:r>
      <w:r w:rsidR="00F0642A">
        <w:t xml:space="preserve">weergegeven </w:t>
      </w:r>
      <w:r w:rsidRPr="00AB04FC">
        <w:t xml:space="preserve">en het percentage van de ouders </w:t>
      </w:r>
      <w:r w:rsidR="00F0642A">
        <w:t>dat een onvoldoende geeft</w:t>
      </w:r>
      <w:r w:rsidRPr="00AB04FC">
        <w:t xml:space="preserve">. </w:t>
      </w:r>
      <w:r>
        <w:t>E</w:t>
      </w:r>
      <w:r w:rsidRPr="00AB04FC">
        <w:t xml:space="preserve">r </w:t>
      </w:r>
      <w:r>
        <w:t xml:space="preserve">was </w:t>
      </w:r>
      <w:r w:rsidRPr="00AB04FC">
        <w:t>ook de keuzemogelijkheid ‘kan niet beoordelen’</w:t>
      </w:r>
      <w:r>
        <w:t xml:space="preserve"> </w:t>
      </w:r>
      <w:r w:rsidRPr="00AB04FC">
        <w:t xml:space="preserve">omdat het voor ouders </w:t>
      </w:r>
      <w:r>
        <w:t xml:space="preserve">die </w:t>
      </w:r>
      <w:r w:rsidR="00F0642A">
        <w:t xml:space="preserve">geen ervaring </w:t>
      </w:r>
      <w:r w:rsidRPr="00AB04FC">
        <w:t xml:space="preserve">met </w:t>
      </w:r>
      <w:r w:rsidR="00F0642A">
        <w:t>dit</w:t>
      </w:r>
      <w:r w:rsidRPr="00AB04FC">
        <w:t xml:space="preserve"> aspect</w:t>
      </w:r>
      <w:r w:rsidR="00F0642A">
        <w:t xml:space="preserve"> hebben </w:t>
      </w:r>
      <w:r>
        <w:t>onmogelijk is</w:t>
      </w:r>
      <w:r w:rsidRPr="00AB04FC">
        <w:t xml:space="preserve"> een beoordeling te geven</w:t>
      </w:r>
      <w:r>
        <w:t>.</w:t>
      </w:r>
      <w:r w:rsidRPr="00AB04FC">
        <w:t xml:space="preserve"> </w:t>
      </w:r>
    </w:p>
    <w:p w:rsidR="00CA7AC5" w:rsidRDefault="00CA7AC5" w:rsidP="00CA7AC5">
      <w:pPr>
        <w:pStyle w:val="Kop4b"/>
      </w:pPr>
      <w:r>
        <w:t>Waardering door ouders van De Wereldwijzer</w:t>
      </w:r>
    </w:p>
    <w:p w:rsidR="00CA7AC5" w:rsidRPr="0069376B" w:rsidRDefault="00743B5E" w:rsidP="0069376B">
      <w:pPr>
        <w:pStyle w:val="Opsom1"/>
      </w:pPr>
      <w:r w:rsidRPr="0069376B">
        <w:t>Vier van de vijf aspecten worden</w:t>
      </w:r>
      <w:r w:rsidR="00CA7AC5" w:rsidRPr="0069376B">
        <w:t xml:space="preserve"> door de ouders als een sterk punt beoordeeld. </w:t>
      </w:r>
    </w:p>
    <w:p w:rsidR="00B93E87" w:rsidRPr="0069376B" w:rsidRDefault="00CA7AC5" w:rsidP="0069376B">
      <w:pPr>
        <w:pStyle w:val="Opsom1"/>
      </w:pPr>
      <w:r w:rsidRPr="0069376B">
        <w:t xml:space="preserve">Het aspect ‘de </w:t>
      </w:r>
      <w:r w:rsidR="00B93E87" w:rsidRPr="0069376B">
        <w:t xml:space="preserve">aandacht voor pesten op school’ scoort goed </w:t>
      </w:r>
      <w:r w:rsidR="00094E49" w:rsidRPr="0069376B">
        <w:t xml:space="preserve">(8,6) </w:t>
      </w:r>
      <w:r w:rsidR="00B93E87" w:rsidRPr="0069376B">
        <w:t xml:space="preserve">maar toch </w:t>
      </w:r>
      <w:r w:rsidR="004A76F8" w:rsidRPr="0069376B">
        <w:t xml:space="preserve">heeft 6% van de onderzochte ouders </w:t>
      </w:r>
      <w:r w:rsidR="00AD5CA2" w:rsidRPr="0069376B">
        <w:t>een onvoldoende gegeven (w</w:t>
      </w:r>
      <w:r w:rsidR="00B93E87" w:rsidRPr="0069376B">
        <w:t>ijst dit op specifiek</w:t>
      </w:r>
      <w:r w:rsidR="00F0642A" w:rsidRPr="0069376B">
        <w:t>e</w:t>
      </w:r>
      <w:r w:rsidR="00B93E87" w:rsidRPr="0069376B">
        <w:t xml:space="preserve"> gevallen van pesten?)</w:t>
      </w:r>
      <w:r w:rsidR="00AD5CA2" w:rsidRPr="0069376B">
        <w:t>.</w:t>
      </w:r>
    </w:p>
    <w:p w:rsidR="00CA7AC5" w:rsidRPr="0069376B" w:rsidRDefault="00B93E87" w:rsidP="0069376B">
      <w:pPr>
        <w:pStyle w:val="Opsom1"/>
      </w:pPr>
      <w:r w:rsidRPr="0069376B">
        <w:t xml:space="preserve">Ouders zijn </w:t>
      </w:r>
      <w:r w:rsidR="00094E49" w:rsidRPr="0069376B">
        <w:t xml:space="preserve">in vergelijking met vorige jaren </w:t>
      </w:r>
      <w:r w:rsidRPr="0069376B">
        <w:t>wederom erg tevreden over alle aspecten die de leerkrachten betreffen. Vooral over de begeleiding van kind</w:t>
      </w:r>
      <w:r w:rsidR="00094E49" w:rsidRPr="0069376B">
        <w:t>eren die heel goed kunnen leren, de begeleiding in het algemeen en de aandacht voor de zelfstandigheid van de kinderen</w:t>
      </w:r>
      <w:r w:rsidRPr="0069376B">
        <w:t xml:space="preserve"> </w:t>
      </w:r>
      <w:r w:rsidR="00F0642A" w:rsidRPr="0069376B">
        <w:t>zijn de ouders</w:t>
      </w:r>
      <w:r w:rsidRPr="0069376B">
        <w:t xml:space="preserve"> die daar een oordeel o</w:t>
      </w:r>
      <w:r w:rsidR="00F0642A" w:rsidRPr="0069376B">
        <w:t>ver kunnen geven</w:t>
      </w:r>
      <w:r w:rsidRPr="0069376B">
        <w:t xml:space="preserve"> zeer tevreden.</w:t>
      </w:r>
      <w:r w:rsidR="0069376B">
        <w:br/>
      </w:r>
    </w:p>
    <w:tbl>
      <w:tblPr>
        <w:tblW w:w="8940" w:type="dxa"/>
        <w:tblInd w:w="70" w:type="dxa"/>
        <w:tblCellMar>
          <w:left w:w="70" w:type="dxa"/>
          <w:right w:w="70" w:type="dxa"/>
        </w:tblCellMar>
        <w:tblLook w:val="04A0" w:firstRow="1" w:lastRow="0" w:firstColumn="1" w:lastColumn="0" w:noHBand="0" w:noVBand="1"/>
      </w:tblPr>
      <w:tblGrid>
        <w:gridCol w:w="5735"/>
        <w:gridCol w:w="1100"/>
        <w:gridCol w:w="1107"/>
        <w:gridCol w:w="998"/>
      </w:tblGrid>
      <w:tr w:rsidR="00FC2969" w:rsidRPr="00FC2969" w:rsidTr="00FC2969">
        <w:trPr>
          <w:trHeight w:val="675"/>
        </w:trPr>
        <w:tc>
          <w:tcPr>
            <w:tcW w:w="8940" w:type="dxa"/>
            <w:gridSpan w:val="4"/>
            <w:tcBorders>
              <w:top w:val="nil"/>
              <w:left w:val="nil"/>
              <w:bottom w:val="nil"/>
              <w:right w:val="nil"/>
            </w:tcBorders>
            <w:shd w:val="clear" w:color="000000" w:fill="00B0F0"/>
            <w:vAlign w:val="center"/>
            <w:hideMark/>
          </w:tcPr>
          <w:p w:rsidR="00A206B6" w:rsidRDefault="00FC2969" w:rsidP="00FC2969">
            <w:pPr>
              <w:jc w:val="center"/>
              <w:rPr>
                <w:rFonts w:eastAsia="Times New Roman"/>
                <w:b/>
                <w:bCs/>
                <w:color w:val="FFFFFF"/>
                <w:sz w:val="22"/>
                <w:lang w:eastAsia="nl-NL"/>
              </w:rPr>
            </w:pPr>
            <w:r w:rsidRPr="00FC2969">
              <w:rPr>
                <w:rFonts w:eastAsia="Times New Roman"/>
                <w:b/>
                <w:bCs/>
                <w:color w:val="FFFFFF"/>
                <w:sz w:val="22"/>
                <w:lang w:eastAsia="nl-NL"/>
              </w:rPr>
              <w:t xml:space="preserve">Gemiddeld rapportcijfer en percentage onvoldoende van de ouders voor </w:t>
            </w:r>
          </w:p>
          <w:p w:rsidR="00FC2969" w:rsidRPr="00FC2969" w:rsidRDefault="00FC2969" w:rsidP="00FC2969">
            <w:pPr>
              <w:jc w:val="center"/>
              <w:rPr>
                <w:rFonts w:eastAsia="Times New Roman"/>
                <w:b/>
                <w:bCs/>
                <w:color w:val="FFFFFF"/>
                <w:sz w:val="22"/>
                <w:lang w:eastAsia="nl-NL"/>
              </w:rPr>
            </w:pPr>
            <w:r w:rsidRPr="00FC2969">
              <w:rPr>
                <w:rFonts w:eastAsia="Times New Roman"/>
                <w:b/>
                <w:bCs/>
                <w:color w:val="FFFFFF"/>
                <w:sz w:val="22"/>
                <w:lang w:eastAsia="nl-NL"/>
              </w:rPr>
              <w:t>de begeleiding van de leerlingen</w:t>
            </w:r>
          </w:p>
        </w:tc>
      </w:tr>
      <w:tr w:rsidR="00FC2969" w:rsidRPr="00FC2969" w:rsidTr="00FC2969">
        <w:trPr>
          <w:trHeight w:val="559"/>
        </w:trPr>
        <w:tc>
          <w:tcPr>
            <w:tcW w:w="5735" w:type="dxa"/>
            <w:tcBorders>
              <w:top w:val="nil"/>
              <w:left w:val="single" w:sz="8" w:space="0" w:color="auto"/>
              <w:bottom w:val="single" w:sz="8" w:space="0" w:color="000000"/>
              <w:right w:val="single" w:sz="8" w:space="0" w:color="auto"/>
            </w:tcBorders>
            <w:shd w:val="clear" w:color="auto" w:fill="auto"/>
            <w:vAlign w:val="center"/>
            <w:hideMark/>
          </w:tcPr>
          <w:p w:rsidR="00FC2969" w:rsidRPr="00FC2969" w:rsidRDefault="00FC2969" w:rsidP="00FC2969">
            <w:pPr>
              <w:rPr>
                <w:rFonts w:eastAsia="Times New Roman"/>
                <w:color w:val="000000"/>
                <w:sz w:val="18"/>
                <w:szCs w:val="18"/>
                <w:lang w:eastAsia="nl-NL"/>
              </w:rPr>
            </w:pPr>
            <w:r w:rsidRPr="00FC2969">
              <w:rPr>
                <w:rFonts w:eastAsia="Times New Roman"/>
                <w:color w:val="000000"/>
                <w:sz w:val="18"/>
                <w:szCs w:val="18"/>
                <w:lang w:eastAsia="nl-NL"/>
              </w:rPr>
              <w:t> </w:t>
            </w:r>
          </w:p>
        </w:tc>
        <w:tc>
          <w:tcPr>
            <w:tcW w:w="1100"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i/>
                <w:iCs/>
                <w:color w:val="17365D"/>
                <w:sz w:val="18"/>
                <w:szCs w:val="18"/>
                <w:lang w:eastAsia="nl-NL"/>
              </w:rPr>
            </w:pPr>
            <w:r w:rsidRPr="00FC2969">
              <w:rPr>
                <w:rFonts w:eastAsia="Times New Roman"/>
                <w:i/>
                <w:iCs/>
                <w:color w:val="17365D"/>
                <w:sz w:val="18"/>
                <w:szCs w:val="18"/>
                <w:lang w:eastAsia="nl-NL"/>
              </w:rPr>
              <w:t>Ouders Wereldwijzer</w:t>
            </w:r>
          </w:p>
        </w:tc>
        <w:tc>
          <w:tcPr>
            <w:tcW w:w="1107"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i/>
                <w:iCs/>
                <w:color w:val="17365D"/>
                <w:sz w:val="18"/>
                <w:szCs w:val="18"/>
                <w:lang w:eastAsia="nl-NL"/>
              </w:rPr>
            </w:pPr>
            <w:r w:rsidRPr="00FC2969">
              <w:rPr>
                <w:rFonts w:eastAsia="Times New Roman"/>
                <w:i/>
                <w:iCs/>
                <w:color w:val="17365D"/>
                <w:sz w:val="18"/>
                <w:szCs w:val="18"/>
                <w:lang w:eastAsia="nl-NL"/>
              </w:rPr>
              <w:t>% Onvoldoende</w:t>
            </w:r>
          </w:p>
        </w:tc>
        <w:tc>
          <w:tcPr>
            <w:tcW w:w="998"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i/>
                <w:iCs/>
                <w:color w:val="548DD4" w:themeColor="text2" w:themeTint="99"/>
                <w:sz w:val="18"/>
                <w:szCs w:val="18"/>
                <w:lang w:eastAsia="nl-NL"/>
              </w:rPr>
            </w:pPr>
            <w:r w:rsidRPr="00FC2969">
              <w:rPr>
                <w:rFonts w:eastAsia="Times New Roman"/>
                <w:i/>
                <w:iCs/>
                <w:color w:val="548DD4" w:themeColor="text2" w:themeTint="99"/>
                <w:sz w:val="18"/>
                <w:szCs w:val="18"/>
                <w:lang w:eastAsia="nl-NL"/>
              </w:rPr>
              <w:t>% Kan niet beoordelen</w:t>
            </w:r>
          </w:p>
        </w:tc>
      </w:tr>
      <w:tr w:rsidR="00FC2969" w:rsidRPr="00FC2969" w:rsidTr="00FC2969">
        <w:trPr>
          <w:trHeight w:val="122"/>
        </w:trPr>
        <w:tc>
          <w:tcPr>
            <w:tcW w:w="5735" w:type="dxa"/>
            <w:tcBorders>
              <w:top w:val="nil"/>
              <w:left w:val="single" w:sz="8" w:space="0" w:color="auto"/>
              <w:bottom w:val="single" w:sz="8" w:space="0" w:color="auto"/>
              <w:right w:val="single" w:sz="8" w:space="0" w:color="auto"/>
            </w:tcBorders>
            <w:shd w:val="clear" w:color="auto" w:fill="auto"/>
            <w:vAlign w:val="center"/>
            <w:hideMark/>
          </w:tcPr>
          <w:p w:rsidR="00FC2969" w:rsidRPr="00FC2969" w:rsidRDefault="00FC2969" w:rsidP="00FC2969">
            <w:pPr>
              <w:rPr>
                <w:rFonts w:eastAsia="Times New Roman"/>
                <w:color w:val="17365D"/>
                <w:sz w:val="18"/>
                <w:szCs w:val="18"/>
                <w:lang w:eastAsia="nl-NL"/>
              </w:rPr>
            </w:pPr>
            <w:r w:rsidRPr="00FC2969">
              <w:rPr>
                <w:rFonts w:eastAsia="Times New Roman"/>
                <w:color w:val="17365D"/>
                <w:sz w:val="18"/>
                <w:szCs w:val="18"/>
                <w:lang w:eastAsia="nl-NL"/>
              </w:rPr>
              <w:t>de zorg voor kinderen met leerproblemen</w:t>
            </w:r>
          </w:p>
        </w:tc>
        <w:tc>
          <w:tcPr>
            <w:tcW w:w="1100"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lang w:eastAsia="nl-NL"/>
              </w:rPr>
              <w:t>8,9</w:t>
            </w:r>
          </w:p>
        </w:tc>
        <w:tc>
          <w:tcPr>
            <w:tcW w:w="1107"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highlight w:val="green"/>
                <w:lang w:eastAsia="nl-NL"/>
              </w:rPr>
            </w:pPr>
            <w:r w:rsidRPr="00FC2969">
              <w:rPr>
                <w:rFonts w:eastAsia="Times New Roman"/>
                <w:color w:val="17365D"/>
                <w:sz w:val="18"/>
                <w:szCs w:val="18"/>
                <w:highlight w:val="green"/>
                <w:lang w:eastAsia="nl-NL"/>
              </w:rPr>
              <w:t>2%</w:t>
            </w:r>
          </w:p>
        </w:tc>
        <w:tc>
          <w:tcPr>
            <w:tcW w:w="998"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548DD4" w:themeColor="text2" w:themeTint="99"/>
                <w:sz w:val="18"/>
                <w:szCs w:val="18"/>
                <w:lang w:eastAsia="nl-NL"/>
              </w:rPr>
            </w:pPr>
            <w:r w:rsidRPr="00FC2969">
              <w:rPr>
                <w:rFonts w:eastAsia="Times New Roman"/>
                <w:color w:val="548DD4" w:themeColor="text2" w:themeTint="99"/>
                <w:sz w:val="18"/>
                <w:szCs w:val="18"/>
                <w:lang w:eastAsia="nl-NL"/>
              </w:rPr>
              <w:t>20%</w:t>
            </w:r>
          </w:p>
        </w:tc>
      </w:tr>
      <w:tr w:rsidR="00FC2969" w:rsidRPr="00FC2969" w:rsidTr="00FC2969">
        <w:trPr>
          <w:trHeight w:val="168"/>
        </w:trPr>
        <w:tc>
          <w:tcPr>
            <w:tcW w:w="5735" w:type="dxa"/>
            <w:tcBorders>
              <w:top w:val="nil"/>
              <w:left w:val="single" w:sz="8" w:space="0" w:color="auto"/>
              <w:bottom w:val="single" w:sz="8" w:space="0" w:color="auto"/>
              <w:right w:val="single" w:sz="8" w:space="0" w:color="auto"/>
            </w:tcBorders>
            <w:shd w:val="clear" w:color="auto" w:fill="auto"/>
            <w:vAlign w:val="center"/>
            <w:hideMark/>
          </w:tcPr>
          <w:p w:rsidR="00FC2969" w:rsidRPr="00FC2969" w:rsidRDefault="00FC2969" w:rsidP="00FC2969">
            <w:pPr>
              <w:rPr>
                <w:rFonts w:eastAsia="Times New Roman"/>
                <w:color w:val="17365D"/>
                <w:sz w:val="18"/>
                <w:szCs w:val="18"/>
                <w:lang w:eastAsia="nl-NL"/>
              </w:rPr>
            </w:pPr>
            <w:r w:rsidRPr="00FC2969">
              <w:rPr>
                <w:rFonts w:eastAsia="Times New Roman"/>
                <w:color w:val="17365D"/>
                <w:sz w:val="18"/>
                <w:szCs w:val="18"/>
                <w:lang w:eastAsia="nl-NL"/>
              </w:rPr>
              <w:t>de begeleiding van uw kind</w:t>
            </w:r>
          </w:p>
        </w:tc>
        <w:tc>
          <w:tcPr>
            <w:tcW w:w="1100"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lang w:eastAsia="nl-NL"/>
              </w:rPr>
              <w:t>9,0</w:t>
            </w:r>
          </w:p>
        </w:tc>
        <w:tc>
          <w:tcPr>
            <w:tcW w:w="1107"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highlight w:val="green"/>
                <w:lang w:eastAsia="nl-NL"/>
              </w:rPr>
            </w:pPr>
            <w:r w:rsidRPr="00FC2969">
              <w:rPr>
                <w:rFonts w:eastAsia="Times New Roman"/>
                <w:color w:val="17365D"/>
                <w:sz w:val="18"/>
                <w:szCs w:val="18"/>
                <w:highlight w:val="green"/>
                <w:lang w:eastAsia="nl-NL"/>
              </w:rPr>
              <w:t>0%</w:t>
            </w:r>
          </w:p>
        </w:tc>
        <w:tc>
          <w:tcPr>
            <w:tcW w:w="998"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548DD4" w:themeColor="text2" w:themeTint="99"/>
                <w:sz w:val="18"/>
                <w:szCs w:val="18"/>
                <w:lang w:eastAsia="nl-NL"/>
              </w:rPr>
            </w:pPr>
            <w:r w:rsidRPr="00FC2969">
              <w:rPr>
                <w:rFonts w:eastAsia="Times New Roman"/>
                <w:color w:val="548DD4" w:themeColor="text2" w:themeTint="99"/>
                <w:sz w:val="18"/>
                <w:szCs w:val="18"/>
                <w:lang w:eastAsia="nl-NL"/>
              </w:rPr>
              <w:t>6%</w:t>
            </w:r>
          </w:p>
        </w:tc>
      </w:tr>
      <w:tr w:rsidR="00FC2969" w:rsidRPr="00FC2969" w:rsidTr="00FC2969">
        <w:trPr>
          <w:trHeight w:val="116"/>
        </w:trPr>
        <w:tc>
          <w:tcPr>
            <w:tcW w:w="5735" w:type="dxa"/>
            <w:tcBorders>
              <w:top w:val="nil"/>
              <w:left w:val="single" w:sz="8" w:space="0" w:color="auto"/>
              <w:bottom w:val="single" w:sz="8" w:space="0" w:color="auto"/>
              <w:right w:val="single" w:sz="8" w:space="0" w:color="auto"/>
            </w:tcBorders>
            <w:shd w:val="clear" w:color="auto" w:fill="auto"/>
            <w:vAlign w:val="center"/>
            <w:hideMark/>
          </w:tcPr>
          <w:p w:rsidR="00FC2969" w:rsidRPr="00FC2969" w:rsidRDefault="00FC2969" w:rsidP="00FC2969">
            <w:pPr>
              <w:rPr>
                <w:rFonts w:eastAsia="Times New Roman"/>
                <w:color w:val="17365D"/>
                <w:sz w:val="18"/>
                <w:szCs w:val="18"/>
                <w:lang w:eastAsia="nl-NL"/>
              </w:rPr>
            </w:pPr>
            <w:r w:rsidRPr="00FC2969">
              <w:rPr>
                <w:rFonts w:eastAsia="Times New Roman"/>
                <w:color w:val="17365D"/>
                <w:sz w:val="18"/>
                <w:szCs w:val="18"/>
                <w:lang w:eastAsia="nl-NL"/>
              </w:rPr>
              <w:t>de aandacht voor pesten op school</w:t>
            </w:r>
          </w:p>
        </w:tc>
        <w:tc>
          <w:tcPr>
            <w:tcW w:w="1100"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lang w:eastAsia="nl-NL"/>
              </w:rPr>
              <w:t>8,6</w:t>
            </w:r>
          </w:p>
        </w:tc>
        <w:tc>
          <w:tcPr>
            <w:tcW w:w="1107"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lang w:eastAsia="nl-NL"/>
              </w:rPr>
              <w:t>6%</w:t>
            </w:r>
          </w:p>
        </w:tc>
        <w:tc>
          <w:tcPr>
            <w:tcW w:w="998"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548DD4" w:themeColor="text2" w:themeTint="99"/>
                <w:sz w:val="18"/>
                <w:szCs w:val="18"/>
                <w:lang w:eastAsia="nl-NL"/>
              </w:rPr>
            </w:pPr>
            <w:r w:rsidRPr="00FC2969">
              <w:rPr>
                <w:rFonts w:eastAsia="Times New Roman"/>
                <w:color w:val="548DD4" w:themeColor="text2" w:themeTint="99"/>
                <w:sz w:val="18"/>
                <w:szCs w:val="18"/>
                <w:lang w:eastAsia="nl-NL"/>
              </w:rPr>
              <w:t>22%</w:t>
            </w:r>
          </w:p>
        </w:tc>
      </w:tr>
      <w:tr w:rsidR="00FC2969" w:rsidRPr="00FC2969" w:rsidTr="00FC2969">
        <w:trPr>
          <w:trHeight w:val="104"/>
        </w:trPr>
        <w:tc>
          <w:tcPr>
            <w:tcW w:w="5735" w:type="dxa"/>
            <w:tcBorders>
              <w:top w:val="nil"/>
              <w:left w:val="single" w:sz="8" w:space="0" w:color="auto"/>
              <w:bottom w:val="single" w:sz="8" w:space="0" w:color="auto"/>
              <w:right w:val="single" w:sz="8" w:space="0" w:color="auto"/>
            </w:tcBorders>
            <w:shd w:val="clear" w:color="auto" w:fill="auto"/>
            <w:vAlign w:val="center"/>
            <w:hideMark/>
          </w:tcPr>
          <w:p w:rsidR="00FC2969" w:rsidRPr="00FC2969" w:rsidRDefault="00FC2969" w:rsidP="00FC2969">
            <w:pPr>
              <w:rPr>
                <w:rFonts w:eastAsia="Times New Roman"/>
                <w:color w:val="17365D"/>
                <w:sz w:val="18"/>
                <w:szCs w:val="18"/>
                <w:lang w:eastAsia="nl-NL"/>
              </w:rPr>
            </w:pPr>
            <w:r w:rsidRPr="00FC2969">
              <w:rPr>
                <w:rFonts w:eastAsia="Times New Roman"/>
                <w:color w:val="17365D"/>
                <w:sz w:val="18"/>
                <w:szCs w:val="18"/>
                <w:lang w:eastAsia="nl-NL"/>
              </w:rPr>
              <w:t>de begeleiding van kinderen die heel goed kunnen leren</w:t>
            </w:r>
          </w:p>
        </w:tc>
        <w:tc>
          <w:tcPr>
            <w:tcW w:w="1100"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lang w:eastAsia="nl-NL"/>
              </w:rPr>
              <w:t>9,0</w:t>
            </w:r>
          </w:p>
        </w:tc>
        <w:tc>
          <w:tcPr>
            <w:tcW w:w="1107"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highlight w:val="green"/>
                <w:lang w:eastAsia="nl-NL"/>
              </w:rPr>
            </w:pPr>
            <w:r w:rsidRPr="00FC2969">
              <w:rPr>
                <w:rFonts w:eastAsia="Times New Roman"/>
                <w:color w:val="17365D"/>
                <w:sz w:val="18"/>
                <w:szCs w:val="18"/>
                <w:highlight w:val="green"/>
                <w:lang w:eastAsia="nl-NL"/>
              </w:rPr>
              <w:t>2%</w:t>
            </w:r>
          </w:p>
        </w:tc>
        <w:tc>
          <w:tcPr>
            <w:tcW w:w="998"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548DD4" w:themeColor="text2" w:themeTint="99"/>
                <w:sz w:val="18"/>
                <w:szCs w:val="18"/>
                <w:lang w:eastAsia="nl-NL"/>
              </w:rPr>
            </w:pPr>
            <w:r w:rsidRPr="00FC2969">
              <w:rPr>
                <w:rFonts w:eastAsia="Times New Roman"/>
                <w:color w:val="548DD4" w:themeColor="text2" w:themeTint="99"/>
                <w:sz w:val="18"/>
                <w:szCs w:val="18"/>
                <w:lang w:eastAsia="nl-NL"/>
              </w:rPr>
              <w:t>16%</w:t>
            </w:r>
          </w:p>
        </w:tc>
      </w:tr>
      <w:tr w:rsidR="00FC2969" w:rsidRPr="00FC2969" w:rsidTr="00FC2969">
        <w:trPr>
          <w:trHeight w:val="67"/>
        </w:trPr>
        <w:tc>
          <w:tcPr>
            <w:tcW w:w="5735" w:type="dxa"/>
            <w:tcBorders>
              <w:top w:val="nil"/>
              <w:left w:val="single" w:sz="8" w:space="0" w:color="auto"/>
              <w:bottom w:val="single" w:sz="8" w:space="0" w:color="auto"/>
              <w:right w:val="single" w:sz="8" w:space="0" w:color="auto"/>
            </w:tcBorders>
            <w:shd w:val="clear" w:color="auto" w:fill="auto"/>
            <w:vAlign w:val="center"/>
            <w:hideMark/>
          </w:tcPr>
          <w:p w:rsidR="00FC2969" w:rsidRPr="00FC2969" w:rsidRDefault="00FC2969" w:rsidP="00FC2969">
            <w:pPr>
              <w:rPr>
                <w:rFonts w:eastAsia="Times New Roman"/>
                <w:color w:val="17365D"/>
                <w:sz w:val="18"/>
                <w:szCs w:val="18"/>
                <w:lang w:eastAsia="nl-NL"/>
              </w:rPr>
            </w:pPr>
            <w:r w:rsidRPr="00FC2969">
              <w:rPr>
                <w:rFonts w:eastAsia="Times New Roman"/>
                <w:color w:val="17365D"/>
                <w:sz w:val="18"/>
                <w:szCs w:val="18"/>
                <w:lang w:eastAsia="nl-NL"/>
              </w:rPr>
              <w:t>de aandacht voor de zelfstandigheid van de kinderen</w:t>
            </w:r>
          </w:p>
        </w:tc>
        <w:tc>
          <w:tcPr>
            <w:tcW w:w="1100"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lang w:eastAsia="nl-NL"/>
              </w:rPr>
              <w:t>9,0</w:t>
            </w:r>
          </w:p>
        </w:tc>
        <w:tc>
          <w:tcPr>
            <w:tcW w:w="1107"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highlight w:val="green"/>
                <w:lang w:eastAsia="nl-NL"/>
              </w:rPr>
            </w:pPr>
            <w:r w:rsidRPr="00FC2969">
              <w:rPr>
                <w:rFonts w:eastAsia="Times New Roman"/>
                <w:color w:val="17365D"/>
                <w:sz w:val="18"/>
                <w:szCs w:val="18"/>
                <w:highlight w:val="green"/>
                <w:lang w:eastAsia="nl-NL"/>
              </w:rPr>
              <w:t>0%</w:t>
            </w:r>
          </w:p>
        </w:tc>
        <w:tc>
          <w:tcPr>
            <w:tcW w:w="998"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548DD4" w:themeColor="text2" w:themeTint="99"/>
                <w:sz w:val="18"/>
                <w:szCs w:val="18"/>
                <w:lang w:eastAsia="nl-NL"/>
              </w:rPr>
            </w:pPr>
            <w:r w:rsidRPr="00FC2969">
              <w:rPr>
                <w:rFonts w:eastAsia="Times New Roman"/>
                <w:color w:val="548DD4" w:themeColor="text2" w:themeTint="99"/>
                <w:sz w:val="18"/>
                <w:szCs w:val="18"/>
                <w:lang w:eastAsia="nl-NL"/>
              </w:rPr>
              <w:t>16%</w:t>
            </w:r>
          </w:p>
        </w:tc>
      </w:tr>
    </w:tbl>
    <w:p w:rsidR="00324467" w:rsidRPr="00324467" w:rsidRDefault="00786EC0" w:rsidP="0069376B">
      <w:pPr>
        <w:pStyle w:val="kkonderschrift"/>
      </w:pPr>
      <w:r>
        <w:t xml:space="preserve">het percentage onvoldoende </w:t>
      </w:r>
      <w:r w:rsidR="00324467" w:rsidRPr="00324467">
        <w:t>is gebaseerd op ouders die kunnen beoordelen</w:t>
      </w:r>
    </w:p>
    <w:p w:rsidR="00CA7AC5" w:rsidRPr="00812B90" w:rsidRDefault="00CA7AC5" w:rsidP="00CA7AC5">
      <w:pPr>
        <w:pStyle w:val="Kop4b"/>
      </w:pPr>
      <w:r w:rsidRPr="00812B90">
        <w:t xml:space="preserve">Vergelijking met </w:t>
      </w:r>
      <w:r>
        <w:t xml:space="preserve">de </w:t>
      </w:r>
      <w:r w:rsidRPr="00812B90">
        <w:t xml:space="preserve">gemiddelde </w:t>
      </w:r>
      <w:r>
        <w:t>waardering</w:t>
      </w:r>
      <w:r w:rsidRPr="00812B90">
        <w:t xml:space="preserve"> </w:t>
      </w:r>
      <w:r>
        <w:t xml:space="preserve">van </w:t>
      </w:r>
      <w:r w:rsidRPr="00812B90">
        <w:t>andere basisscholen</w:t>
      </w:r>
    </w:p>
    <w:p w:rsidR="00B93E87" w:rsidRDefault="00CA7AC5" w:rsidP="0069376B">
      <w:pPr>
        <w:pStyle w:val="Opsom1"/>
      </w:pPr>
      <w:r>
        <w:t xml:space="preserve">De </w:t>
      </w:r>
      <w:r w:rsidR="00B93E87">
        <w:t>Wereldwijzer</w:t>
      </w:r>
      <w:r>
        <w:t xml:space="preserve"> scoort op </w:t>
      </w:r>
      <w:r w:rsidR="00B93E87">
        <w:t>alle</w:t>
      </w:r>
      <w:r>
        <w:t xml:space="preserve"> zes </w:t>
      </w:r>
      <w:r w:rsidR="00786EC0">
        <w:t xml:space="preserve">de </w:t>
      </w:r>
      <w:r>
        <w:t>aspecten significant hoger dan de andere scholen.</w:t>
      </w:r>
    </w:p>
    <w:p w:rsidR="00FC2969" w:rsidRDefault="00FC2969" w:rsidP="0069376B">
      <w:pPr>
        <w:pStyle w:val="Broodtekst"/>
      </w:pPr>
    </w:p>
    <w:p w:rsidR="00E845C9" w:rsidRPr="00AB04FC" w:rsidRDefault="00FC2969" w:rsidP="0069376B">
      <w:pPr>
        <w:pStyle w:val="Broodtekst"/>
      </w:pPr>
      <w:r w:rsidRPr="00FC2969">
        <w:rPr>
          <w:noProof/>
          <w:lang w:eastAsia="nl-NL"/>
        </w:rPr>
        <w:drawing>
          <wp:inline distT="0" distB="0" distL="0" distR="0">
            <wp:extent cx="5579698" cy="2552132"/>
            <wp:effectExtent l="19050" t="0" r="21002" b="568"/>
            <wp:docPr id="105"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24467" w:rsidRDefault="00153F25" w:rsidP="00AF2E8B">
      <w:pPr>
        <w:pStyle w:val="Kop20"/>
      </w:pPr>
      <w:bookmarkStart w:id="55" w:name="_Toc193099467"/>
      <w:bookmarkStart w:id="56" w:name="_Toc193099533"/>
      <w:r>
        <w:br w:type="page"/>
      </w:r>
      <w:bookmarkStart w:id="57" w:name="_Toc368257478"/>
      <w:r w:rsidR="00324467" w:rsidRPr="00AB04FC">
        <w:t>Kennisontwikkeling</w:t>
      </w:r>
      <w:bookmarkEnd w:id="55"/>
      <w:bookmarkEnd w:id="56"/>
      <w:bookmarkEnd w:id="57"/>
    </w:p>
    <w:p w:rsidR="00CA7AC5" w:rsidRDefault="00CA7AC5" w:rsidP="00CA7AC5">
      <w:pPr>
        <w:pStyle w:val="Kop4b"/>
      </w:pPr>
      <w:r>
        <w:t>Waardering door ouders van De Wereldwijzer</w:t>
      </w:r>
    </w:p>
    <w:p w:rsidR="00B93E87" w:rsidRDefault="00B93E87" w:rsidP="0069376B">
      <w:pPr>
        <w:pStyle w:val="Broodtekst"/>
      </w:pPr>
      <w:r w:rsidRPr="00AB04FC">
        <w:t xml:space="preserve">Bij het onderwerp Kennisontwikkeling is vooral gevraagd naar de aandacht voor de diverse vakken op school en de kwaliteit van het onderwijs in het algemeen. </w:t>
      </w:r>
    </w:p>
    <w:p w:rsidR="00E3437E" w:rsidRPr="00290F5F" w:rsidRDefault="00300D98" w:rsidP="0069376B">
      <w:pPr>
        <w:pStyle w:val="Opsom1"/>
      </w:pPr>
      <w:r w:rsidRPr="00290F5F">
        <w:t xml:space="preserve">De ouders met een kind op De Wereldwijzer zijn  zeer tevreden over de aandacht voor de diverse aspecten van kennisontwikkeling op deze school. Er worden hoge cijfers gegeven en het aantal </w:t>
      </w:r>
      <w:r w:rsidR="00E3437E" w:rsidRPr="00290F5F">
        <w:t xml:space="preserve">gegeven </w:t>
      </w:r>
      <w:r w:rsidRPr="00290F5F">
        <w:t>onvoldoendes</w:t>
      </w:r>
      <w:r w:rsidR="00E3437E" w:rsidRPr="00290F5F">
        <w:t>, m.u.v. ‘de aandacht voor computers’</w:t>
      </w:r>
      <w:r w:rsidRPr="00290F5F">
        <w:t xml:space="preserve"> is beperkt</w:t>
      </w:r>
      <w:r w:rsidR="00192283" w:rsidRPr="00290F5F">
        <w:t xml:space="preserve">. </w:t>
      </w:r>
    </w:p>
    <w:p w:rsidR="00300D98" w:rsidRPr="00EA7C88" w:rsidRDefault="00300D98" w:rsidP="0069376B">
      <w:pPr>
        <w:pStyle w:val="Opsom1"/>
      </w:pPr>
      <w:r w:rsidRPr="00290F5F">
        <w:t xml:space="preserve">De aandacht voor computers is met </w:t>
      </w:r>
      <w:r w:rsidR="006C4886" w:rsidRPr="00290F5F">
        <w:t>16</w:t>
      </w:r>
      <w:r w:rsidRPr="00290F5F">
        <w:t>% onvoldoende</w:t>
      </w:r>
      <w:r w:rsidR="00EA7C88" w:rsidRPr="00290F5F">
        <w:t>s</w:t>
      </w:r>
      <w:r w:rsidRPr="00290F5F">
        <w:t xml:space="preserve"> </w:t>
      </w:r>
      <w:r w:rsidR="006C4886" w:rsidRPr="00290F5F">
        <w:t>een zwak</w:t>
      </w:r>
      <w:r w:rsidRPr="00290F5F">
        <w:t xml:space="preserve"> punt.</w:t>
      </w:r>
      <w:r w:rsidR="00A206B6" w:rsidRPr="00EA7C88">
        <w:br/>
      </w:r>
    </w:p>
    <w:tbl>
      <w:tblPr>
        <w:tblW w:w="8940" w:type="dxa"/>
        <w:tblInd w:w="70" w:type="dxa"/>
        <w:tblCellMar>
          <w:left w:w="70" w:type="dxa"/>
          <w:right w:w="70" w:type="dxa"/>
        </w:tblCellMar>
        <w:tblLook w:val="04A0" w:firstRow="1" w:lastRow="0" w:firstColumn="1" w:lastColumn="0" w:noHBand="0" w:noVBand="1"/>
      </w:tblPr>
      <w:tblGrid>
        <w:gridCol w:w="6733"/>
        <w:gridCol w:w="1100"/>
        <w:gridCol w:w="1107"/>
      </w:tblGrid>
      <w:tr w:rsidR="00FC2969" w:rsidRPr="00FC2969" w:rsidTr="00A206B6">
        <w:trPr>
          <w:trHeight w:val="459"/>
        </w:trPr>
        <w:tc>
          <w:tcPr>
            <w:tcW w:w="8940" w:type="dxa"/>
            <w:gridSpan w:val="3"/>
            <w:tcBorders>
              <w:top w:val="nil"/>
              <w:left w:val="nil"/>
              <w:bottom w:val="nil"/>
              <w:right w:val="nil"/>
            </w:tcBorders>
            <w:shd w:val="clear" w:color="000000" w:fill="00B0F0"/>
            <w:vAlign w:val="center"/>
            <w:hideMark/>
          </w:tcPr>
          <w:p w:rsidR="00A206B6" w:rsidRDefault="00FC2969" w:rsidP="00FC2969">
            <w:pPr>
              <w:jc w:val="center"/>
              <w:rPr>
                <w:rFonts w:eastAsia="Times New Roman"/>
                <w:b/>
                <w:bCs/>
                <w:color w:val="FFFFFF"/>
                <w:sz w:val="22"/>
                <w:lang w:eastAsia="nl-NL"/>
              </w:rPr>
            </w:pPr>
            <w:r w:rsidRPr="00FC2969">
              <w:rPr>
                <w:rFonts w:eastAsia="Times New Roman"/>
                <w:b/>
                <w:bCs/>
                <w:color w:val="FFFFFF"/>
                <w:sz w:val="22"/>
                <w:lang w:eastAsia="nl-NL"/>
              </w:rPr>
              <w:t xml:space="preserve">Gemiddeld rapportcijfer en percentage onvoldoende van de ouders voor </w:t>
            </w:r>
          </w:p>
          <w:p w:rsidR="00FC2969" w:rsidRPr="00FC2969" w:rsidRDefault="00FC2969" w:rsidP="00FC2969">
            <w:pPr>
              <w:jc w:val="center"/>
              <w:rPr>
                <w:rFonts w:eastAsia="Times New Roman"/>
                <w:b/>
                <w:bCs/>
                <w:color w:val="FFFFFF"/>
                <w:sz w:val="22"/>
                <w:lang w:eastAsia="nl-NL"/>
              </w:rPr>
            </w:pPr>
            <w:r w:rsidRPr="00FC2969">
              <w:rPr>
                <w:rFonts w:eastAsia="Times New Roman"/>
                <w:b/>
                <w:bCs/>
                <w:color w:val="FFFFFF"/>
                <w:sz w:val="22"/>
                <w:lang w:eastAsia="nl-NL"/>
              </w:rPr>
              <w:t>de kennisontwikkeling</w:t>
            </w:r>
            <w:r w:rsidR="00A206B6">
              <w:rPr>
                <w:rFonts w:eastAsia="Times New Roman"/>
                <w:b/>
                <w:bCs/>
                <w:color w:val="FFFFFF"/>
                <w:sz w:val="22"/>
                <w:lang w:eastAsia="nl-NL"/>
              </w:rPr>
              <w:t xml:space="preserve"> </w:t>
            </w:r>
            <w:r w:rsidR="00A206B6" w:rsidRPr="00A206B6">
              <w:rPr>
                <w:rFonts w:eastAsia="Times New Roman"/>
                <w:b/>
                <w:bCs/>
                <w:color w:val="FFFFFF"/>
                <w:sz w:val="22"/>
                <w:lang w:eastAsia="nl-NL"/>
              </w:rPr>
              <w:t>van de leerlingen</w:t>
            </w:r>
          </w:p>
        </w:tc>
      </w:tr>
      <w:tr w:rsidR="00FC2969" w:rsidRPr="00FC2969" w:rsidTr="00FC2969">
        <w:trPr>
          <w:trHeight w:val="87"/>
        </w:trPr>
        <w:tc>
          <w:tcPr>
            <w:tcW w:w="6940" w:type="dxa"/>
            <w:tcBorders>
              <w:top w:val="nil"/>
              <w:left w:val="single" w:sz="8" w:space="0" w:color="auto"/>
              <w:bottom w:val="single" w:sz="8" w:space="0" w:color="auto"/>
              <w:right w:val="single" w:sz="8" w:space="0" w:color="000000"/>
            </w:tcBorders>
            <w:shd w:val="clear" w:color="auto" w:fill="auto"/>
            <w:vAlign w:val="bottom"/>
            <w:hideMark/>
          </w:tcPr>
          <w:p w:rsidR="00FC2969" w:rsidRPr="00FC2969" w:rsidRDefault="00FC2969" w:rsidP="00FC2969">
            <w:pPr>
              <w:rPr>
                <w:rFonts w:eastAsia="Times New Roman"/>
                <w:color w:val="000000"/>
                <w:sz w:val="18"/>
                <w:szCs w:val="18"/>
                <w:lang w:eastAsia="nl-NL"/>
              </w:rPr>
            </w:pPr>
            <w:r w:rsidRPr="00FC2969">
              <w:rPr>
                <w:rFonts w:eastAsia="Times New Roman"/>
                <w:color w:val="000000"/>
                <w:sz w:val="18"/>
                <w:szCs w:val="18"/>
                <w:lang w:eastAsia="nl-NL"/>
              </w:rPr>
              <w:t> </w:t>
            </w:r>
          </w:p>
        </w:tc>
        <w:tc>
          <w:tcPr>
            <w:tcW w:w="1000"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i/>
                <w:iCs/>
                <w:color w:val="17365D"/>
                <w:sz w:val="18"/>
                <w:szCs w:val="18"/>
                <w:lang w:eastAsia="nl-NL"/>
              </w:rPr>
            </w:pPr>
            <w:r w:rsidRPr="00FC2969">
              <w:rPr>
                <w:rFonts w:eastAsia="Times New Roman"/>
                <w:i/>
                <w:iCs/>
                <w:color w:val="17365D"/>
                <w:sz w:val="18"/>
                <w:szCs w:val="18"/>
                <w:lang w:eastAsia="nl-NL"/>
              </w:rPr>
              <w:t>Ouders Wereldwijzer</w:t>
            </w:r>
          </w:p>
        </w:tc>
        <w:tc>
          <w:tcPr>
            <w:tcW w:w="1000"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i/>
                <w:iCs/>
                <w:color w:val="17365D"/>
                <w:sz w:val="18"/>
                <w:szCs w:val="18"/>
                <w:lang w:eastAsia="nl-NL"/>
              </w:rPr>
            </w:pPr>
            <w:r w:rsidRPr="00FC2969">
              <w:rPr>
                <w:rFonts w:eastAsia="Times New Roman"/>
                <w:i/>
                <w:iCs/>
                <w:color w:val="17365D"/>
                <w:sz w:val="18"/>
                <w:szCs w:val="18"/>
                <w:lang w:eastAsia="nl-NL"/>
              </w:rPr>
              <w:t>% Onvoldoende</w:t>
            </w:r>
          </w:p>
        </w:tc>
      </w:tr>
      <w:tr w:rsidR="00FC2969" w:rsidRPr="00FC2969" w:rsidTr="00FC2969">
        <w:trPr>
          <w:trHeight w:val="115"/>
        </w:trPr>
        <w:tc>
          <w:tcPr>
            <w:tcW w:w="6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969" w:rsidRPr="00FC2969" w:rsidRDefault="00FC2969" w:rsidP="00FC2969">
            <w:pPr>
              <w:rPr>
                <w:rFonts w:eastAsia="Times New Roman"/>
                <w:color w:val="17365D"/>
                <w:sz w:val="18"/>
                <w:szCs w:val="18"/>
                <w:lang w:eastAsia="nl-NL"/>
              </w:rPr>
            </w:pPr>
            <w:r w:rsidRPr="00FC2969">
              <w:rPr>
                <w:rFonts w:eastAsia="Times New Roman"/>
                <w:color w:val="17365D"/>
                <w:sz w:val="18"/>
                <w:szCs w:val="18"/>
                <w:lang w:eastAsia="nl-NL"/>
              </w:rPr>
              <w:t>de aandacht voor taal</w:t>
            </w:r>
          </w:p>
        </w:tc>
        <w:tc>
          <w:tcPr>
            <w:tcW w:w="1000"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lang w:eastAsia="nl-NL"/>
              </w:rPr>
              <w:t>8,9</w:t>
            </w:r>
          </w:p>
        </w:tc>
        <w:tc>
          <w:tcPr>
            <w:tcW w:w="1000"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highlight w:val="green"/>
                <w:lang w:eastAsia="nl-NL"/>
              </w:rPr>
              <w:t>2%</w:t>
            </w:r>
          </w:p>
        </w:tc>
      </w:tr>
      <w:tr w:rsidR="00FC2969" w:rsidRPr="00FC2969" w:rsidTr="00FC2969">
        <w:trPr>
          <w:trHeight w:val="234"/>
        </w:trPr>
        <w:tc>
          <w:tcPr>
            <w:tcW w:w="6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969" w:rsidRPr="00FC2969" w:rsidRDefault="00FC2969" w:rsidP="00FC2969">
            <w:pPr>
              <w:rPr>
                <w:rFonts w:eastAsia="Times New Roman"/>
                <w:color w:val="17365D"/>
                <w:sz w:val="18"/>
                <w:szCs w:val="18"/>
                <w:lang w:eastAsia="nl-NL"/>
              </w:rPr>
            </w:pPr>
            <w:r w:rsidRPr="00FC2969">
              <w:rPr>
                <w:rFonts w:eastAsia="Times New Roman"/>
                <w:color w:val="17365D"/>
                <w:sz w:val="18"/>
                <w:szCs w:val="18"/>
                <w:lang w:eastAsia="nl-NL"/>
              </w:rPr>
              <w:t>de aandacht voor rekenen</w:t>
            </w:r>
          </w:p>
        </w:tc>
        <w:tc>
          <w:tcPr>
            <w:tcW w:w="1000"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lang w:eastAsia="nl-NL"/>
              </w:rPr>
              <w:t>8,4</w:t>
            </w:r>
          </w:p>
        </w:tc>
        <w:tc>
          <w:tcPr>
            <w:tcW w:w="1000"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lang w:eastAsia="nl-NL"/>
              </w:rPr>
              <w:t>8%</w:t>
            </w:r>
          </w:p>
        </w:tc>
      </w:tr>
      <w:tr w:rsidR="00FC2969" w:rsidRPr="00FC2969" w:rsidTr="00FC2969">
        <w:trPr>
          <w:trHeight w:val="67"/>
        </w:trPr>
        <w:tc>
          <w:tcPr>
            <w:tcW w:w="6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969" w:rsidRPr="00FC2969" w:rsidRDefault="00FC2969" w:rsidP="00FC2969">
            <w:pPr>
              <w:rPr>
                <w:rFonts w:eastAsia="Times New Roman"/>
                <w:color w:val="17365D"/>
                <w:sz w:val="18"/>
                <w:szCs w:val="18"/>
                <w:lang w:eastAsia="nl-NL"/>
              </w:rPr>
            </w:pPr>
            <w:r w:rsidRPr="00FC2969">
              <w:rPr>
                <w:rFonts w:eastAsia="Times New Roman"/>
                <w:color w:val="17365D"/>
                <w:sz w:val="18"/>
                <w:szCs w:val="18"/>
                <w:lang w:eastAsia="nl-NL"/>
              </w:rPr>
              <w:t>de aandacht voor computers</w:t>
            </w:r>
          </w:p>
        </w:tc>
        <w:tc>
          <w:tcPr>
            <w:tcW w:w="1000"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lang w:eastAsia="nl-NL"/>
              </w:rPr>
              <w:t>7,6</w:t>
            </w:r>
          </w:p>
        </w:tc>
        <w:tc>
          <w:tcPr>
            <w:tcW w:w="1000"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highlight w:val="red"/>
                <w:lang w:eastAsia="nl-NL"/>
              </w:rPr>
              <w:t>16%</w:t>
            </w:r>
          </w:p>
        </w:tc>
      </w:tr>
      <w:tr w:rsidR="00FC2969" w:rsidRPr="00FC2969" w:rsidTr="00FC2969">
        <w:trPr>
          <w:trHeight w:val="112"/>
        </w:trPr>
        <w:tc>
          <w:tcPr>
            <w:tcW w:w="6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969" w:rsidRPr="00FC2969" w:rsidRDefault="00FC2969" w:rsidP="00FC2969">
            <w:pPr>
              <w:rPr>
                <w:rFonts w:eastAsia="Times New Roman"/>
                <w:color w:val="17365D"/>
                <w:sz w:val="18"/>
                <w:szCs w:val="18"/>
                <w:lang w:eastAsia="nl-NL"/>
              </w:rPr>
            </w:pPr>
            <w:r w:rsidRPr="00FC2969">
              <w:rPr>
                <w:rFonts w:eastAsia="Times New Roman"/>
                <w:color w:val="17365D"/>
                <w:sz w:val="18"/>
                <w:szCs w:val="18"/>
                <w:lang w:eastAsia="nl-NL"/>
              </w:rPr>
              <w:t>de kwaliteit van het onderwijs op deze school</w:t>
            </w:r>
          </w:p>
        </w:tc>
        <w:tc>
          <w:tcPr>
            <w:tcW w:w="1000"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lang w:eastAsia="nl-NL"/>
              </w:rPr>
              <w:t>8,5</w:t>
            </w:r>
          </w:p>
        </w:tc>
        <w:tc>
          <w:tcPr>
            <w:tcW w:w="1000"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lang w:eastAsia="nl-NL"/>
              </w:rPr>
              <w:t>8%</w:t>
            </w:r>
          </w:p>
        </w:tc>
      </w:tr>
      <w:tr w:rsidR="00FC2969" w:rsidRPr="00FC2969" w:rsidTr="00FC2969">
        <w:trPr>
          <w:trHeight w:val="160"/>
        </w:trPr>
        <w:tc>
          <w:tcPr>
            <w:tcW w:w="6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969" w:rsidRPr="00FC2969" w:rsidRDefault="00FC2969" w:rsidP="00FC2969">
            <w:pPr>
              <w:rPr>
                <w:rFonts w:eastAsia="Times New Roman"/>
                <w:color w:val="17365D"/>
                <w:sz w:val="18"/>
                <w:szCs w:val="18"/>
                <w:lang w:eastAsia="nl-NL"/>
              </w:rPr>
            </w:pPr>
            <w:r w:rsidRPr="00FC2969">
              <w:rPr>
                <w:rFonts w:eastAsia="Times New Roman"/>
                <w:color w:val="17365D"/>
                <w:sz w:val="18"/>
                <w:szCs w:val="18"/>
                <w:lang w:eastAsia="nl-NL"/>
              </w:rPr>
              <w:t>de aandacht voor het halen van goede prestaties</w:t>
            </w:r>
          </w:p>
        </w:tc>
        <w:tc>
          <w:tcPr>
            <w:tcW w:w="1000"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lang w:eastAsia="nl-NL"/>
              </w:rPr>
              <w:t>8,4</w:t>
            </w:r>
          </w:p>
        </w:tc>
        <w:tc>
          <w:tcPr>
            <w:tcW w:w="1000" w:type="dxa"/>
            <w:tcBorders>
              <w:top w:val="nil"/>
              <w:left w:val="nil"/>
              <w:bottom w:val="single" w:sz="8" w:space="0" w:color="auto"/>
              <w:right w:val="single" w:sz="8" w:space="0" w:color="auto"/>
            </w:tcBorders>
            <w:shd w:val="clear" w:color="auto" w:fill="auto"/>
            <w:vAlign w:val="center"/>
            <w:hideMark/>
          </w:tcPr>
          <w:p w:rsidR="00FC2969" w:rsidRPr="00FC2969" w:rsidRDefault="00FC2969" w:rsidP="00FC2969">
            <w:pPr>
              <w:jc w:val="center"/>
              <w:rPr>
                <w:rFonts w:eastAsia="Times New Roman"/>
                <w:color w:val="17365D"/>
                <w:sz w:val="18"/>
                <w:szCs w:val="18"/>
                <w:lang w:eastAsia="nl-NL"/>
              </w:rPr>
            </w:pPr>
            <w:r w:rsidRPr="00FC2969">
              <w:rPr>
                <w:rFonts w:eastAsia="Times New Roman"/>
                <w:color w:val="17365D"/>
                <w:sz w:val="18"/>
                <w:szCs w:val="18"/>
                <w:lang w:eastAsia="nl-NL"/>
              </w:rPr>
              <w:t>8%</w:t>
            </w:r>
          </w:p>
        </w:tc>
      </w:tr>
    </w:tbl>
    <w:p w:rsidR="00CA7AC5" w:rsidRPr="00812B90" w:rsidRDefault="00CA7AC5" w:rsidP="00CA7AC5">
      <w:pPr>
        <w:pStyle w:val="Kop4b"/>
      </w:pPr>
      <w:r w:rsidRPr="00812B90">
        <w:t xml:space="preserve">Vergelijking met </w:t>
      </w:r>
      <w:r>
        <w:t xml:space="preserve">de </w:t>
      </w:r>
      <w:r w:rsidRPr="00812B90">
        <w:t xml:space="preserve">gemiddelde </w:t>
      </w:r>
      <w:r>
        <w:t>waardering</w:t>
      </w:r>
      <w:r w:rsidRPr="00812B90">
        <w:t xml:space="preserve"> </w:t>
      </w:r>
      <w:r>
        <w:t xml:space="preserve">van </w:t>
      </w:r>
      <w:r w:rsidRPr="00812B90">
        <w:t>andere basisscholen</w:t>
      </w:r>
    </w:p>
    <w:p w:rsidR="00564DEE" w:rsidRDefault="00CA7AC5" w:rsidP="0069376B">
      <w:pPr>
        <w:pStyle w:val="Opsom1"/>
      </w:pPr>
      <w:r w:rsidRPr="00300D98">
        <w:t xml:space="preserve">De </w:t>
      </w:r>
      <w:r w:rsidR="00300D98" w:rsidRPr="00300D98">
        <w:t>Wereldwijzer</w:t>
      </w:r>
      <w:r w:rsidR="00192283">
        <w:t xml:space="preserve"> scoort op alle vijf</w:t>
      </w:r>
      <w:r w:rsidRPr="00300D98">
        <w:t xml:space="preserve"> aspecten </w:t>
      </w:r>
      <w:r w:rsidR="00E3437E">
        <w:t>duidelijk</w:t>
      </w:r>
      <w:r w:rsidRPr="00300D98">
        <w:t xml:space="preserve"> hoger dan de andere scholen</w:t>
      </w:r>
      <w:r w:rsidR="00564DEE">
        <w:t xml:space="preserve"> als het gaat om het gemiddelde waarderingscijfer. Enkel op het vlak van ‘werken met computer’ krijgt van 16% van de respondenten een onvoldoende.  </w:t>
      </w:r>
    </w:p>
    <w:p w:rsidR="00FC2969" w:rsidRDefault="00300D98" w:rsidP="0069376B">
      <w:pPr>
        <w:pStyle w:val="Opsom1"/>
      </w:pPr>
      <w:r>
        <w:t>De aandacht voor</w:t>
      </w:r>
      <w:r w:rsidR="00E3437E">
        <w:t xml:space="preserve"> taal is, </w:t>
      </w:r>
      <w:r w:rsidR="00290F5F">
        <w:t xml:space="preserve">net </w:t>
      </w:r>
      <w:r w:rsidR="00E3437E">
        <w:t xml:space="preserve">als in voorgaande jaren, </w:t>
      </w:r>
      <w:r w:rsidR="00192283">
        <w:t xml:space="preserve">het </w:t>
      </w:r>
      <w:r w:rsidR="00E3437E">
        <w:t>be</w:t>
      </w:r>
      <w:r>
        <w:t>st</w:t>
      </w:r>
      <w:r w:rsidR="00192283">
        <w:t>e</w:t>
      </w:r>
      <w:r>
        <w:t xml:space="preserve"> beoordeeld.</w:t>
      </w:r>
      <w:r w:rsidR="00FC2969">
        <w:br/>
      </w:r>
    </w:p>
    <w:p w:rsidR="00153F25" w:rsidRPr="00AB04FC" w:rsidRDefault="00FC2969" w:rsidP="0069376B">
      <w:pPr>
        <w:pStyle w:val="Broodtekst"/>
      </w:pPr>
      <w:r w:rsidRPr="00FC2969">
        <w:rPr>
          <w:noProof/>
          <w:lang w:eastAsia="nl-NL"/>
        </w:rPr>
        <w:drawing>
          <wp:inline distT="0" distB="0" distL="0" distR="0">
            <wp:extent cx="5552725" cy="3630304"/>
            <wp:effectExtent l="19050" t="0" r="9875" b="8246"/>
            <wp:docPr id="11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53F25" w:rsidRDefault="00153F25">
      <w:pPr>
        <w:rPr>
          <w:rFonts w:cs="Arial"/>
          <w:b/>
          <w:bCs/>
          <w:color w:val="0000FF"/>
          <w:sz w:val="24"/>
          <w:szCs w:val="26"/>
        </w:rPr>
      </w:pPr>
      <w:bookmarkStart w:id="58" w:name="_Toc193099468"/>
      <w:bookmarkStart w:id="59" w:name="_Toc193099534"/>
      <w:r>
        <w:br w:type="page"/>
      </w:r>
    </w:p>
    <w:p w:rsidR="00324467" w:rsidRDefault="00324467" w:rsidP="00324467">
      <w:pPr>
        <w:pStyle w:val="Kop20"/>
      </w:pPr>
      <w:bookmarkStart w:id="60" w:name="_Toc368257479"/>
      <w:r w:rsidRPr="00AB04FC">
        <w:t>Persoonlijke ontwikkeling</w:t>
      </w:r>
      <w:bookmarkEnd w:id="58"/>
      <w:bookmarkEnd w:id="59"/>
      <w:bookmarkEnd w:id="60"/>
    </w:p>
    <w:p w:rsidR="00300D98" w:rsidRDefault="00CA7AC5" w:rsidP="00300D98">
      <w:pPr>
        <w:pStyle w:val="Kop4b"/>
      </w:pPr>
      <w:r>
        <w:t>Waardering door ouders van De Wereldwijzer</w:t>
      </w:r>
      <w:r w:rsidR="00300D98" w:rsidRPr="00300D98">
        <w:t xml:space="preserve"> </w:t>
      </w:r>
    </w:p>
    <w:p w:rsidR="00300D98" w:rsidRPr="00153F25" w:rsidRDefault="00300D98" w:rsidP="0069376B">
      <w:pPr>
        <w:pStyle w:val="Broodtekst"/>
        <w:rPr>
          <w:rStyle w:val="kkonderschriftChar"/>
        </w:rPr>
      </w:pPr>
      <w:r w:rsidRPr="00AB04FC">
        <w:t xml:space="preserve">Naast </w:t>
      </w:r>
      <w:r w:rsidR="002F4318">
        <w:t>‘K</w:t>
      </w:r>
      <w:r w:rsidRPr="00AB04FC">
        <w:t>ennisontwikkeling</w:t>
      </w:r>
      <w:r w:rsidR="002F4318">
        <w:t>’</w:t>
      </w:r>
      <w:r w:rsidRPr="00AB04FC">
        <w:t xml:space="preserve"> is </w:t>
      </w:r>
      <w:r w:rsidR="002F4318">
        <w:t xml:space="preserve">ook </w:t>
      </w:r>
      <w:r w:rsidRPr="00AB04FC">
        <w:t>gekeken n</w:t>
      </w:r>
      <w:r w:rsidR="00311D46">
        <w:t xml:space="preserve">aar het onderwerp </w:t>
      </w:r>
      <w:r w:rsidR="002F4318">
        <w:t>‘</w:t>
      </w:r>
      <w:r w:rsidR="00311D46">
        <w:t>Persoonlijke O</w:t>
      </w:r>
      <w:r w:rsidRPr="00AB04FC">
        <w:t>ntwikkeling</w:t>
      </w:r>
      <w:r w:rsidR="002F4318">
        <w:t>’</w:t>
      </w:r>
      <w:r w:rsidRPr="00AB04FC">
        <w:t>. Daarover zijn een vijftal aspecten in kaart gebracht.</w:t>
      </w:r>
      <w:r w:rsidRPr="00324467">
        <w:t xml:space="preserve"> </w:t>
      </w:r>
    </w:p>
    <w:p w:rsidR="00300D98" w:rsidRPr="00290F5F" w:rsidRDefault="00300D98" w:rsidP="0069376B">
      <w:pPr>
        <w:pStyle w:val="Opsom1"/>
      </w:pPr>
      <w:r w:rsidRPr="00290F5F">
        <w:t>Ouders m</w:t>
      </w:r>
      <w:r w:rsidR="00311D46" w:rsidRPr="00290F5F">
        <w:t xml:space="preserve">et kinderen op De Wereldwijzer </w:t>
      </w:r>
      <w:r w:rsidRPr="00290F5F">
        <w:t xml:space="preserve">zijn over alle aspecten die te maken hebben met de persoonlijke ontwikkeling van hun kind op school zeer tevreden. Het hoogste cijfer krijgt de persoonlijke </w:t>
      </w:r>
      <w:r w:rsidR="00192283" w:rsidRPr="00290F5F">
        <w:t xml:space="preserve">aandacht voor de kinderen. Dit punt zal </w:t>
      </w:r>
      <w:r w:rsidR="002F4318" w:rsidRPr="00290F5F">
        <w:t xml:space="preserve">voor de kinderen </w:t>
      </w:r>
      <w:r w:rsidR="00192283" w:rsidRPr="00290F5F">
        <w:t>ongetwijfeld z</w:t>
      </w:r>
      <w:r w:rsidRPr="00290F5F">
        <w:t>eker in zo’n eerste tijd in een nieuw land erg belang</w:t>
      </w:r>
      <w:r w:rsidR="006C0D74" w:rsidRPr="00290F5F">
        <w:t xml:space="preserve">rijk </w:t>
      </w:r>
      <w:r w:rsidRPr="00290F5F">
        <w:t xml:space="preserve">zijn. </w:t>
      </w:r>
    </w:p>
    <w:p w:rsidR="00CA7AC5" w:rsidRDefault="002F4318" w:rsidP="0069376B">
      <w:pPr>
        <w:pStyle w:val="Opsom1"/>
      </w:pPr>
      <w:r w:rsidRPr="00290F5F">
        <w:t>16%</w:t>
      </w:r>
      <w:r w:rsidR="00710F57" w:rsidRPr="00290F5F">
        <w:t xml:space="preserve"> van de ouders zegt geen oordeel te kunnen geven over de aandacht voo</w:t>
      </w:r>
      <w:r w:rsidR="00564DEE">
        <w:t>r kinderen met gedragsproblemen of herkent dit niet als zodanig</w:t>
      </w:r>
      <w:r w:rsidR="00710F57" w:rsidRPr="00290F5F">
        <w:t xml:space="preserve"> </w:t>
      </w:r>
      <w:r w:rsidR="00564DEE">
        <w:t>.</w:t>
      </w:r>
    </w:p>
    <w:p w:rsidR="00564DEE" w:rsidRPr="00290F5F" w:rsidRDefault="00564DEE" w:rsidP="0069376B">
      <w:pPr>
        <w:pStyle w:val="Opsom1"/>
      </w:pPr>
    </w:p>
    <w:tbl>
      <w:tblPr>
        <w:tblW w:w="8940" w:type="dxa"/>
        <w:tblCellMar>
          <w:left w:w="0" w:type="dxa"/>
          <w:right w:w="0" w:type="dxa"/>
        </w:tblCellMar>
        <w:tblLook w:val="04A0" w:firstRow="1" w:lastRow="0" w:firstColumn="1" w:lastColumn="0" w:noHBand="0" w:noVBand="1"/>
      </w:tblPr>
      <w:tblGrid>
        <w:gridCol w:w="5940"/>
        <w:gridCol w:w="1000"/>
        <w:gridCol w:w="1000"/>
        <w:gridCol w:w="1000"/>
      </w:tblGrid>
      <w:tr w:rsidR="00A206B6" w:rsidTr="00A206B6">
        <w:trPr>
          <w:trHeight w:val="300"/>
        </w:trPr>
        <w:tc>
          <w:tcPr>
            <w:tcW w:w="8940" w:type="dxa"/>
            <w:gridSpan w:val="4"/>
            <w:tcBorders>
              <w:top w:val="nil"/>
              <w:left w:val="nil"/>
              <w:bottom w:val="nil"/>
              <w:right w:val="nil"/>
            </w:tcBorders>
            <w:shd w:val="clear" w:color="000000" w:fill="00B0F0"/>
            <w:vAlign w:val="center"/>
            <w:hideMark/>
          </w:tcPr>
          <w:p w:rsidR="00A206B6" w:rsidRDefault="00A206B6">
            <w:pPr>
              <w:jc w:val="center"/>
              <w:rPr>
                <w:b/>
                <w:bCs/>
                <w:color w:val="FFFFFF"/>
                <w:sz w:val="22"/>
              </w:rPr>
            </w:pPr>
            <w:r>
              <w:rPr>
                <w:b/>
                <w:bCs/>
                <w:color w:val="FFFFFF"/>
                <w:sz w:val="22"/>
              </w:rPr>
              <w:t xml:space="preserve">Gemiddeld rapportcijfer en percentage onvoldoende van de ouders voor </w:t>
            </w:r>
          </w:p>
          <w:p w:rsidR="00A206B6" w:rsidRDefault="00A206B6">
            <w:pPr>
              <w:jc w:val="center"/>
              <w:rPr>
                <w:b/>
                <w:bCs/>
                <w:color w:val="FFFFFF"/>
                <w:sz w:val="22"/>
              </w:rPr>
            </w:pPr>
            <w:r>
              <w:rPr>
                <w:b/>
                <w:bCs/>
                <w:color w:val="FFFFFF"/>
                <w:sz w:val="22"/>
              </w:rPr>
              <w:t>de persoonlijke ontwikkeling</w:t>
            </w:r>
          </w:p>
        </w:tc>
      </w:tr>
      <w:tr w:rsidR="00A206B6" w:rsidTr="00A206B6">
        <w:trPr>
          <w:trHeight w:val="300"/>
        </w:trPr>
        <w:tc>
          <w:tcPr>
            <w:tcW w:w="5940" w:type="dxa"/>
            <w:tcBorders>
              <w:top w:val="nil"/>
              <w:left w:val="single" w:sz="8" w:space="0" w:color="auto"/>
              <w:bottom w:val="nil"/>
              <w:right w:val="single" w:sz="8" w:space="0" w:color="auto"/>
            </w:tcBorders>
            <w:shd w:val="clear" w:color="auto" w:fill="auto"/>
            <w:vAlign w:val="center"/>
            <w:hideMark/>
          </w:tcPr>
          <w:p w:rsidR="00A206B6" w:rsidRDefault="00A206B6">
            <w:pPr>
              <w:rPr>
                <w:sz w:val="18"/>
                <w:szCs w:val="18"/>
              </w:rPr>
            </w:pPr>
            <w:r>
              <w:rPr>
                <w:sz w:val="18"/>
                <w:szCs w:val="18"/>
              </w:rPr>
              <w:t> </w:t>
            </w:r>
          </w:p>
        </w:tc>
        <w:tc>
          <w:tcPr>
            <w:tcW w:w="1000" w:type="dxa"/>
            <w:tcBorders>
              <w:top w:val="nil"/>
              <w:left w:val="nil"/>
              <w:bottom w:val="nil"/>
              <w:right w:val="single" w:sz="8" w:space="0" w:color="auto"/>
            </w:tcBorders>
            <w:shd w:val="clear" w:color="auto" w:fill="auto"/>
            <w:vAlign w:val="center"/>
            <w:hideMark/>
          </w:tcPr>
          <w:p w:rsidR="00A206B6" w:rsidRDefault="00A206B6">
            <w:pPr>
              <w:jc w:val="center"/>
              <w:rPr>
                <w:i/>
                <w:iCs/>
                <w:color w:val="17365D"/>
                <w:sz w:val="18"/>
                <w:szCs w:val="18"/>
              </w:rPr>
            </w:pPr>
            <w:r>
              <w:rPr>
                <w:i/>
                <w:iCs/>
                <w:color w:val="17365D"/>
                <w:sz w:val="18"/>
                <w:szCs w:val="18"/>
              </w:rPr>
              <w:t>Ouders Wereldwijzer</w:t>
            </w:r>
          </w:p>
        </w:tc>
        <w:tc>
          <w:tcPr>
            <w:tcW w:w="1000" w:type="dxa"/>
            <w:tcBorders>
              <w:top w:val="nil"/>
              <w:left w:val="nil"/>
              <w:bottom w:val="nil"/>
              <w:right w:val="single" w:sz="8" w:space="0" w:color="auto"/>
            </w:tcBorders>
            <w:shd w:val="clear" w:color="auto" w:fill="auto"/>
            <w:vAlign w:val="center"/>
            <w:hideMark/>
          </w:tcPr>
          <w:p w:rsidR="00A206B6" w:rsidRDefault="00A206B6">
            <w:pPr>
              <w:jc w:val="center"/>
              <w:rPr>
                <w:i/>
                <w:iCs/>
                <w:color w:val="17365D"/>
                <w:sz w:val="18"/>
                <w:szCs w:val="18"/>
              </w:rPr>
            </w:pPr>
            <w:r>
              <w:rPr>
                <w:i/>
                <w:iCs/>
                <w:color w:val="17365D"/>
                <w:sz w:val="18"/>
                <w:szCs w:val="18"/>
              </w:rPr>
              <w:t>% Onvoldoende</w:t>
            </w:r>
          </w:p>
        </w:tc>
        <w:tc>
          <w:tcPr>
            <w:tcW w:w="1000" w:type="dxa"/>
            <w:tcBorders>
              <w:top w:val="nil"/>
              <w:left w:val="nil"/>
              <w:bottom w:val="nil"/>
              <w:right w:val="single" w:sz="8" w:space="0" w:color="auto"/>
            </w:tcBorders>
            <w:shd w:val="clear" w:color="auto" w:fill="auto"/>
            <w:vAlign w:val="center"/>
            <w:hideMark/>
          </w:tcPr>
          <w:p w:rsidR="00A206B6" w:rsidRPr="00A206B6" w:rsidRDefault="00A206B6">
            <w:pPr>
              <w:jc w:val="center"/>
              <w:rPr>
                <w:i/>
                <w:iCs/>
                <w:color w:val="548DD4" w:themeColor="text2" w:themeTint="99"/>
                <w:sz w:val="18"/>
                <w:szCs w:val="18"/>
              </w:rPr>
            </w:pPr>
            <w:r w:rsidRPr="00A206B6">
              <w:rPr>
                <w:i/>
                <w:iCs/>
                <w:color w:val="548DD4" w:themeColor="text2" w:themeTint="99"/>
                <w:sz w:val="18"/>
                <w:szCs w:val="18"/>
              </w:rPr>
              <w:t>% Kan niet beoordelen</w:t>
            </w:r>
          </w:p>
        </w:tc>
      </w:tr>
      <w:tr w:rsidR="00A206B6" w:rsidTr="00A206B6">
        <w:trPr>
          <w:trHeight w:val="222"/>
        </w:trPr>
        <w:tc>
          <w:tcPr>
            <w:tcW w:w="5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06B6" w:rsidRDefault="00A206B6">
            <w:pPr>
              <w:rPr>
                <w:color w:val="17365D"/>
                <w:sz w:val="18"/>
                <w:szCs w:val="18"/>
              </w:rPr>
            </w:pPr>
            <w:r>
              <w:rPr>
                <w:color w:val="17365D"/>
                <w:sz w:val="18"/>
                <w:szCs w:val="18"/>
              </w:rPr>
              <w:t>de aandacht voor sport en  beweging</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A206B6" w:rsidRDefault="00A206B6">
            <w:pPr>
              <w:jc w:val="center"/>
              <w:rPr>
                <w:color w:val="17365D"/>
                <w:sz w:val="18"/>
                <w:szCs w:val="18"/>
              </w:rPr>
            </w:pPr>
            <w:r>
              <w:rPr>
                <w:color w:val="17365D"/>
                <w:sz w:val="18"/>
                <w:szCs w:val="18"/>
              </w:rPr>
              <w:t>8,5</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A206B6" w:rsidRDefault="00A206B6">
            <w:pPr>
              <w:jc w:val="center"/>
              <w:rPr>
                <w:color w:val="17365D"/>
                <w:sz w:val="18"/>
                <w:szCs w:val="18"/>
              </w:rPr>
            </w:pPr>
            <w:r>
              <w:rPr>
                <w:color w:val="17365D"/>
                <w:sz w:val="18"/>
                <w:szCs w:val="18"/>
              </w:rPr>
              <w:t>6%</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A206B6" w:rsidRPr="00A206B6" w:rsidRDefault="00A206B6">
            <w:pPr>
              <w:jc w:val="center"/>
              <w:rPr>
                <w:color w:val="548DD4" w:themeColor="text2" w:themeTint="99"/>
                <w:sz w:val="18"/>
                <w:szCs w:val="18"/>
              </w:rPr>
            </w:pPr>
            <w:r w:rsidRPr="00A206B6">
              <w:rPr>
                <w:color w:val="548DD4" w:themeColor="text2" w:themeTint="99"/>
                <w:sz w:val="18"/>
                <w:szCs w:val="18"/>
              </w:rPr>
              <w:t>4%</w:t>
            </w:r>
          </w:p>
        </w:tc>
      </w:tr>
      <w:tr w:rsidR="00A206B6" w:rsidTr="00A206B6">
        <w:trPr>
          <w:trHeight w:val="184"/>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A206B6" w:rsidRDefault="00A206B6">
            <w:pPr>
              <w:rPr>
                <w:color w:val="17365D"/>
                <w:sz w:val="18"/>
                <w:szCs w:val="18"/>
              </w:rPr>
            </w:pPr>
            <w:r>
              <w:rPr>
                <w:color w:val="17365D"/>
                <w:sz w:val="18"/>
                <w:szCs w:val="18"/>
              </w:rPr>
              <w:t>de aandacht voor creatieve vakken</w:t>
            </w:r>
          </w:p>
        </w:tc>
        <w:tc>
          <w:tcPr>
            <w:tcW w:w="1000" w:type="dxa"/>
            <w:tcBorders>
              <w:top w:val="nil"/>
              <w:left w:val="nil"/>
              <w:bottom w:val="single" w:sz="8" w:space="0" w:color="auto"/>
              <w:right w:val="single" w:sz="8" w:space="0" w:color="auto"/>
            </w:tcBorders>
            <w:shd w:val="clear" w:color="auto" w:fill="auto"/>
            <w:vAlign w:val="center"/>
            <w:hideMark/>
          </w:tcPr>
          <w:p w:rsidR="00A206B6" w:rsidRDefault="00A206B6">
            <w:pPr>
              <w:jc w:val="center"/>
              <w:rPr>
                <w:color w:val="17365D"/>
                <w:sz w:val="18"/>
                <w:szCs w:val="18"/>
              </w:rPr>
            </w:pPr>
            <w:r>
              <w:rPr>
                <w:color w:val="17365D"/>
                <w:sz w:val="18"/>
                <w:szCs w:val="18"/>
              </w:rPr>
              <w:t>8,2</w:t>
            </w:r>
          </w:p>
        </w:tc>
        <w:tc>
          <w:tcPr>
            <w:tcW w:w="1000" w:type="dxa"/>
            <w:tcBorders>
              <w:top w:val="nil"/>
              <w:left w:val="nil"/>
              <w:bottom w:val="single" w:sz="8" w:space="0" w:color="auto"/>
              <w:right w:val="single" w:sz="8" w:space="0" w:color="auto"/>
            </w:tcBorders>
            <w:shd w:val="clear" w:color="auto" w:fill="auto"/>
            <w:vAlign w:val="center"/>
            <w:hideMark/>
          </w:tcPr>
          <w:p w:rsidR="00A206B6" w:rsidRDefault="00A206B6">
            <w:pPr>
              <w:jc w:val="center"/>
              <w:rPr>
                <w:color w:val="17365D"/>
                <w:sz w:val="18"/>
                <w:szCs w:val="18"/>
              </w:rPr>
            </w:pPr>
            <w:r>
              <w:rPr>
                <w:color w:val="17365D"/>
                <w:sz w:val="18"/>
                <w:szCs w:val="18"/>
              </w:rPr>
              <w:t>8%</w:t>
            </w:r>
          </w:p>
        </w:tc>
        <w:tc>
          <w:tcPr>
            <w:tcW w:w="1000" w:type="dxa"/>
            <w:tcBorders>
              <w:top w:val="nil"/>
              <w:left w:val="nil"/>
              <w:bottom w:val="single" w:sz="8" w:space="0" w:color="auto"/>
              <w:right w:val="single" w:sz="8" w:space="0" w:color="auto"/>
            </w:tcBorders>
            <w:shd w:val="clear" w:color="auto" w:fill="auto"/>
            <w:vAlign w:val="center"/>
            <w:hideMark/>
          </w:tcPr>
          <w:p w:rsidR="00A206B6" w:rsidRPr="00A206B6" w:rsidRDefault="00A206B6">
            <w:pPr>
              <w:jc w:val="center"/>
              <w:rPr>
                <w:color w:val="548DD4" w:themeColor="text2" w:themeTint="99"/>
                <w:sz w:val="18"/>
                <w:szCs w:val="18"/>
              </w:rPr>
            </w:pPr>
            <w:r w:rsidRPr="00A206B6">
              <w:rPr>
                <w:color w:val="548DD4" w:themeColor="text2" w:themeTint="99"/>
                <w:sz w:val="18"/>
                <w:szCs w:val="18"/>
              </w:rPr>
              <w:t>4%</w:t>
            </w:r>
          </w:p>
        </w:tc>
      </w:tr>
      <w:tr w:rsidR="00A206B6" w:rsidTr="00A206B6">
        <w:trPr>
          <w:trHeight w:val="145"/>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A206B6" w:rsidRDefault="00A206B6">
            <w:pPr>
              <w:rPr>
                <w:color w:val="17365D"/>
                <w:sz w:val="18"/>
                <w:szCs w:val="18"/>
              </w:rPr>
            </w:pPr>
            <w:r>
              <w:rPr>
                <w:color w:val="17365D"/>
                <w:sz w:val="18"/>
                <w:szCs w:val="18"/>
              </w:rPr>
              <w:t>de aandacht voor normen en waarden</w:t>
            </w:r>
          </w:p>
        </w:tc>
        <w:tc>
          <w:tcPr>
            <w:tcW w:w="1000" w:type="dxa"/>
            <w:tcBorders>
              <w:top w:val="nil"/>
              <w:left w:val="nil"/>
              <w:bottom w:val="single" w:sz="8" w:space="0" w:color="auto"/>
              <w:right w:val="single" w:sz="8" w:space="0" w:color="auto"/>
            </w:tcBorders>
            <w:shd w:val="clear" w:color="auto" w:fill="auto"/>
            <w:vAlign w:val="center"/>
            <w:hideMark/>
          </w:tcPr>
          <w:p w:rsidR="00A206B6" w:rsidRDefault="00A206B6">
            <w:pPr>
              <w:jc w:val="center"/>
              <w:rPr>
                <w:color w:val="17365D"/>
                <w:sz w:val="18"/>
                <w:szCs w:val="18"/>
              </w:rPr>
            </w:pPr>
            <w:r>
              <w:rPr>
                <w:color w:val="17365D"/>
                <w:sz w:val="18"/>
                <w:szCs w:val="18"/>
              </w:rPr>
              <w:t>8,5</w:t>
            </w:r>
          </w:p>
        </w:tc>
        <w:tc>
          <w:tcPr>
            <w:tcW w:w="1000" w:type="dxa"/>
            <w:tcBorders>
              <w:top w:val="nil"/>
              <w:left w:val="nil"/>
              <w:bottom w:val="single" w:sz="8" w:space="0" w:color="auto"/>
              <w:right w:val="single" w:sz="8" w:space="0" w:color="auto"/>
            </w:tcBorders>
            <w:shd w:val="clear" w:color="auto" w:fill="auto"/>
            <w:vAlign w:val="center"/>
            <w:hideMark/>
          </w:tcPr>
          <w:p w:rsidR="00A206B6" w:rsidRDefault="00A206B6">
            <w:pPr>
              <w:jc w:val="center"/>
              <w:rPr>
                <w:color w:val="17365D"/>
                <w:sz w:val="18"/>
                <w:szCs w:val="18"/>
              </w:rPr>
            </w:pPr>
            <w:r w:rsidRPr="00A206B6">
              <w:rPr>
                <w:color w:val="17365D"/>
                <w:sz w:val="18"/>
                <w:szCs w:val="18"/>
                <w:highlight w:val="green"/>
              </w:rPr>
              <w:t>4%</w:t>
            </w:r>
          </w:p>
        </w:tc>
        <w:tc>
          <w:tcPr>
            <w:tcW w:w="1000" w:type="dxa"/>
            <w:tcBorders>
              <w:top w:val="nil"/>
              <w:left w:val="nil"/>
              <w:bottom w:val="single" w:sz="8" w:space="0" w:color="auto"/>
              <w:right w:val="single" w:sz="8" w:space="0" w:color="auto"/>
            </w:tcBorders>
            <w:shd w:val="clear" w:color="auto" w:fill="auto"/>
            <w:vAlign w:val="center"/>
            <w:hideMark/>
          </w:tcPr>
          <w:p w:rsidR="00A206B6" w:rsidRPr="00A206B6" w:rsidRDefault="00A206B6">
            <w:pPr>
              <w:jc w:val="center"/>
              <w:rPr>
                <w:color w:val="548DD4" w:themeColor="text2" w:themeTint="99"/>
                <w:sz w:val="18"/>
                <w:szCs w:val="18"/>
              </w:rPr>
            </w:pPr>
            <w:r w:rsidRPr="00A206B6">
              <w:rPr>
                <w:color w:val="548DD4" w:themeColor="text2" w:themeTint="99"/>
                <w:sz w:val="18"/>
                <w:szCs w:val="18"/>
              </w:rPr>
              <w:t>2%</w:t>
            </w:r>
          </w:p>
        </w:tc>
      </w:tr>
      <w:tr w:rsidR="00A206B6" w:rsidTr="00A206B6">
        <w:trPr>
          <w:trHeight w:val="122"/>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A206B6" w:rsidRDefault="00A206B6">
            <w:pPr>
              <w:rPr>
                <w:color w:val="17365D"/>
                <w:sz w:val="18"/>
                <w:szCs w:val="18"/>
              </w:rPr>
            </w:pPr>
            <w:r>
              <w:rPr>
                <w:color w:val="17365D"/>
                <w:sz w:val="18"/>
                <w:szCs w:val="18"/>
              </w:rPr>
              <w:t>de persoonlijke aandacht voor de kinderen</w:t>
            </w:r>
          </w:p>
        </w:tc>
        <w:tc>
          <w:tcPr>
            <w:tcW w:w="1000" w:type="dxa"/>
            <w:tcBorders>
              <w:top w:val="nil"/>
              <w:left w:val="nil"/>
              <w:bottom w:val="single" w:sz="8" w:space="0" w:color="auto"/>
              <w:right w:val="single" w:sz="8" w:space="0" w:color="auto"/>
            </w:tcBorders>
            <w:shd w:val="clear" w:color="auto" w:fill="auto"/>
            <w:vAlign w:val="center"/>
            <w:hideMark/>
          </w:tcPr>
          <w:p w:rsidR="00A206B6" w:rsidRDefault="00A206B6">
            <w:pPr>
              <w:jc w:val="center"/>
              <w:rPr>
                <w:color w:val="17365D"/>
                <w:sz w:val="18"/>
                <w:szCs w:val="18"/>
              </w:rPr>
            </w:pPr>
            <w:r>
              <w:rPr>
                <w:color w:val="17365D"/>
                <w:sz w:val="18"/>
                <w:szCs w:val="18"/>
              </w:rPr>
              <w:t>8,6</w:t>
            </w:r>
          </w:p>
        </w:tc>
        <w:tc>
          <w:tcPr>
            <w:tcW w:w="1000" w:type="dxa"/>
            <w:tcBorders>
              <w:top w:val="nil"/>
              <w:left w:val="nil"/>
              <w:bottom w:val="single" w:sz="8" w:space="0" w:color="auto"/>
              <w:right w:val="single" w:sz="8" w:space="0" w:color="auto"/>
            </w:tcBorders>
            <w:shd w:val="clear" w:color="auto" w:fill="auto"/>
            <w:vAlign w:val="center"/>
            <w:hideMark/>
          </w:tcPr>
          <w:p w:rsidR="00A206B6" w:rsidRDefault="00A206B6">
            <w:pPr>
              <w:jc w:val="center"/>
              <w:rPr>
                <w:color w:val="17365D"/>
                <w:sz w:val="18"/>
                <w:szCs w:val="18"/>
              </w:rPr>
            </w:pPr>
            <w:r>
              <w:rPr>
                <w:color w:val="17365D"/>
                <w:sz w:val="18"/>
                <w:szCs w:val="18"/>
              </w:rPr>
              <w:t>6%</w:t>
            </w:r>
          </w:p>
        </w:tc>
        <w:tc>
          <w:tcPr>
            <w:tcW w:w="1000" w:type="dxa"/>
            <w:tcBorders>
              <w:top w:val="nil"/>
              <w:left w:val="nil"/>
              <w:bottom w:val="single" w:sz="8" w:space="0" w:color="auto"/>
              <w:right w:val="single" w:sz="8" w:space="0" w:color="auto"/>
            </w:tcBorders>
            <w:shd w:val="clear" w:color="auto" w:fill="auto"/>
            <w:vAlign w:val="center"/>
            <w:hideMark/>
          </w:tcPr>
          <w:p w:rsidR="00A206B6" w:rsidRPr="00A206B6" w:rsidRDefault="00A206B6">
            <w:pPr>
              <w:jc w:val="center"/>
              <w:rPr>
                <w:color w:val="548DD4" w:themeColor="text2" w:themeTint="99"/>
                <w:sz w:val="18"/>
                <w:szCs w:val="18"/>
              </w:rPr>
            </w:pPr>
            <w:r w:rsidRPr="00A206B6">
              <w:rPr>
                <w:color w:val="548DD4" w:themeColor="text2" w:themeTint="99"/>
                <w:sz w:val="18"/>
                <w:szCs w:val="18"/>
              </w:rPr>
              <w:t>2%</w:t>
            </w:r>
          </w:p>
        </w:tc>
      </w:tr>
      <w:tr w:rsidR="00A206B6" w:rsidTr="00A206B6">
        <w:trPr>
          <w:trHeight w:val="83"/>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A206B6" w:rsidRDefault="00A206B6">
            <w:pPr>
              <w:rPr>
                <w:color w:val="17365D"/>
                <w:sz w:val="18"/>
                <w:szCs w:val="18"/>
              </w:rPr>
            </w:pPr>
            <w:r>
              <w:rPr>
                <w:color w:val="17365D"/>
                <w:sz w:val="18"/>
                <w:szCs w:val="18"/>
              </w:rPr>
              <w:t>de aandacht voor kinderen met gedragsproblemen</w:t>
            </w:r>
          </w:p>
        </w:tc>
        <w:tc>
          <w:tcPr>
            <w:tcW w:w="1000" w:type="dxa"/>
            <w:tcBorders>
              <w:top w:val="nil"/>
              <w:left w:val="nil"/>
              <w:bottom w:val="single" w:sz="8" w:space="0" w:color="auto"/>
              <w:right w:val="single" w:sz="8" w:space="0" w:color="auto"/>
            </w:tcBorders>
            <w:shd w:val="clear" w:color="auto" w:fill="auto"/>
            <w:vAlign w:val="center"/>
            <w:hideMark/>
          </w:tcPr>
          <w:p w:rsidR="00A206B6" w:rsidRDefault="00A206B6">
            <w:pPr>
              <w:jc w:val="center"/>
              <w:rPr>
                <w:color w:val="17365D"/>
                <w:sz w:val="18"/>
                <w:szCs w:val="18"/>
              </w:rPr>
            </w:pPr>
            <w:r>
              <w:rPr>
                <w:color w:val="17365D"/>
                <w:sz w:val="18"/>
                <w:szCs w:val="18"/>
              </w:rPr>
              <w:t>8,3</w:t>
            </w:r>
          </w:p>
        </w:tc>
        <w:tc>
          <w:tcPr>
            <w:tcW w:w="1000" w:type="dxa"/>
            <w:tcBorders>
              <w:top w:val="nil"/>
              <w:left w:val="nil"/>
              <w:bottom w:val="single" w:sz="8" w:space="0" w:color="auto"/>
              <w:right w:val="single" w:sz="8" w:space="0" w:color="auto"/>
            </w:tcBorders>
            <w:shd w:val="clear" w:color="auto" w:fill="auto"/>
            <w:vAlign w:val="center"/>
            <w:hideMark/>
          </w:tcPr>
          <w:p w:rsidR="00A206B6" w:rsidRDefault="00A206B6">
            <w:pPr>
              <w:jc w:val="center"/>
              <w:rPr>
                <w:color w:val="17365D"/>
                <w:sz w:val="18"/>
                <w:szCs w:val="18"/>
              </w:rPr>
            </w:pPr>
            <w:r>
              <w:rPr>
                <w:color w:val="17365D"/>
                <w:sz w:val="18"/>
                <w:szCs w:val="18"/>
              </w:rPr>
              <w:t>6%</w:t>
            </w:r>
          </w:p>
        </w:tc>
        <w:tc>
          <w:tcPr>
            <w:tcW w:w="1000" w:type="dxa"/>
            <w:tcBorders>
              <w:top w:val="nil"/>
              <w:left w:val="nil"/>
              <w:bottom w:val="single" w:sz="8" w:space="0" w:color="auto"/>
              <w:right w:val="single" w:sz="8" w:space="0" w:color="auto"/>
            </w:tcBorders>
            <w:shd w:val="clear" w:color="auto" w:fill="auto"/>
            <w:vAlign w:val="center"/>
            <w:hideMark/>
          </w:tcPr>
          <w:p w:rsidR="00A206B6" w:rsidRPr="00A206B6" w:rsidRDefault="00A206B6">
            <w:pPr>
              <w:jc w:val="center"/>
              <w:rPr>
                <w:color w:val="548DD4" w:themeColor="text2" w:themeTint="99"/>
                <w:sz w:val="18"/>
                <w:szCs w:val="18"/>
              </w:rPr>
            </w:pPr>
            <w:r w:rsidRPr="00A206B6">
              <w:rPr>
                <w:color w:val="548DD4" w:themeColor="text2" w:themeTint="99"/>
                <w:sz w:val="18"/>
                <w:szCs w:val="18"/>
              </w:rPr>
              <w:t>16%</w:t>
            </w:r>
          </w:p>
        </w:tc>
      </w:tr>
    </w:tbl>
    <w:p w:rsidR="00324467" w:rsidRPr="00324467" w:rsidRDefault="00A206B6" w:rsidP="0069376B">
      <w:pPr>
        <w:pStyle w:val="kkonderschrift"/>
      </w:pPr>
      <w:r w:rsidRPr="002F4318">
        <w:t xml:space="preserve"> </w:t>
      </w:r>
      <w:r w:rsidR="00324467" w:rsidRPr="002F4318">
        <w:t xml:space="preserve">het percentage onvoldoende is gebaseerd op ouders die </w:t>
      </w:r>
      <w:r w:rsidR="002F4318">
        <w:t xml:space="preserve">wel </w:t>
      </w:r>
      <w:r w:rsidR="00324467" w:rsidRPr="002F4318">
        <w:t xml:space="preserve">kunnen beoordelen </w:t>
      </w:r>
    </w:p>
    <w:p w:rsidR="00CA7AC5" w:rsidRDefault="00CA7AC5" w:rsidP="00CA7AC5">
      <w:pPr>
        <w:pStyle w:val="Kop4b"/>
      </w:pPr>
      <w:r w:rsidRPr="00812B90">
        <w:t xml:space="preserve">Vergelijking met </w:t>
      </w:r>
      <w:r>
        <w:t xml:space="preserve">de </w:t>
      </w:r>
      <w:r w:rsidRPr="00812B90">
        <w:t xml:space="preserve">gemiddelde </w:t>
      </w:r>
      <w:r>
        <w:t>waardering</w:t>
      </w:r>
      <w:r w:rsidRPr="00812B90">
        <w:t xml:space="preserve"> </w:t>
      </w:r>
      <w:r>
        <w:t xml:space="preserve">van </w:t>
      </w:r>
      <w:r w:rsidRPr="00812B90">
        <w:t>andere basisscholen</w:t>
      </w:r>
    </w:p>
    <w:p w:rsidR="00710F57" w:rsidRPr="00300D98" w:rsidRDefault="00710F57" w:rsidP="0069376B">
      <w:pPr>
        <w:pStyle w:val="Opsom1"/>
      </w:pPr>
      <w:r w:rsidRPr="00300D98">
        <w:t xml:space="preserve">De Wereldwijzer scoort op </w:t>
      </w:r>
      <w:r w:rsidR="008F0529">
        <w:t>alle</w:t>
      </w:r>
      <w:r w:rsidRPr="00300D98">
        <w:t xml:space="preserve"> aspecten significant hoger dan de andere scholen.</w:t>
      </w:r>
    </w:p>
    <w:p w:rsidR="00710F57" w:rsidRDefault="00710F57" w:rsidP="0069376B">
      <w:pPr>
        <w:pStyle w:val="Opsom1"/>
      </w:pPr>
      <w:r>
        <w:t>De persoonlijke aandacht voor de kinderen is als hoogst</w:t>
      </w:r>
      <w:r w:rsidR="008F0529">
        <w:t>e</w:t>
      </w:r>
      <w:r>
        <w:t xml:space="preserve"> beoordeeld.</w:t>
      </w:r>
    </w:p>
    <w:p w:rsidR="00324467" w:rsidRPr="007E309C" w:rsidRDefault="00300D98" w:rsidP="0069376B">
      <w:pPr>
        <w:pStyle w:val="Broodtekst"/>
      </w:pPr>
      <w:r>
        <w:br/>
      </w:r>
      <w:r w:rsidR="00A206B6" w:rsidRPr="00A206B6">
        <w:rPr>
          <w:noProof/>
          <w:lang w:eastAsia="nl-NL"/>
        </w:rPr>
        <w:drawing>
          <wp:inline distT="0" distB="0" distL="0" distR="0">
            <wp:extent cx="5701267" cy="3273558"/>
            <wp:effectExtent l="19050" t="0" r="13733" b="3042"/>
            <wp:docPr id="118"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324467" w:rsidRPr="007E309C">
        <w:t xml:space="preserve"> </w:t>
      </w:r>
    </w:p>
    <w:p w:rsidR="00153F25" w:rsidRDefault="00153F25">
      <w:pPr>
        <w:rPr>
          <w:rFonts w:cs="Arial"/>
          <w:b/>
          <w:bCs/>
          <w:color w:val="0000FF"/>
          <w:sz w:val="24"/>
          <w:szCs w:val="26"/>
        </w:rPr>
      </w:pPr>
      <w:bookmarkStart w:id="61" w:name="_Toc193099469"/>
      <w:bookmarkStart w:id="62" w:name="_Toc193099535"/>
      <w:r>
        <w:br w:type="page"/>
      </w:r>
    </w:p>
    <w:p w:rsidR="00324467" w:rsidRDefault="00324467" w:rsidP="00324467">
      <w:pPr>
        <w:pStyle w:val="Kop20"/>
      </w:pPr>
      <w:bookmarkStart w:id="63" w:name="_Toc368257480"/>
      <w:r w:rsidRPr="0005161D">
        <w:t>De leerkracht</w:t>
      </w:r>
      <w:bookmarkEnd w:id="61"/>
      <w:bookmarkEnd w:id="62"/>
      <w:bookmarkEnd w:id="63"/>
    </w:p>
    <w:p w:rsidR="00520F3C" w:rsidRDefault="00520F3C" w:rsidP="0069376B">
      <w:pPr>
        <w:pStyle w:val="Broodtekst"/>
      </w:pPr>
      <w:r w:rsidRPr="00AB04FC">
        <w:t xml:space="preserve">De ouders is gevraagd een oordeel te geven over de leerkracht van </w:t>
      </w:r>
      <w:r>
        <w:t xml:space="preserve">hun kinderen. </w:t>
      </w:r>
      <w:r w:rsidRPr="00AB04FC">
        <w:t xml:space="preserve">Sommige ouders hebben meerdere kinderen op deze school. Dan is er </w:t>
      </w:r>
      <w:r>
        <w:t>enkel</w:t>
      </w:r>
      <w:r w:rsidRPr="00AB04FC">
        <w:t xml:space="preserve"> over </w:t>
      </w:r>
      <w:r>
        <w:t>de</w:t>
      </w:r>
      <w:r w:rsidRPr="00AB04FC">
        <w:t xml:space="preserve"> leerkracht van hun </w:t>
      </w:r>
      <w:r>
        <w:t xml:space="preserve">oudste kind </w:t>
      </w:r>
      <w:r w:rsidRPr="00AB04FC">
        <w:t xml:space="preserve">een </w:t>
      </w:r>
      <w:r w:rsidRPr="0005161D">
        <w:t>oordeel gevraagd. Over dit onderwerp zijn zes aspecten beoordeeld.</w:t>
      </w:r>
    </w:p>
    <w:p w:rsidR="00CA7AC5" w:rsidRDefault="00CA7AC5" w:rsidP="00CA7AC5">
      <w:pPr>
        <w:pStyle w:val="Kop4b"/>
      </w:pPr>
      <w:r>
        <w:t>Waardering door ouders van De Wereldwijzer</w:t>
      </w:r>
    </w:p>
    <w:p w:rsidR="00520F3C" w:rsidRDefault="00520F3C" w:rsidP="0069376B">
      <w:pPr>
        <w:pStyle w:val="Opsom1"/>
      </w:pPr>
      <w:r w:rsidRPr="00AB04FC">
        <w:t>De gemiddelde rapportcijfers voor de leerkrachten zijn</w:t>
      </w:r>
      <w:r>
        <w:t xml:space="preserve"> erg hoog te noemen. Slechts een enkele</w:t>
      </w:r>
      <w:r w:rsidRPr="00AB04FC">
        <w:t xml:space="preserve"> ouder gaf </w:t>
      </w:r>
      <w:r>
        <w:t>een onvoldoende.</w:t>
      </w:r>
    </w:p>
    <w:p w:rsidR="00CA7AC5" w:rsidRPr="00DD4CE2" w:rsidRDefault="007B3449" w:rsidP="0069376B">
      <w:pPr>
        <w:pStyle w:val="Opsom1"/>
      </w:pPr>
      <w:r>
        <w:t>V</w:t>
      </w:r>
      <w:r w:rsidR="008E74BB">
        <w:t>ier</w:t>
      </w:r>
      <w:r>
        <w:t xml:space="preserve"> van de vijf</w:t>
      </w:r>
      <w:r w:rsidR="00520F3C">
        <w:t xml:space="preserve"> aspecten worden als </w:t>
      </w:r>
      <w:r w:rsidR="008F0529">
        <w:t xml:space="preserve">een </w:t>
      </w:r>
      <w:r w:rsidR="00520F3C">
        <w:t>sterk punt beoordeeld.</w:t>
      </w:r>
      <w:r w:rsidR="00520F3C">
        <w:br/>
      </w:r>
    </w:p>
    <w:tbl>
      <w:tblPr>
        <w:tblW w:w="8940" w:type="dxa"/>
        <w:tblInd w:w="70" w:type="dxa"/>
        <w:tblCellMar>
          <w:left w:w="70" w:type="dxa"/>
          <w:right w:w="70" w:type="dxa"/>
        </w:tblCellMar>
        <w:tblLook w:val="04A0" w:firstRow="1" w:lastRow="0" w:firstColumn="1" w:lastColumn="0" w:noHBand="0" w:noVBand="1"/>
      </w:tblPr>
      <w:tblGrid>
        <w:gridCol w:w="6733"/>
        <w:gridCol w:w="1100"/>
        <w:gridCol w:w="1107"/>
      </w:tblGrid>
      <w:tr w:rsidR="00A206B6" w:rsidRPr="00A206B6" w:rsidTr="00A206B6">
        <w:trPr>
          <w:trHeight w:val="300"/>
        </w:trPr>
        <w:tc>
          <w:tcPr>
            <w:tcW w:w="8940" w:type="dxa"/>
            <w:gridSpan w:val="3"/>
            <w:tcBorders>
              <w:top w:val="nil"/>
              <w:left w:val="nil"/>
              <w:bottom w:val="nil"/>
              <w:right w:val="nil"/>
            </w:tcBorders>
            <w:shd w:val="clear" w:color="000000" w:fill="00B0F0"/>
            <w:vAlign w:val="center"/>
            <w:hideMark/>
          </w:tcPr>
          <w:p w:rsidR="00A206B6" w:rsidRDefault="00A206B6" w:rsidP="00A206B6">
            <w:pPr>
              <w:jc w:val="center"/>
              <w:rPr>
                <w:rFonts w:eastAsia="Times New Roman"/>
                <w:b/>
                <w:bCs/>
                <w:color w:val="FFFFFF"/>
                <w:sz w:val="22"/>
                <w:lang w:eastAsia="nl-NL"/>
              </w:rPr>
            </w:pPr>
            <w:r w:rsidRPr="00A206B6">
              <w:rPr>
                <w:rFonts w:eastAsia="Times New Roman"/>
                <w:b/>
                <w:bCs/>
                <w:color w:val="FFFFFF"/>
                <w:sz w:val="22"/>
                <w:lang w:eastAsia="nl-NL"/>
              </w:rPr>
              <w:t xml:space="preserve">Gemiddeld rapportcijfer en percentage onvoldoende van de ouders voor </w:t>
            </w:r>
          </w:p>
          <w:p w:rsidR="00A206B6" w:rsidRPr="00A206B6" w:rsidRDefault="00A206B6" w:rsidP="00A206B6">
            <w:pPr>
              <w:jc w:val="center"/>
              <w:rPr>
                <w:rFonts w:eastAsia="Times New Roman"/>
                <w:b/>
                <w:bCs/>
                <w:color w:val="FFFFFF"/>
                <w:sz w:val="22"/>
                <w:lang w:eastAsia="nl-NL"/>
              </w:rPr>
            </w:pPr>
            <w:r w:rsidRPr="00A206B6">
              <w:rPr>
                <w:rFonts w:eastAsia="Times New Roman"/>
                <w:b/>
                <w:bCs/>
                <w:color w:val="FFFFFF"/>
                <w:sz w:val="22"/>
                <w:lang w:eastAsia="nl-NL"/>
              </w:rPr>
              <w:t>de leerkracht van hun kind</w:t>
            </w:r>
          </w:p>
        </w:tc>
      </w:tr>
      <w:tr w:rsidR="00A206B6" w:rsidRPr="00A206B6" w:rsidTr="00A206B6">
        <w:trPr>
          <w:trHeight w:val="300"/>
        </w:trPr>
        <w:tc>
          <w:tcPr>
            <w:tcW w:w="6940" w:type="dxa"/>
            <w:tcBorders>
              <w:top w:val="nil"/>
              <w:left w:val="single" w:sz="8" w:space="0" w:color="auto"/>
              <w:bottom w:val="single" w:sz="8" w:space="0" w:color="auto"/>
              <w:right w:val="single" w:sz="8" w:space="0" w:color="000000"/>
            </w:tcBorders>
            <w:shd w:val="clear" w:color="auto" w:fill="auto"/>
            <w:vAlign w:val="center"/>
            <w:hideMark/>
          </w:tcPr>
          <w:p w:rsidR="00A206B6" w:rsidRPr="00A206B6" w:rsidRDefault="00A206B6" w:rsidP="00A206B6">
            <w:pPr>
              <w:rPr>
                <w:rFonts w:eastAsia="Times New Roman"/>
                <w:i/>
                <w:iCs/>
                <w:color w:val="17375D"/>
                <w:sz w:val="18"/>
                <w:szCs w:val="18"/>
                <w:lang w:eastAsia="nl-NL"/>
              </w:rPr>
            </w:pPr>
            <w:r w:rsidRPr="00A206B6">
              <w:rPr>
                <w:rFonts w:eastAsia="Times New Roman"/>
                <w:i/>
                <w:iCs/>
                <w:color w:val="17375D"/>
                <w:sz w:val="18"/>
                <w:szCs w:val="18"/>
                <w:lang w:eastAsia="nl-NL"/>
              </w:rPr>
              <w:t> </w:t>
            </w:r>
          </w:p>
        </w:tc>
        <w:tc>
          <w:tcPr>
            <w:tcW w:w="1000" w:type="dxa"/>
            <w:tcBorders>
              <w:top w:val="nil"/>
              <w:left w:val="nil"/>
              <w:bottom w:val="single" w:sz="8" w:space="0" w:color="auto"/>
              <w:right w:val="single" w:sz="8" w:space="0" w:color="auto"/>
            </w:tcBorders>
            <w:shd w:val="clear" w:color="auto" w:fill="auto"/>
            <w:vAlign w:val="center"/>
            <w:hideMark/>
          </w:tcPr>
          <w:p w:rsidR="00A206B6" w:rsidRPr="00A206B6" w:rsidRDefault="00A206B6" w:rsidP="00A206B6">
            <w:pPr>
              <w:jc w:val="center"/>
              <w:rPr>
                <w:rFonts w:eastAsia="Times New Roman"/>
                <w:i/>
                <w:iCs/>
                <w:color w:val="17375D"/>
                <w:sz w:val="18"/>
                <w:szCs w:val="18"/>
                <w:lang w:eastAsia="nl-NL"/>
              </w:rPr>
            </w:pPr>
            <w:r w:rsidRPr="00A206B6">
              <w:rPr>
                <w:rFonts w:eastAsia="Times New Roman"/>
                <w:i/>
                <w:iCs/>
                <w:color w:val="17375D"/>
                <w:sz w:val="18"/>
                <w:szCs w:val="18"/>
                <w:lang w:eastAsia="nl-NL"/>
              </w:rPr>
              <w:t>Ouders Wereldwijzer</w:t>
            </w:r>
          </w:p>
        </w:tc>
        <w:tc>
          <w:tcPr>
            <w:tcW w:w="1000" w:type="dxa"/>
            <w:tcBorders>
              <w:top w:val="nil"/>
              <w:left w:val="nil"/>
              <w:bottom w:val="single" w:sz="8" w:space="0" w:color="auto"/>
              <w:right w:val="single" w:sz="8" w:space="0" w:color="auto"/>
            </w:tcBorders>
            <w:shd w:val="clear" w:color="auto" w:fill="auto"/>
            <w:vAlign w:val="center"/>
            <w:hideMark/>
          </w:tcPr>
          <w:p w:rsidR="00A206B6" w:rsidRPr="00A206B6" w:rsidRDefault="00A206B6" w:rsidP="00A206B6">
            <w:pPr>
              <w:jc w:val="center"/>
              <w:rPr>
                <w:rFonts w:eastAsia="Times New Roman"/>
                <w:i/>
                <w:iCs/>
                <w:color w:val="17375D"/>
                <w:sz w:val="18"/>
                <w:szCs w:val="18"/>
                <w:lang w:eastAsia="nl-NL"/>
              </w:rPr>
            </w:pPr>
            <w:r w:rsidRPr="00A206B6">
              <w:rPr>
                <w:rFonts w:eastAsia="Times New Roman"/>
                <w:i/>
                <w:iCs/>
                <w:color w:val="17375D"/>
                <w:sz w:val="18"/>
                <w:szCs w:val="18"/>
                <w:lang w:eastAsia="nl-NL"/>
              </w:rPr>
              <w:t>% Onvoldoende</w:t>
            </w:r>
          </w:p>
        </w:tc>
      </w:tr>
      <w:tr w:rsidR="00A206B6" w:rsidRPr="00A206B6" w:rsidTr="00A206B6">
        <w:trPr>
          <w:trHeight w:val="300"/>
        </w:trPr>
        <w:tc>
          <w:tcPr>
            <w:tcW w:w="6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06B6" w:rsidRPr="00A206B6" w:rsidRDefault="00A206B6" w:rsidP="00A206B6">
            <w:pPr>
              <w:rPr>
                <w:rFonts w:eastAsia="Times New Roman"/>
                <w:color w:val="17365D"/>
                <w:sz w:val="18"/>
                <w:szCs w:val="18"/>
                <w:lang w:eastAsia="nl-NL"/>
              </w:rPr>
            </w:pPr>
            <w:r w:rsidRPr="00A206B6">
              <w:rPr>
                <w:rFonts w:eastAsia="Times New Roman"/>
                <w:color w:val="17365D"/>
                <w:sz w:val="18"/>
                <w:szCs w:val="18"/>
                <w:lang w:eastAsia="nl-NL"/>
              </w:rPr>
              <w:t xml:space="preserve">de vakbekwaamheid van de leerkracht </w:t>
            </w:r>
          </w:p>
        </w:tc>
        <w:tc>
          <w:tcPr>
            <w:tcW w:w="1000" w:type="dxa"/>
            <w:tcBorders>
              <w:top w:val="nil"/>
              <w:left w:val="nil"/>
              <w:bottom w:val="single" w:sz="8" w:space="0" w:color="auto"/>
              <w:right w:val="single" w:sz="8" w:space="0" w:color="auto"/>
            </w:tcBorders>
            <w:shd w:val="clear" w:color="auto" w:fill="auto"/>
            <w:vAlign w:val="center"/>
            <w:hideMark/>
          </w:tcPr>
          <w:p w:rsidR="00A206B6" w:rsidRPr="00A206B6" w:rsidRDefault="00A206B6" w:rsidP="00A206B6">
            <w:pPr>
              <w:jc w:val="center"/>
              <w:rPr>
                <w:rFonts w:eastAsia="Times New Roman"/>
                <w:color w:val="17365D"/>
                <w:sz w:val="18"/>
                <w:szCs w:val="18"/>
                <w:lang w:eastAsia="nl-NL"/>
              </w:rPr>
            </w:pPr>
            <w:r w:rsidRPr="00A206B6">
              <w:rPr>
                <w:rFonts w:eastAsia="Times New Roman"/>
                <w:color w:val="17365D"/>
                <w:sz w:val="18"/>
                <w:szCs w:val="18"/>
                <w:lang w:eastAsia="nl-NL"/>
              </w:rPr>
              <w:t>8,8</w:t>
            </w:r>
          </w:p>
        </w:tc>
        <w:tc>
          <w:tcPr>
            <w:tcW w:w="1000" w:type="dxa"/>
            <w:tcBorders>
              <w:top w:val="nil"/>
              <w:left w:val="nil"/>
              <w:bottom w:val="single" w:sz="8" w:space="0" w:color="auto"/>
              <w:right w:val="single" w:sz="8" w:space="0" w:color="auto"/>
            </w:tcBorders>
            <w:shd w:val="clear" w:color="auto" w:fill="auto"/>
            <w:vAlign w:val="center"/>
            <w:hideMark/>
          </w:tcPr>
          <w:p w:rsidR="00A206B6" w:rsidRPr="00A206B6" w:rsidRDefault="00A206B6" w:rsidP="00A206B6">
            <w:pPr>
              <w:jc w:val="center"/>
              <w:rPr>
                <w:rFonts w:eastAsia="Times New Roman"/>
                <w:color w:val="17375D"/>
                <w:sz w:val="18"/>
                <w:szCs w:val="18"/>
                <w:lang w:eastAsia="nl-NL"/>
              </w:rPr>
            </w:pPr>
            <w:r w:rsidRPr="00A206B6">
              <w:rPr>
                <w:rFonts w:eastAsia="Times New Roman"/>
                <w:color w:val="17375D"/>
                <w:sz w:val="18"/>
                <w:szCs w:val="18"/>
                <w:lang w:eastAsia="nl-NL"/>
              </w:rPr>
              <w:t>6%</w:t>
            </w:r>
          </w:p>
        </w:tc>
      </w:tr>
      <w:tr w:rsidR="00A206B6" w:rsidRPr="00A206B6" w:rsidTr="00A206B6">
        <w:trPr>
          <w:trHeight w:val="300"/>
        </w:trPr>
        <w:tc>
          <w:tcPr>
            <w:tcW w:w="6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06B6" w:rsidRPr="00A206B6" w:rsidRDefault="00A206B6" w:rsidP="00A206B6">
            <w:pPr>
              <w:rPr>
                <w:rFonts w:eastAsia="Times New Roman"/>
                <w:color w:val="17365D"/>
                <w:sz w:val="18"/>
                <w:szCs w:val="18"/>
                <w:lang w:eastAsia="nl-NL"/>
              </w:rPr>
            </w:pPr>
            <w:r w:rsidRPr="00A206B6">
              <w:rPr>
                <w:rFonts w:eastAsia="Times New Roman"/>
                <w:color w:val="17365D"/>
                <w:sz w:val="18"/>
                <w:szCs w:val="18"/>
                <w:lang w:eastAsia="nl-NL"/>
              </w:rPr>
              <w:t>de inzet en motivatie van de leerkracht</w:t>
            </w:r>
          </w:p>
        </w:tc>
        <w:tc>
          <w:tcPr>
            <w:tcW w:w="1000" w:type="dxa"/>
            <w:tcBorders>
              <w:top w:val="nil"/>
              <w:left w:val="nil"/>
              <w:bottom w:val="single" w:sz="8" w:space="0" w:color="auto"/>
              <w:right w:val="single" w:sz="8" w:space="0" w:color="auto"/>
            </w:tcBorders>
            <w:shd w:val="clear" w:color="auto" w:fill="auto"/>
            <w:vAlign w:val="center"/>
            <w:hideMark/>
          </w:tcPr>
          <w:p w:rsidR="00A206B6" w:rsidRPr="00A206B6" w:rsidRDefault="00A206B6" w:rsidP="00A206B6">
            <w:pPr>
              <w:jc w:val="center"/>
              <w:rPr>
                <w:rFonts w:eastAsia="Times New Roman"/>
                <w:color w:val="17365D"/>
                <w:sz w:val="18"/>
                <w:szCs w:val="18"/>
                <w:lang w:eastAsia="nl-NL"/>
              </w:rPr>
            </w:pPr>
            <w:r w:rsidRPr="00A206B6">
              <w:rPr>
                <w:rFonts w:eastAsia="Times New Roman"/>
                <w:color w:val="17365D"/>
                <w:sz w:val="18"/>
                <w:szCs w:val="18"/>
                <w:lang w:eastAsia="nl-NL"/>
              </w:rPr>
              <w:t>9,0</w:t>
            </w:r>
          </w:p>
        </w:tc>
        <w:tc>
          <w:tcPr>
            <w:tcW w:w="1000" w:type="dxa"/>
            <w:tcBorders>
              <w:top w:val="nil"/>
              <w:left w:val="nil"/>
              <w:bottom w:val="single" w:sz="8" w:space="0" w:color="auto"/>
              <w:right w:val="single" w:sz="8" w:space="0" w:color="auto"/>
            </w:tcBorders>
            <w:shd w:val="clear" w:color="auto" w:fill="auto"/>
            <w:vAlign w:val="center"/>
            <w:hideMark/>
          </w:tcPr>
          <w:p w:rsidR="00A206B6" w:rsidRPr="00A206B6" w:rsidRDefault="00A206B6" w:rsidP="00A206B6">
            <w:pPr>
              <w:jc w:val="center"/>
              <w:rPr>
                <w:rFonts w:eastAsia="Times New Roman"/>
                <w:color w:val="17375D"/>
                <w:sz w:val="18"/>
                <w:szCs w:val="18"/>
                <w:highlight w:val="green"/>
                <w:lang w:eastAsia="nl-NL"/>
              </w:rPr>
            </w:pPr>
            <w:r w:rsidRPr="00A206B6">
              <w:rPr>
                <w:rFonts w:eastAsia="Times New Roman"/>
                <w:color w:val="17375D"/>
                <w:sz w:val="18"/>
                <w:szCs w:val="18"/>
                <w:highlight w:val="green"/>
                <w:lang w:eastAsia="nl-NL"/>
              </w:rPr>
              <w:t>4%</w:t>
            </w:r>
          </w:p>
        </w:tc>
      </w:tr>
      <w:tr w:rsidR="00A206B6" w:rsidRPr="00A206B6" w:rsidTr="00A206B6">
        <w:trPr>
          <w:trHeight w:val="300"/>
        </w:trPr>
        <w:tc>
          <w:tcPr>
            <w:tcW w:w="6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06B6" w:rsidRPr="00A206B6" w:rsidRDefault="00A206B6" w:rsidP="00A206B6">
            <w:pPr>
              <w:rPr>
                <w:rFonts w:eastAsia="Times New Roman"/>
                <w:color w:val="17365D"/>
                <w:sz w:val="18"/>
                <w:szCs w:val="18"/>
                <w:lang w:eastAsia="nl-NL"/>
              </w:rPr>
            </w:pPr>
            <w:r w:rsidRPr="00A206B6">
              <w:rPr>
                <w:rFonts w:eastAsia="Times New Roman"/>
                <w:color w:val="17365D"/>
                <w:sz w:val="18"/>
                <w:szCs w:val="18"/>
                <w:lang w:eastAsia="nl-NL"/>
              </w:rPr>
              <w:t>hoe de leerkracht omgaat met de kinderen</w:t>
            </w:r>
          </w:p>
        </w:tc>
        <w:tc>
          <w:tcPr>
            <w:tcW w:w="1000" w:type="dxa"/>
            <w:tcBorders>
              <w:top w:val="nil"/>
              <w:left w:val="nil"/>
              <w:bottom w:val="single" w:sz="8" w:space="0" w:color="auto"/>
              <w:right w:val="single" w:sz="8" w:space="0" w:color="auto"/>
            </w:tcBorders>
            <w:shd w:val="clear" w:color="auto" w:fill="auto"/>
            <w:vAlign w:val="center"/>
            <w:hideMark/>
          </w:tcPr>
          <w:p w:rsidR="00A206B6" w:rsidRPr="00A206B6" w:rsidRDefault="00A206B6" w:rsidP="00A206B6">
            <w:pPr>
              <w:jc w:val="center"/>
              <w:rPr>
                <w:rFonts w:eastAsia="Times New Roman"/>
                <w:color w:val="17365D"/>
                <w:sz w:val="18"/>
                <w:szCs w:val="18"/>
                <w:lang w:eastAsia="nl-NL"/>
              </w:rPr>
            </w:pPr>
            <w:r w:rsidRPr="00A206B6">
              <w:rPr>
                <w:rFonts w:eastAsia="Times New Roman"/>
                <w:color w:val="17365D"/>
                <w:sz w:val="18"/>
                <w:szCs w:val="18"/>
                <w:lang w:eastAsia="nl-NL"/>
              </w:rPr>
              <w:t>8,9</w:t>
            </w:r>
          </w:p>
        </w:tc>
        <w:tc>
          <w:tcPr>
            <w:tcW w:w="1000" w:type="dxa"/>
            <w:tcBorders>
              <w:top w:val="nil"/>
              <w:left w:val="nil"/>
              <w:bottom w:val="single" w:sz="8" w:space="0" w:color="auto"/>
              <w:right w:val="single" w:sz="8" w:space="0" w:color="auto"/>
            </w:tcBorders>
            <w:shd w:val="clear" w:color="auto" w:fill="auto"/>
            <w:vAlign w:val="center"/>
            <w:hideMark/>
          </w:tcPr>
          <w:p w:rsidR="00A206B6" w:rsidRPr="00A206B6" w:rsidRDefault="00A206B6" w:rsidP="00A206B6">
            <w:pPr>
              <w:jc w:val="center"/>
              <w:rPr>
                <w:rFonts w:eastAsia="Times New Roman"/>
                <w:color w:val="17375D"/>
                <w:sz w:val="18"/>
                <w:szCs w:val="18"/>
                <w:highlight w:val="green"/>
                <w:lang w:eastAsia="nl-NL"/>
              </w:rPr>
            </w:pPr>
            <w:r w:rsidRPr="00A206B6">
              <w:rPr>
                <w:rFonts w:eastAsia="Times New Roman"/>
                <w:color w:val="17375D"/>
                <w:sz w:val="18"/>
                <w:szCs w:val="18"/>
                <w:highlight w:val="green"/>
                <w:lang w:eastAsia="nl-NL"/>
              </w:rPr>
              <w:t>4%</w:t>
            </w:r>
          </w:p>
        </w:tc>
      </w:tr>
      <w:tr w:rsidR="00A206B6" w:rsidRPr="00A206B6" w:rsidTr="00A206B6">
        <w:trPr>
          <w:trHeight w:val="300"/>
        </w:trPr>
        <w:tc>
          <w:tcPr>
            <w:tcW w:w="6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06B6" w:rsidRPr="00A206B6" w:rsidRDefault="00A206B6" w:rsidP="00A206B6">
            <w:pPr>
              <w:rPr>
                <w:rFonts w:eastAsia="Times New Roman"/>
                <w:color w:val="17365D"/>
                <w:sz w:val="18"/>
                <w:szCs w:val="18"/>
                <w:lang w:eastAsia="nl-NL"/>
              </w:rPr>
            </w:pPr>
            <w:r w:rsidRPr="00A206B6">
              <w:rPr>
                <w:rFonts w:eastAsia="Times New Roman"/>
                <w:color w:val="17365D"/>
                <w:sz w:val="18"/>
                <w:szCs w:val="18"/>
                <w:lang w:eastAsia="nl-NL"/>
              </w:rPr>
              <w:t>hoe de leerkracht omgaat met de ouders</w:t>
            </w:r>
          </w:p>
        </w:tc>
        <w:tc>
          <w:tcPr>
            <w:tcW w:w="1000" w:type="dxa"/>
            <w:tcBorders>
              <w:top w:val="nil"/>
              <w:left w:val="nil"/>
              <w:bottom w:val="single" w:sz="8" w:space="0" w:color="auto"/>
              <w:right w:val="single" w:sz="8" w:space="0" w:color="auto"/>
            </w:tcBorders>
            <w:shd w:val="clear" w:color="auto" w:fill="auto"/>
            <w:vAlign w:val="center"/>
            <w:hideMark/>
          </w:tcPr>
          <w:p w:rsidR="00A206B6" w:rsidRPr="00A206B6" w:rsidRDefault="00A206B6" w:rsidP="00A206B6">
            <w:pPr>
              <w:jc w:val="center"/>
              <w:rPr>
                <w:rFonts w:eastAsia="Times New Roman"/>
                <w:color w:val="17365D"/>
                <w:sz w:val="18"/>
                <w:szCs w:val="18"/>
                <w:lang w:eastAsia="nl-NL"/>
              </w:rPr>
            </w:pPr>
            <w:r w:rsidRPr="00A206B6">
              <w:rPr>
                <w:rFonts w:eastAsia="Times New Roman"/>
                <w:color w:val="17365D"/>
                <w:sz w:val="18"/>
                <w:szCs w:val="18"/>
                <w:lang w:eastAsia="nl-NL"/>
              </w:rPr>
              <w:t>8,9</w:t>
            </w:r>
          </w:p>
        </w:tc>
        <w:tc>
          <w:tcPr>
            <w:tcW w:w="1000" w:type="dxa"/>
            <w:tcBorders>
              <w:top w:val="nil"/>
              <w:left w:val="nil"/>
              <w:bottom w:val="single" w:sz="8" w:space="0" w:color="auto"/>
              <w:right w:val="single" w:sz="8" w:space="0" w:color="auto"/>
            </w:tcBorders>
            <w:shd w:val="clear" w:color="auto" w:fill="auto"/>
            <w:vAlign w:val="center"/>
            <w:hideMark/>
          </w:tcPr>
          <w:p w:rsidR="00A206B6" w:rsidRPr="00A206B6" w:rsidRDefault="00A206B6" w:rsidP="00A206B6">
            <w:pPr>
              <w:jc w:val="center"/>
              <w:rPr>
                <w:rFonts w:eastAsia="Times New Roman"/>
                <w:color w:val="17375D"/>
                <w:sz w:val="18"/>
                <w:szCs w:val="18"/>
                <w:highlight w:val="green"/>
                <w:lang w:eastAsia="nl-NL"/>
              </w:rPr>
            </w:pPr>
            <w:r w:rsidRPr="00A206B6">
              <w:rPr>
                <w:rFonts w:eastAsia="Times New Roman"/>
                <w:color w:val="17375D"/>
                <w:sz w:val="18"/>
                <w:szCs w:val="18"/>
                <w:highlight w:val="green"/>
                <w:lang w:eastAsia="nl-NL"/>
              </w:rPr>
              <w:t>4%</w:t>
            </w:r>
          </w:p>
        </w:tc>
      </w:tr>
      <w:tr w:rsidR="00A206B6" w:rsidRPr="00A206B6" w:rsidTr="00A206B6">
        <w:trPr>
          <w:trHeight w:val="300"/>
        </w:trPr>
        <w:tc>
          <w:tcPr>
            <w:tcW w:w="6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06B6" w:rsidRPr="00A206B6" w:rsidRDefault="00A206B6" w:rsidP="00A206B6">
            <w:pPr>
              <w:rPr>
                <w:rFonts w:eastAsia="Times New Roman"/>
                <w:color w:val="17365D"/>
                <w:sz w:val="18"/>
                <w:szCs w:val="18"/>
                <w:lang w:eastAsia="nl-NL"/>
              </w:rPr>
            </w:pPr>
            <w:r w:rsidRPr="00A206B6">
              <w:rPr>
                <w:rFonts w:eastAsia="Times New Roman"/>
                <w:color w:val="17365D"/>
                <w:sz w:val="18"/>
                <w:szCs w:val="18"/>
                <w:lang w:eastAsia="nl-NL"/>
              </w:rPr>
              <w:t>de sfeer die de leerkracht in de klas maakt</w:t>
            </w:r>
          </w:p>
        </w:tc>
        <w:tc>
          <w:tcPr>
            <w:tcW w:w="1000" w:type="dxa"/>
            <w:tcBorders>
              <w:top w:val="nil"/>
              <w:left w:val="nil"/>
              <w:bottom w:val="single" w:sz="8" w:space="0" w:color="auto"/>
              <w:right w:val="single" w:sz="8" w:space="0" w:color="auto"/>
            </w:tcBorders>
            <w:shd w:val="clear" w:color="auto" w:fill="auto"/>
            <w:vAlign w:val="center"/>
            <w:hideMark/>
          </w:tcPr>
          <w:p w:rsidR="00A206B6" w:rsidRPr="00A206B6" w:rsidRDefault="00A206B6" w:rsidP="00A206B6">
            <w:pPr>
              <w:jc w:val="center"/>
              <w:rPr>
                <w:rFonts w:eastAsia="Times New Roman"/>
                <w:color w:val="17365D"/>
                <w:sz w:val="18"/>
                <w:szCs w:val="18"/>
                <w:lang w:eastAsia="nl-NL"/>
              </w:rPr>
            </w:pPr>
            <w:r w:rsidRPr="00A206B6">
              <w:rPr>
                <w:rFonts w:eastAsia="Times New Roman"/>
                <w:color w:val="17365D"/>
                <w:sz w:val="18"/>
                <w:szCs w:val="18"/>
                <w:lang w:eastAsia="nl-NL"/>
              </w:rPr>
              <w:t>8,9</w:t>
            </w:r>
          </w:p>
        </w:tc>
        <w:tc>
          <w:tcPr>
            <w:tcW w:w="1000" w:type="dxa"/>
            <w:tcBorders>
              <w:top w:val="nil"/>
              <w:left w:val="nil"/>
              <w:bottom w:val="single" w:sz="8" w:space="0" w:color="auto"/>
              <w:right w:val="single" w:sz="8" w:space="0" w:color="auto"/>
            </w:tcBorders>
            <w:shd w:val="clear" w:color="auto" w:fill="auto"/>
            <w:vAlign w:val="center"/>
            <w:hideMark/>
          </w:tcPr>
          <w:p w:rsidR="00A206B6" w:rsidRPr="00A206B6" w:rsidRDefault="00A206B6" w:rsidP="00A206B6">
            <w:pPr>
              <w:jc w:val="center"/>
              <w:rPr>
                <w:rFonts w:eastAsia="Times New Roman"/>
                <w:color w:val="17375D"/>
                <w:sz w:val="18"/>
                <w:szCs w:val="18"/>
                <w:highlight w:val="green"/>
                <w:lang w:eastAsia="nl-NL"/>
              </w:rPr>
            </w:pPr>
            <w:r w:rsidRPr="00A206B6">
              <w:rPr>
                <w:rFonts w:eastAsia="Times New Roman"/>
                <w:color w:val="17375D"/>
                <w:sz w:val="18"/>
                <w:szCs w:val="18"/>
                <w:highlight w:val="green"/>
                <w:lang w:eastAsia="nl-NL"/>
              </w:rPr>
              <w:t>4%</w:t>
            </w:r>
          </w:p>
        </w:tc>
      </w:tr>
    </w:tbl>
    <w:p w:rsidR="00520F3C" w:rsidRDefault="00520F3C" w:rsidP="00CA7AC5">
      <w:pPr>
        <w:pStyle w:val="Kop4b"/>
      </w:pPr>
    </w:p>
    <w:p w:rsidR="00CA7AC5" w:rsidRPr="00812B90" w:rsidRDefault="00CA7AC5" w:rsidP="00CA7AC5">
      <w:pPr>
        <w:pStyle w:val="Kop4b"/>
      </w:pPr>
      <w:r w:rsidRPr="00812B90">
        <w:t xml:space="preserve">Vergelijking met </w:t>
      </w:r>
      <w:r>
        <w:t xml:space="preserve">de </w:t>
      </w:r>
      <w:r w:rsidRPr="00812B90">
        <w:t xml:space="preserve">gemiddelde </w:t>
      </w:r>
      <w:r>
        <w:t>waardering</w:t>
      </w:r>
      <w:r w:rsidRPr="00812B90">
        <w:t xml:space="preserve"> </w:t>
      </w:r>
      <w:r>
        <w:t xml:space="preserve">van </w:t>
      </w:r>
      <w:r w:rsidRPr="00812B90">
        <w:t>andere basisscholen</w:t>
      </w:r>
    </w:p>
    <w:p w:rsidR="00CA7AC5" w:rsidRDefault="00CA7AC5" w:rsidP="0069376B">
      <w:pPr>
        <w:pStyle w:val="Opsom1"/>
      </w:pPr>
      <w:r>
        <w:t xml:space="preserve">De </w:t>
      </w:r>
      <w:r w:rsidR="00300D98">
        <w:t>Wereldwijzer</w:t>
      </w:r>
      <w:r>
        <w:t xml:space="preserve"> scoort op </w:t>
      </w:r>
      <w:r w:rsidR="00520F3C">
        <w:t>alle</w:t>
      </w:r>
      <w:r>
        <w:t xml:space="preserve"> </w:t>
      </w:r>
      <w:r w:rsidR="008F0529">
        <w:t>onderzochte</w:t>
      </w:r>
      <w:r>
        <w:t xml:space="preserve"> aspecten significant hoger dan de andere scholen.</w:t>
      </w:r>
    </w:p>
    <w:p w:rsidR="00902811" w:rsidRPr="00AB04FC" w:rsidRDefault="00902811" w:rsidP="0069376B">
      <w:pPr>
        <w:pStyle w:val="Broodtekst"/>
      </w:pPr>
    </w:p>
    <w:p w:rsidR="00324467" w:rsidRPr="00AB04FC" w:rsidRDefault="00A206B6" w:rsidP="0069376B">
      <w:pPr>
        <w:pStyle w:val="Broodtekst"/>
      </w:pPr>
      <w:r w:rsidRPr="00A206B6">
        <w:rPr>
          <w:noProof/>
          <w:lang w:eastAsia="nl-NL"/>
        </w:rPr>
        <w:drawing>
          <wp:inline distT="0" distB="0" distL="0" distR="0">
            <wp:extent cx="5967553" cy="3551274"/>
            <wp:effectExtent l="19050" t="0" r="14147" b="0"/>
            <wp:docPr id="119" name="Grafie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53F25" w:rsidRDefault="00153F25">
      <w:pPr>
        <w:rPr>
          <w:rFonts w:cs="Arial"/>
          <w:b/>
          <w:bCs/>
          <w:color w:val="0000FF"/>
          <w:sz w:val="24"/>
          <w:szCs w:val="26"/>
        </w:rPr>
      </w:pPr>
      <w:bookmarkStart w:id="64" w:name="_Toc193099470"/>
      <w:bookmarkStart w:id="65" w:name="_Toc193099536"/>
      <w:r>
        <w:br w:type="page"/>
      </w:r>
    </w:p>
    <w:p w:rsidR="00324467" w:rsidRDefault="00324467" w:rsidP="00236A71">
      <w:pPr>
        <w:pStyle w:val="Kop20"/>
      </w:pPr>
      <w:bookmarkStart w:id="66" w:name="_Toc368257481"/>
      <w:r w:rsidRPr="00236A71">
        <w:t>Contacten tussen de school en de ouders</w:t>
      </w:r>
      <w:bookmarkEnd w:id="64"/>
      <w:bookmarkEnd w:id="65"/>
      <w:bookmarkEnd w:id="66"/>
    </w:p>
    <w:p w:rsidR="000A3030" w:rsidRPr="00153F25" w:rsidRDefault="000A3030" w:rsidP="0069376B">
      <w:pPr>
        <w:pStyle w:val="Broodtekst"/>
        <w:rPr>
          <w:rStyle w:val="kkonderschriftChar"/>
        </w:rPr>
      </w:pPr>
      <w:r w:rsidRPr="00AB04FC">
        <w:t xml:space="preserve">De ouders is voor wat betreft de contacten tussen de school en de ouders vooral gevraagd een oordeel te geven over de informatievoorziening vanuit de school en </w:t>
      </w:r>
      <w:r w:rsidR="00CE4C18">
        <w:t xml:space="preserve">over </w:t>
      </w:r>
      <w:r w:rsidRPr="00AB04FC">
        <w:t xml:space="preserve">de ouderparticipatie. </w:t>
      </w:r>
    </w:p>
    <w:p w:rsidR="00CA7AC5" w:rsidRDefault="00CA7AC5" w:rsidP="00CA7AC5">
      <w:pPr>
        <w:pStyle w:val="Kop4b"/>
      </w:pPr>
      <w:r>
        <w:t>Waardering door ouders van De Wereldwijzer</w:t>
      </w:r>
    </w:p>
    <w:p w:rsidR="000A3030" w:rsidRDefault="007B3449" w:rsidP="0069376B">
      <w:pPr>
        <w:pStyle w:val="Opsom1"/>
      </w:pPr>
      <w:r>
        <w:t>De meeste o</w:t>
      </w:r>
      <w:r w:rsidR="000A3030" w:rsidRPr="00AB04FC">
        <w:t xml:space="preserve">uders met kinderen op De Wereldwijzer zijn zeer tevreden over de aspecten die te maken hebben met </w:t>
      </w:r>
      <w:r>
        <w:t>het</w:t>
      </w:r>
      <w:r w:rsidR="000A3030" w:rsidRPr="00AB04FC">
        <w:t xml:space="preserve"> contact tussen school en ouders. </w:t>
      </w:r>
    </w:p>
    <w:p w:rsidR="00CA7AC5" w:rsidRPr="00EA7C88" w:rsidRDefault="007B3449" w:rsidP="0069376B">
      <w:pPr>
        <w:pStyle w:val="Opsom1"/>
      </w:pPr>
      <w:r w:rsidRPr="00EA7C88">
        <w:t xml:space="preserve">‘Hoe de school omgaat met klachten van de ouders’ </w:t>
      </w:r>
      <w:r w:rsidR="00B92874" w:rsidRPr="00EA7C88">
        <w:t xml:space="preserve">heeft een 8,5 maar ondanks dat wordt </w:t>
      </w:r>
      <w:r w:rsidR="00EA7C88" w:rsidRPr="00EA7C88">
        <w:t>dit aspect</w:t>
      </w:r>
      <w:r w:rsidR="00B92874" w:rsidRPr="00EA7C88">
        <w:t xml:space="preserve"> door 14% van de ouders </w:t>
      </w:r>
      <w:r w:rsidR="00EA7C88" w:rsidRPr="00EA7C88">
        <w:t xml:space="preserve">toch </w:t>
      </w:r>
      <w:r w:rsidR="00AE59CC">
        <w:t xml:space="preserve">met </w:t>
      </w:r>
      <w:r w:rsidR="00B92874" w:rsidRPr="00EA7C88">
        <w:t>een onvoldoende</w:t>
      </w:r>
      <w:r w:rsidR="00EA7C88" w:rsidRPr="00EA7C88">
        <w:t xml:space="preserve"> gewaardeerd</w:t>
      </w:r>
      <w:r w:rsidR="00B92874" w:rsidRPr="00EA7C88">
        <w:t>.</w:t>
      </w:r>
    </w:p>
    <w:p w:rsidR="00CA7AC5" w:rsidRPr="00CA7AC5" w:rsidRDefault="00CA7AC5" w:rsidP="0069376B">
      <w:pPr>
        <w:pStyle w:val="Broodtekst"/>
      </w:pPr>
    </w:p>
    <w:tbl>
      <w:tblPr>
        <w:tblW w:w="8940" w:type="dxa"/>
        <w:tblCellMar>
          <w:left w:w="0" w:type="dxa"/>
          <w:right w:w="0" w:type="dxa"/>
        </w:tblCellMar>
        <w:tblLook w:val="04A0" w:firstRow="1" w:lastRow="0" w:firstColumn="1" w:lastColumn="0" w:noHBand="0" w:noVBand="1"/>
      </w:tblPr>
      <w:tblGrid>
        <w:gridCol w:w="6940"/>
        <w:gridCol w:w="1000"/>
        <w:gridCol w:w="1000"/>
      </w:tblGrid>
      <w:tr w:rsidR="00A206B6" w:rsidTr="00625D0E">
        <w:trPr>
          <w:trHeight w:val="461"/>
        </w:trPr>
        <w:tc>
          <w:tcPr>
            <w:tcW w:w="8940" w:type="dxa"/>
            <w:gridSpan w:val="3"/>
            <w:tcBorders>
              <w:top w:val="nil"/>
              <w:left w:val="nil"/>
              <w:bottom w:val="nil"/>
              <w:right w:val="nil"/>
            </w:tcBorders>
            <w:shd w:val="clear" w:color="000000" w:fill="00B0F0"/>
            <w:vAlign w:val="center"/>
            <w:hideMark/>
          </w:tcPr>
          <w:p w:rsidR="00A206B6" w:rsidRDefault="00A206B6">
            <w:pPr>
              <w:jc w:val="center"/>
              <w:rPr>
                <w:b/>
                <w:bCs/>
                <w:color w:val="FFFFFF"/>
                <w:szCs w:val="20"/>
              </w:rPr>
            </w:pPr>
            <w:r>
              <w:rPr>
                <w:b/>
                <w:bCs/>
                <w:color w:val="FFFFFF"/>
                <w:szCs w:val="20"/>
              </w:rPr>
              <w:t xml:space="preserve">Gemiddeld rapportcijfer en percentage onvoldoende van de ouders voor </w:t>
            </w:r>
          </w:p>
          <w:p w:rsidR="00A206B6" w:rsidRDefault="00A206B6">
            <w:pPr>
              <w:jc w:val="center"/>
              <w:rPr>
                <w:b/>
                <w:bCs/>
                <w:color w:val="FFFFFF"/>
                <w:szCs w:val="20"/>
              </w:rPr>
            </w:pPr>
            <w:r>
              <w:rPr>
                <w:b/>
                <w:bCs/>
                <w:color w:val="FFFFFF"/>
                <w:szCs w:val="20"/>
              </w:rPr>
              <w:t>de contacten tussen de school en de ouders</w:t>
            </w:r>
          </w:p>
        </w:tc>
      </w:tr>
      <w:tr w:rsidR="00A206B6" w:rsidTr="00A206B6">
        <w:trPr>
          <w:trHeight w:val="240"/>
        </w:trPr>
        <w:tc>
          <w:tcPr>
            <w:tcW w:w="6940" w:type="dxa"/>
            <w:tcBorders>
              <w:top w:val="nil"/>
              <w:left w:val="single" w:sz="8" w:space="0" w:color="auto"/>
              <w:bottom w:val="single" w:sz="8" w:space="0" w:color="auto"/>
              <w:right w:val="single" w:sz="8" w:space="0" w:color="000000"/>
            </w:tcBorders>
            <w:shd w:val="clear" w:color="auto" w:fill="auto"/>
            <w:vAlign w:val="center"/>
            <w:hideMark/>
          </w:tcPr>
          <w:p w:rsidR="00A206B6" w:rsidRDefault="00A206B6">
            <w:pPr>
              <w:rPr>
                <w:color w:val="17375D"/>
                <w:sz w:val="18"/>
                <w:szCs w:val="18"/>
              </w:rPr>
            </w:pPr>
            <w:r>
              <w:rPr>
                <w:color w:val="17375D"/>
                <w:sz w:val="18"/>
                <w:szCs w:val="18"/>
              </w:rPr>
              <w:t> </w:t>
            </w:r>
          </w:p>
        </w:tc>
        <w:tc>
          <w:tcPr>
            <w:tcW w:w="1000" w:type="dxa"/>
            <w:tcBorders>
              <w:top w:val="nil"/>
              <w:left w:val="nil"/>
              <w:bottom w:val="single" w:sz="8" w:space="0" w:color="auto"/>
              <w:right w:val="single" w:sz="8" w:space="0" w:color="auto"/>
            </w:tcBorders>
            <w:shd w:val="clear" w:color="auto" w:fill="auto"/>
            <w:vAlign w:val="center"/>
            <w:hideMark/>
          </w:tcPr>
          <w:p w:rsidR="00A206B6" w:rsidRDefault="00A206B6">
            <w:pPr>
              <w:jc w:val="center"/>
              <w:rPr>
                <w:i/>
                <w:iCs/>
                <w:color w:val="17375D"/>
                <w:sz w:val="18"/>
                <w:szCs w:val="18"/>
              </w:rPr>
            </w:pPr>
            <w:r>
              <w:rPr>
                <w:i/>
                <w:iCs/>
                <w:color w:val="17375D"/>
                <w:sz w:val="18"/>
                <w:szCs w:val="18"/>
              </w:rPr>
              <w:t>Ouders Wereldwijzer</w:t>
            </w:r>
          </w:p>
        </w:tc>
        <w:tc>
          <w:tcPr>
            <w:tcW w:w="1000" w:type="dxa"/>
            <w:tcBorders>
              <w:top w:val="nil"/>
              <w:left w:val="nil"/>
              <w:bottom w:val="single" w:sz="8" w:space="0" w:color="auto"/>
              <w:right w:val="single" w:sz="8" w:space="0" w:color="auto"/>
            </w:tcBorders>
            <w:shd w:val="clear" w:color="auto" w:fill="auto"/>
            <w:vAlign w:val="center"/>
            <w:hideMark/>
          </w:tcPr>
          <w:p w:rsidR="00A206B6" w:rsidRDefault="00A206B6">
            <w:pPr>
              <w:jc w:val="center"/>
              <w:rPr>
                <w:i/>
                <w:iCs/>
                <w:color w:val="17375D"/>
                <w:sz w:val="18"/>
                <w:szCs w:val="18"/>
              </w:rPr>
            </w:pPr>
            <w:r>
              <w:rPr>
                <w:i/>
                <w:iCs/>
                <w:color w:val="17375D"/>
                <w:sz w:val="18"/>
                <w:szCs w:val="18"/>
              </w:rPr>
              <w:t>% Onvoldoende</w:t>
            </w:r>
          </w:p>
        </w:tc>
      </w:tr>
      <w:tr w:rsidR="00A206B6" w:rsidTr="00A206B6">
        <w:trPr>
          <w:trHeight w:val="240"/>
        </w:trPr>
        <w:tc>
          <w:tcPr>
            <w:tcW w:w="6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06B6" w:rsidRDefault="00A206B6">
            <w:pPr>
              <w:rPr>
                <w:color w:val="17365D"/>
                <w:sz w:val="18"/>
                <w:szCs w:val="18"/>
              </w:rPr>
            </w:pPr>
            <w:r>
              <w:rPr>
                <w:color w:val="17365D"/>
                <w:sz w:val="18"/>
                <w:szCs w:val="18"/>
              </w:rPr>
              <w:t>de informatie die u krijgt over hoe het gaat met uw kind op school</w:t>
            </w:r>
          </w:p>
        </w:tc>
        <w:tc>
          <w:tcPr>
            <w:tcW w:w="1000" w:type="dxa"/>
            <w:tcBorders>
              <w:top w:val="nil"/>
              <w:left w:val="nil"/>
              <w:bottom w:val="single" w:sz="8" w:space="0" w:color="auto"/>
              <w:right w:val="single" w:sz="8" w:space="0" w:color="auto"/>
            </w:tcBorders>
            <w:shd w:val="clear" w:color="auto" w:fill="auto"/>
            <w:vAlign w:val="center"/>
            <w:hideMark/>
          </w:tcPr>
          <w:p w:rsidR="00A206B6" w:rsidRDefault="00A206B6">
            <w:pPr>
              <w:jc w:val="center"/>
              <w:rPr>
                <w:color w:val="17375D"/>
                <w:sz w:val="18"/>
                <w:szCs w:val="18"/>
              </w:rPr>
            </w:pPr>
            <w:r>
              <w:rPr>
                <w:color w:val="17375D"/>
                <w:sz w:val="18"/>
                <w:szCs w:val="18"/>
              </w:rPr>
              <w:t>9,0</w:t>
            </w:r>
          </w:p>
        </w:tc>
        <w:tc>
          <w:tcPr>
            <w:tcW w:w="1000" w:type="dxa"/>
            <w:tcBorders>
              <w:top w:val="nil"/>
              <w:left w:val="nil"/>
              <w:bottom w:val="single" w:sz="8" w:space="0" w:color="auto"/>
              <w:right w:val="single" w:sz="8" w:space="0" w:color="auto"/>
            </w:tcBorders>
            <w:shd w:val="clear" w:color="auto" w:fill="auto"/>
            <w:vAlign w:val="center"/>
            <w:hideMark/>
          </w:tcPr>
          <w:p w:rsidR="00A206B6" w:rsidRDefault="00A206B6">
            <w:pPr>
              <w:jc w:val="center"/>
              <w:rPr>
                <w:color w:val="17375D"/>
                <w:sz w:val="18"/>
                <w:szCs w:val="18"/>
              </w:rPr>
            </w:pPr>
            <w:r w:rsidRPr="00D6034E">
              <w:rPr>
                <w:color w:val="17375D"/>
                <w:sz w:val="18"/>
                <w:szCs w:val="18"/>
                <w:highlight w:val="green"/>
              </w:rPr>
              <w:t>4%</w:t>
            </w:r>
          </w:p>
        </w:tc>
      </w:tr>
      <w:tr w:rsidR="00A206B6" w:rsidTr="00A206B6">
        <w:trPr>
          <w:trHeight w:val="240"/>
        </w:trPr>
        <w:tc>
          <w:tcPr>
            <w:tcW w:w="6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06B6" w:rsidRDefault="00A206B6" w:rsidP="00D6034E">
            <w:pPr>
              <w:rPr>
                <w:color w:val="17365D"/>
                <w:sz w:val="18"/>
                <w:szCs w:val="18"/>
              </w:rPr>
            </w:pPr>
            <w:r>
              <w:rPr>
                <w:color w:val="17365D"/>
                <w:sz w:val="18"/>
                <w:szCs w:val="18"/>
              </w:rPr>
              <w:t xml:space="preserve">hoe de school omgaat met signalen van ouders m.b.t. onderwijszaken, gedrag van het kind </w:t>
            </w:r>
            <w:r w:rsidR="00D6034E">
              <w:rPr>
                <w:color w:val="17365D"/>
                <w:sz w:val="18"/>
                <w:szCs w:val="18"/>
              </w:rPr>
              <w:t>e</w:t>
            </w:r>
            <w:r w:rsidR="00C3508B">
              <w:rPr>
                <w:color w:val="17365D"/>
                <w:sz w:val="18"/>
                <w:szCs w:val="18"/>
              </w:rPr>
              <w:t>.</w:t>
            </w:r>
            <w:r w:rsidR="00D6034E">
              <w:rPr>
                <w:color w:val="17365D"/>
                <w:sz w:val="18"/>
                <w:szCs w:val="18"/>
              </w:rPr>
              <w:t>d</w:t>
            </w:r>
            <w:r w:rsidR="00C3508B">
              <w:rPr>
                <w:color w:val="17365D"/>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rsidR="00A206B6" w:rsidRDefault="00A206B6">
            <w:pPr>
              <w:jc w:val="center"/>
              <w:rPr>
                <w:color w:val="17375D"/>
                <w:sz w:val="18"/>
                <w:szCs w:val="18"/>
              </w:rPr>
            </w:pPr>
            <w:r>
              <w:rPr>
                <w:color w:val="17375D"/>
                <w:sz w:val="18"/>
                <w:szCs w:val="18"/>
              </w:rPr>
              <w:t>8,6</w:t>
            </w:r>
          </w:p>
        </w:tc>
        <w:tc>
          <w:tcPr>
            <w:tcW w:w="1000" w:type="dxa"/>
            <w:tcBorders>
              <w:top w:val="nil"/>
              <w:left w:val="nil"/>
              <w:bottom w:val="single" w:sz="8" w:space="0" w:color="auto"/>
              <w:right w:val="single" w:sz="8" w:space="0" w:color="auto"/>
            </w:tcBorders>
            <w:shd w:val="clear" w:color="auto" w:fill="auto"/>
            <w:vAlign w:val="center"/>
            <w:hideMark/>
          </w:tcPr>
          <w:p w:rsidR="00A206B6" w:rsidRDefault="00A206B6">
            <w:pPr>
              <w:jc w:val="center"/>
              <w:rPr>
                <w:color w:val="17375D"/>
                <w:sz w:val="18"/>
                <w:szCs w:val="18"/>
              </w:rPr>
            </w:pPr>
            <w:r>
              <w:rPr>
                <w:color w:val="17375D"/>
                <w:sz w:val="18"/>
                <w:szCs w:val="18"/>
              </w:rPr>
              <w:t>12%</w:t>
            </w:r>
          </w:p>
        </w:tc>
      </w:tr>
      <w:tr w:rsidR="00A206B6" w:rsidTr="00A206B6">
        <w:trPr>
          <w:trHeight w:val="67"/>
        </w:trPr>
        <w:tc>
          <w:tcPr>
            <w:tcW w:w="6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06B6" w:rsidRDefault="00A206B6">
            <w:pPr>
              <w:rPr>
                <w:color w:val="17365D"/>
                <w:sz w:val="18"/>
                <w:szCs w:val="18"/>
              </w:rPr>
            </w:pPr>
            <w:r>
              <w:rPr>
                <w:color w:val="17365D"/>
                <w:sz w:val="18"/>
                <w:szCs w:val="18"/>
              </w:rPr>
              <w:t>hoe de school omgaat met klachten van ouders</w:t>
            </w:r>
          </w:p>
        </w:tc>
        <w:tc>
          <w:tcPr>
            <w:tcW w:w="1000" w:type="dxa"/>
            <w:tcBorders>
              <w:top w:val="nil"/>
              <w:left w:val="nil"/>
              <w:bottom w:val="single" w:sz="8" w:space="0" w:color="auto"/>
              <w:right w:val="single" w:sz="8" w:space="0" w:color="auto"/>
            </w:tcBorders>
            <w:shd w:val="clear" w:color="auto" w:fill="auto"/>
            <w:vAlign w:val="center"/>
            <w:hideMark/>
          </w:tcPr>
          <w:p w:rsidR="00A206B6" w:rsidRDefault="00A206B6">
            <w:pPr>
              <w:jc w:val="center"/>
              <w:rPr>
                <w:color w:val="17375D"/>
                <w:sz w:val="18"/>
                <w:szCs w:val="18"/>
              </w:rPr>
            </w:pPr>
            <w:r>
              <w:rPr>
                <w:color w:val="17375D"/>
                <w:sz w:val="18"/>
                <w:szCs w:val="18"/>
              </w:rPr>
              <w:t>8,5</w:t>
            </w:r>
          </w:p>
        </w:tc>
        <w:tc>
          <w:tcPr>
            <w:tcW w:w="1000" w:type="dxa"/>
            <w:tcBorders>
              <w:top w:val="nil"/>
              <w:left w:val="nil"/>
              <w:bottom w:val="single" w:sz="8" w:space="0" w:color="auto"/>
              <w:right w:val="single" w:sz="8" w:space="0" w:color="auto"/>
            </w:tcBorders>
            <w:shd w:val="clear" w:color="auto" w:fill="auto"/>
            <w:vAlign w:val="center"/>
            <w:hideMark/>
          </w:tcPr>
          <w:p w:rsidR="00A206B6" w:rsidRDefault="00A206B6">
            <w:pPr>
              <w:jc w:val="center"/>
              <w:rPr>
                <w:color w:val="17375D"/>
                <w:sz w:val="18"/>
                <w:szCs w:val="18"/>
              </w:rPr>
            </w:pPr>
            <w:r>
              <w:rPr>
                <w:color w:val="17375D"/>
                <w:sz w:val="18"/>
                <w:szCs w:val="18"/>
              </w:rPr>
              <w:t>14%</w:t>
            </w:r>
          </w:p>
        </w:tc>
      </w:tr>
      <w:tr w:rsidR="00A206B6" w:rsidTr="00A206B6">
        <w:trPr>
          <w:trHeight w:val="67"/>
        </w:trPr>
        <w:tc>
          <w:tcPr>
            <w:tcW w:w="694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206B6" w:rsidRDefault="00A206B6">
            <w:pPr>
              <w:rPr>
                <w:color w:val="17365D"/>
                <w:sz w:val="18"/>
                <w:szCs w:val="18"/>
              </w:rPr>
            </w:pPr>
            <w:r>
              <w:rPr>
                <w:color w:val="17365D"/>
                <w:sz w:val="18"/>
                <w:szCs w:val="18"/>
              </w:rPr>
              <w:t>de nieuwsbrief van de school</w:t>
            </w:r>
          </w:p>
        </w:tc>
        <w:tc>
          <w:tcPr>
            <w:tcW w:w="1000" w:type="dxa"/>
            <w:tcBorders>
              <w:top w:val="nil"/>
              <w:left w:val="nil"/>
              <w:bottom w:val="single" w:sz="4" w:space="0" w:color="auto"/>
              <w:right w:val="single" w:sz="8" w:space="0" w:color="auto"/>
            </w:tcBorders>
            <w:shd w:val="clear" w:color="auto" w:fill="auto"/>
            <w:vAlign w:val="center"/>
            <w:hideMark/>
          </w:tcPr>
          <w:p w:rsidR="00A206B6" w:rsidRDefault="00A206B6">
            <w:pPr>
              <w:jc w:val="center"/>
              <w:rPr>
                <w:color w:val="17375D"/>
                <w:sz w:val="18"/>
                <w:szCs w:val="18"/>
              </w:rPr>
            </w:pPr>
            <w:r>
              <w:rPr>
                <w:color w:val="17375D"/>
                <w:sz w:val="18"/>
                <w:szCs w:val="18"/>
              </w:rPr>
              <w:t>8,8</w:t>
            </w:r>
          </w:p>
        </w:tc>
        <w:tc>
          <w:tcPr>
            <w:tcW w:w="1000" w:type="dxa"/>
            <w:tcBorders>
              <w:top w:val="nil"/>
              <w:left w:val="nil"/>
              <w:bottom w:val="single" w:sz="4" w:space="0" w:color="auto"/>
              <w:right w:val="single" w:sz="8" w:space="0" w:color="auto"/>
            </w:tcBorders>
            <w:shd w:val="clear" w:color="auto" w:fill="auto"/>
            <w:vAlign w:val="center"/>
            <w:hideMark/>
          </w:tcPr>
          <w:p w:rsidR="00A206B6" w:rsidRDefault="00A206B6">
            <w:pPr>
              <w:jc w:val="center"/>
              <w:rPr>
                <w:color w:val="17375D"/>
                <w:sz w:val="18"/>
                <w:szCs w:val="18"/>
              </w:rPr>
            </w:pPr>
            <w:r>
              <w:rPr>
                <w:color w:val="17375D"/>
                <w:sz w:val="18"/>
                <w:szCs w:val="18"/>
              </w:rPr>
              <w:t>6%</w:t>
            </w:r>
          </w:p>
        </w:tc>
      </w:tr>
    </w:tbl>
    <w:p w:rsidR="00324467" w:rsidRPr="00153F25" w:rsidRDefault="00A206B6" w:rsidP="0069376B">
      <w:pPr>
        <w:pStyle w:val="Broodtekst"/>
        <w:rPr>
          <w:rStyle w:val="kkonderschriftChar"/>
        </w:rPr>
      </w:pPr>
      <w:r w:rsidRPr="00153F25">
        <w:rPr>
          <w:rStyle w:val="kkonderschriftChar"/>
        </w:rPr>
        <w:t xml:space="preserve"> </w:t>
      </w:r>
      <w:r w:rsidR="00324467" w:rsidRPr="00153F25">
        <w:rPr>
          <w:rStyle w:val="kkonderschriftChar"/>
        </w:rPr>
        <w:t xml:space="preserve">¹ het percentage onvoldoende is gebaseerd op ouders die kunnen beoordelen </w:t>
      </w:r>
    </w:p>
    <w:p w:rsidR="00CA7AC5" w:rsidRPr="00812B90" w:rsidRDefault="00CA7AC5" w:rsidP="00CA7AC5">
      <w:pPr>
        <w:pStyle w:val="Kop4b"/>
      </w:pPr>
      <w:r w:rsidRPr="00812B90">
        <w:t xml:space="preserve">Vergelijking met </w:t>
      </w:r>
      <w:r>
        <w:t xml:space="preserve">de </w:t>
      </w:r>
      <w:r w:rsidRPr="00812B90">
        <w:t xml:space="preserve">gemiddelde </w:t>
      </w:r>
      <w:r>
        <w:t>waardering</w:t>
      </w:r>
      <w:r w:rsidRPr="00812B90">
        <w:t xml:space="preserve"> </w:t>
      </w:r>
      <w:r>
        <w:t xml:space="preserve">van </w:t>
      </w:r>
      <w:r w:rsidRPr="00812B90">
        <w:t>andere basisscholen</w:t>
      </w:r>
    </w:p>
    <w:p w:rsidR="00CA7AC5" w:rsidRDefault="00CA7AC5" w:rsidP="0069376B">
      <w:pPr>
        <w:pStyle w:val="Opsom1"/>
      </w:pPr>
      <w:r>
        <w:t xml:space="preserve">De </w:t>
      </w:r>
      <w:r w:rsidR="00300D98">
        <w:t>Wereldwijzer</w:t>
      </w:r>
      <w:r>
        <w:t xml:space="preserve"> scoort op </w:t>
      </w:r>
      <w:r w:rsidR="001E0CA6">
        <w:t>alle</w:t>
      </w:r>
      <w:r>
        <w:t xml:space="preserve"> aspecten significant hoger dan de andere scholen.</w:t>
      </w:r>
    </w:p>
    <w:p w:rsidR="00CA7AC5" w:rsidRDefault="00CA7AC5" w:rsidP="0069376B">
      <w:pPr>
        <w:pStyle w:val="Broodtekst"/>
      </w:pPr>
    </w:p>
    <w:p w:rsidR="00236A71" w:rsidRPr="00AB04FC" w:rsidRDefault="004F17A6" w:rsidP="0069376B">
      <w:pPr>
        <w:pStyle w:val="Broodtekst"/>
      </w:pPr>
      <w:r w:rsidRPr="004F17A6">
        <w:rPr>
          <w:noProof/>
          <w:lang w:eastAsia="nl-NL"/>
        </w:rPr>
        <w:drawing>
          <wp:inline distT="0" distB="0" distL="0" distR="0">
            <wp:extent cx="5966441" cy="2954740"/>
            <wp:effectExtent l="19050" t="0" r="15259" b="0"/>
            <wp:docPr id="120" name="Grafie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E0CA6" w:rsidRDefault="001E0CA6">
      <w:pPr>
        <w:rPr>
          <w:rFonts w:cs="Arial"/>
          <w:b/>
          <w:bCs/>
          <w:color w:val="0000FF"/>
          <w:sz w:val="24"/>
          <w:szCs w:val="26"/>
        </w:rPr>
      </w:pPr>
      <w:bookmarkStart w:id="67" w:name="_Toc193099471"/>
      <w:bookmarkStart w:id="68" w:name="_Toc193099537"/>
      <w:r>
        <w:br w:type="page"/>
      </w:r>
    </w:p>
    <w:p w:rsidR="00324467" w:rsidRDefault="00324467" w:rsidP="00236A71">
      <w:pPr>
        <w:pStyle w:val="Kop20"/>
      </w:pPr>
      <w:bookmarkStart w:id="69" w:name="_Toc368257482"/>
      <w:r w:rsidRPr="00AB04FC">
        <w:t>De schoolorganisatie</w:t>
      </w:r>
      <w:bookmarkEnd w:id="67"/>
      <w:bookmarkEnd w:id="68"/>
      <w:bookmarkEnd w:id="69"/>
    </w:p>
    <w:p w:rsidR="001E0CA6" w:rsidRPr="00AB04FC" w:rsidRDefault="001E0CA6" w:rsidP="0069376B">
      <w:pPr>
        <w:pStyle w:val="Broodtekst"/>
      </w:pPr>
      <w:r w:rsidRPr="00AB04FC">
        <w:t>De schoolorganisatie wo</w:t>
      </w:r>
      <w:r w:rsidR="009D795E">
        <w:t>rdt uitgediept aan de hand van negen</w:t>
      </w:r>
      <w:r w:rsidRPr="00AB04FC">
        <w:t xml:space="preserve"> aspecten, die vooral te maken hebben met de interne organisatie en de kwaliteitsborging in de school. In onderstaande tabel zijn de gemiddelde rapportcijfers te vinden.</w:t>
      </w:r>
    </w:p>
    <w:p w:rsidR="00CA7AC5" w:rsidRDefault="00CA7AC5" w:rsidP="00CA7AC5">
      <w:pPr>
        <w:pStyle w:val="Kop4b"/>
      </w:pPr>
      <w:r>
        <w:t>Waardering door ouders van De Wereldwijzer</w:t>
      </w:r>
    </w:p>
    <w:p w:rsidR="001E0CA6" w:rsidRPr="00C3508B" w:rsidRDefault="001E0CA6" w:rsidP="0069376B">
      <w:pPr>
        <w:pStyle w:val="Opsom1"/>
      </w:pPr>
      <w:r w:rsidRPr="00C3508B">
        <w:t xml:space="preserve">De ouders zijn zeer tevreden over de organisatie van de school. </w:t>
      </w:r>
      <w:r w:rsidR="004F61B9" w:rsidRPr="00C3508B">
        <w:t xml:space="preserve">Het hoogste cijfer gaven de ouders voor </w:t>
      </w:r>
      <w:r w:rsidR="00091DA4" w:rsidRPr="00C3508B">
        <w:t>‘</w:t>
      </w:r>
      <w:r w:rsidR="004F61B9" w:rsidRPr="00C3508B">
        <w:t xml:space="preserve">de </w:t>
      </w:r>
      <w:r w:rsidR="00091DA4" w:rsidRPr="00C3508B">
        <w:t>schooltijden’ enerzijds en ‘de manier waarop de directie leiding geeft’ anderzijds</w:t>
      </w:r>
      <w:r w:rsidR="009D795E" w:rsidRPr="00C3508B">
        <w:t>.</w:t>
      </w:r>
    </w:p>
    <w:p w:rsidR="004F61B9" w:rsidRPr="00236A71" w:rsidRDefault="001E0CA6" w:rsidP="0069376B">
      <w:pPr>
        <w:pStyle w:val="Opsom1"/>
      </w:pPr>
      <w:r w:rsidRPr="00C3508B">
        <w:t xml:space="preserve">Alle overige gemiddelde cijfers </w:t>
      </w:r>
      <w:r w:rsidR="009E4757" w:rsidRPr="00C3508B">
        <w:t xml:space="preserve">die de ouders geven </w:t>
      </w:r>
      <w:r w:rsidRPr="00C3508B">
        <w:t xml:space="preserve">zijn </w:t>
      </w:r>
      <w:r w:rsidR="00091DA4" w:rsidRPr="00C3508B">
        <w:t xml:space="preserve">hoog. </w:t>
      </w:r>
      <w:r w:rsidR="00C3508B">
        <w:t>E</w:t>
      </w:r>
      <w:r w:rsidRPr="00C3508B">
        <w:t>en</w:t>
      </w:r>
      <w:r w:rsidR="00EA7C88" w:rsidRPr="00C3508B">
        <w:t xml:space="preserve"> </w:t>
      </w:r>
      <w:r w:rsidR="00091DA4" w:rsidRPr="00C3508B">
        <w:t>vijfde</w:t>
      </w:r>
      <w:r w:rsidRPr="00C3508B">
        <w:t xml:space="preserve"> van de ouders kan geen oordeel geven over de aandacht voor vernieuwing in het onderwijs. </w:t>
      </w:r>
      <w:r w:rsidR="009E4757" w:rsidRPr="00C3508B">
        <w:br/>
      </w:r>
    </w:p>
    <w:tbl>
      <w:tblPr>
        <w:tblW w:w="8940" w:type="dxa"/>
        <w:tblCellMar>
          <w:left w:w="0" w:type="dxa"/>
          <w:right w:w="0" w:type="dxa"/>
        </w:tblCellMar>
        <w:tblLook w:val="04A0" w:firstRow="1" w:lastRow="0" w:firstColumn="1" w:lastColumn="0" w:noHBand="0" w:noVBand="1"/>
      </w:tblPr>
      <w:tblGrid>
        <w:gridCol w:w="5940"/>
        <w:gridCol w:w="1000"/>
        <w:gridCol w:w="1000"/>
        <w:gridCol w:w="1000"/>
      </w:tblGrid>
      <w:tr w:rsidR="004F17A6" w:rsidTr="004F17A6">
        <w:trPr>
          <w:trHeight w:val="270"/>
        </w:trPr>
        <w:tc>
          <w:tcPr>
            <w:tcW w:w="8940" w:type="dxa"/>
            <w:gridSpan w:val="4"/>
            <w:tcBorders>
              <w:top w:val="nil"/>
              <w:left w:val="nil"/>
              <w:bottom w:val="nil"/>
              <w:right w:val="nil"/>
            </w:tcBorders>
            <w:shd w:val="clear" w:color="000000" w:fill="00B0F0"/>
            <w:vAlign w:val="center"/>
            <w:hideMark/>
          </w:tcPr>
          <w:p w:rsidR="004F17A6" w:rsidRDefault="004F17A6">
            <w:pPr>
              <w:jc w:val="center"/>
              <w:rPr>
                <w:b/>
                <w:bCs/>
                <w:color w:val="FFFFFF"/>
                <w:sz w:val="22"/>
              </w:rPr>
            </w:pPr>
            <w:r>
              <w:rPr>
                <w:b/>
                <w:bCs/>
                <w:color w:val="FFFFFF"/>
                <w:sz w:val="22"/>
              </w:rPr>
              <w:t xml:space="preserve">Gemiddeld rapportcijfer en percentage onvoldoende van de ouders voor </w:t>
            </w:r>
          </w:p>
          <w:p w:rsidR="004F17A6" w:rsidRDefault="004F17A6">
            <w:pPr>
              <w:jc w:val="center"/>
              <w:rPr>
                <w:b/>
                <w:bCs/>
                <w:color w:val="FFFFFF"/>
                <w:sz w:val="22"/>
              </w:rPr>
            </w:pPr>
            <w:r>
              <w:rPr>
                <w:b/>
                <w:bCs/>
                <w:color w:val="FFFFFF"/>
                <w:sz w:val="22"/>
              </w:rPr>
              <w:t>de schoolorganisatie</w:t>
            </w:r>
          </w:p>
        </w:tc>
      </w:tr>
      <w:tr w:rsidR="004F17A6" w:rsidTr="004F17A6">
        <w:trPr>
          <w:trHeight w:val="270"/>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4F17A6" w:rsidRDefault="004F17A6">
            <w:pPr>
              <w:rPr>
                <w:color w:val="17375D"/>
                <w:sz w:val="18"/>
                <w:szCs w:val="18"/>
              </w:rPr>
            </w:pPr>
            <w:r>
              <w:rPr>
                <w:color w:val="17375D"/>
                <w:sz w:val="18"/>
                <w:szCs w:val="18"/>
              </w:rPr>
              <w:t> </w:t>
            </w:r>
          </w:p>
        </w:tc>
        <w:tc>
          <w:tcPr>
            <w:tcW w:w="1000" w:type="dxa"/>
            <w:tcBorders>
              <w:top w:val="nil"/>
              <w:left w:val="nil"/>
              <w:bottom w:val="single" w:sz="8" w:space="0" w:color="auto"/>
              <w:right w:val="single" w:sz="8" w:space="0" w:color="auto"/>
            </w:tcBorders>
            <w:shd w:val="clear" w:color="auto" w:fill="auto"/>
            <w:vAlign w:val="center"/>
            <w:hideMark/>
          </w:tcPr>
          <w:p w:rsidR="004F17A6" w:rsidRDefault="004F17A6">
            <w:pPr>
              <w:jc w:val="center"/>
              <w:rPr>
                <w:i/>
                <w:iCs/>
                <w:color w:val="17375D"/>
                <w:sz w:val="18"/>
                <w:szCs w:val="18"/>
              </w:rPr>
            </w:pPr>
            <w:r>
              <w:rPr>
                <w:i/>
                <w:iCs/>
                <w:color w:val="17375D"/>
                <w:sz w:val="18"/>
                <w:szCs w:val="18"/>
              </w:rPr>
              <w:t>Ouders Wereldwijzer</w:t>
            </w:r>
          </w:p>
        </w:tc>
        <w:tc>
          <w:tcPr>
            <w:tcW w:w="1000" w:type="dxa"/>
            <w:tcBorders>
              <w:top w:val="nil"/>
              <w:left w:val="nil"/>
              <w:bottom w:val="single" w:sz="8" w:space="0" w:color="auto"/>
              <w:right w:val="single" w:sz="8" w:space="0" w:color="auto"/>
            </w:tcBorders>
            <w:shd w:val="clear" w:color="auto" w:fill="auto"/>
            <w:vAlign w:val="center"/>
            <w:hideMark/>
          </w:tcPr>
          <w:p w:rsidR="004F17A6" w:rsidRDefault="004F17A6">
            <w:pPr>
              <w:jc w:val="center"/>
              <w:rPr>
                <w:i/>
                <w:iCs/>
                <w:color w:val="17375D"/>
                <w:sz w:val="18"/>
                <w:szCs w:val="18"/>
              </w:rPr>
            </w:pPr>
            <w:r>
              <w:rPr>
                <w:i/>
                <w:iCs/>
                <w:color w:val="17375D"/>
                <w:sz w:val="18"/>
                <w:szCs w:val="18"/>
              </w:rPr>
              <w:t>% Onvoldoende</w:t>
            </w:r>
          </w:p>
        </w:tc>
        <w:tc>
          <w:tcPr>
            <w:tcW w:w="1000" w:type="dxa"/>
            <w:tcBorders>
              <w:top w:val="nil"/>
              <w:left w:val="nil"/>
              <w:bottom w:val="single" w:sz="8" w:space="0" w:color="auto"/>
              <w:right w:val="single" w:sz="8" w:space="0" w:color="auto"/>
            </w:tcBorders>
            <w:shd w:val="clear" w:color="auto" w:fill="auto"/>
            <w:vAlign w:val="center"/>
            <w:hideMark/>
          </w:tcPr>
          <w:p w:rsidR="004F17A6" w:rsidRPr="004F17A6" w:rsidRDefault="004F17A6">
            <w:pPr>
              <w:jc w:val="center"/>
              <w:rPr>
                <w:i/>
                <w:iCs/>
                <w:color w:val="548DD4" w:themeColor="text2" w:themeTint="99"/>
                <w:sz w:val="18"/>
                <w:szCs w:val="18"/>
              </w:rPr>
            </w:pPr>
            <w:r w:rsidRPr="004F17A6">
              <w:rPr>
                <w:i/>
                <w:iCs/>
                <w:color w:val="548DD4" w:themeColor="text2" w:themeTint="99"/>
                <w:sz w:val="18"/>
                <w:szCs w:val="18"/>
              </w:rPr>
              <w:t>% Kan niet beoordelen</w:t>
            </w:r>
          </w:p>
        </w:tc>
      </w:tr>
      <w:tr w:rsidR="004F17A6" w:rsidTr="004F17A6">
        <w:trPr>
          <w:trHeight w:val="186"/>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4F17A6" w:rsidRDefault="004F17A6">
            <w:pPr>
              <w:rPr>
                <w:color w:val="17365D"/>
                <w:sz w:val="18"/>
                <w:szCs w:val="18"/>
              </w:rPr>
            </w:pPr>
            <w:r>
              <w:rPr>
                <w:color w:val="17365D"/>
                <w:sz w:val="18"/>
                <w:szCs w:val="18"/>
              </w:rPr>
              <w:t>de rust en orde in de school</w:t>
            </w:r>
          </w:p>
        </w:tc>
        <w:tc>
          <w:tcPr>
            <w:tcW w:w="1000" w:type="dxa"/>
            <w:tcBorders>
              <w:top w:val="nil"/>
              <w:left w:val="nil"/>
              <w:bottom w:val="single" w:sz="8" w:space="0" w:color="auto"/>
              <w:right w:val="single" w:sz="8" w:space="0" w:color="auto"/>
            </w:tcBorders>
            <w:shd w:val="clear" w:color="auto" w:fill="auto"/>
            <w:vAlign w:val="center"/>
            <w:hideMark/>
          </w:tcPr>
          <w:p w:rsidR="004F17A6" w:rsidRDefault="004F17A6">
            <w:pPr>
              <w:jc w:val="center"/>
              <w:rPr>
                <w:color w:val="17365D"/>
                <w:sz w:val="18"/>
                <w:szCs w:val="18"/>
              </w:rPr>
            </w:pPr>
            <w:r>
              <w:rPr>
                <w:color w:val="17365D"/>
                <w:sz w:val="18"/>
                <w:szCs w:val="18"/>
              </w:rPr>
              <w:t>8,8</w:t>
            </w:r>
          </w:p>
        </w:tc>
        <w:tc>
          <w:tcPr>
            <w:tcW w:w="1000" w:type="dxa"/>
            <w:tcBorders>
              <w:top w:val="nil"/>
              <w:left w:val="nil"/>
              <w:bottom w:val="single" w:sz="8" w:space="0" w:color="auto"/>
              <w:right w:val="single" w:sz="8" w:space="0" w:color="auto"/>
            </w:tcBorders>
            <w:shd w:val="clear" w:color="auto" w:fill="auto"/>
            <w:vAlign w:val="center"/>
            <w:hideMark/>
          </w:tcPr>
          <w:p w:rsidR="004F17A6" w:rsidRPr="004F17A6" w:rsidRDefault="004F17A6">
            <w:pPr>
              <w:jc w:val="center"/>
              <w:rPr>
                <w:color w:val="17365D"/>
                <w:sz w:val="18"/>
                <w:szCs w:val="18"/>
                <w:highlight w:val="green"/>
              </w:rPr>
            </w:pPr>
            <w:r w:rsidRPr="004F17A6">
              <w:rPr>
                <w:color w:val="17365D"/>
                <w:sz w:val="18"/>
                <w:szCs w:val="18"/>
                <w:highlight w:val="green"/>
              </w:rPr>
              <w:t>2%</w:t>
            </w:r>
          </w:p>
        </w:tc>
        <w:tc>
          <w:tcPr>
            <w:tcW w:w="1000" w:type="dxa"/>
            <w:tcBorders>
              <w:top w:val="nil"/>
              <w:left w:val="nil"/>
              <w:bottom w:val="single" w:sz="8" w:space="0" w:color="auto"/>
              <w:right w:val="single" w:sz="8" w:space="0" w:color="auto"/>
            </w:tcBorders>
            <w:shd w:val="clear" w:color="auto" w:fill="auto"/>
            <w:vAlign w:val="center"/>
            <w:hideMark/>
          </w:tcPr>
          <w:p w:rsidR="004F17A6" w:rsidRPr="004F17A6" w:rsidRDefault="004F17A6">
            <w:pPr>
              <w:jc w:val="center"/>
              <w:rPr>
                <w:color w:val="548DD4" w:themeColor="text2" w:themeTint="99"/>
                <w:sz w:val="18"/>
                <w:szCs w:val="18"/>
              </w:rPr>
            </w:pPr>
            <w:r w:rsidRPr="004F17A6">
              <w:rPr>
                <w:color w:val="548DD4" w:themeColor="text2" w:themeTint="99"/>
                <w:sz w:val="18"/>
                <w:szCs w:val="18"/>
              </w:rPr>
              <w:t>2%</w:t>
            </w:r>
          </w:p>
        </w:tc>
      </w:tr>
      <w:tr w:rsidR="004F17A6" w:rsidTr="004F17A6">
        <w:trPr>
          <w:trHeight w:val="176"/>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4F17A6" w:rsidRDefault="004F17A6">
            <w:pPr>
              <w:rPr>
                <w:color w:val="17365D"/>
                <w:sz w:val="18"/>
                <w:szCs w:val="18"/>
              </w:rPr>
            </w:pPr>
            <w:r>
              <w:rPr>
                <w:color w:val="17365D"/>
                <w:sz w:val="18"/>
                <w:szCs w:val="18"/>
              </w:rPr>
              <w:t>de opvang bij ziekte van een leerkracht</w:t>
            </w:r>
          </w:p>
        </w:tc>
        <w:tc>
          <w:tcPr>
            <w:tcW w:w="1000" w:type="dxa"/>
            <w:tcBorders>
              <w:top w:val="nil"/>
              <w:left w:val="nil"/>
              <w:bottom w:val="single" w:sz="8" w:space="0" w:color="auto"/>
              <w:right w:val="single" w:sz="8" w:space="0" w:color="auto"/>
            </w:tcBorders>
            <w:shd w:val="clear" w:color="auto" w:fill="auto"/>
            <w:vAlign w:val="center"/>
            <w:hideMark/>
          </w:tcPr>
          <w:p w:rsidR="004F17A6" w:rsidRDefault="004F17A6">
            <w:pPr>
              <w:jc w:val="center"/>
              <w:rPr>
                <w:color w:val="17365D"/>
                <w:sz w:val="18"/>
                <w:szCs w:val="18"/>
              </w:rPr>
            </w:pPr>
            <w:r>
              <w:rPr>
                <w:color w:val="17365D"/>
                <w:sz w:val="18"/>
                <w:szCs w:val="18"/>
              </w:rPr>
              <w:t>8,8</w:t>
            </w:r>
          </w:p>
        </w:tc>
        <w:tc>
          <w:tcPr>
            <w:tcW w:w="1000" w:type="dxa"/>
            <w:tcBorders>
              <w:top w:val="nil"/>
              <w:left w:val="nil"/>
              <w:bottom w:val="single" w:sz="8" w:space="0" w:color="auto"/>
              <w:right w:val="single" w:sz="8" w:space="0" w:color="auto"/>
            </w:tcBorders>
            <w:shd w:val="clear" w:color="auto" w:fill="auto"/>
            <w:vAlign w:val="center"/>
            <w:hideMark/>
          </w:tcPr>
          <w:p w:rsidR="004F17A6" w:rsidRPr="004F17A6" w:rsidRDefault="004F17A6">
            <w:pPr>
              <w:jc w:val="center"/>
              <w:rPr>
                <w:color w:val="17365D"/>
                <w:sz w:val="18"/>
                <w:szCs w:val="18"/>
                <w:highlight w:val="green"/>
              </w:rPr>
            </w:pPr>
            <w:r w:rsidRPr="004F17A6">
              <w:rPr>
                <w:color w:val="17365D"/>
                <w:sz w:val="18"/>
                <w:szCs w:val="18"/>
                <w:highlight w:val="green"/>
              </w:rPr>
              <w:t>2%</w:t>
            </w:r>
          </w:p>
        </w:tc>
        <w:tc>
          <w:tcPr>
            <w:tcW w:w="1000" w:type="dxa"/>
            <w:tcBorders>
              <w:top w:val="nil"/>
              <w:left w:val="nil"/>
              <w:bottom w:val="single" w:sz="8" w:space="0" w:color="auto"/>
              <w:right w:val="single" w:sz="8" w:space="0" w:color="auto"/>
            </w:tcBorders>
            <w:shd w:val="clear" w:color="auto" w:fill="auto"/>
            <w:vAlign w:val="center"/>
            <w:hideMark/>
          </w:tcPr>
          <w:p w:rsidR="004F17A6" w:rsidRPr="004F17A6" w:rsidRDefault="004F17A6">
            <w:pPr>
              <w:jc w:val="center"/>
              <w:rPr>
                <w:color w:val="548DD4" w:themeColor="text2" w:themeTint="99"/>
                <w:sz w:val="18"/>
                <w:szCs w:val="18"/>
              </w:rPr>
            </w:pPr>
            <w:r w:rsidRPr="004F17A6">
              <w:rPr>
                <w:color w:val="548DD4" w:themeColor="text2" w:themeTint="99"/>
                <w:sz w:val="18"/>
                <w:szCs w:val="18"/>
              </w:rPr>
              <w:t>8%</w:t>
            </w:r>
          </w:p>
        </w:tc>
      </w:tr>
      <w:tr w:rsidR="004F17A6" w:rsidTr="004F17A6">
        <w:trPr>
          <w:trHeight w:val="166"/>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4F17A6" w:rsidRDefault="004F17A6">
            <w:pPr>
              <w:rPr>
                <w:color w:val="17365D"/>
                <w:sz w:val="18"/>
                <w:szCs w:val="18"/>
              </w:rPr>
            </w:pPr>
            <w:r>
              <w:rPr>
                <w:color w:val="17365D"/>
                <w:sz w:val="18"/>
                <w:szCs w:val="18"/>
              </w:rPr>
              <w:t>de schooltijden</w:t>
            </w:r>
          </w:p>
        </w:tc>
        <w:tc>
          <w:tcPr>
            <w:tcW w:w="1000" w:type="dxa"/>
            <w:tcBorders>
              <w:top w:val="nil"/>
              <w:left w:val="nil"/>
              <w:bottom w:val="single" w:sz="8" w:space="0" w:color="auto"/>
              <w:right w:val="single" w:sz="8" w:space="0" w:color="auto"/>
            </w:tcBorders>
            <w:shd w:val="clear" w:color="auto" w:fill="auto"/>
            <w:vAlign w:val="center"/>
            <w:hideMark/>
          </w:tcPr>
          <w:p w:rsidR="004F17A6" w:rsidRDefault="004F17A6">
            <w:pPr>
              <w:jc w:val="center"/>
              <w:rPr>
                <w:color w:val="17365D"/>
                <w:sz w:val="18"/>
                <w:szCs w:val="18"/>
              </w:rPr>
            </w:pPr>
            <w:r>
              <w:rPr>
                <w:color w:val="17365D"/>
                <w:sz w:val="18"/>
                <w:szCs w:val="18"/>
              </w:rPr>
              <w:t>9,2</w:t>
            </w:r>
          </w:p>
        </w:tc>
        <w:tc>
          <w:tcPr>
            <w:tcW w:w="1000" w:type="dxa"/>
            <w:tcBorders>
              <w:top w:val="nil"/>
              <w:left w:val="nil"/>
              <w:bottom w:val="single" w:sz="8" w:space="0" w:color="auto"/>
              <w:right w:val="single" w:sz="8" w:space="0" w:color="auto"/>
            </w:tcBorders>
            <w:shd w:val="clear" w:color="auto" w:fill="auto"/>
            <w:vAlign w:val="center"/>
            <w:hideMark/>
          </w:tcPr>
          <w:p w:rsidR="004F17A6" w:rsidRPr="004F17A6" w:rsidRDefault="004F17A6">
            <w:pPr>
              <w:jc w:val="center"/>
              <w:rPr>
                <w:color w:val="17365D"/>
                <w:sz w:val="18"/>
                <w:szCs w:val="18"/>
                <w:highlight w:val="green"/>
              </w:rPr>
            </w:pPr>
            <w:r w:rsidRPr="004F17A6">
              <w:rPr>
                <w:color w:val="17365D"/>
                <w:sz w:val="18"/>
                <w:szCs w:val="18"/>
                <w:highlight w:val="green"/>
              </w:rPr>
              <w:t>0%</w:t>
            </w:r>
          </w:p>
        </w:tc>
        <w:tc>
          <w:tcPr>
            <w:tcW w:w="1000" w:type="dxa"/>
            <w:tcBorders>
              <w:top w:val="nil"/>
              <w:left w:val="nil"/>
              <w:bottom w:val="single" w:sz="8" w:space="0" w:color="auto"/>
              <w:right w:val="single" w:sz="8" w:space="0" w:color="auto"/>
            </w:tcBorders>
            <w:shd w:val="clear" w:color="auto" w:fill="auto"/>
            <w:vAlign w:val="center"/>
            <w:hideMark/>
          </w:tcPr>
          <w:p w:rsidR="004F17A6" w:rsidRPr="004F17A6" w:rsidRDefault="004F17A6">
            <w:pPr>
              <w:jc w:val="center"/>
              <w:rPr>
                <w:color w:val="548DD4" w:themeColor="text2" w:themeTint="99"/>
                <w:sz w:val="18"/>
                <w:szCs w:val="18"/>
              </w:rPr>
            </w:pPr>
            <w:r w:rsidRPr="004F17A6">
              <w:rPr>
                <w:color w:val="548DD4" w:themeColor="text2" w:themeTint="99"/>
                <w:sz w:val="18"/>
                <w:szCs w:val="18"/>
              </w:rPr>
              <w:t>2%</w:t>
            </w:r>
          </w:p>
        </w:tc>
      </w:tr>
      <w:tr w:rsidR="004F17A6" w:rsidTr="004F17A6">
        <w:trPr>
          <w:trHeight w:val="170"/>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4F17A6" w:rsidRDefault="004F17A6">
            <w:pPr>
              <w:rPr>
                <w:color w:val="17365D"/>
                <w:sz w:val="18"/>
                <w:szCs w:val="18"/>
              </w:rPr>
            </w:pPr>
            <w:r>
              <w:rPr>
                <w:color w:val="17365D"/>
                <w:sz w:val="18"/>
                <w:szCs w:val="18"/>
              </w:rPr>
              <w:t>de manier waarop de directie leiding geeft aan de school</w:t>
            </w:r>
          </w:p>
        </w:tc>
        <w:tc>
          <w:tcPr>
            <w:tcW w:w="1000" w:type="dxa"/>
            <w:tcBorders>
              <w:top w:val="nil"/>
              <w:left w:val="nil"/>
              <w:bottom w:val="single" w:sz="8" w:space="0" w:color="auto"/>
              <w:right w:val="single" w:sz="8" w:space="0" w:color="auto"/>
            </w:tcBorders>
            <w:shd w:val="clear" w:color="auto" w:fill="auto"/>
            <w:vAlign w:val="center"/>
            <w:hideMark/>
          </w:tcPr>
          <w:p w:rsidR="004F17A6" w:rsidRDefault="004F17A6">
            <w:pPr>
              <w:jc w:val="center"/>
              <w:rPr>
                <w:color w:val="17365D"/>
                <w:sz w:val="18"/>
                <w:szCs w:val="18"/>
              </w:rPr>
            </w:pPr>
            <w:r>
              <w:rPr>
                <w:color w:val="17365D"/>
                <w:sz w:val="18"/>
                <w:szCs w:val="18"/>
              </w:rPr>
              <w:t>9,2</w:t>
            </w:r>
          </w:p>
        </w:tc>
        <w:tc>
          <w:tcPr>
            <w:tcW w:w="1000" w:type="dxa"/>
            <w:tcBorders>
              <w:top w:val="nil"/>
              <w:left w:val="nil"/>
              <w:bottom w:val="single" w:sz="8" w:space="0" w:color="auto"/>
              <w:right w:val="single" w:sz="8" w:space="0" w:color="auto"/>
            </w:tcBorders>
            <w:shd w:val="clear" w:color="auto" w:fill="auto"/>
            <w:vAlign w:val="center"/>
            <w:hideMark/>
          </w:tcPr>
          <w:p w:rsidR="004F17A6" w:rsidRPr="004F17A6" w:rsidRDefault="004F17A6">
            <w:pPr>
              <w:jc w:val="center"/>
              <w:rPr>
                <w:color w:val="17365D"/>
                <w:sz w:val="18"/>
                <w:szCs w:val="18"/>
                <w:highlight w:val="green"/>
              </w:rPr>
            </w:pPr>
            <w:r w:rsidRPr="004F17A6">
              <w:rPr>
                <w:color w:val="17365D"/>
                <w:sz w:val="18"/>
                <w:szCs w:val="18"/>
                <w:highlight w:val="green"/>
              </w:rPr>
              <w:t>0%</w:t>
            </w:r>
          </w:p>
        </w:tc>
        <w:tc>
          <w:tcPr>
            <w:tcW w:w="1000" w:type="dxa"/>
            <w:tcBorders>
              <w:top w:val="nil"/>
              <w:left w:val="nil"/>
              <w:bottom w:val="single" w:sz="8" w:space="0" w:color="auto"/>
              <w:right w:val="single" w:sz="8" w:space="0" w:color="auto"/>
            </w:tcBorders>
            <w:shd w:val="clear" w:color="auto" w:fill="auto"/>
            <w:vAlign w:val="center"/>
            <w:hideMark/>
          </w:tcPr>
          <w:p w:rsidR="004F17A6" w:rsidRPr="004F17A6" w:rsidRDefault="004F17A6">
            <w:pPr>
              <w:jc w:val="center"/>
              <w:rPr>
                <w:color w:val="548DD4" w:themeColor="text2" w:themeTint="99"/>
                <w:sz w:val="18"/>
                <w:szCs w:val="18"/>
              </w:rPr>
            </w:pPr>
            <w:r w:rsidRPr="004F17A6">
              <w:rPr>
                <w:color w:val="548DD4" w:themeColor="text2" w:themeTint="99"/>
                <w:sz w:val="18"/>
                <w:szCs w:val="18"/>
              </w:rPr>
              <w:t>16%</w:t>
            </w:r>
          </w:p>
        </w:tc>
      </w:tr>
      <w:tr w:rsidR="004F17A6" w:rsidTr="004F17A6">
        <w:trPr>
          <w:trHeight w:val="146"/>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4F17A6" w:rsidRDefault="004F17A6">
            <w:pPr>
              <w:rPr>
                <w:color w:val="17365D"/>
                <w:sz w:val="18"/>
                <w:szCs w:val="18"/>
              </w:rPr>
            </w:pPr>
            <w:r>
              <w:rPr>
                <w:color w:val="17365D"/>
                <w:sz w:val="18"/>
                <w:szCs w:val="18"/>
              </w:rPr>
              <w:t>de duidelijkheid van de regels op deze school</w:t>
            </w:r>
          </w:p>
        </w:tc>
        <w:tc>
          <w:tcPr>
            <w:tcW w:w="1000" w:type="dxa"/>
            <w:tcBorders>
              <w:top w:val="nil"/>
              <w:left w:val="nil"/>
              <w:bottom w:val="single" w:sz="8" w:space="0" w:color="auto"/>
              <w:right w:val="single" w:sz="8" w:space="0" w:color="auto"/>
            </w:tcBorders>
            <w:shd w:val="clear" w:color="auto" w:fill="auto"/>
            <w:vAlign w:val="center"/>
            <w:hideMark/>
          </w:tcPr>
          <w:p w:rsidR="004F17A6" w:rsidRDefault="004F17A6">
            <w:pPr>
              <w:jc w:val="center"/>
              <w:rPr>
                <w:color w:val="17365D"/>
                <w:sz w:val="18"/>
                <w:szCs w:val="18"/>
              </w:rPr>
            </w:pPr>
            <w:r>
              <w:rPr>
                <w:color w:val="17365D"/>
                <w:sz w:val="18"/>
                <w:szCs w:val="18"/>
              </w:rPr>
              <w:t>9,1</w:t>
            </w:r>
          </w:p>
        </w:tc>
        <w:tc>
          <w:tcPr>
            <w:tcW w:w="1000" w:type="dxa"/>
            <w:tcBorders>
              <w:top w:val="nil"/>
              <w:left w:val="nil"/>
              <w:bottom w:val="single" w:sz="8" w:space="0" w:color="auto"/>
              <w:right w:val="single" w:sz="8" w:space="0" w:color="auto"/>
            </w:tcBorders>
            <w:shd w:val="clear" w:color="auto" w:fill="auto"/>
            <w:vAlign w:val="center"/>
            <w:hideMark/>
          </w:tcPr>
          <w:p w:rsidR="004F17A6" w:rsidRPr="004F17A6" w:rsidRDefault="004F17A6">
            <w:pPr>
              <w:jc w:val="center"/>
              <w:rPr>
                <w:color w:val="17365D"/>
                <w:sz w:val="18"/>
                <w:szCs w:val="18"/>
                <w:highlight w:val="green"/>
              </w:rPr>
            </w:pPr>
            <w:r w:rsidRPr="004F17A6">
              <w:rPr>
                <w:color w:val="17365D"/>
                <w:sz w:val="18"/>
                <w:szCs w:val="18"/>
                <w:highlight w:val="green"/>
              </w:rPr>
              <w:t>0%</w:t>
            </w:r>
          </w:p>
        </w:tc>
        <w:tc>
          <w:tcPr>
            <w:tcW w:w="1000" w:type="dxa"/>
            <w:tcBorders>
              <w:top w:val="nil"/>
              <w:left w:val="nil"/>
              <w:bottom w:val="single" w:sz="8" w:space="0" w:color="auto"/>
              <w:right w:val="single" w:sz="8" w:space="0" w:color="auto"/>
            </w:tcBorders>
            <w:shd w:val="clear" w:color="auto" w:fill="auto"/>
            <w:vAlign w:val="center"/>
            <w:hideMark/>
          </w:tcPr>
          <w:p w:rsidR="004F17A6" w:rsidRPr="004F17A6" w:rsidRDefault="004F17A6">
            <w:pPr>
              <w:jc w:val="center"/>
              <w:rPr>
                <w:color w:val="548DD4" w:themeColor="text2" w:themeTint="99"/>
                <w:sz w:val="18"/>
                <w:szCs w:val="18"/>
              </w:rPr>
            </w:pPr>
            <w:r w:rsidRPr="004F17A6">
              <w:rPr>
                <w:color w:val="548DD4" w:themeColor="text2" w:themeTint="99"/>
                <w:sz w:val="18"/>
                <w:szCs w:val="18"/>
              </w:rPr>
              <w:t>4%</w:t>
            </w:r>
          </w:p>
        </w:tc>
      </w:tr>
      <w:tr w:rsidR="004F17A6" w:rsidTr="004F17A6">
        <w:trPr>
          <w:trHeight w:val="150"/>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4F17A6" w:rsidRDefault="004F17A6">
            <w:pPr>
              <w:rPr>
                <w:color w:val="17365D"/>
                <w:sz w:val="18"/>
                <w:szCs w:val="18"/>
              </w:rPr>
            </w:pPr>
            <w:r>
              <w:rPr>
                <w:color w:val="17365D"/>
                <w:sz w:val="18"/>
                <w:szCs w:val="18"/>
              </w:rPr>
              <w:t>de aandacht voor de kw</w:t>
            </w:r>
            <w:r w:rsidR="00942A23">
              <w:rPr>
                <w:color w:val="17365D"/>
                <w:sz w:val="18"/>
                <w:szCs w:val="18"/>
              </w:rPr>
              <w:t xml:space="preserve">aliteit van het onderwijs </w:t>
            </w:r>
            <w:r>
              <w:rPr>
                <w:color w:val="17365D"/>
                <w:sz w:val="18"/>
                <w:szCs w:val="18"/>
              </w:rPr>
              <w:t>op deze school</w:t>
            </w:r>
          </w:p>
        </w:tc>
        <w:tc>
          <w:tcPr>
            <w:tcW w:w="1000" w:type="dxa"/>
            <w:tcBorders>
              <w:top w:val="nil"/>
              <w:left w:val="nil"/>
              <w:bottom w:val="single" w:sz="8" w:space="0" w:color="auto"/>
              <w:right w:val="single" w:sz="8" w:space="0" w:color="auto"/>
            </w:tcBorders>
            <w:shd w:val="clear" w:color="auto" w:fill="auto"/>
            <w:vAlign w:val="center"/>
            <w:hideMark/>
          </w:tcPr>
          <w:p w:rsidR="004F17A6" w:rsidRDefault="004F17A6">
            <w:pPr>
              <w:jc w:val="center"/>
              <w:rPr>
                <w:color w:val="17365D"/>
                <w:sz w:val="18"/>
                <w:szCs w:val="18"/>
              </w:rPr>
            </w:pPr>
            <w:r>
              <w:rPr>
                <w:color w:val="17365D"/>
                <w:sz w:val="18"/>
                <w:szCs w:val="18"/>
              </w:rPr>
              <w:t>9,1</w:t>
            </w:r>
          </w:p>
        </w:tc>
        <w:tc>
          <w:tcPr>
            <w:tcW w:w="1000" w:type="dxa"/>
            <w:tcBorders>
              <w:top w:val="nil"/>
              <w:left w:val="nil"/>
              <w:bottom w:val="single" w:sz="8" w:space="0" w:color="auto"/>
              <w:right w:val="single" w:sz="8" w:space="0" w:color="auto"/>
            </w:tcBorders>
            <w:shd w:val="clear" w:color="auto" w:fill="auto"/>
            <w:vAlign w:val="center"/>
            <w:hideMark/>
          </w:tcPr>
          <w:p w:rsidR="004F17A6" w:rsidRPr="004F17A6" w:rsidRDefault="004F17A6">
            <w:pPr>
              <w:jc w:val="center"/>
              <w:rPr>
                <w:color w:val="17365D"/>
                <w:sz w:val="18"/>
                <w:szCs w:val="18"/>
                <w:highlight w:val="green"/>
              </w:rPr>
            </w:pPr>
            <w:r w:rsidRPr="004F17A6">
              <w:rPr>
                <w:color w:val="17365D"/>
                <w:sz w:val="18"/>
                <w:szCs w:val="18"/>
                <w:highlight w:val="green"/>
              </w:rPr>
              <w:t>0%</w:t>
            </w:r>
          </w:p>
        </w:tc>
        <w:tc>
          <w:tcPr>
            <w:tcW w:w="1000" w:type="dxa"/>
            <w:tcBorders>
              <w:top w:val="nil"/>
              <w:left w:val="nil"/>
              <w:bottom w:val="single" w:sz="8" w:space="0" w:color="auto"/>
              <w:right w:val="single" w:sz="8" w:space="0" w:color="auto"/>
            </w:tcBorders>
            <w:shd w:val="clear" w:color="auto" w:fill="auto"/>
            <w:vAlign w:val="center"/>
            <w:hideMark/>
          </w:tcPr>
          <w:p w:rsidR="004F17A6" w:rsidRPr="004F17A6" w:rsidRDefault="004F17A6">
            <w:pPr>
              <w:jc w:val="center"/>
              <w:rPr>
                <w:color w:val="548DD4" w:themeColor="text2" w:themeTint="99"/>
                <w:sz w:val="18"/>
                <w:szCs w:val="18"/>
              </w:rPr>
            </w:pPr>
            <w:r w:rsidRPr="004F17A6">
              <w:rPr>
                <w:color w:val="548DD4" w:themeColor="text2" w:themeTint="99"/>
                <w:sz w:val="18"/>
                <w:szCs w:val="18"/>
              </w:rPr>
              <w:t>14%</w:t>
            </w:r>
          </w:p>
        </w:tc>
      </w:tr>
      <w:tr w:rsidR="004F17A6" w:rsidTr="004F17A6">
        <w:trPr>
          <w:trHeight w:val="67"/>
        </w:trPr>
        <w:tc>
          <w:tcPr>
            <w:tcW w:w="594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F17A6" w:rsidRDefault="004F17A6">
            <w:pPr>
              <w:rPr>
                <w:color w:val="17365D"/>
                <w:sz w:val="18"/>
                <w:szCs w:val="18"/>
              </w:rPr>
            </w:pPr>
            <w:r>
              <w:rPr>
                <w:color w:val="17365D"/>
                <w:sz w:val="18"/>
                <w:szCs w:val="18"/>
              </w:rPr>
              <w:t>de aandacht voor vernieuwingen in het onderwijs</w:t>
            </w:r>
          </w:p>
        </w:tc>
        <w:tc>
          <w:tcPr>
            <w:tcW w:w="1000" w:type="dxa"/>
            <w:tcBorders>
              <w:top w:val="single" w:sz="8" w:space="0" w:color="auto"/>
              <w:left w:val="nil"/>
              <w:bottom w:val="single" w:sz="4" w:space="0" w:color="auto"/>
              <w:right w:val="single" w:sz="8" w:space="0" w:color="auto"/>
            </w:tcBorders>
            <w:shd w:val="clear" w:color="auto" w:fill="auto"/>
            <w:vAlign w:val="center"/>
            <w:hideMark/>
          </w:tcPr>
          <w:p w:rsidR="004F17A6" w:rsidRDefault="004F17A6">
            <w:pPr>
              <w:jc w:val="center"/>
              <w:rPr>
                <w:color w:val="17365D"/>
                <w:sz w:val="18"/>
                <w:szCs w:val="18"/>
              </w:rPr>
            </w:pPr>
            <w:r>
              <w:rPr>
                <w:color w:val="17365D"/>
                <w:sz w:val="18"/>
                <w:szCs w:val="18"/>
              </w:rPr>
              <w:t>9,0</w:t>
            </w:r>
          </w:p>
        </w:tc>
        <w:tc>
          <w:tcPr>
            <w:tcW w:w="1000" w:type="dxa"/>
            <w:tcBorders>
              <w:top w:val="single" w:sz="8" w:space="0" w:color="auto"/>
              <w:left w:val="nil"/>
              <w:bottom w:val="single" w:sz="4" w:space="0" w:color="auto"/>
              <w:right w:val="single" w:sz="8" w:space="0" w:color="auto"/>
            </w:tcBorders>
            <w:shd w:val="clear" w:color="auto" w:fill="auto"/>
            <w:vAlign w:val="center"/>
            <w:hideMark/>
          </w:tcPr>
          <w:p w:rsidR="004F17A6" w:rsidRPr="004F17A6" w:rsidRDefault="004F17A6">
            <w:pPr>
              <w:jc w:val="center"/>
              <w:rPr>
                <w:color w:val="17365D"/>
                <w:sz w:val="18"/>
                <w:szCs w:val="18"/>
                <w:highlight w:val="green"/>
              </w:rPr>
            </w:pPr>
            <w:r w:rsidRPr="004F17A6">
              <w:rPr>
                <w:color w:val="17365D"/>
                <w:sz w:val="18"/>
                <w:szCs w:val="18"/>
                <w:highlight w:val="green"/>
              </w:rPr>
              <w:t>2%</w:t>
            </w:r>
          </w:p>
        </w:tc>
        <w:tc>
          <w:tcPr>
            <w:tcW w:w="1000" w:type="dxa"/>
            <w:tcBorders>
              <w:top w:val="single" w:sz="8" w:space="0" w:color="auto"/>
              <w:left w:val="nil"/>
              <w:bottom w:val="single" w:sz="4" w:space="0" w:color="auto"/>
              <w:right w:val="single" w:sz="8" w:space="0" w:color="auto"/>
            </w:tcBorders>
            <w:shd w:val="clear" w:color="auto" w:fill="auto"/>
            <w:vAlign w:val="center"/>
            <w:hideMark/>
          </w:tcPr>
          <w:p w:rsidR="004F17A6" w:rsidRPr="004F17A6" w:rsidRDefault="004F17A6">
            <w:pPr>
              <w:jc w:val="center"/>
              <w:rPr>
                <w:color w:val="548DD4" w:themeColor="text2" w:themeTint="99"/>
                <w:sz w:val="18"/>
                <w:szCs w:val="18"/>
              </w:rPr>
            </w:pPr>
            <w:r w:rsidRPr="004F17A6">
              <w:rPr>
                <w:color w:val="548DD4" w:themeColor="text2" w:themeTint="99"/>
                <w:sz w:val="18"/>
                <w:szCs w:val="18"/>
              </w:rPr>
              <w:t>20%</w:t>
            </w:r>
          </w:p>
        </w:tc>
      </w:tr>
    </w:tbl>
    <w:p w:rsidR="00324467" w:rsidRPr="004F17A6" w:rsidRDefault="004F17A6" w:rsidP="0069376B">
      <w:pPr>
        <w:pStyle w:val="kkonderschrift"/>
      </w:pPr>
      <w:r w:rsidRPr="004F17A6">
        <w:t xml:space="preserve"> </w:t>
      </w:r>
      <w:r w:rsidR="00324467" w:rsidRPr="004F17A6">
        <w:t xml:space="preserve">¹ het percentage onvoldoende is gebaseerd op ouders die kunnen beoordelen </w:t>
      </w:r>
    </w:p>
    <w:p w:rsidR="00CA7AC5" w:rsidRPr="00812B90" w:rsidRDefault="00CA7AC5" w:rsidP="00CA7AC5">
      <w:pPr>
        <w:pStyle w:val="Kop4b"/>
      </w:pPr>
      <w:r w:rsidRPr="00812B90">
        <w:t xml:space="preserve">Vergelijking met </w:t>
      </w:r>
      <w:r>
        <w:t xml:space="preserve">de </w:t>
      </w:r>
      <w:r w:rsidRPr="00812B90">
        <w:t xml:space="preserve">gemiddelde </w:t>
      </w:r>
      <w:r>
        <w:t>waardering</w:t>
      </w:r>
      <w:r w:rsidRPr="00812B90">
        <w:t xml:space="preserve"> </w:t>
      </w:r>
      <w:r>
        <w:t xml:space="preserve">van </w:t>
      </w:r>
      <w:r w:rsidRPr="00812B90">
        <w:t>andere basisscholen</w:t>
      </w:r>
    </w:p>
    <w:p w:rsidR="00CA7AC5" w:rsidRPr="001D2002" w:rsidRDefault="00CA7AC5" w:rsidP="0069376B">
      <w:pPr>
        <w:pStyle w:val="Opsom1"/>
      </w:pPr>
      <w:r w:rsidRPr="001D2002">
        <w:t xml:space="preserve">De </w:t>
      </w:r>
      <w:r w:rsidR="00300D98" w:rsidRPr="001D2002">
        <w:t>Wereldwijzer</w:t>
      </w:r>
      <w:r w:rsidRPr="001D2002">
        <w:t xml:space="preserve"> scoort op </w:t>
      </w:r>
      <w:r w:rsidR="004F61B9" w:rsidRPr="001D2002">
        <w:t xml:space="preserve">alle </w:t>
      </w:r>
      <w:r w:rsidRPr="001D2002">
        <w:t>aspecten significant hoger dan de andere scholen.</w:t>
      </w:r>
    </w:p>
    <w:p w:rsidR="004F17A6" w:rsidRPr="001D2002" w:rsidRDefault="009E4757" w:rsidP="0069376B">
      <w:pPr>
        <w:pStyle w:val="Opsom1"/>
      </w:pPr>
      <w:r w:rsidRPr="001D2002">
        <w:t>De aandacht voor vernieuwing in het onder</w:t>
      </w:r>
      <w:r w:rsidR="009D795E" w:rsidRPr="001D2002">
        <w:t>wijs sc</w:t>
      </w:r>
      <w:r w:rsidRPr="001D2002">
        <w:t>oort veel hoger dan gemiddeld op andere scholen</w:t>
      </w:r>
      <w:r w:rsidR="00372607" w:rsidRPr="001D2002">
        <w:t>.</w:t>
      </w:r>
    </w:p>
    <w:p w:rsidR="00236A71" w:rsidRDefault="004F17A6" w:rsidP="0069376B">
      <w:pPr>
        <w:pStyle w:val="Broodtekst"/>
      </w:pPr>
      <w:bookmarkStart w:id="70" w:name="_Toc193099472"/>
      <w:bookmarkStart w:id="71" w:name="_Toc193099538"/>
      <w:r w:rsidRPr="004F17A6">
        <w:rPr>
          <w:noProof/>
          <w:lang w:eastAsia="nl-NL"/>
        </w:rPr>
        <w:drawing>
          <wp:inline distT="0" distB="0" distL="0" distR="0">
            <wp:extent cx="5971038" cy="3413052"/>
            <wp:effectExtent l="0" t="0" r="10795" b="16510"/>
            <wp:docPr id="121" name="Grafie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F17A6" w:rsidRDefault="004F17A6" w:rsidP="0069376B">
      <w:pPr>
        <w:pStyle w:val="Broodtekst"/>
      </w:pPr>
    </w:p>
    <w:p w:rsidR="00324467" w:rsidRPr="004F17A6" w:rsidRDefault="00324467" w:rsidP="004F17A6">
      <w:pPr>
        <w:pStyle w:val="Kop20"/>
      </w:pPr>
      <w:bookmarkStart w:id="72" w:name="_Toc368257483"/>
      <w:r w:rsidRPr="00331121">
        <w:t>Het belang van de verschillende onderwerpen</w:t>
      </w:r>
      <w:bookmarkEnd w:id="70"/>
      <w:bookmarkEnd w:id="71"/>
      <w:bookmarkEnd w:id="72"/>
    </w:p>
    <w:p w:rsidR="009E4757" w:rsidRDefault="009E4757" w:rsidP="0069376B">
      <w:pPr>
        <w:pStyle w:val="Broodtekst"/>
      </w:pPr>
      <w:r w:rsidRPr="00AB04FC">
        <w:t xml:space="preserve">De ouders hebben aangegeven hoe belangrijk ze de aspecten vinden waarop ze de school hebben beoordeeld. </w:t>
      </w:r>
      <w:r w:rsidR="00CE4C18">
        <w:t>Zij</w:t>
      </w:r>
      <w:r w:rsidRPr="00AB04FC">
        <w:t xml:space="preserve"> konden hierbij aangeven of ze bijvoorbeeld de school en het schoolplein niet belangrijk vinden, een beetje belangrijk, belan</w:t>
      </w:r>
      <w:r w:rsidR="009D795E">
        <w:t xml:space="preserve">grijk of erg belangrijk. </w:t>
      </w:r>
      <w:r w:rsidRPr="00AB04FC">
        <w:t xml:space="preserve">Onderstaande grafiek laat de uitkomsten zien. </w:t>
      </w:r>
    </w:p>
    <w:p w:rsidR="00CA7AC5" w:rsidRDefault="00CA7AC5" w:rsidP="00CA7AC5">
      <w:pPr>
        <w:pStyle w:val="Kop4b"/>
      </w:pPr>
      <w:r>
        <w:t>Waardering door ouders van De Wereldwijzer</w:t>
      </w:r>
    </w:p>
    <w:p w:rsidR="009E4757" w:rsidRPr="009E4757" w:rsidRDefault="009E4757" w:rsidP="0069376B">
      <w:pPr>
        <w:pStyle w:val="Opsom1"/>
      </w:pPr>
      <w:r>
        <w:t>Hieruit is op te maken dat</w:t>
      </w:r>
      <w:r w:rsidR="009D795E">
        <w:t xml:space="preserve"> door de ouders</w:t>
      </w:r>
      <w:r w:rsidR="00EA7C88">
        <w:t xml:space="preserve"> de onderwerpen als</w:t>
      </w:r>
      <w:r w:rsidRPr="009E4757">
        <w:t xml:space="preserve"> </w:t>
      </w:r>
      <w:r w:rsidR="00905B1F">
        <w:t xml:space="preserve">‘de persoonlijke </w:t>
      </w:r>
      <w:r>
        <w:t>ontwikkeling</w:t>
      </w:r>
      <w:r w:rsidR="00905B1F">
        <w:t>’</w:t>
      </w:r>
      <w:r w:rsidRPr="009E4757">
        <w:t xml:space="preserve">, </w:t>
      </w:r>
      <w:r w:rsidR="00905B1F">
        <w:t>‘</w:t>
      </w:r>
      <w:r w:rsidRPr="009E4757">
        <w:t>de leerkracht</w:t>
      </w:r>
      <w:r w:rsidR="00905B1F">
        <w:t>’</w:t>
      </w:r>
      <w:r w:rsidRPr="009E4757">
        <w:t xml:space="preserve"> en de </w:t>
      </w:r>
      <w:r w:rsidR="00905B1F">
        <w:t>‘</w:t>
      </w:r>
      <w:r w:rsidRPr="009E4757">
        <w:t>begeleiding van de leerlingen</w:t>
      </w:r>
      <w:r w:rsidR="00905B1F">
        <w:t>’</w:t>
      </w:r>
      <w:r w:rsidR="00EA7C88">
        <w:t xml:space="preserve"> </w:t>
      </w:r>
      <w:r w:rsidRPr="009E4757">
        <w:t>als de belangrijkste aspecten gezien worden.</w:t>
      </w:r>
      <w:r w:rsidR="00EA7C88">
        <w:t xml:space="preserve"> </w:t>
      </w:r>
    </w:p>
    <w:p w:rsidR="00CA7AC5" w:rsidRPr="00AB04FC" w:rsidRDefault="00CA7AC5" w:rsidP="0069376B">
      <w:pPr>
        <w:pStyle w:val="Broodtekst"/>
      </w:pPr>
    </w:p>
    <w:p w:rsidR="00324467" w:rsidRPr="00AB04FC" w:rsidRDefault="004F17A6" w:rsidP="0069376B">
      <w:pPr>
        <w:pStyle w:val="Broodtekst"/>
      </w:pPr>
      <w:r w:rsidRPr="004F17A6">
        <w:rPr>
          <w:noProof/>
          <w:lang w:eastAsia="nl-NL"/>
        </w:rPr>
        <w:drawing>
          <wp:inline distT="0" distB="0" distL="0" distR="0">
            <wp:extent cx="5967553" cy="5762847"/>
            <wp:effectExtent l="19050" t="0" r="14147" b="9303"/>
            <wp:docPr id="122"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E4757" w:rsidRDefault="009E4757">
      <w:pPr>
        <w:rPr>
          <w:rFonts w:cs="Arial"/>
          <w:b/>
          <w:bCs/>
          <w:color w:val="0000FF"/>
          <w:sz w:val="24"/>
          <w:szCs w:val="26"/>
        </w:rPr>
      </w:pPr>
      <w:bookmarkStart w:id="73" w:name="_Toc193099473"/>
      <w:bookmarkStart w:id="74" w:name="_Toc193099539"/>
      <w:r>
        <w:br w:type="page"/>
      </w:r>
    </w:p>
    <w:p w:rsidR="00324467" w:rsidRDefault="00324467" w:rsidP="009635AC">
      <w:pPr>
        <w:pStyle w:val="Kop20"/>
      </w:pPr>
      <w:bookmarkStart w:id="75" w:name="_Toc368257484"/>
      <w:r w:rsidRPr="00AB04FC">
        <w:t>Keuze voor de school</w:t>
      </w:r>
      <w:bookmarkEnd w:id="73"/>
      <w:bookmarkEnd w:id="74"/>
      <w:bookmarkEnd w:id="75"/>
    </w:p>
    <w:p w:rsidR="00BD1AC0" w:rsidRPr="0069376B" w:rsidRDefault="00BD1AC0" w:rsidP="0069376B">
      <w:pPr>
        <w:pStyle w:val="Broodtekst"/>
      </w:pPr>
      <w:r w:rsidRPr="0069376B">
        <w:t>De ouders met kinderen op De Wereldwijzer hebben aangegeven of ze deze school zouden aanraden bij anderen</w:t>
      </w:r>
      <w:r w:rsidR="002414E7" w:rsidRPr="0069376B">
        <w:t>.</w:t>
      </w:r>
    </w:p>
    <w:p w:rsidR="00BD1AC0" w:rsidRPr="0069376B" w:rsidRDefault="009E4757" w:rsidP="0069376B">
      <w:pPr>
        <w:pStyle w:val="Opsom1"/>
      </w:pPr>
      <w:r w:rsidRPr="0069376B">
        <w:t xml:space="preserve">Op de vraag aan ouders of ze deze school zouden aanraden aan andere ouders, antwoordt 90% van de ouders positief. </w:t>
      </w:r>
    </w:p>
    <w:p w:rsidR="009E4757" w:rsidRPr="0069376B" w:rsidRDefault="00B874E3" w:rsidP="0069376B">
      <w:pPr>
        <w:pStyle w:val="Opsom1"/>
      </w:pPr>
      <w:r w:rsidRPr="0069376B">
        <w:t>Eé</w:t>
      </w:r>
      <w:r w:rsidR="00F0402C" w:rsidRPr="0069376B">
        <w:t>n ouder</w:t>
      </w:r>
      <w:r w:rsidR="009E4757" w:rsidRPr="0069376B">
        <w:t xml:space="preserve"> </w:t>
      </w:r>
      <w:r w:rsidR="009D795E" w:rsidRPr="0069376B">
        <w:t>(</w:t>
      </w:r>
      <w:r w:rsidR="00F0402C" w:rsidRPr="0069376B">
        <w:t>2</w:t>
      </w:r>
      <w:r w:rsidR="009D795E" w:rsidRPr="0069376B">
        <w:t xml:space="preserve">%) </w:t>
      </w:r>
      <w:r w:rsidR="009E4757" w:rsidRPr="0069376B">
        <w:t>zou De Wereldwijzer nie</w:t>
      </w:r>
      <w:r w:rsidR="00BD1AC0" w:rsidRPr="0069376B">
        <w:t xml:space="preserve">t aanraden </w:t>
      </w:r>
      <w:r w:rsidR="002414E7" w:rsidRPr="0069376B">
        <w:t>bij</w:t>
      </w:r>
      <w:r w:rsidR="00BD1AC0" w:rsidRPr="0069376B">
        <w:t xml:space="preserve"> andere ouders.</w:t>
      </w:r>
      <w:r w:rsidR="009E4757" w:rsidRPr="0069376B">
        <w:t xml:space="preserve"> </w:t>
      </w:r>
    </w:p>
    <w:p w:rsidR="00CA7AC5" w:rsidRDefault="00CA7AC5" w:rsidP="0069376B">
      <w:pPr>
        <w:pStyle w:val="Broodtekst"/>
      </w:pPr>
    </w:p>
    <w:p w:rsidR="00807BEC" w:rsidRDefault="00F93C9A" w:rsidP="0069376B">
      <w:pPr>
        <w:pStyle w:val="Broodtekst"/>
      </w:pPr>
      <w:r w:rsidRPr="00F93C9A">
        <w:rPr>
          <w:noProof/>
          <w:lang w:eastAsia="nl-NL"/>
        </w:rPr>
        <w:drawing>
          <wp:inline distT="0" distB="0" distL="0" distR="0">
            <wp:extent cx="5497816" cy="2073349"/>
            <wp:effectExtent l="19050" t="0" r="26684" b="3101"/>
            <wp:docPr id="125" name="Grafie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4F17A6" w:rsidRPr="004F17A6">
        <w:rPr>
          <w:noProof/>
          <w:lang w:eastAsia="nl-NL"/>
        </w:rPr>
        <w:t xml:space="preserve"> </w:t>
      </w:r>
    </w:p>
    <w:p w:rsidR="00324467" w:rsidRDefault="00324467" w:rsidP="009635AC">
      <w:pPr>
        <w:pStyle w:val="Kop20"/>
      </w:pPr>
      <w:bookmarkStart w:id="76" w:name="_Toc193099474"/>
      <w:bookmarkStart w:id="77" w:name="_Toc193099540"/>
      <w:bookmarkStart w:id="78" w:name="_Toc368257485"/>
      <w:r w:rsidRPr="00AB04FC">
        <w:t>Betrokkenheid bij de school</w:t>
      </w:r>
      <w:bookmarkEnd w:id="76"/>
      <w:bookmarkEnd w:id="77"/>
      <w:bookmarkEnd w:id="78"/>
    </w:p>
    <w:p w:rsidR="00725987" w:rsidRPr="00AB4F25" w:rsidRDefault="00C743DE" w:rsidP="0069376B">
      <w:pPr>
        <w:pStyle w:val="Opsom1"/>
      </w:pPr>
      <w:r w:rsidRPr="00AB4F25">
        <w:t xml:space="preserve">Van de ouders met kinderen op De Wereldwijzer zegt </w:t>
      </w:r>
      <w:r w:rsidR="00725987" w:rsidRPr="00AB4F25">
        <w:t>7</w:t>
      </w:r>
      <w:r w:rsidR="00F0402C" w:rsidRPr="00AB4F25">
        <w:t>0</w:t>
      </w:r>
      <w:r w:rsidR="00725987" w:rsidRPr="00AB4F25">
        <w:t>%</w:t>
      </w:r>
      <w:r w:rsidRPr="00AB4F25">
        <w:t xml:space="preserve"> altijd de ouderavonden van de school te bezoeken. </w:t>
      </w:r>
      <w:r w:rsidR="00F0402C" w:rsidRPr="00AB4F25">
        <w:t>10</w:t>
      </w:r>
      <w:r w:rsidR="00725987" w:rsidRPr="00AB4F25">
        <w:t xml:space="preserve">% </w:t>
      </w:r>
      <w:r w:rsidR="009D795E" w:rsidRPr="00AB4F25">
        <w:t>geeft</w:t>
      </w:r>
      <w:r w:rsidR="00725987" w:rsidRPr="00AB4F25">
        <w:t xml:space="preserve"> aan nooit een ouderavond te bezoeken.</w:t>
      </w:r>
    </w:p>
    <w:p w:rsidR="00725987" w:rsidRPr="00AB4F25" w:rsidRDefault="00F0402C" w:rsidP="0069376B">
      <w:pPr>
        <w:pStyle w:val="Opsom1"/>
      </w:pPr>
      <w:r w:rsidRPr="00AB4F25">
        <w:t>18</w:t>
      </w:r>
      <w:r w:rsidR="009D795E" w:rsidRPr="00AB4F25">
        <w:t>%</w:t>
      </w:r>
      <w:r w:rsidR="00725987" w:rsidRPr="00AB4F25">
        <w:t xml:space="preserve"> </w:t>
      </w:r>
      <w:r w:rsidR="00C743DE" w:rsidRPr="00AB4F25">
        <w:t xml:space="preserve">van de ouders geeft aan nooit een kijkdag te bezoeken. </w:t>
      </w:r>
    </w:p>
    <w:p w:rsidR="00D215EE" w:rsidRPr="00AB4F25" w:rsidRDefault="00F0402C" w:rsidP="0069376B">
      <w:pPr>
        <w:pStyle w:val="Opsom1"/>
      </w:pPr>
      <w:r w:rsidRPr="00AB4F25">
        <w:t>30</w:t>
      </w:r>
      <w:r w:rsidR="009D795E" w:rsidRPr="00AB4F25">
        <w:t xml:space="preserve">% </w:t>
      </w:r>
      <w:r w:rsidRPr="00AB4F25">
        <w:t xml:space="preserve">van hen </w:t>
      </w:r>
      <w:r w:rsidR="009D795E" w:rsidRPr="00AB4F25">
        <w:t>geeft</w:t>
      </w:r>
      <w:r w:rsidR="00C743DE" w:rsidRPr="00AB4F25">
        <w:t xml:space="preserve"> aan nooit de n</w:t>
      </w:r>
      <w:r w:rsidR="009D795E" w:rsidRPr="00AB4F25">
        <w:t>ieuwsbrief van school te lezen of de website te bezoeken</w:t>
      </w:r>
      <w:r w:rsidR="00C743DE" w:rsidRPr="00AB4F25">
        <w:t>.</w:t>
      </w:r>
      <w:r w:rsidR="00D215EE" w:rsidRPr="00AB4F25">
        <w:br/>
      </w:r>
    </w:p>
    <w:p w:rsidR="00324467" w:rsidRPr="00AB04FC" w:rsidRDefault="00F93C9A" w:rsidP="00324467">
      <w:pPr>
        <w:rPr>
          <w:rFonts w:cs="Calibri"/>
        </w:rPr>
      </w:pPr>
      <w:r w:rsidRPr="00D215EE">
        <w:rPr>
          <w:rFonts w:cs="Calibri"/>
          <w:noProof/>
          <w:color w:val="FF0000"/>
          <w:lang w:eastAsia="nl-NL"/>
        </w:rPr>
        <w:drawing>
          <wp:inline distT="0" distB="0" distL="0" distR="0">
            <wp:extent cx="5573623" cy="3145536"/>
            <wp:effectExtent l="19050" t="0" r="27077" b="0"/>
            <wp:docPr id="126" name="Grafie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F054C" w:rsidRDefault="009F054C" w:rsidP="009F054C">
      <w:pPr>
        <w:pStyle w:val="Kop20"/>
      </w:pPr>
      <w:bookmarkStart w:id="79" w:name="_Toc295299782"/>
      <w:bookmarkStart w:id="80" w:name="_Toc368257486"/>
      <w:r>
        <w:t>Schoolinformatie</w:t>
      </w:r>
      <w:bookmarkEnd w:id="79"/>
      <w:bookmarkEnd w:id="80"/>
      <w:r>
        <w:t xml:space="preserve"> </w:t>
      </w:r>
    </w:p>
    <w:p w:rsidR="009F054C" w:rsidRDefault="00337C80" w:rsidP="00372607">
      <w:pPr>
        <w:pStyle w:val="2"/>
      </w:pPr>
      <w:r>
        <w:t>Door de vraag ‘</w:t>
      </w:r>
      <w:r w:rsidR="009F054C">
        <w:t>hoe wenst u schoolinformatie te ontvangen</w:t>
      </w:r>
      <w:r>
        <w:t>’?</w:t>
      </w:r>
      <w:r w:rsidR="009F054C">
        <w:t xml:space="preserve"> willen we achterhalen via welk medium de ouders graag hun schoolinformatie ontvangen. Ook kunnen we door middel van tussentijdse metingen zien of er een verschuiving in dit gedra</w:t>
      </w:r>
      <w:r>
        <w:t>g plaats</w:t>
      </w:r>
      <w:r w:rsidR="009F054C">
        <w:t xml:space="preserve">vindt. </w:t>
      </w:r>
    </w:p>
    <w:p w:rsidR="009F054C" w:rsidRPr="00AB4F25" w:rsidRDefault="00725987" w:rsidP="0069376B">
      <w:pPr>
        <w:pStyle w:val="Opsom1"/>
      </w:pPr>
      <w:r w:rsidRPr="00AB4F25">
        <w:t>De gr</w:t>
      </w:r>
      <w:r w:rsidR="009D795E" w:rsidRPr="00AB4F25">
        <w:t>ootste groep ouders (</w:t>
      </w:r>
      <w:r w:rsidR="00AD575C" w:rsidRPr="00AB4F25">
        <w:t>72</w:t>
      </w:r>
      <w:r w:rsidR="009D795E" w:rsidRPr="00AB4F25">
        <w:t>%) wil</w:t>
      </w:r>
      <w:r w:rsidRPr="00AB4F25">
        <w:t xml:space="preserve"> informatie van de sch</w:t>
      </w:r>
      <w:r w:rsidR="009D795E" w:rsidRPr="00AB4F25">
        <w:t xml:space="preserve">ool </w:t>
      </w:r>
      <w:r w:rsidRPr="00AB4F25">
        <w:t>graag per nieuwsbrief ontvangen.</w:t>
      </w:r>
    </w:p>
    <w:p w:rsidR="00480952" w:rsidRPr="00AB4F25" w:rsidRDefault="00725987" w:rsidP="0069376B">
      <w:pPr>
        <w:pStyle w:val="Opsom1"/>
      </w:pPr>
      <w:r w:rsidRPr="00AB4F25">
        <w:t>De website</w:t>
      </w:r>
      <w:r w:rsidR="009D795E" w:rsidRPr="00AB4F25">
        <w:t xml:space="preserve"> </w:t>
      </w:r>
      <w:r w:rsidRPr="00AB4F25">
        <w:t>(</w:t>
      </w:r>
      <w:r w:rsidR="00AD575C" w:rsidRPr="00AB4F25">
        <w:t>10</w:t>
      </w:r>
      <w:r w:rsidRPr="00AB4F25">
        <w:t xml:space="preserve">%) </w:t>
      </w:r>
      <w:r w:rsidR="009F054C" w:rsidRPr="00AB4F25">
        <w:t>en e</w:t>
      </w:r>
      <w:r w:rsidR="009D795E" w:rsidRPr="00AB4F25">
        <w:t>-</w:t>
      </w:r>
      <w:r w:rsidR="009F054C" w:rsidRPr="00AB4F25">
        <w:t>mail</w:t>
      </w:r>
      <w:r w:rsidRPr="00AB4F25">
        <w:t xml:space="preserve"> (1</w:t>
      </w:r>
      <w:r w:rsidR="00AD575C" w:rsidRPr="00AB4F25">
        <w:t>8</w:t>
      </w:r>
      <w:r w:rsidRPr="00AB4F25">
        <w:t>%)</w:t>
      </w:r>
      <w:r w:rsidR="009F054C" w:rsidRPr="00AB4F25">
        <w:t xml:space="preserve"> worden</w:t>
      </w:r>
      <w:r w:rsidR="00B8774C" w:rsidRPr="00AB4F25">
        <w:t>,</w:t>
      </w:r>
      <w:r w:rsidR="009F054C" w:rsidRPr="00AB4F25">
        <w:t xml:space="preserve"> </w:t>
      </w:r>
      <w:r w:rsidR="009F054C" w:rsidRPr="00AB4F25">
        <w:rPr>
          <w:u w:val="single"/>
        </w:rPr>
        <w:t>m</w:t>
      </w:r>
      <w:r w:rsidR="00AD575C" w:rsidRPr="00AB4F25">
        <w:rPr>
          <w:u w:val="single"/>
        </w:rPr>
        <w:t>eer dan vorig jaar</w:t>
      </w:r>
      <w:r w:rsidR="00B8774C" w:rsidRPr="00AB4F25">
        <w:t>,</w:t>
      </w:r>
      <w:r w:rsidR="00493CCD" w:rsidRPr="00AB4F25">
        <w:t xml:space="preserve"> gebruikt als respectievelijk </w:t>
      </w:r>
      <w:r w:rsidR="009F054C" w:rsidRPr="00AB4F25">
        <w:t>informatiebron of communicatiemiddel.</w:t>
      </w:r>
    </w:p>
    <w:p w:rsidR="00725987" w:rsidRDefault="00F90C0F">
      <w:pPr>
        <w:rPr>
          <w:rFonts w:cs="Arial"/>
          <w:b/>
          <w:bCs/>
          <w:color w:val="0000FF"/>
          <w:sz w:val="24"/>
          <w:szCs w:val="26"/>
        </w:rPr>
      </w:pPr>
      <w:r w:rsidRPr="00F90C0F">
        <w:rPr>
          <w:noProof/>
          <w:lang w:eastAsia="nl-NL"/>
        </w:rPr>
        <w:drawing>
          <wp:inline distT="0" distB="0" distL="0" distR="0">
            <wp:extent cx="5571461" cy="1899713"/>
            <wp:effectExtent l="0" t="19050" r="67339" b="62437"/>
            <wp:docPr id="127" name="Grafie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52333" w:rsidRDefault="00452333" w:rsidP="00E00CF2">
      <w:pPr>
        <w:pStyle w:val="Kop20"/>
      </w:pPr>
      <w:bookmarkStart w:id="81" w:name="_Toc368257487"/>
      <w:r w:rsidRPr="00E00CF2">
        <w:t>Eigen bijdrage</w:t>
      </w:r>
      <w:bookmarkEnd w:id="81"/>
    </w:p>
    <w:p w:rsidR="00185AEB" w:rsidRDefault="00185AEB" w:rsidP="0069376B">
      <w:pPr>
        <w:pStyle w:val="Broodtekst"/>
      </w:pPr>
      <w:r w:rsidRPr="00AB04FC">
        <w:t>Tenslotte is aan de ouders van De Wereldwijzer gevraagd of de eigen geldelijke bijdrage</w:t>
      </w:r>
      <w:r w:rsidR="00AB4F25">
        <w:t>,</w:t>
      </w:r>
      <w:r w:rsidRPr="00AB04FC">
        <w:t xml:space="preserve"> om hun kind mee te laten doen aan activiteiten die de school organiseert</w:t>
      </w:r>
      <w:r w:rsidR="00CE4C18">
        <w:t xml:space="preserve"> </w:t>
      </w:r>
      <w:r w:rsidRPr="00AB04FC">
        <w:t>buiten het gewone on</w:t>
      </w:r>
      <w:r w:rsidR="00464534">
        <w:t>derwijs om</w:t>
      </w:r>
      <w:r w:rsidR="00337C80">
        <w:t>,</w:t>
      </w:r>
      <w:r w:rsidR="00AB4F25">
        <w:t xml:space="preserve"> een belemmering vormt</w:t>
      </w:r>
      <w:r w:rsidR="00464534">
        <w:t>.</w:t>
      </w:r>
    </w:p>
    <w:p w:rsidR="00CA7AC5" w:rsidRDefault="00CA7AC5" w:rsidP="00CA7AC5">
      <w:pPr>
        <w:pStyle w:val="Kop4b"/>
      </w:pPr>
      <w:r>
        <w:t>Waardering door ouders van De Wereldwijzer</w:t>
      </w:r>
    </w:p>
    <w:p w:rsidR="00185AEB" w:rsidRPr="00EA7C88" w:rsidRDefault="00185AEB" w:rsidP="0069376B">
      <w:pPr>
        <w:pStyle w:val="Opsom1"/>
      </w:pPr>
      <w:r w:rsidRPr="00EA7C88">
        <w:t xml:space="preserve">Bijna </w:t>
      </w:r>
      <w:r w:rsidR="005A2C5B" w:rsidRPr="00EA7C88">
        <w:t>de helft (48%)</w:t>
      </w:r>
      <w:r w:rsidRPr="00EA7C88">
        <w:t xml:space="preserve"> van de ouders vindt </w:t>
      </w:r>
      <w:r w:rsidR="00532BAC">
        <w:t>de eigen schoolbijdrage</w:t>
      </w:r>
      <w:r w:rsidRPr="00EA7C88">
        <w:t xml:space="preserve"> </w:t>
      </w:r>
      <w:r w:rsidR="00532BAC">
        <w:t>‘</w:t>
      </w:r>
      <w:r w:rsidRPr="00EA7C88">
        <w:t>vaak</w:t>
      </w:r>
      <w:r w:rsidR="00532BAC">
        <w:t>’</w:t>
      </w:r>
      <w:r w:rsidRPr="00EA7C88">
        <w:t xml:space="preserve"> of </w:t>
      </w:r>
      <w:r w:rsidR="00532BAC">
        <w:t>‘</w:t>
      </w:r>
      <w:r w:rsidRPr="00EA7C88">
        <w:t>altijd</w:t>
      </w:r>
      <w:r w:rsidR="00532BAC">
        <w:t>’</w:t>
      </w:r>
      <w:r w:rsidRPr="00EA7C88">
        <w:t xml:space="preserve"> een belemmering. </w:t>
      </w:r>
    </w:p>
    <w:p w:rsidR="005A2C5B" w:rsidRPr="005A2C5B" w:rsidRDefault="00185AEB" w:rsidP="0069376B">
      <w:pPr>
        <w:pStyle w:val="Opsom1"/>
        <w:rPr>
          <w:rStyle w:val="kkonderschriftChar"/>
          <w:rFonts w:eastAsia="Times New Roman"/>
          <w:i w:val="0"/>
          <w:sz w:val="20"/>
          <w:szCs w:val="20"/>
          <w:lang w:eastAsia="nl-NL"/>
        </w:rPr>
      </w:pPr>
      <w:r w:rsidRPr="00AB04FC">
        <w:t xml:space="preserve">Voor minder dan </w:t>
      </w:r>
      <w:r w:rsidR="005A2C5B">
        <w:t xml:space="preserve">een derde </w:t>
      </w:r>
      <w:r w:rsidRPr="00AB04FC">
        <w:t xml:space="preserve">van de ouders </w:t>
      </w:r>
      <w:r>
        <w:t>(</w:t>
      </w:r>
      <w:r w:rsidR="005A2C5B">
        <w:t>28</w:t>
      </w:r>
      <w:r>
        <w:t xml:space="preserve">%) </w:t>
      </w:r>
      <w:r w:rsidRPr="00AB04FC">
        <w:t>van De Wereldwijze</w:t>
      </w:r>
      <w:r w:rsidR="005A2C5B">
        <w:t xml:space="preserve">r vormt de geldelijke bijdrage nooit </w:t>
      </w:r>
      <w:r w:rsidRPr="00AB04FC">
        <w:t>een belemmering</w:t>
      </w:r>
    </w:p>
    <w:p w:rsidR="00292F11" w:rsidRDefault="008E468F" w:rsidP="0069376B">
      <w:pPr>
        <w:pStyle w:val="Broodtekst"/>
      </w:pPr>
      <w:r w:rsidRPr="005A2C5B">
        <w:rPr>
          <w:rStyle w:val="kkonderschriftChar"/>
        </w:rPr>
        <w:br/>
      </w:r>
      <w:r w:rsidR="00F90C0F" w:rsidRPr="00F90C0F">
        <w:rPr>
          <w:noProof/>
          <w:lang w:eastAsia="nl-NL"/>
        </w:rPr>
        <w:drawing>
          <wp:inline distT="0" distB="0" distL="0" distR="0">
            <wp:extent cx="5480998" cy="2804615"/>
            <wp:effectExtent l="19050" t="0" r="24452" b="0"/>
            <wp:docPr id="128" name="Grafie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292F11">
        <w:t xml:space="preserve">   </w:t>
      </w:r>
    </w:p>
    <w:p w:rsidR="00324467" w:rsidRPr="00267FB3" w:rsidRDefault="00324467" w:rsidP="00267FB3">
      <w:pPr>
        <w:pStyle w:val="Kop20"/>
      </w:pPr>
      <w:bookmarkStart w:id="82" w:name="_Toc214764946"/>
      <w:bookmarkStart w:id="83" w:name="_Toc368257488"/>
      <w:r w:rsidRPr="00267FB3">
        <w:t>Het beeld van de school</w:t>
      </w:r>
      <w:bookmarkEnd w:id="82"/>
      <w:bookmarkEnd w:id="83"/>
    </w:p>
    <w:p w:rsidR="008461B6" w:rsidRPr="00AB04FC" w:rsidRDefault="008461B6" w:rsidP="0069376B">
      <w:pPr>
        <w:pStyle w:val="Broodtekst"/>
      </w:pPr>
      <w:r w:rsidRPr="00AB04FC">
        <w:t>Door het aankruisen van trefwoorden konden de ouders aangeven welk beeld zij hebben van de school. In de volgende tabel zijn de gegevens van de ouders weergegeven.</w:t>
      </w:r>
    </w:p>
    <w:p w:rsidR="00CA7AC5" w:rsidRDefault="008C79C3" w:rsidP="00CA7AC5">
      <w:pPr>
        <w:pStyle w:val="Kop4b"/>
      </w:pPr>
      <w:r>
        <w:t>Typering</w:t>
      </w:r>
      <w:r w:rsidR="00CA7AC5">
        <w:t xml:space="preserve"> </w:t>
      </w:r>
      <w:r w:rsidR="005723A4">
        <w:t xml:space="preserve">van de school </w:t>
      </w:r>
      <w:r w:rsidR="00CA7AC5">
        <w:t>door ouders van De Wereldwijzer</w:t>
      </w:r>
    </w:p>
    <w:p w:rsidR="008461B6" w:rsidRPr="008461B6" w:rsidRDefault="008461B6" w:rsidP="0069376B">
      <w:pPr>
        <w:pStyle w:val="Broodtekst"/>
        <w:rPr>
          <w:rFonts w:cs="Arial"/>
          <w:b/>
          <w:bCs/>
          <w:color w:val="0000FF"/>
          <w:sz w:val="24"/>
        </w:rPr>
      </w:pPr>
      <w:r w:rsidRPr="00AB04FC">
        <w:t xml:space="preserve">De ouders vinden de </w:t>
      </w:r>
      <w:r>
        <w:t xml:space="preserve">volgende </w:t>
      </w:r>
      <w:r w:rsidRPr="00AB04FC">
        <w:t xml:space="preserve">trefwoorden </w:t>
      </w:r>
      <w:r w:rsidRPr="00A44533">
        <w:rPr>
          <w:u w:val="single"/>
        </w:rPr>
        <w:t>het meest van toepassing</w:t>
      </w:r>
      <w:r w:rsidRPr="00AB04FC">
        <w:t xml:space="preserve"> op </w:t>
      </w:r>
      <w:r w:rsidR="00464534">
        <w:t>D</w:t>
      </w:r>
      <w:r>
        <w:t>e Wereldwijzer:</w:t>
      </w:r>
    </w:p>
    <w:p w:rsidR="00A44533" w:rsidRPr="00F85C8E" w:rsidRDefault="00F42AAB" w:rsidP="0069376B">
      <w:pPr>
        <w:pStyle w:val="Opsom1"/>
      </w:pPr>
      <w:r w:rsidRPr="00F85C8E">
        <w:t>gezellig;</w:t>
      </w:r>
    </w:p>
    <w:p w:rsidR="008461B6" w:rsidRPr="00F85C8E" w:rsidRDefault="00F42AAB" w:rsidP="0069376B">
      <w:pPr>
        <w:pStyle w:val="Opsom1"/>
      </w:pPr>
      <w:r w:rsidRPr="00F85C8E">
        <w:t>kindvriendelijk;</w:t>
      </w:r>
      <w:r w:rsidR="008461B6" w:rsidRPr="00F85C8E">
        <w:t xml:space="preserve"> </w:t>
      </w:r>
    </w:p>
    <w:p w:rsidR="008461B6" w:rsidRPr="00F85C8E" w:rsidRDefault="00F42AAB" w:rsidP="0069376B">
      <w:pPr>
        <w:pStyle w:val="Opsom1"/>
      </w:pPr>
      <w:r w:rsidRPr="00F85C8E">
        <w:t>veilig;</w:t>
      </w:r>
    </w:p>
    <w:p w:rsidR="00A44533" w:rsidRPr="00F85C8E" w:rsidRDefault="008461B6" w:rsidP="0069376B">
      <w:pPr>
        <w:pStyle w:val="Opsom1"/>
        <w:rPr>
          <w:rFonts w:cs="Arial"/>
          <w:b/>
          <w:bCs/>
          <w:sz w:val="24"/>
        </w:rPr>
      </w:pPr>
      <w:r w:rsidRPr="00F85C8E">
        <w:t>goed georganiseerd</w:t>
      </w:r>
      <w:r w:rsidR="00A44533" w:rsidRPr="00F85C8E">
        <w:t>.</w:t>
      </w:r>
    </w:p>
    <w:p w:rsidR="00A44533" w:rsidRPr="00F85C8E" w:rsidRDefault="00A44533" w:rsidP="0069376B">
      <w:pPr>
        <w:pStyle w:val="Broodtekst"/>
        <w:rPr>
          <w:rFonts w:cs="Arial"/>
          <w:b/>
          <w:bCs/>
          <w:sz w:val="24"/>
        </w:rPr>
      </w:pPr>
      <w:r w:rsidRPr="00F85C8E">
        <w:t xml:space="preserve">De ouders vinden de volgende trefwoorden </w:t>
      </w:r>
      <w:r w:rsidRPr="00F85C8E">
        <w:rPr>
          <w:u w:val="single"/>
        </w:rPr>
        <w:t>het minst van toepassing</w:t>
      </w:r>
      <w:r w:rsidRPr="00F85C8E">
        <w:t xml:space="preserve"> op De Wereldwijzer:</w:t>
      </w:r>
    </w:p>
    <w:p w:rsidR="00A44533" w:rsidRPr="00F85C8E" w:rsidRDefault="008461B6" w:rsidP="0069376B">
      <w:pPr>
        <w:pStyle w:val="Opsom1"/>
      </w:pPr>
      <w:r w:rsidRPr="00F85C8E">
        <w:t>saai</w:t>
      </w:r>
      <w:r w:rsidR="00F42AAB" w:rsidRPr="00F85C8E">
        <w:t>;</w:t>
      </w:r>
    </w:p>
    <w:p w:rsidR="00A44533" w:rsidRPr="00F85C8E" w:rsidRDefault="008461B6" w:rsidP="0069376B">
      <w:pPr>
        <w:pStyle w:val="Opsom1"/>
      </w:pPr>
      <w:r w:rsidRPr="00F85C8E">
        <w:t>rommelig</w:t>
      </w:r>
      <w:r w:rsidR="00F42AAB" w:rsidRPr="00F85C8E">
        <w:t>;</w:t>
      </w:r>
    </w:p>
    <w:p w:rsidR="008461B6" w:rsidRPr="00F85C8E" w:rsidRDefault="008461B6" w:rsidP="0069376B">
      <w:pPr>
        <w:pStyle w:val="Opsom1"/>
      </w:pPr>
      <w:r w:rsidRPr="00F85C8E">
        <w:t>ouderwets</w:t>
      </w:r>
      <w:r w:rsidR="00A44533" w:rsidRPr="00F85C8E">
        <w:t>.</w:t>
      </w:r>
    </w:p>
    <w:p w:rsidR="00E00CF2" w:rsidRDefault="00F90C0F" w:rsidP="0069376B">
      <w:pPr>
        <w:pStyle w:val="Broodtekst"/>
        <w:rPr>
          <w:rFonts w:cs="Arial"/>
          <w:b/>
          <w:bCs/>
          <w:color w:val="0000FF"/>
          <w:sz w:val="24"/>
        </w:rPr>
      </w:pPr>
      <w:r w:rsidRPr="00F90C0F">
        <w:rPr>
          <w:noProof/>
          <w:lang w:eastAsia="nl-NL"/>
        </w:rPr>
        <w:drawing>
          <wp:inline distT="0" distB="0" distL="0" distR="0">
            <wp:extent cx="5960726" cy="5377217"/>
            <wp:effectExtent l="19050" t="0" r="20974" b="0"/>
            <wp:docPr id="129" name="Grafie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F90C0F">
        <w:t xml:space="preserve"> </w:t>
      </w:r>
      <w:r w:rsidR="00E00CF2">
        <w:br w:type="page"/>
      </w:r>
    </w:p>
    <w:p w:rsidR="00324467" w:rsidRPr="008461B6" w:rsidRDefault="00324467" w:rsidP="008461B6">
      <w:pPr>
        <w:pStyle w:val="Kop20"/>
      </w:pPr>
      <w:bookmarkStart w:id="84" w:name="_Toc368257489"/>
      <w:r w:rsidRPr="008461B6">
        <w:t>Opmerkingen of suggesties</w:t>
      </w:r>
      <w:bookmarkEnd w:id="84"/>
    </w:p>
    <w:p w:rsidR="00324467" w:rsidRDefault="00910D33" w:rsidP="0069376B">
      <w:pPr>
        <w:pStyle w:val="Broodtekst"/>
      </w:pPr>
      <w:r>
        <w:rPr>
          <w:noProof/>
          <w:lang w:eastAsia="nl-NL"/>
        </w:rPr>
        <mc:AlternateContent>
          <mc:Choice Requires="wps">
            <w:drawing>
              <wp:anchor distT="0" distB="0" distL="114300" distR="114300" simplePos="0" relativeHeight="251710464" behindDoc="0" locked="0" layoutInCell="1" allowOverlap="1">
                <wp:simplePos x="0" y="0"/>
                <wp:positionH relativeFrom="column">
                  <wp:posOffset>2784475</wp:posOffset>
                </wp:positionH>
                <wp:positionV relativeFrom="paragraph">
                  <wp:posOffset>1627505</wp:posOffset>
                </wp:positionV>
                <wp:extent cx="1924050" cy="702945"/>
                <wp:effectExtent l="0" t="0" r="0" b="1905"/>
                <wp:wrapNone/>
                <wp:docPr id="3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70294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A0E" w:rsidRPr="003D582A" w:rsidRDefault="00EA2A0E" w:rsidP="003D582A">
                            <w:pPr>
                              <w:jc w:val="center"/>
                              <w:rPr>
                                <w:sz w:val="36"/>
                              </w:rPr>
                            </w:pPr>
                            <w:r w:rsidRPr="003D582A">
                              <w:rPr>
                                <w:rFonts w:ascii="Trebuchet MS" w:hAnsi="Trebuchet MS"/>
                                <w:color w:val="000000"/>
                                <w:sz w:val="24"/>
                                <w:szCs w:val="15"/>
                                <w:shd w:val="clear" w:color="auto" w:fill="EEEEEE"/>
                              </w:rPr>
                              <w:t>Geen op of aanmerking over de school. vooral zo doorgaan.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27" type="#_x0000_t202" style="position:absolute;margin-left:219.25pt;margin-top:128.15pt;width:151.5pt;height:55.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" fillcolor="white [3212]" stroked="f">
                <v:textbox>
                  <w:txbxContent>
                    <w:p w:rsidR="00EA2A0E" w:rsidRPr="003D582A" w:rsidRDefault="00EA2A0E" w:rsidP="003D582A">
                      <w:pPr>
                        <w:jc w:val="center"/>
                        <w:rPr>
                          <w:sz w:val="36"/>
                        </w:rPr>
                      </w:pPr>
                      <w:r w:rsidRPr="003D582A">
                        <w:rPr>
                          <w:rFonts w:ascii="Trebuchet MS" w:hAnsi="Trebuchet MS"/>
                          <w:color w:val="000000"/>
                          <w:sz w:val="24"/>
                          <w:szCs w:val="15"/>
                          <w:shd w:val="clear" w:color="auto" w:fill="EEEEEE"/>
                        </w:rPr>
                        <w:t>Geen op of aanmerking over de school. vooral zo doorgaan.</w:t>
                      </w:r>
                    </w:p>
                  </w:txbxContent>
                </v:textbox>
              </v:shape>
            </w:pict>
          </mc:Fallback>
        </mc:AlternateContent>
      </w:r>
      <w:r>
        <w:rPr>
          <w:noProof/>
          <w:lang w:eastAsia="nl-NL"/>
        </w:rPr>
        <mc:AlternateContent>
          <mc:Choice Requires="wps">
            <w:drawing>
              <wp:anchor distT="0" distB="0" distL="114300" distR="114300" simplePos="0" relativeHeight="251711488" behindDoc="0" locked="0" layoutInCell="1" allowOverlap="1">
                <wp:simplePos x="0" y="0"/>
                <wp:positionH relativeFrom="column">
                  <wp:posOffset>511175</wp:posOffset>
                </wp:positionH>
                <wp:positionV relativeFrom="paragraph">
                  <wp:posOffset>1626235</wp:posOffset>
                </wp:positionV>
                <wp:extent cx="1536065" cy="628650"/>
                <wp:effectExtent l="0" t="0" r="6985" b="0"/>
                <wp:wrapNone/>
                <wp:docPr id="3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6286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A0E" w:rsidRPr="00611974" w:rsidRDefault="00EA2A0E" w:rsidP="003D582A">
                            <w:pPr>
                              <w:jc w:val="center"/>
                              <w:rPr>
                                <w:sz w:val="44"/>
                              </w:rPr>
                            </w:pPr>
                            <w:r w:rsidRPr="00611974">
                              <w:rPr>
                                <w:rFonts w:ascii="Trebuchet MS" w:hAnsi="Trebuchet MS"/>
                                <w:color w:val="000000"/>
                                <w:sz w:val="32"/>
                                <w:szCs w:val="15"/>
                                <w:shd w:val="clear" w:color="auto" w:fill="EEEEEE"/>
                              </w:rPr>
                              <w:t>Uitstekende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8" type="#_x0000_t202" style="position:absolute;margin-left:40.25pt;margin-top:128.05pt;width:120.95pt;height:4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" fillcolor="white [3212]" stroked="f">
                <v:textbox>
                  <w:txbxContent>
                    <w:p w:rsidR="00EA2A0E" w:rsidRPr="00611974" w:rsidRDefault="00EA2A0E" w:rsidP="003D582A">
                      <w:pPr>
                        <w:jc w:val="center"/>
                        <w:rPr>
                          <w:sz w:val="44"/>
                        </w:rPr>
                      </w:pPr>
                      <w:r w:rsidRPr="00611974">
                        <w:rPr>
                          <w:rFonts w:ascii="Trebuchet MS" w:hAnsi="Trebuchet MS"/>
                          <w:color w:val="000000"/>
                          <w:sz w:val="32"/>
                          <w:szCs w:val="15"/>
                          <w:shd w:val="clear" w:color="auto" w:fill="EEEEEE"/>
                        </w:rPr>
                        <w:t>Uitstekende school!</w:t>
                      </w:r>
                    </w:p>
                  </w:txbxContent>
                </v:textbox>
              </v:shape>
            </w:pict>
          </mc:Fallback>
        </mc:AlternateContent>
      </w:r>
      <w:r w:rsidR="00E967E1">
        <w:t>Aan</w:t>
      </w:r>
      <w:r w:rsidR="00324467" w:rsidRPr="00AB04FC">
        <w:t xml:space="preserve"> het einde van de vragenlijst kunnen ouders nog opmerkingen of suggesties kwijt. De complimenten die de school krijgt weerspiegelen de uitkomsten die beschreven staan</w:t>
      </w:r>
      <w:r w:rsidR="00464534">
        <w:t xml:space="preserve"> in de rest van dit hoofdstuk: een en al lof!</w:t>
      </w:r>
      <w:r w:rsidR="00324467" w:rsidRPr="00AB04FC">
        <w:t xml:space="preserve"> Hieronder </w:t>
      </w:r>
      <w:r w:rsidR="00464534">
        <w:t>zijn enkele</w:t>
      </w:r>
      <w:r w:rsidR="00324467" w:rsidRPr="00AB04FC">
        <w:t xml:space="preserve"> van de opmerkingen</w:t>
      </w:r>
      <w:r w:rsidR="00464534">
        <w:t xml:space="preserve"> te lezen</w:t>
      </w:r>
      <w:r w:rsidR="00324467" w:rsidRPr="00AB04FC">
        <w:t>. De vol</w:t>
      </w:r>
      <w:r w:rsidR="00FF3173">
        <w:t>ledige tekst is na te lezen in de bijlage</w:t>
      </w:r>
      <w:r w:rsidR="00324467" w:rsidRPr="00AB04FC">
        <w:t>.</w:t>
      </w:r>
    </w:p>
    <w:p w:rsidR="00324467" w:rsidRPr="00AB04FC" w:rsidRDefault="00910D33" w:rsidP="0069376B">
      <w:pPr>
        <w:pStyle w:val="Broodtekst"/>
      </w:pPr>
      <w:r>
        <w:rPr>
          <w:noProof/>
          <w:lang w:eastAsia="nl-NL"/>
        </w:rPr>
        <mc:AlternateContent>
          <mc:Choice Requires="wps">
            <w:drawing>
              <wp:anchor distT="0" distB="0" distL="114300" distR="114300" simplePos="0" relativeHeight="251696128" behindDoc="0" locked="0" layoutInCell="1" allowOverlap="1">
                <wp:simplePos x="0" y="0"/>
                <wp:positionH relativeFrom="column">
                  <wp:posOffset>2950210</wp:posOffset>
                </wp:positionH>
                <wp:positionV relativeFrom="paragraph">
                  <wp:posOffset>2202815</wp:posOffset>
                </wp:positionV>
                <wp:extent cx="1621155" cy="635000"/>
                <wp:effectExtent l="0" t="0" r="0" b="0"/>
                <wp:wrapNone/>
                <wp:docPr id="2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6350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A0E" w:rsidRPr="003D582A" w:rsidRDefault="00EA2A0E" w:rsidP="003D582A">
                            <w:pPr>
                              <w:jc w:val="center"/>
                              <w:rPr>
                                <w:b/>
                                <w:sz w:val="28"/>
                              </w:rPr>
                            </w:pPr>
                            <w:r w:rsidRPr="003D582A">
                              <w:rPr>
                                <w:rFonts w:ascii="Trebuchet MS" w:hAnsi="Trebuchet MS"/>
                                <w:b/>
                                <w:color w:val="000000"/>
                                <w:szCs w:val="15"/>
                                <w:shd w:val="clear" w:color="auto" w:fill="EEEEEE"/>
                              </w:rPr>
                              <w:t>Ik ben er hartstikke blij mee dat mijn kinderen naar deze school gaa</w:t>
                            </w:r>
                            <w:r>
                              <w:rPr>
                                <w:rFonts w:ascii="Trebuchet MS" w:hAnsi="Trebuchet MS"/>
                                <w:b/>
                                <w:color w:val="000000"/>
                                <w:szCs w:val="15"/>
                                <w:shd w:val="clear" w:color="auto" w:fill="EEEEEE"/>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9" type="#_x0000_t202" style="position:absolute;margin-left:232.3pt;margin-top:173.45pt;width:127.65pt;height:5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" fillcolor="white [3212]" stroked="f">
                <v:textbox>
                  <w:txbxContent>
                    <w:p w:rsidR="00EA2A0E" w:rsidRPr="003D582A" w:rsidRDefault="00EA2A0E" w:rsidP="003D582A">
                      <w:pPr>
                        <w:jc w:val="center"/>
                        <w:rPr>
                          <w:b/>
                          <w:sz w:val="28"/>
                        </w:rPr>
                      </w:pPr>
                      <w:r w:rsidRPr="003D582A">
                        <w:rPr>
                          <w:rFonts w:ascii="Trebuchet MS" w:hAnsi="Trebuchet MS"/>
                          <w:b/>
                          <w:color w:val="000000"/>
                          <w:szCs w:val="15"/>
                          <w:shd w:val="clear" w:color="auto" w:fill="EEEEEE"/>
                        </w:rPr>
                        <w:t>Ik ben er hartstikke blij mee dat mijn kinderen naar deze school gaa</w:t>
                      </w:r>
                      <w:r>
                        <w:rPr>
                          <w:rFonts w:ascii="Trebuchet MS" w:hAnsi="Trebuchet MS"/>
                          <w:b/>
                          <w:color w:val="000000"/>
                          <w:szCs w:val="15"/>
                          <w:shd w:val="clear" w:color="auto" w:fill="EEEEEE"/>
                        </w:rPr>
                        <w:t>t</w:t>
                      </w:r>
                    </w:p>
                  </w:txbxContent>
                </v:textbox>
              </v:shape>
            </w:pict>
          </mc:Fallback>
        </mc:AlternateContent>
      </w:r>
      <w:r>
        <w:rPr>
          <w:noProof/>
          <w:lang w:eastAsia="nl-NL"/>
        </w:rPr>
        <mc:AlternateContent>
          <mc:Choice Requires="wps">
            <w:drawing>
              <wp:anchor distT="0" distB="0" distL="114300" distR="114300" simplePos="0" relativeHeight="251698176" behindDoc="0" locked="0" layoutInCell="1" allowOverlap="1">
                <wp:simplePos x="0" y="0"/>
                <wp:positionH relativeFrom="column">
                  <wp:posOffset>3448050</wp:posOffset>
                </wp:positionH>
                <wp:positionV relativeFrom="paragraph">
                  <wp:posOffset>3222625</wp:posOffset>
                </wp:positionV>
                <wp:extent cx="1616075" cy="521335"/>
                <wp:effectExtent l="0" t="0" r="0" b="0"/>
                <wp:wrapNone/>
                <wp:docPr id="2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521335"/>
                        </a:xfrm>
                        <a:prstGeom prst="rect">
                          <a:avLst/>
                        </a:prstGeom>
                        <a:solidFill>
                          <a:schemeClr val="bg1">
                            <a:lumMod val="100000"/>
                            <a:lumOff val="0"/>
                            <a:alpha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A0E" w:rsidRPr="003D582A" w:rsidRDefault="00EA2A0E" w:rsidP="003D582A">
                            <w:pPr>
                              <w:rPr>
                                <w:sz w:val="10"/>
                              </w:rPr>
                            </w:pPr>
                            <w:r w:rsidRPr="003D582A">
                              <w:rPr>
                                <w:rFonts w:ascii="Trebuchet MS" w:hAnsi="Trebuchet MS"/>
                                <w:color w:val="000000"/>
                                <w:sz w:val="14"/>
                                <w:shd w:val="clear" w:color="auto" w:fill="EEEEEE"/>
                              </w:rPr>
                              <w:t>Bedankt voor alles .. jullie hebben uitstekend werk verricht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0" type="#_x0000_t202" style="position:absolute;margin-left:271.5pt;margin-top:253.75pt;width:127.25pt;height:4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" fillcolor="white [3212]" stroked="f">
                <v:fill opacity="0"/>
                <v:textbox>
                  <w:txbxContent>
                    <w:p w:rsidR="00EA2A0E" w:rsidRPr="003D582A" w:rsidRDefault="00EA2A0E" w:rsidP="003D582A">
                      <w:pPr>
                        <w:rPr>
                          <w:sz w:val="10"/>
                        </w:rPr>
                      </w:pPr>
                      <w:r w:rsidRPr="003D582A">
                        <w:rPr>
                          <w:rFonts w:ascii="Trebuchet MS" w:hAnsi="Trebuchet MS"/>
                          <w:color w:val="000000"/>
                          <w:sz w:val="14"/>
                          <w:shd w:val="clear" w:color="auto" w:fill="EEEEEE"/>
                        </w:rPr>
                        <w:t>Bedankt voor alles .. jullie hebben uitstekend werk verricht</w:t>
                      </w:r>
                    </w:p>
                  </w:txbxContent>
                </v:textbox>
              </v:shape>
            </w:pict>
          </mc:Fallback>
        </mc:AlternateContent>
      </w:r>
      <w:r w:rsidR="00324467" w:rsidRPr="00292F11">
        <w:rPr>
          <w:noProof/>
          <w:lang w:eastAsia="nl-NL"/>
        </w:rPr>
        <w:drawing>
          <wp:anchor distT="0" distB="0" distL="114300" distR="114300" simplePos="0" relativeHeight="251670528" behindDoc="1" locked="0" layoutInCell="1" allowOverlap="1">
            <wp:simplePos x="0" y="0"/>
            <wp:positionH relativeFrom="column">
              <wp:posOffset>7141</wp:posOffset>
            </wp:positionH>
            <wp:positionV relativeFrom="paragraph">
              <wp:posOffset>151789</wp:posOffset>
            </wp:positionV>
            <wp:extent cx="5402520" cy="4011283"/>
            <wp:effectExtent l="19050" t="0" r="7680" b="0"/>
            <wp:wrapTopAndBottom/>
            <wp:docPr id="107" name="Afbeelding 107" descr="Dia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Dia15"/>
                    <pic:cNvPicPr>
                      <a:picLocks noChangeArrowheads="1"/>
                    </pic:cNvPicPr>
                  </pic:nvPicPr>
                  <pic:blipFill>
                    <a:blip r:embed="rId33" cstate="print"/>
                    <a:srcRect/>
                    <a:stretch>
                      <a:fillRect/>
                    </a:stretch>
                  </pic:blipFill>
                  <pic:spPr bwMode="auto">
                    <a:xfrm>
                      <a:off x="0" y="0"/>
                      <a:ext cx="5402520" cy="4011283"/>
                    </a:xfrm>
                    <a:prstGeom prst="rect">
                      <a:avLst/>
                    </a:prstGeom>
                    <a:noFill/>
                    <a:ln w="9525">
                      <a:noFill/>
                      <a:miter lim="800000"/>
                      <a:headEnd/>
                      <a:tailEnd/>
                    </a:ln>
                  </pic:spPr>
                </pic:pic>
              </a:graphicData>
            </a:graphic>
          </wp:anchor>
        </w:drawing>
      </w:r>
    </w:p>
    <w:p w:rsidR="009F054C" w:rsidRDefault="009F054C">
      <w:bookmarkStart w:id="85" w:name="_Toc263086173"/>
      <w:bookmarkStart w:id="86" w:name="_Toc295299806"/>
      <w:bookmarkStart w:id="87" w:name="_Toc234748719"/>
      <w:r>
        <w:br w:type="page"/>
      </w:r>
    </w:p>
    <w:p w:rsidR="00120DB0" w:rsidRPr="00417146" w:rsidRDefault="00120DB0" w:rsidP="00BA5E18">
      <w:pPr>
        <w:pStyle w:val="kop21"/>
      </w:pPr>
      <w:bookmarkStart w:id="88" w:name="_Toc341611937"/>
      <w:bookmarkStart w:id="89" w:name="_Toc368257490"/>
      <w:r w:rsidRPr="00417146">
        <w:t xml:space="preserve">Vergelijking </w:t>
      </w:r>
      <w:r w:rsidR="00417146" w:rsidRPr="00417146">
        <w:t xml:space="preserve">beleving </w:t>
      </w:r>
      <w:r w:rsidRPr="00417146">
        <w:t>van leerkrachten en ouders</w:t>
      </w:r>
      <w:bookmarkEnd w:id="88"/>
      <w:bookmarkEnd w:id="89"/>
      <w:r w:rsidRPr="00417146">
        <w:t xml:space="preserve"> </w:t>
      </w:r>
    </w:p>
    <w:p w:rsidR="00120DB0" w:rsidRDefault="00120DB0" w:rsidP="00120DB0">
      <w:pPr>
        <w:pStyle w:val="Kop20"/>
      </w:pPr>
      <w:bookmarkStart w:id="90" w:name="_Toc341611938"/>
      <w:bookmarkStart w:id="91" w:name="_Toc368257491"/>
      <w:r>
        <w:t>Onderzochte onderwerpen</w:t>
      </w:r>
      <w:bookmarkEnd w:id="90"/>
      <w:bookmarkEnd w:id="91"/>
    </w:p>
    <w:p w:rsidR="00120DB0" w:rsidRPr="00861423" w:rsidRDefault="00120DB0" w:rsidP="0069376B">
      <w:pPr>
        <w:pStyle w:val="Broodtekst"/>
      </w:pPr>
      <w:r w:rsidRPr="00861423">
        <w:t xml:space="preserve">In het onderzoek zijn de ouders van de leerlingen van </w:t>
      </w:r>
      <w:r>
        <w:t xml:space="preserve">basisschool </w:t>
      </w:r>
      <w:r w:rsidR="00365F0C">
        <w:t>De Wereldwijzer</w:t>
      </w:r>
      <w:r w:rsidRPr="00861423">
        <w:t xml:space="preserve"> ondervraagd over hun beleving </w:t>
      </w:r>
      <w:r>
        <w:t xml:space="preserve">ten aanzien </w:t>
      </w:r>
      <w:r w:rsidRPr="00861423">
        <w:t>van de school. In de vragenlijst werd hen gevraagd voor diverse aspecten van de school een rapportcijfer te geven. Over de volgende onderwerpen zijn de rapportcijfers van de ouders beschikbaar:</w:t>
      </w:r>
    </w:p>
    <w:p w:rsidR="00120DB0" w:rsidRPr="00861423" w:rsidRDefault="00120DB0" w:rsidP="0069376B">
      <w:pPr>
        <w:pStyle w:val="Opsom1"/>
      </w:pPr>
      <w:r>
        <w:t>De school en het schoolplein</w:t>
      </w:r>
    </w:p>
    <w:p w:rsidR="00120DB0" w:rsidRPr="00861423" w:rsidRDefault="00120DB0" w:rsidP="0069376B">
      <w:pPr>
        <w:pStyle w:val="Opsom1"/>
      </w:pPr>
      <w:r w:rsidRPr="00861423">
        <w:t>D</w:t>
      </w:r>
      <w:r>
        <w:t>e begeleiding van de leerlingen</w:t>
      </w:r>
    </w:p>
    <w:p w:rsidR="00120DB0" w:rsidRPr="00861423" w:rsidRDefault="00120DB0" w:rsidP="0069376B">
      <w:pPr>
        <w:pStyle w:val="Opsom1"/>
      </w:pPr>
      <w:r>
        <w:t>Kennisontwikkeling</w:t>
      </w:r>
    </w:p>
    <w:p w:rsidR="00120DB0" w:rsidRPr="00861423" w:rsidRDefault="00120DB0" w:rsidP="0069376B">
      <w:pPr>
        <w:pStyle w:val="Opsom1"/>
      </w:pPr>
      <w:r>
        <w:t>Persoonlijke ontwikkeling</w:t>
      </w:r>
    </w:p>
    <w:p w:rsidR="00120DB0" w:rsidRPr="00861423" w:rsidRDefault="00120DB0" w:rsidP="0069376B">
      <w:pPr>
        <w:pStyle w:val="Opsom1"/>
      </w:pPr>
      <w:r>
        <w:t>De leerkracht van het kind</w:t>
      </w:r>
    </w:p>
    <w:p w:rsidR="00120DB0" w:rsidRPr="00861423" w:rsidRDefault="00120DB0" w:rsidP="0069376B">
      <w:pPr>
        <w:pStyle w:val="Opsom1"/>
      </w:pPr>
      <w:r w:rsidRPr="00861423">
        <w:t>Contacte</w:t>
      </w:r>
      <w:r>
        <w:t>n tussen de school en de ouders</w:t>
      </w:r>
    </w:p>
    <w:p w:rsidR="00120DB0" w:rsidRPr="00861423" w:rsidRDefault="00120DB0" w:rsidP="0069376B">
      <w:pPr>
        <w:pStyle w:val="Opsom1"/>
      </w:pPr>
      <w:r>
        <w:t>De schoolorganisatie</w:t>
      </w:r>
    </w:p>
    <w:p w:rsidR="00120DB0" w:rsidRDefault="00120DB0" w:rsidP="00120DB0">
      <w:pPr>
        <w:pStyle w:val="kop3b"/>
        <w:numPr>
          <w:ilvl w:val="2"/>
          <w:numId w:val="4"/>
        </w:numPr>
        <w:spacing w:before="240"/>
        <w:ind w:left="709" w:hanging="709"/>
      </w:pPr>
      <w:bookmarkStart w:id="92" w:name="_Toc341348106"/>
      <w:bookmarkStart w:id="93" w:name="_Toc341611939"/>
      <w:bookmarkStart w:id="94" w:name="_Toc368257492"/>
      <w:r>
        <w:t>Algemeen</w:t>
      </w:r>
      <w:bookmarkEnd w:id="92"/>
      <w:bookmarkEnd w:id="93"/>
      <w:bookmarkEnd w:id="94"/>
    </w:p>
    <w:p w:rsidR="00120DB0" w:rsidRDefault="00120DB0" w:rsidP="0069376B">
      <w:pPr>
        <w:pStyle w:val="Broodtekst"/>
      </w:pPr>
      <w:r>
        <w:t>Bij bepaalde vragen is 'kan niet beoordelen' als antwoordmogelijkheid toegevoegd</w:t>
      </w:r>
      <w:r w:rsidRPr="00972265">
        <w:t xml:space="preserve"> </w:t>
      </w:r>
      <w:r>
        <w:t xml:space="preserve">voor </w:t>
      </w:r>
      <w:r w:rsidRPr="00972265">
        <w:t xml:space="preserve">ouders </w:t>
      </w:r>
      <w:r>
        <w:t>die met die bepaalde a</w:t>
      </w:r>
      <w:r w:rsidRPr="00972265">
        <w:t>spec</w:t>
      </w:r>
      <w:r>
        <w:t>ten</w:t>
      </w:r>
      <w:r w:rsidRPr="00972265">
        <w:t xml:space="preserve"> </w:t>
      </w:r>
      <w:r>
        <w:t>geen praktijkervaring hebben.</w:t>
      </w:r>
    </w:p>
    <w:p w:rsidR="00120DB0" w:rsidRPr="00972265" w:rsidRDefault="00120DB0" w:rsidP="0069376B">
      <w:pPr>
        <w:pStyle w:val="Broodtekst"/>
      </w:pPr>
      <w:r w:rsidRPr="00972265">
        <w:t xml:space="preserve">Aan de leerkrachten van </w:t>
      </w:r>
      <w:r>
        <w:t xml:space="preserve">basisschool </w:t>
      </w:r>
      <w:r w:rsidR="00527290">
        <w:t xml:space="preserve">De Wereldwijzer </w:t>
      </w:r>
      <w:r>
        <w:t>is</w:t>
      </w:r>
      <w:r w:rsidRPr="00972265">
        <w:t xml:space="preserve"> dezelfde </w:t>
      </w:r>
      <w:r>
        <w:t xml:space="preserve">reeks vragen voorgelegd als </w:t>
      </w:r>
      <w:r w:rsidR="004A7CAC">
        <w:t xml:space="preserve">aan </w:t>
      </w:r>
      <w:r w:rsidRPr="00972265">
        <w:t>de ouders</w:t>
      </w:r>
      <w:r>
        <w:t xml:space="preserve">. </w:t>
      </w:r>
      <w:r w:rsidRPr="00267FB3">
        <w:rPr>
          <w:u w:val="single"/>
        </w:rPr>
        <w:t>Aan hen is gevraagd om in te schatten welk rapportcijfer de ouders aan dat aspect zullen geven</w:t>
      </w:r>
      <w:r w:rsidRPr="00972265">
        <w:t xml:space="preserve">. In dit hoofdstuk </w:t>
      </w:r>
      <w:r>
        <w:t>vergelijken we</w:t>
      </w:r>
      <w:r w:rsidRPr="00972265">
        <w:t xml:space="preserve"> de beoordeling van de ouders met de inschattingen van de leerkrachten.</w:t>
      </w:r>
    </w:p>
    <w:p w:rsidR="00120DB0" w:rsidRDefault="00120DB0" w:rsidP="0069376B">
      <w:pPr>
        <w:pStyle w:val="Broodtekst"/>
      </w:pPr>
      <w:r w:rsidRPr="00972265">
        <w:t xml:space="preserve">Naast de </w:t>
      </w:r>
      <w:r>
        <w:t>vragen die beoordeeld worden met een rapportcijfer</w:t>
      </w:r>
      <w:r w:rsidRPr="00972265">
        <w:t xml:space="preserve"> </w:t>
      </w:r>
      <w:r>
        <w:t>is aan</w:t>
      </w:r>
      <w:r w:rsidRPr="00972265">
        <w:t xml:space="preserve"> de ouders een aantal andere vragen voorgelegd. Deze richten zich vooral op de activiteiten van ouders voor de school en hun motivatie om hun kind juist naar </w:t>
      </w:r>
      <w:r>
        <w:t xml:space="preserve">basisschool </w:t>
      </w:r>
      <w:r w:rsidR="00527290">
        <w:t xml:space="preserve">De Wereldwijzer </w:t>
      </w:r>
      <w:r w:rsidRPr="00972265">
        <w:t xml:space="preserve">te sturen. De </w:t>
      </w:r>
      <w:r w:rsidRPr="00E0494E">
        <w:t xml:space="preserve">laatste paragrafen van dit hoofdstuk gaan hier op in. </w:t>
      </w:r>
      <w:bookmarkStart w:id="95" w:name="_Toc214764939"/>
    </w:p>
    <w:p w:rsidR="00120DB0" w:rsidRDefault="00120DB0" w:rsidP="00120DB0">
      <w:pPr>
        <w:pStyle w:val="Kop4b"/>
      </w:pPr>
      <w:r>
        <w:t>Vergelijking van het percentage onvoldoendes door kleur in de tabellen</w:t>
      </w:r>
    </w:p>
    <w:p w:rsidR="00120DB0" w:rsidRDefault="00910D33" w:rsidP="00120DB0">
      <w:pPr>
        <w:pStyle w:val="kop4a"/>
      </w:pPr>
      <w:r>
        <w:rPr>
          <w:noProof/>
        </w:rPr>
        <mc:AlternateContent>
          <mc:Choice Requires="wps">
            <w:drawing>
              <wp:anchor distT="0" distB="0" distL="114300" distR="114300" simplePos="0" relativeHeight="251707392" behindDoc="1" locked="0" layoutInCell="1" allowOverlap="1">
                <wp:simplePos x="0" y="0"/>
                <wp:positionH relativeFrom="column">
                  <wp:posOffset>-8255</wp:posOffset>
                </wp:positionH>
                <wp:positionV relativeFrom="paragraph">
                  <wp:posOffset>242570</wp:posOffset>
                </wp:positionV>
                <wp:extent cx="5647055" cy="548640"/>
                <wp:effectExtent l="0" t="0" r="29845" b="41910"/>
                <wp:wrapNone/>
                <wp:docPr id="39"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7055" cy="548640"/>
                        </a:xfrm>
                        <a:prstGeom prst="roundRect">
                          <a:avLst>
                            <a:gd name="adj" fmla="val 16667"/>
                          </a:avLst>
                        </a:prstGeom>
                        <a:solidFill>
                          <a:schemeClr val="bg2">
                            <a:lumMod val="100000"/>
                            <a:lumOff val="0"/>
                          </a:schemeClr>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26" style="position:absolute;margin-left:-.65pt;margin-top:19.1pt;width:444.65pt;height:43.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" fillcolor="#eeece1 [3214]" stroked="f">
                <v:shadow on="t"/>
              </v:roundrect>
            </w:pict>
          </mc:Fallback>
        </mc:AlternateContent>
      </w:r>
    </w:p>
    <w:p w:rsidR="00120DB0" w:rsidRPr="00107E93" w:rsidRDefault="00910D33" w:rsidP="00120DB0">
      <w:pPr>
        <w:pStyle w:val="SBoNotaBene"/>
      </w:pPr>
      <w:r>
        <w:rPr>
          <w:noProof/>
        </w:rPr>
        <mc:AlternateContent>
          <mc:Choice Requires="wps">
            <w:drawing>
              <wp:anchor distT="0" distB="0" distL="114300" distR="114300" simplePos="0" relativeHeight="251708416" behindDoc="0" locked="0" layoutInCell="1" allowOverlap="1">
                <wp:simplePos x="0" y="0"/>
                <wp:positionH relativeFrom="column">
                  <wp:posOffset>91440</wp:posOffset>
                </wp:positionH>
                <wp:positionV relativeFrom="paragraph">
                  <wp:posOffset>5715</wp:posOffset>
                </wp:positionV>
                <wp:extent cx="445770" cy="145415"/>
                <wp:effectExtent l="0" t="0" r="11430" b="26035"/>
                <wp:wrapNone/>
                <wp:docPr id="3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145415"/>
                        </a:xfrm>
                        <a:prstGeom prst="rect">
                          <a:avLst/>
                        </a:prstGeom>
                        <a:solidFill>
                          <a:schemeClr val="accent3">
                            <a:lumMod val="60000"/>
                            <a:lumOff val="40000"/>
                          </a:schemeClr>
                        </a:solidFill>
                        <a:ln w="3175">
                          <a:solidFill>
                            <a:schemeClr val="accent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7.2pt;margin-top:.45pt;width:35.1pt;height:1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" fillcolor="#c2d69b [1942]" strokecolor="#365f91 [2404]" strokeweight=".25pt"/>
            </w:pict>
          </mc:Fallback>
        </mc:AlternateContent>
      </w:r>
      <w:r w:rsidR="00120DB0">
        <w:tab/>
      </w:r>
      <w:r w:rsidR="00120DB0" w:rsidRPr="0067114D">
        <w:t xml:space="preserve">    </w:t>
      </w:r>
      <w:r w:rsidR="00120DB0">
        <w:t xml:space="preserve">  </w:t>
      </w:r>
      <w:r w:rsidR="00120DB0" w:rsidRPr="00107E93">
        <w:t xml:space="preserve">=  de leerkrachten schatten het percentage onvoldoendes </w:t>
      </w:r>
      <w:r w:rsidR="00120DB0" w:rsidRPr="00107E93">
        <w:rPr>
          <w:b/>
        </w:rPr>
        <w:t>hoger</w:t>
      </w:r>
      <w:r w:rsidR="00120DB0" w:rsidRPr="00107E93">
        <w:t xml:space="preserve"> in dan de ouders (verschil van 5% of meer)</w:t>
      </w:r>
    </w:p>
    <w:p w:rsidR="00120DB0" w:rsidRDefault="00910D33" w:rsidP="00120DB0">
      <w:pPr>
        <w:pStyle w:val="SBoNotaBene"/>
      </w:pPr>
      <w:r>
        <w:rPr>
          <w:noProof/>
        </w:rPr>
        <mc:AlternateContent>
          <mc:Choice Requires="wps">
            <w:drawing>
              <wp:anchor distT="0" distB="0" distL="114300" distR="114300" simplePos="0" relativeHeight="251706368" behindDoc="0" locked="0" layoutInCell="1" allowOverlap="1">
                <wp:simplePos x="0" y="0"/>
                <wp:positionH relativeFrom="column">
                  <wp:posOffset>91440</wp:posOffset>
                </wp:positionH>
                <wp:positionV relativeFrom="paragraph">
                  <wp:posOffset>92075</wp:posOffset>
                </wp:positionV>
                <wp:extent cx="445770" cy="146685"/>
                <wp:effectExtent l="0" t="0" r="11430" b="24765"/>
                <wp:wrapNone/>
                <wp:docPr id="2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146685"/>
                        </a:xfrm>
                        <a:prstGeom prst="rect">
                          <a:avLst/>
                        </a:prstGeom>
                        <a:solidFill>
                          <a:schemeClr val="accent2">
                            <a:lumMod val="20000"/>
                            <a:lumOff val="80000"/>
                          </a:schemeClr>
                        </a:solidFill>
                        <a:ln w="3175">
                          <a:solidFill>
                            <a:schemeClr val="accent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7.2pt;margin-top:7.25pt;width:35.1pt;height:1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" fillcolor="#f2dbdb [661]" strokecolor="#365f91 [2404]" strokeweight=".25pt"/>
            </w:pict>
          </mc:Fallback>
        </mc:AlternateContent>
      </w:r>
      <w:r w:rsidR="00120DB0">
        <w:tab/>
        <w:t xml:space="preserve">      </w:t>
      </w:r>
      <w:r w:rsidR="00120DB0" w:rsidRPr="001C33D1">
        <w:t xml:space="preserve">=  de leerkrachten schatten het percentage onvoldoendes </w:t>
      </w:r>
      <w:r w:rsidR="00120DB0" w:rsidRPr="009B0FA2">
        <w:rPr>
          <w:b/>
        </w:rPr>
        <w:t>lager</w:t>
      </w:r>
      <w:r w:rsidR="00120DB0" w:rsidRPr="001C33D1">
        <w:t xml:space="preserve"> in dan de ouders (verschil van 5% of meer)</w:t>
      </w:r>
    </w:p>
    <w:p w:rsidR="00120DB0" w:rsidRPr="001C33D1" w:rsidRDefault="00120DB0" w:rsidP="00120DB0">
      <w:pPr>
        <w:pStyle w:val="SBoNotaBene"/>
      </w:pPr>
    </w:p>
    <w:p w:rsidR="00120DB0" w:rsidRDefault="00120DB0" w:rsidP="00120DB0">
      <w:pPr>
        <w:pStyle w:val="Kop4b"/>
      </w:pPr>
      <w:r>
        <w:t>Wat houden deze kleurenlabels</w:t>
      </w:r>
      <w:r w:rsidR="00417146">
        <w:t xml:space="preserve"> in</w:t>
      </w:r>
      <w:r>
        <w:t>?</w:t>
      </w:r>
    </w:p>
    <w:p w:rsidR="00120DB0" w:rsidRDefault="00120DB0" w:rsidP="0069376B">
      <w:pPr>
        <w:pStyle w:val="Broodtekst"/>
      </w:pPr>
      <w:r>
        <w:t xml:space="preserve">Wat kun je als school met deze door ons afgegeven kenmerken doen? </w:t>
      </w:r>
      <w:r>
        <w:br/>
        <w:t>Als de percentages onvoldoendes door de leerkrachten hoger of la</w:t>
      </w:r>
      <w:r w:rsidR="004A7CAC">
        <w:t>ger worden ingeschat betekent di</w:t>
      </w:r>
      <w:r>
        <w:t>t</w:t>
      </w:r>
      <w:r w:rsidR="004A7CAC">
        <w:t>,</w:t>
      </w:r>
      <w:r>
        <w:t xml:space="preserve"> dat de  leerkracht de ouderbeleving niet  - of onvoldoende - juist inschat. Dat houdt in dat er of te weinig of juist te veel energie naar een bepaald aspect kan gaan terwijl dat voor de ouder respectievelijk wel of niet noodzakelijk is.</w:t>
      </w:r>
    </w:p>
    <w:p w:rsidR="00120DB0" w:rsidRDefault="00120DB0" w:rsidP="00120DB0">
      <w:pPr>
        <w:rPr>
          <w:rFonts w:cs="Arial"/>
          <w:b/>
          <w:bCs/>
          <w:color w:val="0000FF"/>
          <w:sz w:val="24"/>
          <w:szCs w:val="26"/>
        </w:rPr>
      </w:pPr>
      <w:r>
        <w:br w:type="page"/>
      </w:r>
    </w:p>
    <w:p w:rsidR="00120DB0" w:rsidRPr="000A295A" w:rsidRDefault="00120DB0" w:rsidP="00120DB0">
      <w:pPr>
        <w:pStyle w:val="Kop20"/>
      </w:pPr>
      <w:bookmarkStart w:id="96" w:name="_Toc341611940"/>
      <w:bookmarkStart w:id="97" w:name="_Toc368257493"/>
      <w:r w:rsidRPr="000A295A">
        <w:t>De school en het schoolplein</w:t>
      </w:r>
      <w:bookmarkEnd w:id="96"/>
      <w:bookmarkEnd w:id="97"/>
    </w:p>
    <w:p w:rsidR="00120DB0" w:rsidRPr="00BF6ED6" w:rsidRDefault="00120DB0" w:rsidP="00120DB0">
      <w:pPr>
        <w:pStyle w:val="3"/>
      </w:pPr>
      <w:r>
        <w:t>De score op het onderwerp ‘De</w:t>
      </w:r>
      <w:r w:rsidRPr="00BF6ED6">
        <w:t xml:space="preserve"> school en het schoolplein</w:t>
      </w:r>
      <w:r>
        <w:t>’,</w:t>
      </w:r>
      <w:r w:rsidRPr="00BF6ED6">
        <w:t xml:space="preserve"> </w:t>
      </w:r>
      <w:r>
        <w:t>is</w:t>
      </w:r>
      <w:r w:rsidRPr="00BF6ED6">
        <w:t xml:space="preserve"> van</w:t>
      </w:r>
      <w:r>
        <w:t xml:space="preserve"> belang omdat dit punt van</w:t>
      </w:r>
      <w:r w:rsidRPr="00BF6ED6">
        <w:t xml:space="preserve"> invloed </w:t>
      </w:r>
      <w:r>
        <w:t xml:space="preserve">is </w:t>
      </w:r>
      <w:r w:rsidRPr="00BF6ED6">
        <w:t xml:space="preserve">op </w:t>
      </w:r>
      <w:r>
        <w:t xml:space="preserve">het welbevinden van </w:t>
      </w:r>
      <w:r w:rsidRPr="00BF6ED6">
        <w:t>de ki</w:t>
      </w:r>
      <w:r>
        <w:t>nderen. Voor h</w:t>
      </w:r>
      <w:r w:rsidRPr="00BF6ED6">
        <w:t>en moet</w:t>
      </w:r>
      <w:r>
        <w:t xml:space="preserve"> </w:t>
      </w:r>
      <w:r w:rsidRPr="00BF6ED6">
        <w:t xml:space="preserve">het </w:t>
      </w:r>
      <w:r>
        <w:t xml:space="preserve">een </w:t>
      </w:r>
      <w:r w:rsidRPr="00BF6ED6">
        <w:t>veilige</w:t>
      </w:r>
      <w:r>
        <w:t xml:space="preserve"> en</w:t>
      </w:r>
      <w:r w:rsidRPr="00BF6ED6">
        <w:t xml:space="preserve"> pre</w:t>
      </w:r>
      <w:r>
        <w:t>ttig aanvoelende omgeving zijn.</w:t>
      </w:r>
    </w:p>
    <w:p w:rsidR="00120DB0" w:rsidRDefault="00120DB0" w:rsidP="0069376B">
      <w:pPr>
        <w:pStyle w:val="Opsom1"/>
      </w:pPr>
      <w:r>
        <w:t xml:space="preserve">De leerkrachten schatten de </w:t>
      </w:r>
      <w:r w:rsidR="00267FB3">
        <w:t>beoordeling</w:t>
      </w:r>
      <w:r>
        <w:t xml:space="preserve"> </w:t>
      </w:r>
      <w:r w:rsidR="00267FB3">
        <w:t>van</w:t>
      </w:r>
      <w:r>
        <w:t xml:space="preserve"> de ouders ten aanzien van </w:t>
      </w:r>
      <w:r w:rsidR="00267FB3">
        <w:t>alle aspecten van ‘</w:t>
      </w:r>
      <w:r>
        <w:t>de school en het schoolplein</w:t>
      </w:r>
      <w:r w:rsidR="00267FB3">
        <w:t>’</w:t>
      </w:r>
      <w:r>
        <w:t xml:space="preserve"> </w:t>
      </w:r>
      <w:r w:rsidR="00D8622D">
        <w:t>ruim lager</w:t>
      </w:r>
      <w:r>
        <w:t xml:space="preserve"> in dan de ouders dit doen.</w:t>
      </w:r>
    </w:p>
    <w:p w:rsidR="00120DB0" w:rsidRDefault="00D8622D" w:rsidP="0069376B">
      <w:pPr>
        <w:pStyle w:val="Opsom1"/>
      </w:pPr>
      <w:r>
        <w:t>Het aantal onvoldoendes dat door de ouders is gegeven voor deze aspecten is op vijf van de zes aspecten lager ingeschat.</w:t>
      </w:r>
      <w:r w:rsidR="00120DB0">
        <w:br/>
      </w:r>
    </w:p>
    <w:tbl>
      <w:tblPr>
        <w:tblW w:w="9180" w:type="dxa"/>
        <w:tblInd w:w="70" w:type="dxa"/>
        <w:tblCellMar>
          <w:left w:w="70" w:type="dxa"/>
          <w:right w:w="70" w:type="dxa"/>
        </w:tblCellMar>
        <w:tblLook w:val="04A0" w:firstRow="1" w:lastRow="0" w:firstColumn="1" w:lastColumn="0" w:noHBand="0" w:noVBand="1"/>
      </w:tblPr>
      <w:tblGrid>
        <w:gridCol w:w="5000"/>
        <w:gridCol w:w="1000"/>
        <w:gridCol w:w="1040"/>
        <w:gridCol w:w="1020"/>
        <w:gridCol w:w="1120"/>
      </w:tblGrid>
      <w:tr w:rsidR="00336A2F" w:rsidRPr="00336A2F" w:rsidTr="00336A2F">
        <w:trPr>
          <w:trHeight w:val="630"/>
        </w:trPr>
        <w:tc>
          <w:tcPr>
            <w:tcW w:w="9180" w:type="dxa"/>
            <w:gridSpan w:val="5"/>
            <w:tcBorders>
              <w:top w:val="nil"/>
              <w:left w:val="nil"/>
              <w:bottom w:val="nil"/>
              <w:right w:val="nil"/>
            </w:tcBorders>
            <w:shd w:val="clear" w:color="000000" w:fill="00B0F0"/>
            <w:vAlign w:val="center"/>
            <w:hideMark/>
          </w:tcPr>
          <w:p w:rsidR="00336A2F" w:rsidRPr="00336A2F" w:rsidRDefault="00336A2F" w:rsidP="00336A2F">
            <w:pPr>
              <w:jc w:val="center"/>
              <w:rPr>
                <w:rFonts w:eastAsia="Times New Roman" w:cs="Arial"/>
                <w:b/>
                <w:bCs/>
                <w:color w:val="FFFFFF"/>
                <w:sz w:val="24"/>
                <w:szCs w:val="24"/>
                <w:lang w:eastAsia="nl-NL"/>
              </w:rPr>
            </w:pPr>
            <w:r w:rsidRPr="00336A2F">
              <w:rPr>
                <w:rFonts w:eastAsia="Times New Roman" w:cs="Arial"/>
                <w:b/>
                <w:bCs/>
                <w:color w:val="FFFFFF"/>
                <w:sz w:val="24"/>
                <w:szCs w:val="24"/>
                <w:lang w:eastAsia="nl-NL"/>
              </w:rPr>
              <w:t xml:space="preserve">Gemiddeld rapportcijfer en percentage onvoldoende van de ouders voor </w:t>
            </w:r>
            <w:r w:rsidRPr="00336A2F">
              <w:rPr>
                <w:rFonts w:eastAsia="Times New Roman" w:cs="Arial"/>
                <w:b/>
                <w:bCs/>
                <w:color w:val="FFFFFF"/>
                <w:sz w:val="24"/>
                <w:szCs w:val="24"/>
                <w:lang w:eastAsia="nl-NL"/>
              </w:rPr>
              <w:br/>
            </w:r>
            <w:r w:rsidRPr="00523115">
              <w:rPr>
                <w:rFonts w:eastAsia="Times New Roman" w:cs="Arial"/>
                <w:b/>
                <w:bCs/>
                <w:color w:val="FFFFFF"/>
                <w:sz w:val="24"/>
                <w:szCs w:val="24"/>
                <w:u w:val="single"/>
                <w:lang w:eastAsia="nl-NL"/>
              </w:rPr>
              <w:t>de school en het schoolplein</w:t>
            </w:r>
            <w:r w:rsidRPr="00336A2F">
              <w:rPr>
                <w:rFonts w:eastAsia="Times New Roman" w:cs="Arial"/>
                <w:b/>
                <w:bCs/>
                <w:color w:val="FFFFFF"/>
                <w:sz w:val="24"/>
                <w:szCs w:val="24"/>
                <w:lang w:eastAsia="nl-NL"/>
              </w:rPr>
              <w:br/>
            </w:r>
            <w:r w:rsidRPr="00336A2F">
              <w:rPr>
                <w:rFonts w:eastAsia="Times New Roman" w:cs="Arial"/>
                <w:b/>
                <w:bCs/>
                <w:color w:val="FFFFFF"/>
                <w:sz w:val="18"/>
                <w:szCs w:val="18"/>
                <w:lang w:eastAsia="nl-NL"/>
              </w:rPr>
              <w:t xml:space="preserve"> </w:t>
            </w:r>
            <w:r w:rsidRPr="00336A2F">
              <w:rPr>
                <w:rFonts w:eastAsia="Times New Roman" w:cs="Arial"/>
                <w:i/>
                <w:iCs/>
                <w:color w:val="FFFFFF"/>
                <w:sz w:val="18"/>
                <w:szCs w:val="18"/>
                <w:lang w:eastAsia="nl-NL"/>
              </w:rPr>
              <w:t>Ouders versus verwachting leerkracht</w:t>
            </w:r>
          </w:p>
        </w:tc>
      </w:tr>
      <w:tr w:rsidR="00336A2F" w:rsidRPr="00336A2F" w:rsidTr="00336A2F">
        <w:trPr>
          <w:trHeight w:val="67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 </w:t>
            </w:r>
          </w:p>
        </w:tc>
        <w:tc>
          <w:tcPr>
            <w:tcW w:w="100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i/>
                <w:iCs/>
                <w:color w:val="254061"/>
                <w:sz w:val="16"/>
                <w:szCs w:val="16"/>
                <w:lang w:eastAsia="nl-NL"/>
              </w:rPr>
            </w:pPr>
            <w:r w:rsidRPr="00336A2F">
              <w:rPr>
                <w:rFonts w:eastAsia="Times New Roman" w:cs="Arial"/>
                <w:i/>
                <w:iCs/>
                <w:color w:val="254061"/>
                <w:sz w:val="16"/>
                <w:szCs w:val="16"/>
                <w:lang w:eastAsia="nl-NL"/>
              </w:rPr>
              <w:t>Gemiddeld rapportcijfer</w:t>
            </w:r>
          </w:p>
        </w:tc>
        <w:tc>
          <w:tcPr>
            <w:tcW w:w="104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i/>
                <w:iCs/>
                <w:color w:val="254061"/>
                <w:sz w:val="16"/>
                <w:szCs w:val="16"/>
                <w:lang w:eastAsia="nl-NL"/>
              </w:rPr>
            </w:pPr>
            <w:r w:rsidRPr="00336A2F">
              <w:rPr>
                <w:rFonts w:eastAsia="Times New Roman" w:cs="Arial"/>
                <w:i/>
                <w:iCs/>
                <w:color w:val="254061"/>
                <w:sz w:val="16"/>
                <w:szCs w:val="16"/>
                <w:lang w:eastAsia="nl-NL"/>
              </w:rPr>
              <w:t>% onvoldoende</w:t>
            </w:r>
          </w:p>
        </w:tc>
        <w:tc>
          <w:tcPr>
            <w:tcW w:w="102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i/>
                <w:iCs/>
                <w:color w:val="254061"/>
                <w:sz w:val="16"/>
                <w:szCs w:val="16"/>
                <w:lang w:eastAsia="nl-NL"/>
              </w:rPr>
            </w:pPr>
            <w:r w:rsidRPr="00336A2F">
              <w:rPr>
                <w:rFonts w:eastAsia="Times New Roman" w:cs="Arial"/>
                <w:i/>
                <w:iCs/>
                <w:color w:val="254061"/>
                <w:sz w:val="16"/>
                <w:szCs w:val="16"/>
                <w:lang w:eastAsia="nl-NL"/>
              </w:rPr>
              <w:t>Gemiddeld rapportcijfer</w:t>
            </w:r>
          </w:p>
        </w:tc>
        <w:tc>
          <w:tcPr>
            <w:tcW w:w="112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i/>
                <w:iCs/>
                <w:color w:val="254061"/>
                <w:sz w:val="16"/>
                <w:szCs w:val="16"/>
                <w:lang w:eastAsia="nl-NL"/>
              </w:rPr>
            </w:pPr>
            <w:r w:rsidRPr="00336A2F">
              <w:rPr>
                <w:rFonts w:eastAsia="Times New Roman" w:cs="Arial"/>
                <w:i/>
                <w:iCs/>
                <w:color w:val="254061"/>
                <w:sz w:val="16"/>
                <w:szCs w:val="16"/>
                <w:lang w:eastAsia="nl-NL"/>
              </w:rPr>
              <w:t>% onvoldoende</w:t>
            </w:r>
          </w:p>
        </w:tc>
      </w:tr>
      <w:tr w:rsidR="00336A2F" w:rsidRPr="00336A2F" w:rsidTr="00336A2F">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 </w:t>
            </w:r>
          </w:p>
        </w:tc>
        <w:tc>
          <w:tcPr>
            <w:tcW w:w="2040" w:type="dxa"/>
            <w:gridSpan w:val="2"/>
            <w:tcBorders>
              <w:top w:val="nil"/>
              <w:left w:val="nil"/>
              <w:bottom w:val="single" w:sz="4" w:space="0" w:color="auto"/>
              <w:right w:val="single" w:sz="4" w:space="0" w:color="000000"/>
            </w:tcBorders>
            <w:shd w:val="clear" w:color="auto" w:fill="auto"/>
            <w:vAlign w:val="center"/>
            <w:hideMark/>
          </w:tcPr>
          <w:p w:rsidR="00336A2F" w:rsidRPr="00336A2F" w:rsidRDefault="00336A2F" w:rsidP="00336A2F">
            <w:pPr>
              <w:jc w:val="center"/>
              <w:rPr>
                <w:rFonts w:eastAsia="Times New Roman" w:cs="Arial"/>
                <w:i/>
                <w:iCs/>
                <w:color w:val="254061"/>
                <w:sz w:val="18"/>
                <w:szCs w:val="18"/>
                <w:lang w:eastAsia="nl-NL"/>
              </w:rPr>
            </w:pPr>
            <w:r w:rsidRPr="00336A2F">
              <w:rPr>
                <w:rFonts w:eastAsia="Times New Roman" w:cs="Arial"/>
                <w:i/>
                <w:iCs/>
                <w:color w:val="254061"/>
                <w:sz w:val="18"/>
                <w:szCs w:val="18"/>
                <w:lang w:eastAsia="nl-NL"/>
              </w:rPr>
              <w:t>Ouders Wereldwijzer</w:t>
            </w:r>
          </w:p>
        </w:tc>
        <w:tc>
          <w:tcPr>
            <w:tcW w:w="2140" w:type="dxa"/>
            <w:gridSpan w:val="2"/>
            <w:tcBorders>
              <w:top w:val="nil"/>
              <w:left w:val="nil"/>
              <w:bottom w:val="single" w:sz="4" w:space="0" w:color="auto"/>
              <w:right w:val="single" w:sz="4" w:space="0" w:color="000000"/>
            </w:tcBorders>
            <w:shd w:val="clear" w:color="auto" w:fill="auto"/>
            <w:vAlign w:val="center"/>
            <w:hideMark/>
          </w:tcPr>
          <w:p w:rsidR="00336A2F" w:rsidRPr="00336A2F" w:rsidRDefault="00257427" w:rsidP="00336A2F">
            <w:pPr>
              <w:jc w:val="center"/>
              <w:rPr>
                <w:rFonts w:eastAsia="Times New Roman" w:cs="Arial"/>
                <w:i/>
                <w:iCs/>
                <w:color w:val="254061"/>
                <w:sz w:val="18"/>
                <w:szCs w:val="18"/>
                <w:lang w:eastAsia="nl-NL"/>
              </w:rPr>
            </w:pPr>
            <w:r>
              <w:rPr>
                <w:rFonts w:eastAsia="Times New Roman" w:cs="Arial"/>
                <w:i/>
                <w:iCs/>
                <w:color w:val="254061"/>
                <w:sz w:val="18"/>
                <w:szCs w:val="18"/>
                <w:lang w:eastAsia="nl-NL"/>
              </w:rPr>
              <w:t>L</w:t>
            </w:r>
            <w:r w:rsidR="00336A2F" w:rsidRPr="00336A2F">
              <w:rPr>
                <w:rFonts w:eastAsia="Times New Roman" w:cs="Arial"/>
                <w:i/>
                <w:iCs/>
                <w:color w:val="254061"/>
                <w:sz w:val="18"/>
                <w:szCs w:val="18"/>
                <w:lang w:eastAsia="nl-NL"/>
              </w:rPr>
              <w:t>eerkrachten Wereldwijzer</w:t>
            </w:r>
          </w:p>
        </w:tc>
      </w:tr>
      <w:tr w:rsidR="00336A2F" w:rsidRPr="00336A2F" w:rsidTr="00336A2F">
        <w:trPr>
          <w:trHeight w:val="30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336A2F" w:rsidRPr="00336A2F" w:rsidRDefault="00336A2F" w:rsidP="00336A2F">
            <w:pPr>
              <w:rPr>
                <w:rFonts w:eastAsia="Times New Roman" w:cs="Arial"/>
                <w:color w:val="254061"/>
                <w:sz w:val="18"/>
                <w:szCs w:val="18"/>
                <w:lang w:eastAsia="nl-NL"/>
              </w:rPr>
            </w:pPr>
            <w:r w:rsidRPr="00336A2F">
              <w:rPr>
                <w:rFonts w:eastAsia="Times New Roman" w:cs="Arial"/>
                <w:color w:val="254061"/>
                <w:sz w:val="18"/>
                <w:szCs w:val="18"/>
                <w:lang w:eastAsia="nl-NL"/>
              </w:rPr>
              <w:t xml:space="preserve"> het onderhoud van de school</w:t>
            </w:r>
          </w:p>
        </w:tc>
        <w:tc>
          <w:tcPr>
            <w:tcW w:w="100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8,7</w:t>
            </w:r>
          </w:p>
        </w:tc>
        <w:tc>
          <w:tcPr>
            <w:tcW w:w="1040" w:type="dxa"/>
            <w:tcBorders>
              <w:top w:val="nil"/>
              <w:left w:val="nil"/>
              <w:bottom w:val="single" w:sz="4" w:space="0" w:color="auto"/>
              <w:right w:val="single" w:sz="4" w:space="0" w:color="auto"/>
            </w:tcBorders>
            <w:shd w:val="clear" w:color="auto" w:fill="auto"/>
            <w:noWrap/>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highlight w:val="green"/>
                <w:lang w:eastAsia="nl-NL"/>
              </w:rPr>
              <w:t>2%</w:t>
            </w:r>
          </w:p>
        </w:tc>
        <w:tc>
          <w:tcPr>
            <w:tcW w:w="102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7,7</w:t>
            </w:r>
          </w:p>
        </w:tc>
        <w:tc>
          <w:tcPr>
            <w:tcW w:w="112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highlight w:val="green"/>
                <w:lang w:eastAsia="nl-NL"/>
              </w:rPr>
            </w:pPr>
            <w:r w:rsidRPr="00336A2F">
              <w:rPr>
                <w:rFonts w:eastAsia="Times New Roman" w:cs="Arial"/>
                <w:color w:val="254061"/>
                <w:sz w:val="18"/>
                <w:szCs w:val="18"/>
                <w:highlight w:val="green"/>
                <w:lang w:eastAsia="nl-NL"/>
              </w:rPr>
              <w:t>0%</w:t>
            </w:r>
          </w:p>
        </w:tc>
      </w:tr>
      <w:tr w:rsidR="00336A2F" w:rsidRPr="00336A2F" w:rsidTr="00D8622D">
        <w:trPr>
          <w:trHeight w:val="300"/>
        </w:trPr>
        <w:tc>
          <w:tcPr>
            <w:tcW w:w="50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36A2F" w:rsidRPr="00336A2F" w:rsidRDefault="00336A2F" w:rsidP="00336A2F">
            <w:pPr>
              <w:rPr>
                <w:rFonts w:eastAsia="Times New Roman" w:cs="Arial"/>
                <w:color w:val="17375D"/>
                <w:sz w:val="18"/>
                <w:szCs w:val="18"/>
                <w:lang w:eastAsia="nl-NL"/>
              </w:rPr>
            </w:pPr>
            <w:r w:rsidRPr="00336A2F">
              <w:rPr>
                <w:rFonts w:eastAsia="Times New Roman" w:cs="Arial"/>
                <w:color w:val="17375D"/>
                <w:sz w:val="18"/>
                <w:szCs w:val="18"/>
                <w:lang w:eastAsia="nl-NL"/>
              </w:rPr>
              <w:t>het onderhoud van het schoolplein</w:t>
            </w:r>
          </w:p>
        </w:tc>
        <w:tc>
          <w:tcPr>
            <w:tcW w:w="1000" w:type="dxa"/>
            <w:tcBorders>
              <w:top w:val="nil"/>
              <w:left w:val="nil"/>
              <w:bottom w:val="single" w:sz="4" w:space="0" w:color="auto"/>
              <w:right w:val="single" w:sz="4" w:space="0" w:color="auto"/>
            </w:tcBorders>
            <w:shd w:val="clear" w:color="auto" w:fill="F2DBDB" w:themeFill="accent2" w:themeFillTint="33"/>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8,2</w:t>
            </w:r>
          </w:p>
        </w:tc>
        <w:tc>
          <w:tcPr>
            <w:tcW w:w="1040" w:type="dxa"/>
            <w:tcBorders>
              <w:top w:val="nil"/>
              <w:left w:val="nil"/>
              <w:bottom w:val="single" w:sz="4" w:space="0" w:color="auto"/>
              <w:right w:val="single" w:sz="4" w:space="0" w:color="auto"/>
            </w:tcBorders>
            <w:shd w:val="clear" w:color="auto" w:fill="F2DBDB" w:themeFill="accent2" w:themeFillTint="33"/>
            <w:noWrap/>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8%</w:t>
            </w:r>
          </w:p>
        </w:tc>
        <w:tc>
          <w:tcPr>
            <w:tcW w:w="1020" w:type="dxa"/>
            <w:tcBorders>
              <w:top w:val="nil"/>
              <w:left w:val="nil"/>
              <w:bottom w:val="single" w:sz="4" w:space="0" w:color="auto"/>
              <w:right w:val="single" w:sz="4" w:space="0" w:color="auto"/>
            </w:tcBorders>
            <w:shd w:val="clear" w:color="auto" w:fill="F2DBDB" w:themeFill="accent2" w:themeFillTint="33"/>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7,6</w:t>
            </w:r>
          </w:p>
        </w:tc>
        <w:tc>
          <w:tcPr>
            <w:tcW w:w="1120" w:type="dxa"/>
            <w:tcBorders>
              <w:top w:val="nil"/>
              <w:left w:val="nil"/>
              <w:bottom w:val="single" w:sz="4" w:space="0" w:color="auto"/>
              <w:right w:val="single" w:sz="4" w:space="0" w:color="auto"/>
            </w:tcBorders>
            <w:shd w:val="clear" w:color="auto" w:fill="F2DBDB" w:themeFill="accent2" w:themeFillTint="33"/>
            <w:vAlign w:val="center"/>
            <w:hideMark/>
          </w:tcPr>
          <w:p w:rsidR="00336A2F" w:rsidRPr="00336A2F" w:rsidRDefault="00336A2F" w:rsidP="00336A2F">
            <w:pPr>
              <w:jc w:val="center"/>
              <w:rPr>
                <w:rFonts w:eastAsia="Times New Roman" w:cs="Arial"/>
                <w:color w:val="254061"/>
                <w:sz w:val="18"/>
                <w:szCs w:val="18"/>
                <w:highlight w:val="green"/>
                <w:lang w:eastAsia="nl-NL"/>
              </w:rPr>
            </w:pPr>
            <w:r w:rsidRPr="00336A2F">
              <w:rPr>
                <w:rFonts w:eastAsia="Times New Roman" w:cs="Arial"/>
                <w:color w:val="254061"/>
                <w:sz w:val="18"/>
                <w:szCs w:val="18"/>
                <w:highlight w:val="green"/>
                <w:lang w:eastAsia="nl-NL"/>
              </w:rPr>
              <w:t>0%</w:t>
            </w:r>
          </w:p>
        </w:tc>
      </w:tr>
      <w:tr w:rsidR="00336A2F" w:rsidRPr="00336A2F" w:rsidTr="00336A2F">
        <w:trPr>
          <w:trHeight w:val="30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336A2F" w:rsidRPr="00336A2F" w:rsidRDefault="00336A2F" w:rsidP="00336A2F">
            <w:pPr>
              <w:rPr>
                <w:rFonts w:eastAsia="Times New Roman" w:cs="Arial"/>
                <w:color w:val="254061"/>
                <w:sz w:val="18"/>
                <w:szCs w:val="18"/>
                <w:lang w:eastAsia="nl-NL"/>
              </w:rPr>
            </w:pPr>
            <w:r w:rsidRPr="00336A2F">
              <w:rPr>
                <w:rFonts w:eastAsia="Times New Roman" w:cs="Arial"/>
                <w:color w:val="254061"/>
                <w:sz w:val="18"/>
                <w:szCs w:val="18"/>
                <w:lang w:eastAsia="nl-NL"/>
              </w:rPr>
              <w:t>de veiligheid in de school</w:t>
            </w:r>
          </w:p>
        </w:tc>
        <w:tc>
          <w:tcPr>
            <w:tcW w:w="100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8,9</w:t>
            </w:r>
          </w:p>
        </w:tc>
        <w:tc>
          <w:tcPr>
            <w:tcW w:w="1040" w:type="dxa"/>
            <w:tcBorders>
              <w:top w:val="nil"/>
              <w:left w:val="nil"/>
              <w:bottom w:val="single" w:sz="4" w:space="0" w:color="auto"/>
              <w:right w:val="single" w:sz="4" w:space="0" w:color="auto"/>
            </w:tcBorders>
            <w:shd w:val="clear" w:color="auto" w:fill="auto"/>
            <w:noWrap/>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highlight w:val="green"/>
                <w:lang w:eastAsia="nl-NL"/>
              </w:rPr>
              <w:t>0%</w:t>
            </w:r>
          </w:p>
        </w:tc>
        <w:tc>
          <w:tcPr>
            <w:tcW w:w="102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8,0</w:t>
            </w:r>
          </w:p>
        </w:tc>
        <w:tc>
          <w:tcPr>
            <w:tcW w:w="112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highlight w:val="green"/>
                <w:lang w:eastAsia="nl-NL"/>
              </w:rPr>
            </w:pPr>
            <w:r w:rsidRPr="00336A2F">
              <w:rPr>
                <w:rFonts w:eastAsia="Times New Roman" w:cs="Arial"/>
                <w:color w:val="254061"/>
                <w:sz w:val="18"/>
                <w:szCs w:val="18"/>
                <w:highlight w:val="green"/>
                <w:lang w:eastAsia="nl-NL"/>
              </w:rPr>
              <w:t>0%</w:t>
            </w:r>
          </w:p>
        </w:tc>
      </w:tr>
      <w:tr w:rsidR="00336A2F" w:rsidRPr="00336A2F" w:rsidTr="00D8622D">
        <w:trPr>
          <w:trHeight w:val="300"/>
        </w:trPr>
        <w:tc>
          <w:tcPr>
            <w:tcW w:w="50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36A2F" w:rsidRPr="00336A2F" w:rsidRDefault="00336A2F" w:rsidP="00336A2F">
            <w:pPr>
              <w:rPr>
                <w:rFonts w:eastAsia="Times New Roman" w:cs="Arial"/>
                <w:color w:val="17375D"/>
                <w:sz w:val="18"/>
                <w:szCs w:val="18"/>
                <w:lang w:eastAsia="nl-NL"/>
              </w:rPr>
            </w:pPr>
            <w:r w:rsidRPr="00336A2F">
              <w:rPr>
                <w:rFonts w:eastAsia="Times New Roman" w:cs="Arial"/>
                <w:color w:val="17375D"/>
                <w:sz w:val="18"/>
                <w:szCs w:val="18"/>
                <w:lang w:eastAsia="nl-NL"/>
              </w:rPr>
              <w:t>de veiligheid op het schoolplein</w:t>
            </w:r>
          </w:p>
        </w:tc>
        <w:tc>
          <w:tcPr>
            <w:tcW w:w="1000" w:type="dxa"/>
            <w:tcBorders>
              <w:top w:val="nil"/>
              <w:left w:val="nil"/>
              <w:bottom w:val="single" w:sz="4" w:space="0" w:color="auto"/>
              <w:right w:val="single" w:sz="4" w:space="0" w:color="auto"/>
            </w:tcBorders>
            <w:shd w:val="clear" w:color="auto" w:fill="F2DBDB" w:themeFill="accent2" w:themeFillTint="33"/>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8,5</w:t>
            </w:r>
          </w:p>
        </w:tc>
        <w:tc>
          <w:tcPr>
            <w:tcW w:w="1040" w:type="dxa"/>
            <w:tcBorders>
              <w:top w:val="nil"/>
              <w:left w:val="nil"/>
              <w:bottom w:val="single" w:sz="4" w:space="0" w:color="auto"/>
              <w:right w:val="single" w:sz="4" w:space="0" w:color="auto"/>
            </w:tcBorders>
            <w:shd w:val="clear" w:color="auto" w:fill="F2DBDB" w:themeFill="accent2" w:themeFillTint="33"/>
            <w:noWrap/>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6%</w:t>
            </w:r>
          </w:p>
        </w:tc>
        <w:tc>
          <w:tcPr>
            <w:tcW w:w="1020" w:type="dxa"/>
            <w:tcBorders>
              <w:top w:val="nil"/>
              <w:left w:val="nil"/>
              <w:bottom w:val="single" w:sz="4" w:space="0" w:color="auto"/>
              <w:right w:val="single" w:sz="4" w:space="0" w:color="auto"/>
            </w:tcBorders>
            <w:shd w:val="clear" w:color="auto" w:fill="F2DBDB" w:themeFill="accent2" w:themeFillTint="33"/>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7,9</w:t>
            </w:r>
          </w:p>
        </w:tc>
        <w:tc>
          <w:tcPr>
            <w:tcW w:w="1120" w:type="dxa"/>
            <w:tcBorders>
              <w:top w:val="nil"/>
              <w:left w:val="nil"/>
              <w:bottom w:val="single" w:sz="4" w:space="0" w:color="auto"/>
              <w:right w:val="single" w:sz="4" w:space="0" w:color="auto"/>
            </w:tcBorders>
            <w:shd w:val="clear" w:color="auto" w:fill="F2DBDB" w:themeFill="accent2" w:themeFillTint="33"/>
            <w:vAlign w:val="center"/>
            <w:hideMark/>
          </w:tcPr>
          <w:p w:rsidR="00336A2F" w:rsidRPr="00336A2F" w:rsidRDefault="00336A2F" w:rsidP="00336A2F">
            <w:pPr>
              <w:jc w:val="center"/>
              <w:rPr>
                <w:rFonts w:eastAsia="Times New Roman" w:cs="Arial"/>
                <w:color w:val="254061"/>
                <w:sz w:val="18"/>
                <w:szCs w:val="18"/>
                <w:highlight w:val="green"/>
                <w:lang w:eastAsia="nl-NL"/>
              </w:rPr>
            </w:pPr>
            <w:r w:rsidRPr="00336A2F">
              <w:rPr>
                <w:rFonts w:eastAsia="Times New Roman" w:cs="Arial"/>
                <w:color w:val="254061"/>
                <w:sz w:val="18"/>
                <w:szCs w:val="18"/>
                <w:highlight w:val="green"/>
                <w:lang w:eastAsia="nl-NL"/>
              </w:rPr>
              <w:t>0%</w:t>
            </w:r>
          </w:p>
        </w:tc>
      </w:tr>
      <w:tr w:rsidR="00336A2F" w:rsidRPr="00336A2F" w:rsidTr="00336A2F">
        <w:trPr>
          <w:trHeight w:val="30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336A2F" w:rsidRPr="00336A2F" w:rsidRDefault="00336A2F" w:rsidP="00336A2F">
            <w:pPr>
              <w:rPr>
                <w:rFonts w:eastAsia="Times New Roman" w:cs="Arial"/>
                <w:color w:val="254061"/>
                <w:sz w:val="18"/>
                <w:szCs w:val="18"/>
                <w:lang w:eastAsia="nl-NL"/>
              </w:rPr>
            </w:pPr>
            <w:r w:rsidRPr="00336A2F">
              <w:rPr>
                <w:rFonts w:eastAsia="Times New Roman" w:cs="Arial"/>
                <w:color w:val="254061"/>
                <w:sz w:val="18"/>
                <w:szCs w:val="18"/>
                <w:lang w:eastAsia="nl-NL"/>
              </w:rPr>
              <w:t>de hygiëne en netheid in de school</w:t>
            </w:r>
          </w:p>
        </w:tc>
        <w:tc>
          <w:tcPr>
            <w:tcW w:w="100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8,9</w:t>
            </w:r>
          </w:p>
        </w:tc>
        <w:tc>
          <w:tcPr>
            <w:tcW w:w="1040" w:type="dxa"/>
            <w:tcBorders>
              <w:top w:val="nil"/>
              <w:left w:val="nil"/>
              <w:bottom w:val="single" w:sz="4" w:space="0" w:color="auto"/>
              <w:right w:val="single" w:sz="4" w:space="0" w:color="auto"/>
            </w:tcBorders>
            <w:shd w:val="clear" w:color="auto" w:fill="auto"/>
            <w:noWrap/>
            <w:vAlign w:val="center"/>
            <w:hideMark/>
          </w:tcPr>
          <w:p w:rsidR="00336A2F" w:rsidRPr="00336A2F" w:rsidRDefault="00336A2F" w:rsidP="00336A2F">
            <w:pPr>
              <w:jc w:val="center"/>
              <w:rPr>
                <w:rFonts w:eastAsia="Times New Roman" w:cs="Arial"/>
                <w:color w:val="254061"/>
                <w:sz w:val="18"/>
                <w:szCs w:val="18"/>
                <w:highlight w:val="green"/>
                <w:lang w:eastAsia="nl-NL"/>
              </w:rPr>
            </w:pPr>
            <w:r w:rsidRPr="00336A2F">
              <w:rPr>
                <w:rFonts w:eastAsia="Times New Roman" w:cs="Arial"/>
                <w:color w:val="254061"/>
                <w:sz w:val="18"/>
                <w:szCs w:val="18"/>
                <w:highlight w:val="green"/>
                <w:lang w:eastAsia="nl-NL"/>
              </w:rPr>
              <w:t>2%</w:t>
            </w:r>
          </w:p>
        </w:tc>
        <w:tc>
          <w:tcPr>
            <w:tcW w:w="102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8,3</w:t>
            </w:r>
          </w:p>
        </w:tc>
        <w:tc>
          <w:tcPr>
            <w:tcW w:w="112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highlight w:val="green"/>
                <w:lang w:eastAsia="nl-NL"/>
              </w:rPr>
            </w:pPr>
            <w:r w:rsidRPr="00336A2F">
              <w:rPr>
                <w:rFonts w:eastAsia="Times New Roman" w:cs="Arial"/>
                <w:color w:val="254061"/>
                <w:sz w:val="18"/>
                <w:szCs w:val="18"/>
                <w:highlight w:val="green"/>
                <w:lang w:eastAsia="nl-NL"/>
              </w:rPr>
              <w:t>0%</w:t>
            </w:r>
          </w:p>
        </w:tc>
      </w:tr>
      <w:tr w:rsidR="00336A2F" w:rsidRPr="00336A2F" w:rsidTr="00336A2F">
        <w:trPr>
          <w:trHeight w:val="30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336A2F" w:rsidRPr="00336A2F" w:rsidRDefault="00336A2F" w:rsidP="00336A2F">
            <w:pPr>
              <w:rPr>
                <w:rFonts w:eastAsia="Times New Roman" w:cs="Arial"/>
                <w:color w:val="254061"/>
                <w:sz w:val="18"/>
                <w:szCs w:val="18"/>
                <w:lang w:eastAsia="nl-NL"/>
              </w:rPr>
            </w:pPr>
            <w:r w:rsidRPr="00336A2F">
              <w:rPr>
                <w:rFonts w:eastAsia="Times New Roman" w:cs="Arial"/>
                <w:color w:val="254061"/>
                <w:sz w:val="18"/>
                <w:szCs w:val="18"/>
                <w:lang w:eastAsia="nl-NL"/>
              </w:rPr>
              <w:t>het schoolgebouw</w:t>
            </w:r>
          </w:p>
        </w:tc>
        <w:tc>
          <w:tcPr>
            <w:tcW w:w="100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8,5</w:t>
            </w:r>
          </w:p>
        </w:tc>
        <w:tc>
          <w:tcPr>
            <w:tcW w:w="1040" w:type="dxa"/>
            <w:tcBorders>
              <w:top w:val="nil"/>
              <w:left w:val="nil"/>
              <w:bottom w:val="single" w:sz="4" w:space="0" w:color="auto"/>
              <w:right w:val="single" w:sz="4" w:space="0" w:color="auto"/>
            </w:tcBorders>
            <w:shd w:val="clear" w:color="auto" w:fill="auto"/>
            <w:noWrap/>
            <w:vAlign w:val="center"/>
            <w:hideMark/>
          </w:tcPr>
          <w:p w:rsidR="00336A2F" w:rsidRPr="00336A2F" w:rsidRDefault="00336A2F" w:rsidP="00336A2F">
            <w:pPr>
              <w:jc w:val="center"/>
              <w:rPr>
                <w:rFonts w:eastAsia="Times New Roman" w:cs="Arial"/>
                <w:color w:val="254061"/>
                <w:sz w:val="18"/>
                <w:szCs w:val="18"/>
                <w:highlight w:val="green"/>
                <w:lang w:eastAsia="nl-NL"/>
              </w:rPr>
            </w:pPr>
            <w:r w:rsidRPr="00336A2F">
              <w:rPr>
                <w:rFonts w:eastAsia="Times New Roman" w:cs="Arial"/>
                <w:color w:val="254061"/>
                <w:sz w:val="18"/>
                <w:szCs w:val="18"/>
                <w:highlight w:val="green"/>
                <w:lang w:eastAsia="nl-NL"/>
              </w:rPr>
              <w:t>2%</w:t>
            </w:r>
          </w:p>
        </w:tc>
        <w:tc>
          <w:tcPr>
            <w:tcW w:w="102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7,4</w:t>
            </w:r>
          </w:p>
        </w:tc>
        <w:tc>
          <w:tcPr>
            <w:tcW w:w="112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highlight w:val="green"/>
                <w:lang w:eastAsia="nl-NL"/>
              </w:rPr>
            </w:pPr>
            <w:r w:rsidRPr="00336A2F">
              <w:rPr>
                <w:rFonts w:eastAsia="Times New Roman" w:cs="Arial"/>
                <w:color w:val="254061"/>
                <w:sz w:val="18"/>
                <w:szCs w:val="18"/>
                <w:highlight w:val="green"/>
                <w:lang w:eastAsia="nl-NL"/>
              </w:rPr>
              <w:t>0%</w:t>
            </w:r>
          </w:p>
        </w:tc>
      </w:tr>
    </w:tbl>
    <w:p w:rsidR="00120DB0" w:rsidRDefault="00120DB0" w:rsidP="0069376B">
      <w:pPr>
        <w:pStyle w:val="Broodtekst"/>
      </w:pPr>
    </w:p>
    <w:p w:rsidR="00120DB0" w:rsidRDefault="00336A2F" w:rsidP="0069376B">
      <w:pPr>
        <w:pStyle w:val="Broodtekst"/>
      </w:pPr>
      <w:r w:rsidRPr="00336A2F">
        <w:rPr>
          <w:noProof/>
          <w:lang w:eastAsia="nl-NL"/>
        </w:rPr>
        <w:drawing>
          <wp:inline distT="0" distB="0" distL="0" distR="0">
            <wp:extent cx="5830214" cy="4000271"/>
            <wp:effectExtent l="0" t="19050" r="75286" b="57379"/>
            <wp:docPr id="13"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20DB0" w:rsidRPr="00972265" w:rsidRDefault="00120DB0" w:rsidP="00120DB0">
      <w:pPr>
        <w:pStyle w:val="Kop20"/>
      </w:pPr>
      <w:bookmarkStart w:id="98" w:name="_Toc341611941"/>
      <w:bookmarkStart w:id="99" w:name="_Toc368257494"/>
      <w:r>
        <w:t>D</w:t>
      </w:r>
      <w:r w:rsidRPr="00972265">
        <w:t>e begeleiding van de leerlingen</w:t>
      </w:r>
      <w:bookmarkEnd w:id="95"/>
      <w:bookmarkEnd w:id="98"/>
      <w:bookmarkEnd w:id="99"/>
    </w:p>
    <w:p w:rsidR="00120DB0" w:rsidRDefault="00120DB0" w:rsidP="0069376B">
      <w:pPr>
        <w:pStyle w:val="Broodtekst"/>
        <w:rPr>
          <w:rStyle w:val="SBoNotaBeneChar"/>
          <w:rFonts w:cs="Calibri"/>
          <w:i w:val="0"/>
          <w:color w:val="365F91" w:themeColor="accent1" w:themeShade="BF"/>
          <w:sz w:val="20"/>
          <w:szCs w:val="26"/>
        </w:rPr>
      </w:pPr>
      <w:r w:rsidRPr="00972265">
        <w:t xml:space="preserve">De ouders is gevraagd een rapportcijfer te geven voor verschillende aspecten </w:t>
      </w:r>
      <w:r>
        <w:t>ten aanzien van</w:t>
      </w:r>
      <w:r w:rsidRPr="00972265">
        <w:t xml:space="preserve"> </w:t>
      </w:r>
      <w:r>
        <w:t>het onderwerp ‘</w:t>
      </w:r>
      <w:r w:rsidRPr="00972265">
        <w:t xml:space="preserve">de begeleiding van </w:t>
      </w:r>
      <w:r>
        <w:t xml:space="preserve">de </w:t>
      </w:r>
      <w:r w:rsidRPr="00972265">
        <w:t>leerling</w:t>
      </w:r>
      <w:r>
        <w:t>’</w:t>
      </w:r>
      <w:r w:rsidRPr="00972265">
        <w:t>.</w:t>
      </w:r>
      <w:r>
        <w:t xml:space="preserve"> </w:t>
      </w:r>
      <w:r w:rsidRPr="00972265">
        <w:t xml:space="preserve">In onderstaande tabel </w:t>
      </w:r>
      <w:r>
        <w:t>staan</w:t>
      </w:r>
      <w:r w:rsidRPr="00972265">
        <w:t xml:space="preserve"> de gemiddelde rapportcijfers en het percentage </w:t>
      </w:r>
      <w:r>
        <w:t>onvoldoendes</w:t>
      </w:r>
      <w:r w:rsidRPr="00972265">
        <w:t xml:space="preserve"> </w:t>
      </w:r>
      <w:r>
        <w:t>aangegeven</w:t>
      </w:r>
      <w:r w:rsidRPr="00972265">
        <w:t>.</w:t>
      </w:r>
    </w:p>
    <w:p w:rsidR="00120DB0" w:rsidRPr="005F226B" w:rsidRDefault="00120DB0" w:rsidP="0069376B">
      <w:pPr>
        <w:pStyle w:val="Opsom1"/>
        <w:rPr>
          <w:rStyle w:val="SBoNotaBeneChar"/>
          <w:rFonts w:cs="Calibri"/>
          <w:i w:val="0"/>
          <w:color w:val="365F91" w:themeColor="accent1" w:themeShade="BF"/>
          <w:sz w:val="20"/>
          <w:szCs w:val="26"/>
        </w:rPr>
      </w:pPr>
      <w:r>
        <w:t>De leerkrachten schatten de beleving bij de ouders ten aa</w:t>
      </w:r>
      <w:r w:rsidR="00D8622D">
        <w:t>nzien van</w:t>
      </w:r>
      <w:r>
        <w:t xml:space="preserve"> ‘de aandacht voor pesten’ positiever</w:t>
      </w:r>
      <w:r w:rsidR="00D8622D">
        <w:t xml:space="preserve"> (minder onvoldoendes)</w:t>
      </w:r>
      <w:r>
        <w:t xml:space="preserve"> in dan in werkelijkh</w:t>
      </w:r>
      <w:r w:rsidR="00D8622D">
        <w:t>eid voor de ouders het geval is, terwijl de ouders gemiddeld een hogere waardering voor dit aspect geven.</w:t>
      </w:r>
      <w:r>
        <w:br/>
      </w:r>
    </w:p>
    <w:tbl>
      <w:tblPr>
        <w:tblW w:w="9180" w:type="dxa"/>
        <w:tblInd w:w="70" w:type="dxa"/>
        <w:tblCellMar>
          <w:left w:w="70" w:type="dxa"/>
          <w:right w:w="70" w:type="dxa"/>
        </w:tblCellMar>
        <w:tblLook w:val="04A0" w:firstRow="1" w:lastRow="0" w:firstColumn="1" w:lastColumn="0" w:noHBand="0" w:noVBand="1"/>
      </w:tblPr>
      <w:tblGrid>
        <w:gridCol w:w="4868"/>
        <w:gridCol w:w="1056"/>
        <w:gridCol w:w="1081"/>
        <w:gridCol w:w="1056"/>
        <w:gridCol w:w="1119"/>
      </w:tblGrid>
      <w:tr w:rsidR="00336A2F" w:rsidRPr="00336A2F" w:rsidTr="00336A2F">
        <w:trPr>
          <w:trHeight w:val="585"/>
        </w:trPr>
        <w:tc>
          <w:tcPr>
            <w:tcW w:w="9180" w:type="dxa"/>
            <w:gridSpan w:val="5"/>
            <w:tcBorders>
              <w:top w:val="nil"/>
              <w:left w:val="nil"/>
              <w:bottom w:val="nil"/>
              <w:right w:val="nil"/>
            </w:tcBorders>
            <w:shd w:val="clear" w:color="000000" w:fill="00B0F0"/>
            <w:vAlign w:val="center"/>
            <w:hideMark/>
          </w:tcPr>
          <w:p w:rsidR="00336A2F" w:rsidRPr="00336A2F" w:rsidRDefault="00336A2F" w:rsidP="00336A2F">
            <w:pPr>
              <w:jc w:val="center"/>
              <w:rPr>
                <w:rFonts w:eastAsia="Times New Roman" w:cs="Arial"/>
                <w:b/>
                <w:bCs/>
                <w:color w:val="FFFFFF"/>
                <w:sz w:val="24"/>
                <w:szCs w:val="24"/>
                <w:lang w:eastAsia="nl-NL"/>
              </w:rPr>
            </w:pPr>
            <w:r w:rsidRPr="00336A2F">
              <w:rPr>
                <w:rFonts w:eastAsia="Times New Roman" w:cs="Arial"/>
                <w:b/>
                <w:bCs/>
                <w:color w:val="FFFFFF"/>
                <w:sz w:val="24"/>
                <w:szCs w:val="24"/>
                <w:lang w:eastAsia="nl-NL"/>
              </w:rPr>
              <w:t>Gemiddeld rapportcijfer en percentage onvoldoende van de ouders voor</w:t>
            </w:r>
            <w:r w:rsidRPr="00336A2F">
              <w:rPr>
                <w:rFonts w:eastAsia="Times New Roman" w:cs="Arial"/>
                <w:b/>
                <w:bCs/>
                <w:color w:val="FFFFFF"/>
                <w:sz w:val="24"/>
                <w:szCs w:val="24"/>
                <w:lang w:eastAsia="nl-NL"/>
              </w:rPr>
              <w:br/>
            </w:r>
            <w:r w:rsidRPr="00523115">
              <w:rPr>
                <w:rFonts w:eastAsia="Times New Roman" w:cs="Arial"/>
                <w:b/>
                <w:bCs/>
                <w:color w:val="FFFFFF"/>
                <w:sz w:val="24"/>
                <w:szCs w:val="24"/>
                <w:u w:val="single"/>
                <w:lang w:eastAsia="nl-NL"/>
              </w:rPr>
              <w:t xml:space="preserve">de begeleiding van de leerling                                                                                                                                                                                          </w:t>
            </w:r>
            <w:r w:rsidRPr="00336A2F">
              <w:rPr>
                <w:rFonts w:eastAsia="Times New Roman" w:cs="Arial"/>
                <w:i/>
                <w:iCs/>
                <w:color w:val="FFFFFF"/>
                <w:sz w:val="18"/>
                <w:szCs w:val="18"/>
                <w:lang w:eastAsia="nl-NL"/>
              </w:rPr>
              <w:t>Ouders versus verwachting leerkracht</w:t>
            </w:r>
          </w:p>
        </w:tc>
      </w:tr>
      <w:tr w:rsidR="00336A2F" w:rsidRPr="00336A2F" w:rsidTr="00336A2F">
        <w:trPr>
          <w:trHeight w:val="67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sz w:val="16"/>
                <w:szCs w:val="16"/>
                <w:lang w:eastAsia="nl-NL"/>
              </w:rPr>
            </w:pPr>
            <w:r w:rsidRPr="00336A2F">
              <w:rPr>
                <w:rFonts w:eastAsia="Times New Roman" w:cs="Arial"/>
                <w:sz w:val="16"/>
                <w:szCs w:val="16"/>
                <w:lang w:eastAsia="nl-NL"/>
              </w:rPr>
              <w:t> </w:t>
            </w:r>
          </w:p>
        </w:tc>
        <w:tc>
          <w:tcPr>
            <w:tcW w:w="100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i/>
                <w:iCs/>
                <w:color w:val="254061"/>
                <w:sz w:val="18"/>
                <w:szCs w:val="16"/>
                <w:lang w:eastAsia="nl-NL"/>
              </w:rPr>
            </w:pPr>
            <w:r w:rsidRPr="00336A2F">
              <w:rPr>
                <w:rFonts w:eastAsia="Times New Roman" w:cs="Arial"/>
                <w:i/>
                <w:iCs/>
                <w:color w:val="254061"/>
                <w:sz w:val="18"/>
                <w:szCs w:val="16"/>
                <w:lang w:eastAsia="nl-NL"/>
              </w:rPr>
              <w:t>Gemiddeld rapportcijfer</w:t>
            </w:r>
          </w:p>
        </w:tc>
        <w:tc>
          <w:tcPr>
            <w:tcW w:w="104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i/>
                <w:iCs/>
                <w:color w:val="254061"/>
                <w:sz w:val="18"/>
                <w:szCs w:val="16"/>
                <w:lang w:eastAsia="nl-NL"/>
              </w:rPr>
            </w:pPr>
            <w:r w:rsidRPr="00336A2F">
              <w:rPr>
                <w:rFonts w:eastAsia="Times New Roman" w:cs="Arial"/>
                <w:i/>
                <w:iCs/>
                <w:color w:val="254061"/>
                <w:sz w:val="18"/>
                <w:szCs w:val="16"/>
                <w:lang w:eastAsia="nl-NL"/>
              </w:rPr>
              <w:t>% onvoldoende</w:t>
            </w:r>
          </w:p>
        </w:tc>
        <w:tc>
          <w:tcPr>
            <w:tcW w:w="102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i/>
                <w:iCs/>
                <w:color w:val="254061"/>
                <w:sz w:val="18"/>
                <w:szCs w:val="16"/>
                <w:lang w:eastAsia="nl-NL"/>
              </w:rPr>
            </w:pPr>
            <w:r w:rsidRPr="00336A2F">
              <w:rPr>
                <w:rFonts w:eastAsia="Times New Roman" w:cs="Arial"/>
                <w:i/>
                <w:iCs/>
                <w:color w:val="254061"/>
                <w:sz w:val="18"/>
                <w:szCs w:val="16"/>
                <w:lang w:eastAsia="nl-NL"/>
              </w:rPr>
              <w:t>Gemiddeld rapportcijfer</w:t>
            </w:r>
          </w:p>
        </w:tc>
        <w:tc>
          <w:tcPr>
            <w:tcW w:w="112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i/>
                <w:iCs/>
                <w:color w:val="254061"/>
                <w:sz w:val="18"/>
                <w:szCs w:val="16"/>
                <w:lang w:eastAsia="nl-NL"/>
              </w:rPr>
            </w:pPr>
            <w:r w:rsidRPr="00336A2F">
              <w:rPr>
                <w:rFonts w:eastAsia="Times New Roman" w:cs="Arial"/>
                <w:i/>
                <w:iCs/>
                <w:color w:val="254061"/>
                <w:sz w:val="18"/>
                <w:szCs w:val="16"/>
                <w:lang w:eastAsia="nl-NL"/>
              </w:rPr>
              <w:t>% onvoldoende</w:t>
            </w:r>
          </w:p>
        </w:tc>
      </w:tr>
      <w:tr w:rsidR="00336A2F" w:rsidRPr="00336A2F" w:rsidTr="00336A2F">
        <w:trPr>
          <w:trHeight w:val="30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sz w:val="18"/>
                <w:szCs w:val="18"/>
                <w:lang w:eastAsia="nl-NL"/>
              </w:rPr>
            </w:pPr>
            <w:r w:rsidRPr="00336A2F">
              <w:rPr>
                <w:rFonts w:eastAsia="Times New Roman" w:cs="Arial"/>
                <w:sz w:val="18"/>
                <w:szCs w:val="18"/>
                <w:lang w:eastAsia="nl-NL"/>
              </w:rPr>
              <w:t> </w:t>
            </w:r>
          </w:p>
        </w:tc>
        <w:tc>
          <w:tcPr>
            <w:tcW w:w="2040" w:type="dxa"/>
            <w:gridSpan w:val="2"/>
            <w:tcBorders>
              <w:top w:val="nil"/>
              <w:left w:val="nil"/>
              <w:bottom w:val="single" w:sz="4" w:space="0" w:color="auto"/>
              <w:right w:val="single" w:sz="4" w:space="0" w:color="000000"/>
            </w:tcBorders>
            <w:shd w:val="clear" w:color="auto" w:fill="auto"/>
            <w:vAlign w:val="center"/>
            <w:hideMark/>
          </w:tcPr>
          <w:p w:rsidR="00336A2F" w:rsidRPr="00336A2F" w:rsidRDefault="00336A2F" w:rsidP="00336A2F">
            <w:pPr>
              <w:jc w:val="center"/>
              <w:rPr>
                <w:rFonts w:eastAsia="Times New Roman" w:cs="Arial"/>
                <w:i/>
                <w:iCs/>
                <w:color w:val="254061"/>
                <w:sz w:val="18"/>
                <w:szCs w:val="14"/>
                <w:lang w:eastAsia="nl-NL"/>
              </w:rPr>
            </w:pPr>
            <w:r w:rsidRPr="00336A2F">
              <w:rPr>
                <w:rFonts w:eastAsia="Times New Roman" w:cs="Arial"/>
                <w:i/>
                <w:iCs/>
                <w:color w:val="254061"/>
                <w:sz w:val="18"/>
                <w:szCs w:val="14"/>
                <w:lang w:eastAsia="nl-NL"/>
              </w:rPr>
              <w:t>Ouders Wereldwijzer</w:t>
            </w:r>
          </w:p>
        </w:tc>
        <w:tc>
          <w:tcPr>
            <w:tcW w:w="2140" w:type="dxa"/>
            <w:gridSpan w:val="2"/>
            <w:tcBorders>
              <w:top w:val="nil"/>
              <w:left w:val="nil"/>
              <w:bottom w:val="single" w:sz="4" w:space="0" w:color="auto"/>
              <w:right w:val="single" w:sz="4" w:space="0" w:color="000000"/>
            </w:tcBorders>
            <w:shd w:val="clear" w:color="auto" w:fill="auto"/>
            <w:vAlign w:val="center"/>
            <w:hideMark/>
          </w:tcPr>
          <w:p w:rsidR="00336A2F" w:rsidRPr="00336A2F" w:rsidRDefault="00257427" w:rsidP="00336A2F">
            <w:pPr>
              <w:jc w:val="center"/>
              <w:rPr>
                <w:rFonts w:eastAsia="Times New Roman" w:cs="Arial"/>
                <w:i/>
                <w:iCs/>
                <w:color w:val="254061"/>
                <w:sz w:val="18"/>
                <w:szCs w:val="14"/>
                <w:lang w:eastAsia="nl-NL"/>
              </w:rPr>
            </w:pPr>
            <w:r w:rsidRPr="00257427">
              <w:rPr>
                <w:rFonts w:eastAsia="Times New Roman" w:cs="Arial"/>
                <w:i/>
                <w:iCs/>
                <w:color w:val="254061"/>
                <w:sz w:val="18"/>
                <w:szCs w:val="14"/>
                <w:lang w:eastAsia="nl-NL"/>
              </w:rPr>
              <w:t>L</w:t>
            </w:r>
            <w:r w:rsidR="00336A2F" w:rsidRPr="00336A2F">
              <w:rPr>
                <w:rFonts w:eastAsia="Times New Roman" w:cs="Arial"/>
                <w:i/>
                <w:iCs/>
                <w:color w:val="254061"/>
                <w:sz w:val="18"/>
                <w:szCs w:val="14"/>
                <w:lang w:eastAsia="nl-NL"/>
              </w:rPr>
              <w:t>eerkrachten Wereldwijzer</w:t>
            </w:r>
          </w:p>
        </w:tc>
      </w:tr>
      <w:tr w:rsidR="00336A2F" w:rsidRPr="00336A2F" w:rsidTr="00820EDD">
        <w:trPr>
          <w:trHeight w:val="30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336A2F" w:rsidRPr="00336A2F" w:rsidRDefault="00336A2F" w:rsidP="00336A2F">
            <w:pPr>
              <w:rPr>
                <w:rFonts w:eastAsia="Times New Roman" w:cs="Arial"/>
                <w:color w:val="254061"/>
                <w:sz w:val="18"/>
                <w:szCs w:val="18"/>
                <w:lang w:eastAsia="nl-NL"/>
              </w:rPr>
            </w:pPr>
            <w:r w:rsidRPr="00336A2F">
              <w:rPr>
                <w:rFonts w:eastAsia="Times New Roman" w:cs="Arial"/>
                <w:color w:val="254061"/>
                <w:sz w:val="18"/>
                <w:szCs w:val="18"/>
                <w:lang w:eastAsia="nl-NL"/>
              </w:rPr>
              <w:t>de zorg voor kinderen met leerproblemen</w:t>
            </w:r>
          </w:p>
        </w:tc>
        <w:tc>
          <w:tcPr>
            <w:tcW w:w="100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8,9</w:t>
            </w:r>
          </w:p>
        </w:tc>
        <w:tc>
          <w:tcPr>
            <w:tcW w:w="1040" w:type="dxa"/>
            <w:tcBorders>
              <w:top w:val="nil"/>
              <w:left w:val="nil"/>
              <w:bottom w:val="single" w:sz="4" w:space="0" w:color="auto"/>
              <w:right w:val="single" w:sz="4" w:space="0" w:color="auto"/>
            </w:tcBorders>
            <w:shd w:val="clear" w:color="auto" w:fill="auto"/>
            <w:noWrap/>
            <w:vAlign w:val="center"/>
            <w:hideMark/>
          </w:tcPr>
          <w:p w:rsidR="00336A2F" w:rsidRPr="00336A2F" w:rsidRDefault="00336A2F" w:rsidP="00336A2F">
            <w:pPr>
              <w:jc w:val="center"/>
              <w:rPr>
                <w:rFonts w:eastAsia="Times New Roman" w:cs="Arial"/>
                <w:color w:val="254061"/>
                <w:sz w:val="18"/>
                <w:szCs w:val="18"/>
                <w:highlight w:val="green"/>
                <w:lang w:eastAsia="nl-NL"/>
              </w:rPr>
            </w:pPr>
            <w:r w:rsidRPr="00336A2F">
              <w:rPr>
                <w:rFonts w:eastAsia="Times New Roman" w:cs="Arial"/>
                <w:color w:val="254061"/>
                <w:sz w:val="18"/>
                <w:szCs w:val="18"/>
                <w:highlight w:val="green"/>
                <w:lang w:eastAsia="nl-NL"/>
              </w:rPr>
              <w:t>2%</w:t>
            </w:r>
          </w:p>
        </w:tc>
        <w:tc>
          <w:tcPr>
            <w:tcW w:w="102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8,4</w:t>
            </w:r>
          </w:p>
        </w:tc>
        <w:tc>
          <w:tcPr>
            <w:tcW w:w="112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highlight w:val="green"/>
                <w:lang w:eastAsia="nl-NL"/>
              </w:rPr>
            </w:pPr>
            <w:r w:rsidRPr="00336A2F">
              <w:rPr>
                <w:rFonts w:eastAsia="Times New Roman" w:cs="Arial"/>
                <w:color w:val="254061"/>
                <w:sz w:val="18"/>
                <w:szCs w:val="18"/>
                <w:highlight w:val="green"/>
                <w:lang w:eastAsia="nl-NL"/>
              </w:rPr>
              <w:t>0%</w:t>
            </w:r>
          </w:p>
        </w:tc>
      </w:tr>
      <w:tr w:rsidR="00336A2F" w:rsidRPr="00336A2F" w:rsidTr="00336A2F">
        <w:trPr>
          <w:trHeight w:val="30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336A2F" w:rsidRPr="00336A2F" w:rsidRDefault="00336A2F" w:rsidP="00336A2F">
            <w:pPr>
              <w:rPr>
                <w:rFonts w:eastAsia="Times New Roman" w:cs="Arial"/>
                <w:color w:val="254061"/>
                <w:sz w:val="18"/>
                <w:szCs w:val="18"/>
                <w:lang w:eastAsia="nl-NL"/>
              </w:rPr>
            </w:pPr>
            <w:r w:rsidRPr="00336A2F">
              <w:rPr>
                <w:rFonts w:eastAsia="Times New Roman" w:cs="Arial"/>
                <w:color w:val="254061"/>
                <w:sz w:val="18"/>
                <w:szCs w:val="18"/>
                <w:lang w:eastAsia="nl-NL"/>
              </w:rPr>
              <w:t>de begeleiding van uw kind</w:t>
            </w:r>
          </w:p>
        </w:tc>
        <w:tc>
          <w:tcPr>
            <w:tcW w:w="100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9,0</w:t>
            </w:r>
          </w:p>
        </w:tc>
        <w:tc>
          <w:tcPr>
            <w:tcW w:w="1040" w:type="dxa"/>
            <w:tcBorders>
              <w:top w:val="nil"/>
              <w:left w:val="nil"/>
              <w:bottom w:val="single" w:sz="4" w:space="0" w:color="auto"/>
              <w:right w:val="single" w:sz="4" w:space="0" w:color="auto"/>
            </w:tcBorders>
            <w:shd w:val="clear" w:color="auto" w:fill="auto"/>
            <w:noWrap/>
            <w:vAlign w:val="center"/>
            <w:hideMark/>
          </w:tcPr>
          <w:p w:rsidR="00336A2F" w:rsidRPr="00336A2F" w:rsidRDefault="00336A2F" w:rsidP="00336A2F">
            <w:pPr>
              <w:jc w:val="center"/>
              <w:rPr>
                <w:rFonts w:eastAsia="Times New Roman" w:cs="Arial"/>
                <w:color w:val="254061"/>
                <w:sz w:val="18"/>
                <w:szCs w:val="18"/>
                <w:highlight w:val="green"/>
                <w:lang w:eastAsia="nl-NL"/>
              </w:rPr>
            </w:pPr>
            <w:r w:rsidRPr="00336A2F">
              <w:rPr>
                <w:rFonts w:eastAsia="Times New Roman" w:cs="Arial"/>
                <w:color w:val="254061"/>
                <w:sz w:val="18"/>
                <w:szCs w:val="18"/>
                <w:highlight w:val="green"/>
                <w:lang w:eastAsia="nl-NL"/>
              </w:rPr>
              <w:t>0%</w:t>
            </w:r>
          </w:p>
        </w:tc>
        <w:tc>
          <w:tcPr>
            <w:tcW w:w="102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8,4</w:t>
            </w:r>
          </w:p>
        </w:tc>
        <w:tc>
          <w:tcPr>
            <w:tcW w:w="112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highlight w:val="green"/>
                <w:lang w:eastAsia="nl-NL"/>
              </w:rPr>
            </w:pPr>
            <w:r w:rsidRPr="00336A2F">
              <w:rPr>
                <w:rFonts w:eastAsia="Times New Roman" w:cs="Arial"/>
                <w:color w:val="254061"/>
                <w:sz w:val="18"/>
                <w:szCs w:val="18"/>
                <w:highlight w:val="green"/>
                <w:lang w:eastAsia="nl-NL"/>
              </w:rPr>
              <w:t>0%</w:t>
            </w:r>
          </w:p>
        </w:tc>
      </w:tr>
      <w:tr w:rsidR="00336A2F" w:rsidRPr="00336A2F" w:rsidTr="00D8622D">
        <w:trPr>
          <w:trHeight w:val="300"/>
        </w:trPr>
        <w:tc>
          <w:tcPr>
            <w:tcW w:w="50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36A2F" w:rsidRPr="00336A2F" w:rsidRDefault="00336A2F" w:rsidP="00336A2F">
            <w:pPr>
              <w:rPr>
                <w:rFonts w:eastAsia="Times New Roman" w:cs="Arial"/>
                <w:color w:val="17375D"/>
                <w:sz w:val="18"/>
                <w:szCs w:val="18"/>
                <w:lang w:eastAsia="nl-NL"/>
              </w:rPr>
            </w:pPr>
            <w:r w:rsidRPr="00336A2F">
              <w:rPr>
                <w:rFonts w:eastAsia="Times New Roman" w:cs="Arial"/>
                <w:color w:val="17375D"/>
                <w:sz w:val="18"/>
                <w:szCs w:val="18"/>
                <w:lang w:eastAsia="nl-NL"/>
              </w:rPr>
              <w:t>de aandacht voor pesten op school</w:t>
            </w:r>
          </w:p>
        </w:tc>
        <w:tc>
          <w:tcPr>
            <w:tcW w:w="1000" w:type="dxa"/>
            <w:tcBorders>
              <w:top w:val="nil"/>
              <w:left w:val="nil"/>
              <w:bottom w:val="single" w:sz="4" w:space="0" w:color="auto"/>
              <w:right w:val="single" w:sz="4" w:space="0" w:color="auto"/>
            </w:tcBorders>
            <w:shd w:val="clear" w:color="auto" w:fill="F2DBDB" w:themeFill="accent2" w:themeFillTint="33"/>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8,6</w:t>
            </w:r>
          </w:p>
        </w:tc>
        <w:tc>
          <w:tcPr>
            <w:tcW w:w="1040" w:type="dxa"/>
            <w:tcBorders>
              <w:top w:val="nil"/>
              <w:left w:val="nil"/>
              <w:bottom w:val="single" w:sz="4" w:space="0" w:color="auto"/>
              <w:right w:val="single" w:sz="4" w:space="0" w:color="auto"/>
            </w:tcBorders>
            <w:shd w:val="clear" w:color="auto" w:fill="F2DBDB" w:themeFill="accent2" w:themeFillTint="33"/>
            <w:noWrap/>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6%</w:t>
            </w:r>
          </w:p>
        </w:tc>
        <w:tc>
          <w:tcPr>
            <w:tcW w:w="1020" w:type="dxa"/>
            <w:tcBorders>
              <w:top w:val="nil"/>
              <w:left w:val="nil"/>
              <w:bottom w:val="single" w:sz="4" w:space="0" w:color="auto"/>
              <w:right w:val="single" w:sz="4" w:space="0" w:color="auto"/>
            </w:tcBorders>
            <w:shd w:val="clear" w:color="auto" w:fill="F2DBDB" w:themeFill="accent2" w:themeFillTint="33"/>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8,0</w:t>
            </w:r>
          </w:p>
        </w:tc>
        <w:tc>
          <w:tcPr>
            <w:tcW w:w="1120" w:type="dxa"/>
            <w:tcBorders>
              <w:top w:val="nil"/>
              <w:left w:val="nil"/>
              <w:bottom w:val="single" w:sz="4" w:space="0" w:color="auto"/>
              <w:right w:val="single" w:sz="4" w:space="0" w:color="auto"/>
            </w:tcBorders>
            <w:shd w:val="clear" w:color="auto" w:fill="F2DBDB" w:themeFill="accent2" w:themeFillTint="33"/>
            <w:vAlign w:val="center"/>
            <w:hideMark/>
          </w:tcPr>
          <w:p w:rsidR="00336A2F" w:rsidRPr="00336A2F" w:rsidRDefault="00336A2F" w:rsidP="00336A2F">
            <w:pPr>
              <w:jc w:val="center"/>
              <w:rPr>
                <w:rFonts w:eastAsia="Times New Roman" w:cs="Arial"/>
                <w:color w:val="254061"/>
                <w:sz w:val="18"/>
                <w:szCs w:val="18"/>
                <w:highlight w:val="green"/>
                <w:lang w:eastAsia="nl-NL"/>
              </w:rPr>
            </w:pPr>
            <w:r w:rsidRPr="00336A2F">
              <w:rPr>
                <w:rFonts w:eastAsia="Times New Roman" w:cs="Arial"/>
                <w:color w:val="254061"/>
                <w:sz w:val="18"/>
                <w:szCs w:val="18"/>
                <w:highlight w:val="green"/>
                <w:lang w:eastAsia="nl-NL"/>
              </w:rPr>
              <w:t>0%</w:t>
            </w:r>
          </w:p>
        </w:tc>
      </w:tr>
      <w:tr w:rsidR="00336A2F" w:rsidRPr="00336A2F" w:rsidTr="00820EDD">
        <w:trPr>
          <w:trHeight w:val="30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336A2F" w:rsidRPr="00336A2F" w:rsidRDefault="00336A2F" w:rsidP="00336A2F">
            <w:pPr>
              <w:rPr>
                <w:rFonts w:eastAsia="Times New Roman" w:cs="Arial"/>
                <w:color w:val="254061"/>
                <w:sz w:val="18"/>
                <w:szCs w:val="18"/>
                <w:lang w:eastAsia="nl-NL"/>
              </w:rPr>
            </w:pPr>
            <w:r w:rsidRPr="00336A2F">
              <w:rPr>
                <w:rFonts w:eastAsia="Times New Roman" w:cs="Arial"/>
                <w:color w:val="254061"/>
                <w:sz w:val="18"/>
                <w:szCs w:val="18"/>
                <w:lang w:eastAsia="nl-NL"/>
              </w:rPr>
              <w:t>de begeleiding van kinderen die heel goed kunnen leren</w:t>
            </w:r>
          </w:p>
        </w:tc>
        <w:tc>
          <w:tcPr>
            <w:tcW w:w="100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9,0</w:t>
            </w:r>
          </w:p>
        </w:tc>
        <w:tc>
          <w:tcPr>
            <w:tcW w:w="1040" w:type="dxa"/>
            <w:tcBorders>
              <w:top w:val="nil"/>
              <w:left w:val="nil"/>
              <w:bottom w:val="single" w:sz="4" w:space="0" w:color="auto"/>
              <w:right w:val="single" w:sz="4" w:space="0" w:color="auto"/>
            </w:tcBorders>
            <w:shd w:val="clear" w:color="auto" w:fill="auto"/>
            <w:noWrap/>
            <w:vAlign w:val="center"/>
            <w:hideMark/>
          </w:tcPr>
          <w:p w:rsidR="00336A2F" w:rsidRPr="00336A2F" w:rsidRDefault="00336A2F" w:rsidP="00336A2F">
            <w:pPr>
              <w:jc w:val="center"/>
              <w:rPr>
                <w:rFonts w:eastAsia="Times New Roman" w:cs="Arial"/>
                <w:color w:val="254061"/>
                <w:sz w:val="18"/>
                <w:szCs w:val="18"/>
                <w:highlight w:val="green"/>
                <w:lang w:eastAsia="nl-NL"/>
              </w:rPr>
            </w:pPr>
            <w:r w:rsidRPr="00336A2F">
              <w:rPr>
                <w:rFonts w:eastAsia="Times New Roman" w:cs="Arial"/>
                <w:color w:val="254061"/>
                <w:sz w:val="18"/>
                <w:szCs w:val="18"/>
                <w:highlight w:val="green"/>
                <w:lang w:eastAsia="nl-NL"/>
              </w:rPr>
              <w:t>2%</w:t>
            </w:r>
          </w:p>
        </w:tc>
        <w:tc>
          <w:tcPr>
            <w:tcW w:w="102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7,9</w:t>
            </w:r>
          </w:p>
        </w:tc>
        <w:tc>
          <w:tcPr>
            <w:tcW w:w="112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highlight w:val="green"/>
                <w:lang w:eastAsia="nl-NL"/>
              </w:rPr>
            </w:pPr>
            <w:r w:rsidRPr="00336A2F">
              <w:rPr>
                <w:rFonts w:eastAsia="Times New Roman" w:cs="Arial"/>
                <w:color w:val="254061"/>
                <w:sz w:val="18"/>
                <w:szCs w:val="18"/>
                <w:highlight w:val="green"/>
                <w:lang w:eastAsia="nl-NL"/>
              </w:rPr>
              <w:t>0%</w:t>
            </w:r>
          </w:p>
        </w:tc>
      </w:tr>
      <w:tr w:rsidR="00336A2F" w:rsidRPr="00336A2F" w:rsidTr="00336A2F">
        <w:trPr>
          <w:trHeight w:val="30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336A2F" w:rsidRPr="00336A2F" w:rsidRDefault="00336A2F" w:rsidP="00336A2F">
            <w:pPr>
              <w:rPr>
                <w:rFonts w:eastAsia="Times New Roman" w:cs="Arial"/>
                <w:color w:val="254061"/>
                <w:sz w:val="18"/>
                <w:szCs w:val="18"/>
                <w:lang w:eastAsia="nl-NL"/>
              </w:rPr>
            </w:pPr>
            <w:r w:rsidRPr="00336A2F">
              <w:rPr>
                <w:rFonts w:eastAsia="Times New Roman" w:cs="Arial"/>
                <w:color w:val="254061"/>
                <w:sz w:val="18"/>
                <w:szCs w:val="18"/>
                <w:lang w:eastAsia="nl-NL"/>
              </w:rPr>
              <w:t>de aandacht voor de zelfstandigheid van de kinderen</w:t>
            </w:r>
          </w:p>
        </w:tc>
        <w:tc>
          <w:tcPr>
            <w:tcW w:w="100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9,0</w:t>
            </w:r>
          </w:p>
        </w:tc>
        <w:tc>
          <w:tcPr>
            <w:tcW w:w="1040" w:type="dxa"/>
            <w:tcBorders>
              <w:top w:val="nil"/>
              <w:left w:val="nil"/>
              <w:bottom w:val="single" w:sz="4" w:space="0" w:color="auto"/>
              <w:right w:val="single" w:sz="4" w:space="0" w:color="auto"/>
            </w:tcBorders>
            <w:shd w:val="clear" w:color="auto" w:fill="auto"/>
            <w:noWrap/>
            <w:vAlign w:val="center"/>
            <w:hideMark/>
          </w:tcPr>
          <w:p w:rsidR="00336A2F" w:rsidRPr="00336A2F" w:rsidRDefault="00336A2F" w:rsidP="00336A2F">
            <w:pPr>
              <w:jc w:val="center"/>
              <w:rPr>
                <w:rFonts w:eastAsia="Times New Roman" w:cs="Arial"/>
                <w:color w:val="254061"/>
                <w:sz w:val="18"/>
                <w:szCs w:val="18"/>
                <w:highlight w:val="green"/>
                <w:lang w:eastAsia="nl-NL"/>
              </w:rPr>
            </w:pPr>
            <w:r w:rsidRPr="00336A2F">
              <w:rPr>
                <w:rFonts w:eastAsia="Times New Roman" w:cs="Arial"/>
                <w:color w:val="254061"/>
                <w:sz w:val="18"/>
                <w:szCs w:val="18"/>
                <w:highlight w:val="green"/>
                <w:lang w:eastAsia="nl-NL"/>
              </w:rPr>
              <w:t>0%</w:t>
            </w:r>
          </w:p>
        </w:tc>
        <w:tc>
          <w:tcPr>
            <w:tcW w:w="102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lang w:eastAsia="nl-NL"/>
              </w:rPr>
            </w:pPr>
            <w:r w:rsidRPr="00336A2F">
              <w:rPr>
                <w:rFonts w:eastAsia="Times New Roman" w:cs="Arial"/>
                <w:color w:val="254061"/>
                <w:sz w:val="18"/>
                <w:szCs w:val="18"/>
                <w:lang w:eastAsia="nl-NL"/>
              </w:rPr>
              <w:t>7,6</w:t>
            </w:r>
          </w:p>
        </w:tc>
        <w:tc>
          <w:tcPr>
            <w:tcW w:w="1120" w:type="dxa"/>
            <w:tcBorders>
              <w:top w:val="nil"/>
              <w:left w:val="nil"/>
              <w:bottom w:val="single" w:sz="4" w:space="0" w:color="auto"/>
              <w:right w:val="single" w:sz="4" w:space="0" w:color="auto"/>
            </w:tcBorders>
            <w:shd w:val="clear" w:color="auto" w:fill="auto"/>
            <w:vAlign w:val="center"/>
            <w:hideMark/>
          </w:tcPr>
          <w:p w:rsidR="00336A2F" w:rsidRPr="00336A2F" w:rsidRDefault="00336A2F" w:rsidP="00336A2F">
            <w:pPr>
              <w:jc w:val="center"/>
              <w:rPr>
                <w:rFonts w:eastAsia="Times New Roman" w:cs="Arial"/>
                <w:color w:val="254061"/>
                <w:sz w:val="18"/>
                <w:szCs w:val="18"/>
                <w:highlight w:val="green"/>
                <w:lang w:eastAsia="nl-NL"/>
              </w:rPr>
            </w:pPr>
            <w:r w:rsidRPr="00336A2F">
              <w:rPr>
                <w:rFonts w:eastAsia="Times New Roman" w:cs="Arial"/>
                <w:color w:val="254061"/>
                <w:sz w:val="18"/>
                <w:szCs w:val="18"/>
                <w:highlight w:val="green"/>
                <w:lang w:eastAsia="nl-NL"/>
              </w:rPr>
              <w:t>0%</w:t>
            </w:r>
          </w:p>
        </w:tc>
      </w:tr>
    </w:tbl>
    <w:p w:rsidR="00120DB0" w:rsidRDefault="00120DB0" w:rsidP="00120DB0">
      <w:pPr>
        <w:pStyle w:val="3"/>
        <w:rPr>
          <w:rStyle w:val="SBoNotaBeneChar"/>
        </w:rPr>
      </w:pPr>
    </w:p>
    <w:p w:rsidR="00120DB0" w:rsidRDefault="00820EDD" w:rsidP="00120DB0">
      <w:pPr>
        <w:pStyle w:val="3"/>
      </w:pPr>
      <w:bookmarkStart w:id="100" w:name="_Toc214764940"/>
      <w:r w:rsidRPr="00820EDD">
        <w:rPr>
          <w:noProof/>
        </w:rPr>
        <w:drawing>
          <wp:inline distT="0" distB="0" distL="0" distR="0">
            <wp:extent cx="5830214" cy="3662172"/>
            <wp:effectExtent l="0" t="19050" r="75286" b="52578"/>
            <wp:docPr id="14"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20DB0" w:rsidRDefault="00120DB0" w:rsidP="00120DB0">
      <w:pPr>
        <w:pStyle w:val="3"/>
        <w:rPr>
          <w:rFonts w:cs="Arial"/>
          <w:b/>
          <w:bCs/>
          <w:color w:val="0000FF"/>
          <w:sz w:val="24"/>
        </w:rPr>
      </w:pPr>
      <w:r>
        <w:br w:type="page"/>
      </w:r>
    </w:p>
    <w:p w:rsidR="00120DB0" w:rsidRPr="005F226B" w:rsidRDefault="00120DB0" w:rsidP="00120DB0">
      <w:pPr>
        <w:pStyle w:val="Kop20"/>
      </w:pPr>
      <w:bookmarkStart w:id="101" w:name="_Toc341611942"/>
      <w:bookmarkStart w:id="102" w:name="_Toc368257495"/>
      <w:r w:rsidRPr="005F226B">
        <w:t>Kennisontwikkeling</w:t>
      </w:r>
      <w:bookmarkEnd w:id="100"/>
      <w:bookmarkEnd w:id="101"/>
      <w:bookmarkEnd w:id="102"/>
    </w:p>
    <w:p w:rsidR="00120DB0" w:rsidRDefault="00120DB0" w:rsidP="0069376B">
      <w:pPr>
        <w:pStyle w:val="Broodtekst"/>
      </w:pPr>
      <w:r w:rsidRPr="00972265">
        <w:t xml:space="preserve">Bij het onderwerp </w:t>
      </w:r>
      <w:r>
        <w:t>‘</w:t>
      </w:r>
      <w:r w:rsidRPr="00972265">
        <w:t>Kennisontwikkeling</w:t>
      </w:r>
      <w:r>
        <w:t>’</w:t>
      </w:r>
      <w:r w:rsidRPr="00972265">
        <w:t xml:space="preserve"> is gevraagd naar de </w:t>
      </w:r>
      <w:r>
        <w:t xml:space="preserve">waardering ten aanzien van de </w:t>
      </w:r>
      <w:r w:rsidRPr="00972265">
        <w:t>aandacht voor diverse vakken op school en</w:t>
      </w:r>
      <w:r>
        <w:t xml:space="preserve"> voor</w:t>
      </w:r>
      <w:r w:rsidRPr="00972265">
        <w:t xml:space="preserve"> de kwaliteit van het onderwijs. </w:t>
      </w:r>
    </w:p>
    <w:p w:rsidR="00D8622D" w:rsidRDefault="00120DB0" w:rsidP="0069376B">
      <w:pPr>
        <w:pStyle w:val="Opsom1"/>
      </w:pPr>
      <w:r w:rsidRPr="003763AE">
        <w:t>De leerkrachten schatten de beleving bij de ouders ten aanzien van ‘</w:t>
      </w:r>
      <w:r>
        <w:t>de aandacht voor rekenen</w:t>
      </w:r>
      <w:r w:rsidRPr="003763AE">
        <w:t>’, ‘</w:t>
      </w:r>
      <w:r w:rsidR="00D8622D">
        <w:t>de kwaliteit van het onderwijs op deze school’</w:t>
      </w:r>
      <w:r w:rsidRPr="003763AE">
        <w:t xml:space="preserve"> en ‘</w:t>
      </w:r>
      <w:r>
        <w:t>de aandacht voor het behalen van goede prestaties</w:t>
      </w:r>
      <w:r w:rsidRPr="003763AE">
        <w:t xml:space="preserve">’ </w:t>
      </w:r>
      <w:r>
        <w:t xml:space="preserve">veel </w:t>
      </w:r>
      <w:r w:rsidRPr="003763AE">
        <w:t>positiever</w:t>
      </w:r>
      <w:r w:rsidR="00D8622D">
        <w:t xml:space="preserve"> (8% minder onvoldoendes)</w:t>
      </w:r>
      <w:r w:rsidRPr="003763AE">
        <w:t xml:space="preserve"> in dan in werkelijkheid voor de ouders het geval is.</w:t>
      </w:r>
    </w:p>
    <w:p w:rsidR="00120DB0" w:rsidRPr="003763AE" w:rsidRDefault="00523115" w:rsidP="0069376B">
      <w:pPr>
        <w:pStyle w:val="Opsom1"/>
      </w:pPr>
      <w:r>
        <w:t>Over het aspect ‘de a</w:t>
      </w:r>
      <w:r w:rsidR="00BD2351">
        <w:t xml:space="preserve">andacht voor computers’ zijn </w:t>
      </w:r>
      <w:r>
        <w:t>leerkrach</w:t>
      </w:r>
      <w:r w:rsidR="00BD2351">
        <w:t xml:space="preserve">ten en ouders het redelijk </w:t>
      </w:r>
      <w:r>
        <w:t xml:space="preserve">eens. </w:t>
      </w:r>
      <w:r w:rsidR="00120DB0">
        <w:br/>
      </w:r>
    </w:p>
    <w:tbl>
      <w:tblPr>
        <w:tblW w:w="8760" w:type="dxa"/>
        <w:tblInd w:w="70" w:type="dxa"/>
        <w:tblCellMar>
          <w:left w:w="70" w:type="dxa"/>
          <w:right w:w="70" w:type="dxa"/>
        </w:tblCellMar>
        <w:tblLook w:val="04A0" w:firstRow="1" w:lastRow="0" w:firstColumn="1" w:lastColumn="0" w:noHBand="0" w:noVBand="1"/>
      </w:tblPr>
      <w:tblGrid>
        <w:gridCol w:w="4898"/>
        <w:gridCol w:w="954"/>
        <w:gridCol w:w="977"/>
        <w:gridCol w:w="954"/>
        <w:gridCol w:w="977"/>
      </w:tblGrid>
      <w:tr w:rsidR="00820EDD" w:rsidRPr="00820EDD" w:rsidTr="00820EDD">
        <w:trPr>
          <w:trHeight w:val="660"/>
        </w:trPr>
        <w:tc>
          <w:tcPr>
            <w:tcW w:w="8760" w:type="dxa"/>
            <w:gridSpan w:val="5"/>
            <w:tcBorders>
              <w:top w:val="nil"/>
              <w:left w:val="nil"/>
              <w:bottom w:val="nil"/>
              <w:right w:val="nil"/>
            </w:tcBorders>
            <w:shd w:val="clear" w:color="000000" w:fill="00B0F0"/>
            <w:vAlign w:val="center"/>
            <w:hideMark/>
          </w:tcPr>
          <w:p w:rsidR="00820EDD" w:rsidRPr="00820EDD" w:rsidRDefault="00820EDD" w:rsidP="00820EDD">
            <w:pPr>
              <w:jc w:val="center"/>
              <w:rPr>
                <w:rFonts w:eastAsia="Times New Roman" w:cs="Arial"/>
                <w:b/>
                <w:bCs/>
                <w:color w:val="FFFFFF"/>
                <w:sz w:val="24"/>
                <w:szCs w:val="24"/>
                <w:lang w:eastAsia="nl-NL"/>
              </w:rPr>
            </w:pPr>
            <w:r w:rsidRPr="00820EDD">
              <w:rPr>
                <w:rFonts w:eastAsia="Times New Roman" w:cs="Arial"/>
                <w:b/>
                <w:bCs/>
                <w:color w:val="FFFFFF"/>
                <w:sz w:val="24"/>
                <w:szCs w:val="24"/>
                <w:lang w:eastAsia="nl-NL"/>
              </w:rPr>
              <w:t xml:space="preserve">Gemiddeld rapportcijfer en percentage onvoldoende van de ouders voor </w:t>
            </w:r>
            <w:r w:rsidRPr="00820EDD">
              <w:rPr>
                <w:rFonts w:eastAsia="Times New Roman" w:cs="Arial"/>
                <w:b/>
                <w:bCs/>
                <w:color w:val="FFFFFF"/>
                <w:sz w:val="24"/>
                <w:szCs w:val="24"/>
                <w:lang w:eastAsia="nl-NL"/>
              </w:rPr>
              <w:br/>
            </w:r>
            <w:r w:rsidRPr="00523115">
              <w:rPr>
                <w:rFonts w:eastAsia="Times New Roman" w:cs="Arial"/>
                <w:b/>
                <w:bCs/>
                <w:color w:val="FFFFFF"/>
                <w:sz w:val="24"/>
                <w:szCs w:val="24"/>
                <w:u w:val="single"/>
                <w:lang w:eastAsia="nl-NL"/>
              </w:rPr>
              <w:t>de kennisontwikkeling van de leerling</w:t>
            </w:r>
            <w:r w:rsidRPr="00820EDD">
              <w:rPr>
                <w:rFonts w:eastAsia="Times New Roman" w:cs="Arial"/>
                <w:b/>
                <w:bCs/>
                <w:color w:val="FFFFFF"/>
                <w:sz w:val="24"/>
                <w:szCs w:val="24"/>
                <w:lang w:eastAsia="nl-NL"/>
              </w:rPr>
              <w:t xml:space="preserve">     </w:t>
            </w:r>
            <w:r w:rsidRPr="00820EDD">
              <w:rPr>
                <w:rFonts w:eastAsia="Times New Roman" w:cs="Arial"/>
                <w:b/>
                <w:bCs/>
                <w:color w:val="FFFFFF"/>
                <w:sz w:val="24"/>
                <w:szCs w:val="24"/>
                <w:lang w:eastAsia="nl-NL"/>
              </w:rPr>
              <w:br/>
            </w:r>
            <w:r w:rsidRPr="00820EDD">
              <w:rPr>
                <w:rFonts w:eastAsia="Times New Roman" w:cs="Arial"/>
                <w:i/>
                <w:iCs/>
                <w:color w:val="FFFFFF"/>
                <w:sz w:val="18"/>
                <w:szCs w:val="18"/>
                <w:lang w:eastAsia="nl-NL"/>
              </w:rPr>
              <w:t>Ouders versus verwachting leerkracht</w:t>
            </w:r>
          </w:p>
        </w:tc>
      </w:tr>
      <w:tr w:rsidR="00820EDD" w:rsidRPr="00820EDD" w:rsidTr="00820EDD">
        <w:trPr>
          <w:trHeight w:val="67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6"/>
                <w:szCs w:val="16"/>
                <w:lang w:eastAsia="nl-NL"/>
              </w:rPr>
            </w:pPr>
            <w:r w:rsidRPr="00820EDD">
              <w:rPr>
                <w:rFonts w:eastAsia="Times New Roman" w:cs="Arial"/>
                <w:color w:val="254061"/>
                <w:sz w:val="16"/>
                <w:szCs w:val="16"/>
                <w:lang w:eastAsia="nl-NL"/>
              </w:rPr>
              <w:t> </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i/>
                <w:iCs/>
                <w:color w:val="254061"/>
                <w:sz w:val="16"/>
                <w:szCs w:val="16"/>
                <w:lang w:eastAsia="nl-NL"/>
              </w:rPr>
            </w:pPr>
            <w:r w:rsidRPr="00820EDD">
              <w:rPr>
                <w:rFonts w:eastAsia="Times New Roman" w:cs="Arial"/>
                <w:i/>
                <w:iCs/>
                <w:color w:val="254061"/>
                <w:sz w:val="16"/>
                <w:szCs w:val="16"/>
                <w:lang w:eastAsia="nl-NL"/>
              </w:rPr>
              <w:t>Gemiddeld rapportcijfer</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i/>
                <w:iCs/>
                <w:color w:val="254061"/>
                <w:sz w:val="16"/>
                <w:szCs w:val="16"/>
                <w:lang w:eastAsia="nl-NL"/>
              </w:rPr>
            </w:pPr>
            <w:r w:rsidRPr="00820EDD">
              <w:rPr>
                <w:rFonts w:eastAsia="Times New Roman" w:cs="Arial"/>
                <w:i/>
                <w:iCs/>
                <w:color w:val="254061"/>
                <w:sz w:val="16"/>
                <w:szCs w:val="16"/>
                <w:lang w:eastAsia="nl-NL"/>
              </w:rPr>
              <w:t>% onvoldoende</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i/>
                <w:iCs/>
                <w:color w:val="254061"/>
                <w:sz w:val="16"/>
                <w:szCs w:val="16"/>
                <w:lang w:eastAsia="nl-NL"/>
              </w:rPr>
            </w:pPr>
            <w:r w:rsidRPr="00820EDD">
              <w:rPr>
                <w:rFonts w:eastAsia="Times New Roman" w:cs="Arial"/>
                <w:i/>
                <w:iCs/>
                <w:color w:val="254061"/>
                <w:sz w:val="16"/>
                <w:szCs w:val="16"/>
                <w:lang w:eastAsia="nl-NL"/>
              </w:rPr>
              <w:t>Gemiddeld rapportcijfer</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i/>
                <w:iCs/>
                <w:color w:val="254061"/>
                <w:sz w:val="16"/>
                <w:szCs w:val="16"/>
                <w:lang w:eastAsia="nl-NL"/>
              </w:rPr>
            </w:pPr>
            <w:r w:rsidRPr="00820EDD">
              <w:rPr>
                <w:rFonts w:eastAsia="Times New Roman" w:cs="Arial"/>
                <w:i/>
                <w:iCs/>
                <w:color w:val="254061"/>
                <w:sz w:val="16"/>
                <w:szCs w:val="16"/>
                <w:lang w:eastAsia="nl-NL"/>
              </w:rPr>
              <w:t>% onvoldoende</w:t>
            </w:r>
          </w:p>
        </w:tc>
      </w:tr>
      <w:tr w:rsidR="00820EDD" w:rsidRPr="00820EDD" w:rsidTr="00820EDD">
        <w:trPr>
          <w:trHeight w:val="30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 </w:t>
            </w:r>
          </w:p>
        </w:tc>
        <w:tc>
          <w:tcPr>
            <w:tcW w:w="1880" w:type="dxa"/>
            <w:gridSpan w:val="2"/>
            <w:tcBorders>
              <w:top w:val="nil"/>
              <w:left w:val="nil"/>
              <w:bottom w:val="single" w:sz="4" w:space="0" w:color="auto"/>
              <w:right w:val="single" w:sz="4" w:space="0" w:color="000000"/>
            </w:tcBorders>
            <w:shd w:val="clear" w:color="auto" w:fill="auto"/>
            <w:vAlign w:val="center"/>
            <w:hideMark/>
          </w:tcPr>
          <w:p w:rsidR="00820EDD" w:rsidRPr="00820EDD" w:rsidRDefault="00820EDD" w:rsidP="00820EDD">
            <w:pPr>
              <w:jc w:val="center"/>
              <w:rPr>
                <w:rFonts w:eastAsia="Times New Roman" w:cs="Arial"/>
                <w:i/>
                <w:iCs/>
                <w:color w:val="254061"/>
                <w:sz w:val="18"/>
                <w:szCs w:val="18"/>
                <w:lang w:eastAsia="nl-NL"/>
              </w:rPr>
            </w:pPr>
            <w:r w:rsidRPr="00820EDD">
              <w:rPr>
                <w:rFonts w:eastAsia="Times New Roman" w:cs="Arial"/>
                <w:i/>
                <w:iCs/>
                <w:color w:val="254061"/>
                <w:sz w:val="18"/>
                <w:szCs w:val="18"/>
                <w:lang w:eastAsia="nl-NL"/>
              </w:rPr>
              <w:t>Ouders Wereldwijzer</w:t>
            </w:r>
          </w:p>
        </w:tc>
        <w:tc>
          <w:tcPr>
            <w:tcW w:w="1880" w:type="dxa"/>
            <w:gridSpan w:val="2"/>
            <w:tcBorders>
              <w:top w:val="nil"/>
              <w:left w:val="nil"/>
              <w:bottom w:val="single" w:sz="4" w:space="0" w:color="auto"/>
              <w:right w:val="single" w:sz="4" w:space="0" w:color="000000"/>
            </w:tcBorders>
            <w:shd w:val="clear" w:color="auto" w:fill="auto"/>
            <w:vAlign w:val="center"/>
            <w:hideMark/>
          </w:tcPr>
          <w:p w:rsidR="00820EDD" w:rsidRPr="00820EDD" w:rsidRDefault="00257427" w:rsidP="00820EDD">
            <w:pPr>
              <w:jc w:val="center"/>
              <w:rPr>
                <w:rFonts w:eastAsia="Times New Roman" w:cs="Arial"/>
                <w:i/>
                <w:iCs/>
                <w:color w:val="254061"/>
                <w:sz w:val="18"/>
                <w:szCs w:val="18"/>
                <w:lang w:eastAsia="nl-NL"/>
              </w:rPr>
            </w:pPr>
            <w:r>
              <w:rPr>
                <w:rFonts w:eastAsia="Times New Roman" w:cs="Arial"/>
                <w:i/>
                <w:iCs/>
                <w:color w:val="254061"/>
                <w:sz w:val="18"/>
                <w:szCs w:val="18"/>
                <w:lang w:eastAsia="nl-NL"/>
              </w:rPr>
              <w:t>L</w:t>
            </w:r>
            <w:r w:rsidR="00820EDD" w:rsidRPr="00820EDD">
              <w:rPr>
                <w:rFonts w:eastAsia="Times New Roman" w:cs="Arial"/>
                <w:i/>
                <w:iCs/>
                <w:color w:val="254061"/>
                <w:sz w:val="18"/>
                <w:szCs w:val="18"/>
                <w:lang w:eastAsia="nl-NL"/>
              </w:rPr>
              <w:t>eerkrachten Wereldwijzer</w:t>
            </w:r>
          </w:p>
        </w:tc>
      </w:tr>
      <w:tr w:rsidR="00820EDD" w:rsidRPr="00820EDD" w:rsidTr="00820EDD">
        <w:trPr>
          <w:trHeight w:val="30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820EDD" w:rsidRPr="00820EDD" w:rsidRDefault="00820EDD" w:rsidP="00820EDD">
            <w:pPr>
              <w:rPr>
                <w:rFonts w:eastAsia="Times New Roman" w:cs="Arial"/>
                <w:color w:val="254061"/>
                <w:sz w:val="18"/>
                <w:szCs w:val="18"/>
                <w:lang w:eastAsia="nl-NL"/>
              </w:rPr>
            </w:pPr>
            <w:r w:rsidRPr="00820EDD">
              <w:rPr>
                <w:rFonts w:eastAsia="Times New Roman" w:cs="Arial"/>
                <w:color w:val="254061"/>
                <w:sz w:val="18"/>
                <w:szCs w:val="18"/>
                <w:lang w:eastAsia="nl-NL"/>
              </w:rPr>
              <w:t>de aandacht voor taal</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8,9</w:t>
            </w:r>
          </w:p>
        </w:tc>
        <w:tc>
          <w:tcPr>
            <w:tcW w:w="940" w:type="dxa"/>
            <w:tcBorders>
              <w:top w:val="nil"/>
              <w:left w:val="nil"/>
              <w:bottom w:val="single" w:sz="4" w:space="0" w:color="auto"/>
              <w:right w:val="single" w:sz="4" w:space="0" w:color="auto"/>
            </w:tcBorders>
            <w:shd w:val="clear" w:color="auto" w:fill="auto"/>
            <w:noWrap/>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highlight w:val="green"/>
                <w:lang w:eastAsia="nl-NL"/>
              </w:rPr>
              <w:t>2%</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9,1</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8"/>
                <w:szCs w:val="18"/>
                <w:highlight w:val="green"/>
                <w:lang w:eastAsia="nl-NL"/>
              </w:rPr>
            </w:pPr>
            <w:r w:rsidRPr="00820EDD">
              <w:rPr>
                <w:rFonts w:eastAsia="Times New Roman" w:cs="Arial"/>
                <w:color w:val="254061"/>
                <w:sz w:val="18"/>
                <w:szCs w:val="18"/>
                <w:highlight w:val="green"/>
                <w:lang w:eastAsia="nl-NL"/>
              </w:rPr>
              <w:t>0%</w:t>
            </w:r>
          </w:p>
        </w:tc>
      </w:tr>
      <w:tr w:rsidR="00820EDD" w:rsidRPr="00820EDD" w:rsidTr="00D8622D">
        <w:trPr>
          <w:trHeight w:val="300"/>
        </w:trPr>
        <w:tc>
          <w:tcPr>
            <w:tcW w:w="50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rPr>
                <w:rFonts w:eastAsia="Times New Roman" w:cs="Arial"/>
                <w:color w:val="17375D"/>
                <w:sz w:val="18"/>
                <w:szCs w:val="18"/>
                <w:lang w:eastAsia="nl-NL"/>
              </w:rPr>
            </w:pPr>
            <w:r w:rsidRPr="00820EDD">
              <w:rPr>
                <w:rFonts w:eastAsia="Times New Roman" w:cs="Arial"/>
                <w:color w:val="17375D"/>
                <w:sz w:val="18"/>
                <w:szCs w:val="18"/>
                <w:lang w:eastAsia="nl-NL"/>
              </w:rPr>
              <w:t>de aandacht voor rekenen</w:t>
            </w:r>
          </w:p>
        </w:tc>
        <w:tc>
          <w:tcPr>
            <w:tcW w:w="94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8,4</w:t>
            </w:r>
          </w:p>
        </w:tc>
        <w:tc>
          <w:tcPr>
            <w:tcW w:w="940" w:type="dxa"/>
            <w:tcBorders>
              <w:top w:val="nil"/>
              <w:left w:val="nil"/>
              <w:bottom w:val="single" w:sz="4" w:space="0" w:color="auto"/>
              <w:right w:val="single" w:sz="4" w:space="0" w:color="auto"/>
            </w:tcBorders>
            <w:shd w:val="clear" w:color="auto" w:fill="F2DBDB" w:themeFill="accent2" w:themeFillTint="33"/>
            <w:noWrap/>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w:t>
            </w:r>
          </w:p>
        </w:tc>
        <w:tc>
          <w:tcPr>
            <w:tcW w:w="94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8,3</w:t>
            </w:r>
          </w:p>
        </w:tc>
        <w:tc>
          <w:tcPr>
            <w:tcW w:w="94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highlight w:val="green"/>
                <w:lang w:eastAsia="nl-NL"/>
              </w:rPr>
            </w:pPr>
            <w:r w:rsidRPr="00820EDD">
              <w:rPr>
                <w:rFonts w:eastAsia="Times New Roman" w:cs="Arial"/>
                <w:color w:val="254061"/>
                <w:sz w:val="18"/>
                <w:szCs w:val="18"/>
                <w:highlight w:val="green"/>
                <w:lang w:eastAsia="nl-NL"/>
              </w:rPr>
              <w:t>0%</w:t>
            </w:r>
          </w:p>
        </w:tc>
      </w:tr>
      <w:tr w:rsidR="00820EDD" w:rsidRPr="00820EDD" w:rsidTr="00820EDD">
        <w:trPr>
          <w:trHeight w:val="30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820EDD" w:rsidRPr="00820EDD" w:rsidRDefault="00820EDD" w:rsidP="00820EDD">
            <w:pPr>
              <w:rPr>
                <w:rFonts w:eastAsia="Times New Roman" w:cs="Arial"/>
                <w:color w:val="254061"/>
                <w:sz w:val="18"/>
                <w:szCs w:val="18"/>
                <w:lang w:eastAsia="nl-NL"/>
              </w:rPr>
            </w:pPr>
            <w:r w:rsidRPr="00820EDD">
              <w:rPr>
                <w:rFonts w:eastAsia="Times New Roman" w:cs="Arial"/>
                <w:color w:val="254061"/>
                <w:sz w:val="18"/>
                <w:szCs w:val="18"/>
                <w:lang w:eastAsia="nl-NL"/>
              </w:rPr>
              <w:t>de aandacht voor computers</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7,6</w:t>
            </w:r>
          </w:p>
        </w:tc>
        <w:tc>
          <w:tcPr>
            <w:tcW w:w="940" w:type="dxa"/>
            <w:tcBorders>
              <w:top w:val="nil"/>
              <w:left w:val="nil"/>
              <w:bottom w:val="single" w:sz="4" w:space="0" w:color="auto"/>
              <w:right w:val="single" w:sz="4" w:space="0" w:color="auto"/>
            </w:tcBorders>
            <w:shd w:val="clear" w:color="auto" w:fill="auto"/>
            <w:noWrap/>
            <w:vAlign w:val="center"/>
            <w:hideMark/>
          </w:tcPr>
          <w:p w:rsidR="00820EDD" w:rsidRPr="006C4886" w:rsidRDefault="00820EDD" w:rsidP="00820EDD">
            <w:pPr>
              <w:jc w:val="center"/>
              <w:rPr>
                <w:rFonts w:eastAsia="Times New Roman" w:cs="Arial"/>
                <w:b/>
                <w:color w:val="FFFFFF" w:themeColor="background1"/>
                <w:sz w:val="18"/>
                <w:szCs w:val="18"/>
                <w:lang w:eastAsia="nl-NL"/>
              </w:rPr>
            </w:pPr>
            <w:r w:rsidRPr="006C4886">
              <w:rPr>
                <w:rFonts w:eastAsia="Times New Roman" w:cs="Arial"/>
                <w:b/>
                <w:color w:val="FFFFFF" w:themeColor="background1"/>
                <w:sz w:val="18"/>
                <w:szCs w:val="18"/>
                <w:highlight w:val="red"/>
                <w:lang w:eastAsia="nl-NL"/>
              </w:rPr>
              <w:t>16%</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6,3</w:t>
            </w:r>
          </w:p>
        </w:tc>
        <w:tc>
          <w:tcPr>
            <w:tcW w:w="940" w:type="dxa"/>
            <w:tcBorders>
              <w:top w:val="nil"/>
              <w:left w:val="nil"/>
              <w:bottom w:val="single" w:sz="4" w:space="0" w:color="auto"/>
              <w:right w:val="single" w:sz="4" w:space="0" w:color="auto"/>
            </w:tcBorders>
            <w:shd w:val="clear" w:color="auto" w:fill="auto"/>
            <w:vAlign w:val="center"/>
            <w:hideMark/>
          </w:tcPr>
          <w:p w:rsidR="00820EDD" w:rsidRPr="00D8622D" w:rsidRDefault="00820EDD" w:rsidP="00820EDD">
            <w:pPr>
              <w:jc w:val="center"/>
              <w:rPr>
                <w:rFonts w:eastAsia="Times New Roman" w:cs="Arial"/>
                <w:b/>
                <w:color w:val="FFFFFF" w:themeColor="background1"/>
                <w:sz w:val="18"/>
                <w:szCs w:val="18"/>
                <w:lang w:eastAsia="nl-NL"/>
              </w:rPr>
            </w:pPr>
            <w:r w:rsidRPr="00D8622D">
              <w:rPr>
                <w:rFonts w:eastAsia="Times New Roman" w:cs="Arial"/>
                <w:b/>
                <w:color w:val="FFFFFF" w:themeColor="background1"/>
                <w:sz w:val="18"/>
                <w:szCs w:val="18"/>
                <w:highlight w:val="red"/>
                <w:lang w:eastAsia="nl-NL"/>
              </w:rPr>
              <w:t>14%</w:t>
            </w:r>
          </w:p>
        </w:tc>
      </w:tr>
      <w:tr w:rsidR="00820EDD" w:rsidRPr="00820EDD" w:rsidTr="00D8622D">
        <w:trPr>
          <w:trHeight w:val="300"/>
        </w:trPr>
        <w:tc>
          <w:tcPr>
            <w:tcW w:w="50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rPr>
                <w:rFonts w:eastAsia="Times New Roman" w:cs="Arial"/>
                <w:color w:val="17375D"/>
                <w:sz w:val="18"/>
                <w:szCs w:val="18"/>
                <w:lang w:eastAsia="nl-NL"/>
              </w:rPr>
            </w:pPr>
            <w:r w:rsidRPr="00820EDD">
              <w:rPr>
                <w:rFonts w:eastAsia="Times New Roman" w:cs="Arial"/>
                <w:color w:val="17375D"/>
                <w:sz w:val="18"/>
                <w:szCs w:val="18"/>
                <w:lang w:eastAsia="nl-NL"/>
              </w:rPr>
              <w:t>de kwaliteit van het onderwijs op deze school</w:t>
            </w:r>
          </w:p>
        </w:tc>
        <w:tc>
          <w:tcPr>
            <w:tcW w:w="94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8,5</w:t>
            </w:r>
          </w:p>
        </w:tc>
        <w:tc>
          <w:tcPr>
            <w:tcW w:w="940" w:type="dxa"/>
            <w:tcBorders>
              <w:top w:val="nil"/>
              <w:left w:val="nil"/>
              <w:bottom w:val="single" w:sz="4" w:space="0" w:color="auto"/>
              <w:right w:val="single" w:sz="4" w:space="0" w:color="auto"/>
            </w:tcBorders>
            <w:shd w:val="clear" w:color="auto" w:fill="F2DBDB" w:themeFill="accent2" w:themeFillTint="33"/>
            <w:noWrap/>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w:t>
            </w:r>
          </w:p>
        </w:tc>
        <w:tc>
          <w:tcPr>
            <w:tcW w:w="94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8,9</w:t>
            </w:r>
          </w:p>
        </w:tc>
        <w:tc>
          <w:tcPr>
            <w:tcW w:w="94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highlight w:val="green"/>
                <w:lang w:eastAsia="nl-NL"/>
              </w:rPr>
            </w:pPr>
            <w:r w:rsidRPr="00820EDD">
              <w:rPr>
                <w:rFonts w:eastAsia="Times New Roman" w:cs="Arial"/>
                <w:color w:val="254061"/>
                <w:sz w:val="18"/>
                <w:szCs w:val="18"/>
                <w:highlight w:val="green"/>
                <w:lang w:eastAsia="nl-NL"/>
              </w:rPr>
              <w:t>0%</w:t>
            </w:r>
          </w:p>
        </w:tc>
      </w:tr>
      <w:tr w:rsidR="00820EDD" w:rsidRPr="00820EDD" w:rsidTr="00D8622D">
        <w:trPr>
          <w:trHeight w:val="300"/>
        </w:trPr>
        <w:tc>
          <w:tcPr>
            <w:tcW w:w="50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rPr>
                <w:rFonts w:eastAsia="Times New Roman" w:cs="Arial"/>
                <w:color w:val="17375D"/>
                <w:sz w:val="18"/>
                <w:szCs w:val="18"/>
                <w:lang w:eastAsia="nl-NL"/>
              </w:rPr>
            </w:pPr>
            <w:r w:rsidRPr="00820EDD">
              <w:rPr>
                <w:rFonts w:eastAsia="Times New Roman" w:cs="Arial"/>
                <w:color w:val="17375D"/>
                <w:sz w:val="18"/>
                <w:szCs w:val="18"/>
                <w:lang w:eastAsia="nl-NL"/>
              </w:rPr>
              <w:t>de aandacht voor het halen van goede prestaties</w:t>
            </w:r>
          </w:p>
        </w:tc>
        <w:tc>
          <w:tcPr>
            <w:tcW w:w="94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8,4</w:t>
            </w:r>
          </w:p>
        </w:tc>
        <w:tc>
          <w:tcPr>
            <w:tcW w:w="940" w:type="dxa"/>
            <w:tcBorders>
              <w:top w:val="nil"/>
              <w:left w:val="nil"/>
              <w:bottom w:val="single" w:sz="4" w:space="0" w:color="auto"/>
              <w:right w:val="single" w:sz="4" w:space="0" w:color="auto"/>
            </w:tcBorders>
            <w:shd w:val="clear" w:color="auto" w:fill="F2DBDB" w:themeFill="accent2" w:themeFillTint="33"/>
            <w:noWrap/>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w:t>
            </w:r>
          </w:p>
        </w:tc>
        <w:tc>
          <w:tcPr>
            <w:tcW w:w="94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8,6</w:t>
            </w:r>
          </w:p>
        </w:tc>
        <w:tc>
          <w:tcPr>
            <w:tcW w:w="94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highlight w:val="green"/>
                <w:lang w:eastAsia="nl-NL"/>
              </w:rPr>
            </w:pPr>
            <w:r w:rsidRPr="00820EDD">
              <w:rPr>
                <w:rFonts w:eastAsia="Times New Roman" w:cs="Arial"/>
                <w:color w:val="254061"/>
                <w:sz w:val="18"/>
                <w:szCs w:val="18"/>
                <w:highlight w:val="green"/>
                <w:lang w:eastAsia="nl-NL"/>
              </w:rPr>
              <w:t>0%</w:t>
            </w:r>
          </w:p>
        </w:tc>
      </w:tr>
    </w:tbl>
    <w:p w:rsidR="00120DB0" w:rsidRDefault="00120DB0" w:rsidP="00120DB0">
      <w:pPr>
        <w:pStyle w:val="3"/>
      </w:pPr>
    </w:p>
    <w:p w:rsidR="00120DB0" w:rsidRPr="00972265" w:rsidRDefault="00120DB0" w:rsidP="00120DB0">
      <w:pPr>
        <w:pStyle w:val="3"/>
      </w:pPr>
      <w:r w:rsidRPr="004174EA">
        <w:rPr>
          <w:noProof/>
        </w:rPr>
        <w:t xml:space="preserve"> </w:t>
      </w:r>
      <w:r w:rsidR="00820EDD" w:rsidRPr="00820EDD">
        <w:rPr>
          <w:noProof/>
        </w:rPr>
        <w:drawing>
          <wp:inline distT="0" distB="0" distL="0" distR="0">
            <wp:extent cx="5639688" cy="3583115"/>
            <wp:effectExtent l="0" t="19050" r="75312" b="55435"/>
            <wp:docPr id="15"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20DB0" w:rsidRDefault="00120DB0" w:rsidP="00120DB0">
      <w:pPr>
        <w:rPr>
          <w:rFonts w:cs="Arial"/>
          <w:b/>
          <w:bCs/>
          <w:color w:val="0000FF"/>
          <w:sz w:val="24"/>
          <w:szCs w:val="26"/>
        </w:rPr>
      </w:pPr>
      <w:bookmarkStart w:id="103" w:name="_Toc214764941"/>
      <w:r>
        <w:br w:type="page"/>
      </w:r>
    </w:p>
    <w:p w:rsidR="00120DB0" w:rsidRPr="00972265" w:rsidRDefault="00120DB0" w:rsidP="00120DB0">
      <w:pPr>
        <w:pStyle w:val="Kop20"/>
      </w:pPr>
      <w:bookmarkStart w:id="104" w:name="_Toc341611943"/>
      <w:bookmarkStart w:id="105" w:name="_Toc368257496"/>
      <w:r w:rsidRPr="00972265">
        <w:t>Persoonlijke ontwikkeling</w:t>
      </w:r>
      <w:bookmarkEnd w:id="103"/>
      <w:bookmarkEnd w:id="104"/>
      <w:bookmarkEnd w:id="105"/>
    </w:p>
    <w:p w:rsidR="00120DB0" w:rsidRDefault="00120DB0" w:rsidP="0069376B">
      <w:pPr>
        <w:pStyle w:val="Broodtekst"/>
      </w:pPr>
      <w:r w:rsidRPr="00972265">
        <w:t xml:space="preserve">Naast </w:t>
      </w:r>
      <w:r>
        <w:t>‘</w:t>
      </w:r>
      <w:r w:rsidRPr="00972265">
        <w:t>kennisontwikkeling</w:t>
      </w:r>
      <w:r>
        <w:t>’ is gekeken naar het onderwerp ‘p</w:t>
      </w:r>
      <w:r w:rsidRPr="00972265">
        <w:t>ersoonlijke ontwikkeling</w:t>
      </w:r>
      <w:r>
        <w:t xml:space="preserve"> van de leerling’</w:t>
      </w:r>
      <w:r w:rsidRPr="00972265">
        <w:t xml:space="preserve">. </w:t>
      </w:r>
      <w:r>
        <w:t>Hieronder</w:t>
      </w:r>
      <w:r w:rsidRPr="00972265">
        <w:t xml:space="preserve"> zijn </w:t>
      </w:r>
      <w:r>
        <w:t xml:space="preserve">de resultaten van </w:t>
      </w:r>
      <w:r w:rsidRPr="00972265">
        <w:t>een vijftal aspecten in kaart gebracht.</w:t>
      </w:r>
    </w:p>
    <w:p w:rsidR="00120DB0" w:rsidRPr="00621B2B" w:rsidRDefault="00120DB0" w:rsidP="0069376B">
      <w:pPr>
        <w:pStyle w:val="Opsom1"/>
        <w:rPr>
          <w:color w:val="FF0000"/>
        </w:rPr>
      </w:pPr>
      <w:r w:rsidRPr="00F75360">
        <w:t xml:space="preserve">De leerkrachten schatten de beleving bij de ouders ten aanzien van ‘de persoonlijke aandacht voor de kinderen’ en ‘de aandacht voor kinderen met gedragsproblemen’ positiever in dan </w:t>
      </w:r>
      <w:r w:rsidR="00E01665" w:rsidRPr="00F75360">
        <w:t xml:space="preserve">in werkelijkheid </w:t>
      </w:r>
      <w:r w:rsidR="00621B2B" w:rsidRPr="00F75360">
        <w:t xml:space="preserve"> </w:t>
      </w:r>
      <w:r w:rsidRPr="00F75360">
        <w:t>het geval is.</w:t>
      </w:r>
      <w:r w:rsidR="00621B2B">
        <w:rPr>
          <w:color w:val="FF0000"/>
        </w:rPr>
        <w:t xml:space="preserve"> </w:t>
      </w:r>
    </w:p>
    <w:p w:rsidR="00120DB0" w:rsidRDefault="00120DB0" w:rsidP="0069376B">
      <w:pPr>
        <w:pStyle w:val="Opsom1"/>
      </w:pPr>
      <w:r>
        <w:t>Bij het aspect 'de aandacht voor creatieve vakken’ schat de leerkracht de beleving bij de ouder veel negatiever in dan in werkelijkheid voor de ouders het geval is.</w:t>
      </w:r>
      <w:r>
        <w:br/>
      </w:r>
    </w:p>
    <w:tbl>
      <w:tblPr>
        <w:tblW w:w="8820" w:type="dxa"/>
        <w:tblInd w:w="70" w:type="dxa"/>
        <w:tblCellMar>
          <w:left w:w="70" w:type="dxa"/>
          <w:right w:w="70" w:type="dxa"/>
        </w:tblCellMar>
        <w:tblLook w:val="04A0" w:firstRow="1" w:lastRow="0" w:firstColumn="1" w:lastColumn="0" w:noHBand="0" w:noVBand="1"/>
      </w:tblPr>
      <w:tblGrid>
        <w:gridCol w:w="4935"/>
        <w:gridCol w:w="954"/>
        <w:gridCol w:w="977"/>
        <w:gridCol w:w="954"/>
        <w:gridCol w:w="1000"/>
      </w:tblGrid>
      <w:tr w:rsidR="00820EDD" w:rsidRPr="00820EDD" w:rsidTr="00820EDD">
        <w:trPr>
          <w:trHeight w:val="675"/>
        </w:trPr>
        <w:tc>
          <w:tcPr>
            <w:tcW w:w="8820" w:type="dxa"/>
            <w:gridSpan w:val="5"/>
            <w:tcBorders>
              <w:top w:val="nil"/>
              <w:left w:val="nil"/>
              <w:bottom w:val="nil"/>
              <w:right w:val="nil"/>
            </w:tcBorders>
            <w:shd w:val="clear" w:color="000000" w:fill="00B0F0"/>
            <w:vAlign w:val="center"/>
            <w:hideMark/>
          </w:tcPr>
          <w:p w:rsidR="00820EDD" w:rsidRPr="00820EDD" w:rsidRDefault="00820EDD" w:rsidP="00820EDD">
            <w:pPr>
              <w:jc w:val="center"/>
              <w:rPr>
                <w:rFonts w:eastAsia="Times New Roman" w:cs="Arial"/>
                <w:b/>
                <w:bCs/>
                <w:color w:val="FFFFFF"/>
                <w:sz w:val="24"/>
                <w:szCs w:val="24"/>
                <w:lang w:eastAsia="nl-NL"/>
              </w:rPr>
            </w:pPr>
            <w:r w:rsidRPr="00820EDD">
              <w:rPr>
                <w:rFonts w:eastAsia="Times New Roman" w:cs="Arial"/>
                <w:b/>
                <w:bCs/>
                <w:color w:val="FFFFFF"/>
                <w:sz w:val="24"/>
                <w:szCs w:val="24"/>
                <w:lang w:eastAsia="nl-NL"/>
              </w:rPr>
              <w:t xml:space="preserve">Gemiddeld rapportcijfer en percentage onvoldoende van de ouders voor </w:t>
            </w:r>
            <w:r w:rsidRPr="00820EDD">
              <w:rPr>
                <w:rFonts w:eastAsia="Times New Roman" w:cs="Arial"/>
                <w:b/>
                <w:bCs/>
                <w:color w:val="FFFFFF"/>
                <w:sz w:val="24"/>
                <w:szCs w:val="24"/>
                <w:lang w:eastAsia="nl-NL"/>
              </w:rPr>
              <w:br/>
            </w:r>
            <w:r w:rsidRPr="00523115">
              <w:rPr>
                <w:rFonts w:eastAsia="Times New Roman" w:cs="Arial"/>
                <w:b/>
                <w:bCs/>
                <w:color w:val="FFFFFF"/>
                <w:sz w:val="24"/>
                <w:szCs w:val="24"/>
                <w:u w:val="single"/>
                <w:lang w:eastAsia="nl-NL"/>
              </w:rPr>
              <w:t>de persoonlijke ontwikkeling van de leerling</w:t>
            </w:r>
            <w:r w:rsidRPr="00820EDD">
              <w:rPr>
                <w:rFonts w:eastAsia="Times New Roman" w:cs="Arial"/>
                <w:b/>
                <w:bCs/>
                <w:color w:val="FFFFFF"/>
                <w:sz w:val="24"/>
                <w:szCs w:val="24"/>
                <w:lang w:eastAsia="nl-NL"/>
              </w:rPr>
              <w:t xml:space="preserve"> </w:t>
            </w:r>
            <w:r w:rsidRPr="00820EDD">
              <w:rPr>
                <w:rFonts w:eastAsia="Times New Roman" w:cs="Arial"/>
                <w:b/>
                <w:bCs/>
                <w:color w:val="FFFFFF"/>
                <w:sz w:val="24"/>
                <w:szCs w:val="24"/>
                <w:lang w:eastAsia="nl-NL"/>
              </w:rPr>
              <w:br/>
            </w:r>
            <w:r w:rsidRPr="00820EDD">
              <w:rPr>
                <w:rFonts w:eastAsia="Times New Roman" w:cs="Arial"/>
                <w:i/>
                <w:iCs/>
                <w:color w:val="FFFFFF"/>
                <w:sz w:val="18"/>
                <w:szCs w:val="18"/>
                <w:lang w:eastAsia="nl-NL"/>
              </w:rPr>
              <w:t>Ouders versus verwachting leerkracht</w:t>
            </w:r>
          </w:p>
        </w:tc>
      </w:tr>
      <w:tr w:rsidR="00820EDD" w:rsidRPr="00820EDD" w:rsidTr="00820EDD">
        <w:trPr>
          <w:trHeight w:val="40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6"/>
                <w:szCs w:val="16"/>
                <w:lang w:eastAsia="nl-NL"/>
              </w:rPr>
            </w:pPr>
            <w:r w:rsidRPr="00820EDD">
              <w:rPr>
                <w:rFonts w:eastAsia="Times New Roman" w:cs="Arial"/>
                <w:color w:val="254061"/>
                <w:sz w:val="16"/>
                <w:szCs w:val="16"/>
                <w:lang w:eastAsia="nl-NL"/>
              </w:rPr>
              <w:t> </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i/>
                <w:iCs/>
                <w:color w:val="254061"/>
                <w:sz w:val="16"/>
                <w:szCs w:val="16"/>
                <w:lang w:eastAsia="nl-NL"/>
              </w:rPr>
            </w:pPr>
            <w:r w:rsidRPr="00820EDD">
              <w:rPr>
                <w:rFonts w:eastAsia="Times New Roman" w:cs="Arial"/>
                <w:i/>
                <w:iCs/>
                <w:color w:val="254061"/>
                <w:sz w:val="16"/>
                <w:szCs w:val="16"/>
                <w:lang w:eastAsia="nl-NL"/>
              </w:rPr>
              <w:t>Gemiddeld rapportcijfer</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i/>
                <w:iCs/>
                <w:color w:val="254061"/>
                <w:sz w:val="16"/>
                <w:szCs w:val="16"/>
                <w:lang w:eastAsia="nl-NL"/>
              </w:rPr>
            </w:pPr>
            <w:r w:rsidRPr="00820EDD">
              <w:rPr>
                <w:rFonts w:eastAsia="Times New Roman" w:cs="Arial"/>
                <w:i/>
                <w:iCs/>
                <w:color w:val="254061"/>
                <w:sz w:val="16"/>
                <w:szCs w:val="16"/>
                <w:lang w:eastAsia="nl-NL"/>
              </w:rPr>
              <w:t>% onvoldoende</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i/>
                <w:iCs/>
                <w:color w:val="254061"/>
                <w:sz w:val="16"/>
                <w:szCs w:val="16"/>
                <w:lang w:eastAsia="nl-NL"/>
              </w:rPr>
            </w:pPr>
            <w:r w:rsidRPr="00820EDD">
              <w:rPr>
                <w:rFonts w:eastAsia="Times New Roman" w:cs="Arial"/>
                <w:i/>
                <w:iCs/>
                <w:color w:val="254061"/>
                <w:sz w:val="16"/>
                <w:szCs w:val="16"/>
                <w:lang w:eastAsia="nl-NL"/>
              </w:rPr>
              <w:t>Gemiddeld rapportcijfer</w:t>
            </w:r>
          </w:p>
        </w:tc>
        <w:tc>
          <w:tcPr>
            <w:tcW w:w="100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i/>
                <w:iCs/>
                <w:color w:val="254061"/>
                <w:sz w:val="16"/>
                <w:szCs w:val="16"/>
                <w:lang w:eastAsia="nl-NL"/>
              </w:rPr>
            </w:pPr>
            <w:r w:rsidRPr="00820EDD">
              <w:rPr>
                <w:rFonts w:eastAsia="Times New Roman" w:cs="Arial"/>
                <w:i/>
                <w:iCs/>
                <w:color w:val="254061"/>
                <w:sz w:val="16"/>
                <w:szCs w:val="16"/>
                <w:lang w:eastAsia="nl-NL"/>
              </w:rPr>
              <w:t>% onvoldoende</w:t>
            </w:r>
          </w:p>
        </w:tc>
      </w:tr>
      <w:tr w:rsidR="00820EDD" w:rsidRPr="00820EDD" w:rsidTr="00820EDD">
        <w:trPr>
          <w:trHeight w:val="30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 </w:t>
            </w:r>
          </w:p>
        </w:tc>
        <w:tc>
          <w:tcPr>
            <w:tcW w:w="1880" w:type="dxa"/>
            <w:gridSpan w:val="2"/>
            <w:tcBorders>
              <w:top w:val="nil"/>
              <w:left w:val="nil"/>
              <w:bottom w:val="single" w:sz="4" w:space="0" w:color="auto"/>
              <w:right w:val="single" w:sz="4" w:space="0" w:color="000000"/>
            </w:tcBorders>
            <w:shd w:val="clear" w:color="auto" w:fill="auto"/>
            <w:vAlign w:val="center"/>
            <w:hideMark/>
          </w:tcPr>
          <w:p w:rsidR="00820EDD" w:rsidRPr="00820EDD" w:rsidRDefault="00820EDD" w:rsidP="00820EDD">
            <w:pPr>
              <w:jc w:val="center"/>
              <w:rPr>
                <w:rFonts w:eastAsia="Times New Roman" w:cs="Arial"/>
                <w:i/>
                <w:iCs/>
                <w:color w:val="254061"/>
                <w:sz w:val="18"/>
                <w:szCs w:val="18"/>
                <w:lang w:eastAsia="nl-NL"/>
              </w:rPr>
            </w:pPr>
            <w:r w:rsidRPr="00820EDD">
              <w:rPr>
                <w:rFonts w:eastAsia="Times New Roman" w:cs="Arial"/>
                <w:i/>
                <w:iCs/>
                <w:color w:val="254061"/>
                <w:sz w:val="18"/>
                <w:szCs w:val="18"/>
                <w:lang w:eastAsia="nl-NL"/>
              </w:rPr>
              <w:t>Ouders Wereldwijzer</w:t>
            </w:r>
          </w:p>
        </w:tc>
        <w:tc>
          <w:tcPr>
            <w:tcW w:w="1940" w:type="dxa"/>
            <w:gridSpan w:val="2"/>
            <w:tcBorders>
              <w:top w:val="nil"/>
              <w:left w:val="nil"/>
              <w:bottom w:val="single" w:sz="4" w:space="0" w:color="auto"/>
              <w:right w:val="single" w:sz="4" w:space="0" w:color="000000"/>
            </w:tcBorders>
            <w:shd w:val="clear" w:color="auto" w:fill="auto"/>
            <w:vAlign w:val="center"/>
            <w:hideMark/>
          </w:tcPr>
          <w:p w:rsidR="00820EDD" w:rsidRPr="00820EDD" w:rsidRDefault="00257427" w:rsidP="00820EDD">
            <w:pPr>
              <w:jc w:val="center"/>
              <w:rPr>
                <w:rFonts w:eastAsia="Times New Roman" w:cs="Arial"/>
                <w:i/>
                <w:iCs/>
                <w:color w:val="254061"/>
                <w:sz w:val="18"/>
                <w:szCs w:val="18"/>
                <w:lang w:eastAsia="nl-NL"/>
              </w:rPr>
            </w:pPr>
            <w:r>
              <w:rPr>
                <w:rFonts w:eastAsia="Times New Roman" w:cs="Arial"/>
                <w:i/>
                <w:iCs/>
                <w:color w:val="254061"/>
                <w:sz w:val="18"/>
                <w:szCs w:val="18"/>
                <w:lang w:eastAsia="nl-NL"/>
              </w:rPr>
              <w:t>L</w:t>
            </w:r>
            <w:r w:rsidR="00820EDD" w:rsidRPr="00820EDD">
              <w:rPr>
                <w:rFonts w:eastAsia="Times New Roman" w:cs="Arial"/>
                <w:i/>
                <w:iCs/>
                <w:color w:val="254061"/>
                <w:sz w:val="18"/>
                <w:szCs w:val="18"/>
                <w:lang w:eastAsia="nl-NL"/>
              </w:rPr>
              <w:t>eerkrachten Wereldwijzer</w:t>
            </w:r>
          </w:p>
        </w:tc>
      </w:tr>
      <w:tr w:rsidR="00820EDD" w:rsidRPr="00820EDD" w:rsidTr="00523115">
        <w:trPr>
          <w:trHeight w:val="300"/>
        </w:trPr>
        <w:tc>
          <w:tcPr>
            <w:tcW w:w="50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rPr>
                <w:rFonts w:eastAsia="Times New Roman" w:cs="Arial"/>
                <w:color w:val="17375D"/>
                <w:sz w:val="18"/>
                <w:szCs w:val="18"/>
                <w:lang w:eastAsia="nl-NL"/>
              </w:rPr>
            </w:pPr>
            <w:r w:rsidRPr="00820EDD">
              <w:rPr>
                <w:rFonts w:eastAsia="Times New Roman" w:cs="Arial"/>
                <w:color w:val="17375D"/>
                <w:sz w:val="18"/>
                <w:szCs w:val="18"/>
                <w:lang w:eastAsia="nl-NL"/>
              </w:rPr>
              <w:t>de aandacht voor sport en  beweging</w:t>
            </w:r>
          </w:p>
        </w:tc>
        <w:tc>
          <w:tcPr>
            <w:tcW w:w="94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8,5</w:t>
            </w:r>
          </w:p>
        </w:tc>
        <w:tc>
          <w:tcPr>
            <w:tcW w:w="940" w:type="dxa"/>
            <w:tcBorders>
              <w:top w:val="nil"/>
              <w:left w:val="nil"/>
              <w:bottom w:val="single" w:sz="4" w:space="0" w:color="auto"/>
              <w:right w:val="single" w:sz="4" w:space="0" w:color="auto"/>
            </w:tcBorders>
            <w:shd w:val="clear" w:color="auto" w:fill="F2DBDB" w:themeFill="accent2" w:themeFillTint="33"/>
            <w:noWrap/>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6%</w:t>
            </w:r>
          </w:p>
        </w:tc>
        <w:tc>
          <w:tcPr>
            <w:tcW w:w="94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7,0</w:t>
            </w:r>
          </w:p>
        </w:tc>
        <w:tc>
          <w:tcPr>
            <w:tcW w:w="100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highlight w:val="green"/>
                <w:lang w:eastAsia="nl-NL"/>
              </w:rPr>
            </w:pPr>
            <w:r w:rsidRPr="00820EDD">
              <w:rPr>
                <w:rFonts w:eastAsia="Times New Roman" w:cs="Arial"/>
                <w:color w:val="254061"/>
                <w:sz w:val="18"/>
                <w:szCs w:val="18"/>
                <w:highlight w:val="green"/>
                <w:lang w:eastAsia="nl-NL"/>
              </w:rPr>
              <w:t>0%</w:t>
            </w:r>
          </w:p>
        </w:tc>
      </w:tr>
      <w:tr w:rsidR="00820EDD" w:rsidRPr="00820EDD" w:rsidTr="00523115">
        <w:trPr>
          <w:trHeight w:val="300"/>
        </w:trPr>
        <w:tc>
          <w:tcPr>
            <w:tcW w:w="50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rPr>
                <w:rFonts w:eastAsia="Times New Roman" w:cs="Arial"/>
                <w:color w:val="17375D"/>
                <w:sz w:val="18"/>
                <w:szCs w:val="18"/>
                <w:lang w:eastAsia="nl-NL"/>
              </w:rPr>
            </w:pPr>
            <w:r w:rsidRPr="00820EDD">
              <w:rPr>
                <w:rFonts w:eastAsia="Times New Roman" w:cs="Arial"/>
                <w:color w:val="17375D"/>
                <w:sz w:val="18"/>
                <w:szCs w:val="18"/>
                <w:lang w:eastAsia="nl-NL"/>
              </w:rPr>
              <w:t>de aandacht voor creatieve vakken</w:t>
            </w:r>
          </w:p>
        </w:tc>
        <w:tc>
          <w:tcPr>
            <w:tcW w:w="94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8,2</w:t>
            </w:r>
          </w:p>
        </w:tc>
        <w:tc>
          <w:tcPr>
            <w:tcW w:w="940" w:type="dxa"/>
            <w:tcBorders>
              <w:top w:val="nil"/>
              <w:left w:val="nil"/>
              <w:bottom w:val="single" w:sz="4" w:space="0" w:color="auto"/>
              <w:right w:val="single" w:sz="4" w:space="0" w:color="auto"/>
            </w:tcBorders>
            <w:shd w:val="clear" w:color="auto" w:fill="F2DBDB" w:themeFill="accent2" w:themeFillTint="33"/>
            <w:noWrap/>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w:t>
            </w:r>
          </w:p>
        </w:tc>
        <w:tc>
          <w:tcPr>
            <w:tcW w:w="94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6,9</w:t>
            </w:r>
          </w:p>
        </w:tc>
        <w:tc>
          <w:tcPr>
            <w:tcW w:w="100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highlight w:val="green"/>
                <w:lang w:eastAsia="nl-NL"/>
              </w:rPr>
            </w:pPr>
            <w:r w:rsidRPr="00820EDD">
              <w:rPr>
                <w:rFonts w:eastAsia="Times New Roman" w:cs="Arial"/>
                <w:color w:val="254061"/>
                <w:sz w:val="18"/>
                <w:szCs w:val="18"/>
                <w:highlight w:val="green"/>
                <w:lang w:eastAsia="nl-NL"/>
              </w:rPr>
              <w:t>0%</w:t>
            </w:r>
          </w:p>
        </w:tc>
      </w:tr>
      <w:tr w:rsidR="00820EDD" w:rsidRPr="00820EDD" w:rsidTr="00820EDD">
        <w:trPr>
          <w:trHeight w:val="30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820EDD" w:rsidRPr="00820EDD" w:rsidRDefault="00820EDD" w:rsidP="00820EDD">
            <w:pPr>
              <w:rPr>
                <w:rFonts w:eastAsia="Times New Roman" w:cs="Arial"/>
                <w:color w:val="254061"/>
                <w:sz w:val="18"/>
                <w:szCs w:val="18"/>
                <w:lang w:eastAsia="nl-NL"/>
              </w:rPr>
            </w:pPr>
            <w:r w:rsidRPr="00820EDD">
              <w:rPr>
                <w:rFonts w:eastAsia="Times New Roman" w:cs="Arial"/>
                <w:color w:val="254061"/>
                <w:sz w:val="18"/>
                <w:szCs w:val="18"/>
                <w:lang w:eastAsia="nl-NL"/>
              </w:rPr>
              <w:t>de aandacht voor normen en waarden</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8,5</w:t>
            </w:r>
          </w:p>
        </w:tc>
        <w:tc>
          <w:tcPr>
            <w:tcW w:w="940" w:type="dxa"/>
            <w:tcBorders>
              <w:top w:val="nil"/>
              <w:left w:val="nil"/>
              <w:bottom w:val="single" w:sz="4" w:space="0" w:color="auto"/>
              <w:right w:val="single" w:sz="4" w:space="0" w:color="auto"/>
            </w:tcBorders>
            <w:shd w:val="clear" w:color="auto" w:fill="auto"/>
            <w:noWrap/>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highlight w:val="green"/>
                <w:lang w:eastAsia="nl-NL"/>
              </w:rPr>
              <w:t>4%</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8,6</w:t>
            </w:r>
          </w:p>
        </w:tc>
        <w:tc>
          <w:tcPr>
            <w:tcW w:w="100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8"/>
                <w:szCs w:val="18"/>
                <w:highlight w:val="green"/>
                <w:lang w:eastAsia="nl-NL"/>
              </w:rPr>
            </w:pPr>
            <w:r w:rsidRPr="00820EDD">
              <w:rPr>
                <w:rFonts w:eastAsia="Times New Roman" w:cs="Arial"/>
                <w:color w:val="254061"/>
                <w:sz w:val="18"/>
                <w:szCs w:val="18"/>
                <w:highlight w:val="green"/>
                <w:lang w:eastAsia="nl-NL"/>
              </w:rPr>
              <w:t>0%</w:t>
            </w:r>
          </w:p>
        </w:tc>
      </w:tr>
      <w:tr w:rsidR="00820EDD" w:rsidRPr="00820EDD" w:rsidTr="00523115">
        <w:trPr>
          <w:trHeight w:val="300"/>
        </w:trPr>
        <w:tc>
          <w:tcPr>
            <w:tcW w:w="50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rPr>
                <w:rFonts w:eastAsia="Times New Roman" w:cs="Arial"/>
                <w:color w:val="17375D"/>
                <w:sz w:val="18"/>
                <w:szCs w:val="18"/>
                <w:lang w:eastAsia="nl-NL"/>
              </w:rPr>
            </w:pPr>
            <w:r w:rsidRPr="00820EDD">
              <w:rPr>
                <w:rFonts w:eastAsia="Times New Roman" w:cs="Arial"/>
                <w:color w:val="17375D"/>
                <w:sz w:val="18"/>
                <w:szCs w:val="18"/>
                <w:lang w:eastAsia="nl-NL"/>
              </w:rPr>
              <w:t>de persoonlijke aandacht voor de kinderen</w:t>
            </w:r>
          </w:p>
        </w:tc>
        <w:tc>
          <w:tcPr>
            <w:tcW w:w="94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8,6</w:t>
            </w:r>
          </w:p>
        </w:tc>
        <w:tc>
          <w:tcPr>
            <w:tcW w:w="940" w:type="dxa"/>
            <w:tcBorders>
              <w:top w:val="nil"/>
              <w:left w:val="nil"/>
              <w:bottom w:val="single" w:sz="4" w:space="0" w:color="auto"/>
              <w:right w:val="single" w:sz="4" w:space="0" w:color="auto"/>
            </w:tcBorders>
            <w:shd w:val="clear" w:color="auto" w:fill="F2DBDB" w:themeFill="accent2" w:themeFillTint="33"/>
            <w:noWrap/>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6%</w:t>
            </w:r>
          </w:p>
        </w:tc>
        <w:tc>
          <w:tcPr>
            <w:tcW w:w="94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8,4</w:t>
            </w:r>
          </w:p>
        </w:tc>
        <w:tc>
          <w:tcPr>
            <w:tcW w:w="100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highlight w:val="green"/>
                <w:lang w:eastAsia="nl-NL"/>
              </w:rPr>
            </w:pPr>
            <w:r w:rsidRPr="00820EDD">
              <w:rPr>
                <w:rFonts w:eastAsia="Times New Roman" w:cs="Arial"/>
                <w:color w:val="254061"/>
                <w:sz w:val="18"/>
                <w:szCs w:val="18"/>
                <w:highlight w:val="green"/>
                <w:lang w:eastAsia="nl-NL"/>
              </w:rPr>
              <w:t>0%</w:t>
            </w:r>
          </w:p>
        </w:tc>
      </w:tr>
      <w:tr w:rsidR="00820EDD" w:rsidRPr="00820EDD" w:rsidTr="00523115">
        <w:trPr>
          <w:trHeight w:val="300"/>
        </w:trPr>
        <w:tc>
          <w:tcPr>
            <w:tcW w:w="50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rPr>
                <w:rFonts w:eastAsia="Times New Roman" w:cs="Arial"/>
                <w:color w:val="17375D"/>
                <w:sz w:val="18"/>
                <w:szCs w:val="18"/>
                <w:lang w:eastAsia="nl-NL"/>
              </w:rPr>
            </w:pPr>
            <w:r w:rsidRPr="00820EDD">
              <w:rPr>
                <w:rFonts w:eastAsia="Times New Roman" w:cs="Arial"/>
                <w:color w:val="17375D"/>
                <w:sz w:val="18"/>
                <w:szCs w:val="18"/>
                <w:lang w:eastAsia="nl-NL"/>
              </w:rPr>
              <w:t>de aandacht voor kinderen met gedragsproblemen</w:t>
            </w:r>
          </w:p>
        </w:tc>
        <w:tc>
          <w:tcPr>
            <w:tcW w:w="94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8,3</w:t>
            </w:r>
          </w:p>
        </w:tc>
        <w:tc>
          <w:tcPr>
            <w:tcW w:w="940" w:type="dxa"/>
            <w:tcBorders>
              <w:top w:val="nil"/>
              <w:left w:val="nil"/>
              <w:bottom w:val="single" w:sz="4" w:space="0" w:color="auto"/>
              <w:right w:val="single" w:sz="4" w:space="0" w:color="auto"/>
            </w:tcBorders>
            <w:shd w:val="clear" w:color="auto" w:fill="F2DBDB" w:themeFill="accent2" w:themeFillTint="33"/>
            <w:noWrap/>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6%</w:t>
            </w:r>
          </w:p>
        </w:tc>
        <w:tc>
          <w:tcPr>
            <w:tcW w:w="94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8,4</w:t>
            </w:r>
          </w:p>
        </w:tc>
        <w:tc>
          <w:tcPr>
            <w:tcW w:w="100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highlight w:val="green"/>
                <w:lang w:eastAsia="nl-NL"/>
              </w:rPr>
            </w:pPr>
            <w:r w:rsidRPr="00820EDD">
              <w:rPr>
                <w:rFonts w:eastAsia="Times New Roman" w:cs="Arial"/>
                <w:color w:val="254061"/>
                <w:sz w:val="18"/>
                <w:szCs w:val="18"/>
                <w:highlight w:val="green"/>
                <w:lang w:eastAsia="nl-NL"/>
              </w:rPr>
              <w:t>0%</w:t>
            </w:r>
          </w:p>
        </w:tc>
      </w:tr>
    </w:tbl>
    <w:p w:rsidR="00120DB0" w:rsidRDefault="00120DB0" w:rsidP="00120DB0">
      <w:pPr>
        <w:pStyle w:val="3"/>
        <w:tabs>
          <w:tab w:val="clear" w:pos="709"/>
          <w:tab w:val="clear" w:pos="993"/>
        </w:tabs>
      </w:pPr>
    </w:p>
    <w:p w:rsidR="00120DB0" w:rsidRDefault="00820EDD" w:rsidP="00120DB0">
      <w:pPr>
        <w:pStyle w:val="3"/>
        <w:tabs>
          <w:tab w:val="clear" w:pos="709"/>
          <w:tab w:val="clear" w:pos="993"/>
        </w:tabs>
      </w:pPr>
      <w:r w:rsidRPr="00820EDD">
        <w:rPr>
          <w:noProof/>
        </w:rPr>
        <w:drawing>
          <wp:inline distT="0" distB="0" distL="0" distR="0">
            <wp:extent cx="5628846" cy="3535514"/>
            <wp:effectExtent l="0" t="19050" r="67104" b="64936"/>
            <wp:docPr id="16"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0DB0" w:rsidRDefault="00120DB0" w:rsidP="00120DB0">
      <w:pPr>
        <w:pStyle w:val="3"/>
      </w:pPr>
    </w:p>
    <w:p w:rsidR="00120DB0" w:rsidRPr="00A02A6B" w:rsidRDefault="00120DB0" w:rsidP="00120DB0">
      <w:pPr>
        <w:pStyle w:val="Kop20"/>
      </w:pPr>
      <w:bookmarkStart w:id="106" w:name="_Toc214764942"/>
      <w:bookmarkStart w:id="107" w:name="_Toc341611944"/>
      <w:bookmarkStart w:id="108" w:name="_Toc368257497"/>
      <w:r w:rsidRPr="00A02A6B">
        <w:t>De leerkracht</w:t>
      </w:r>
      <w:bookmarkEnd w:id="106"/>
      <w:bookmarkEnd w:id="107"/>
      <w:bookmarkEnd w:id="108"/>
    </w:p>
    <w:p w:rsidR="00120DB0" w:rsidRDefault="00120DB0" w:rsidP="0069376B">
      <w:pPr>
        <w:pStyle w:val="Broodtekst"/>
      </w:pPr>
      <w:r w:rsidRPr="00972265">
        <w:t xml:space="preserve">De ouders is gevraagd een oordeel te geven over </w:t>
      </w:r>
      <w:r>
        <w:t xml:space="preserve">vijf aspecten ten aanzien van </w:t>
      </w:r>
      <w:r w:rsidRPr="00972265">
        <w:t>de leerkracht van hun kind</w:t>
      </w:r>
      <w:r>
        <w:t xml:space="preserve">. </w:t>
      </w:r>
    </w:p>
    <w:p w:rsidR="00523115" w:rsidRDefault="00120DB0" w:rsidP="0069376B">
      <w:pPr>
        <w:pStyle w:val="Opsom1"/>
      </w:pPr>
      <w:r>
        <w:t xml:space="preserve">De leerkrachten schatten de beleving bij de ouders ten aanzien van hun eigen functioneren als leerkracht </w:t>
      </w:r>
      <w:r w:rsidRPr="00EE0322">
        <w:rPr>
          <w:u w:val="single"/>
        </w:rPr>
        <w:t>op alle aspecten</w:t>
      </w:r>
      <w:r>
        <w:t xml:space="preserve"> positiever </w:t>
      </w:r>
      <w:r w:rsidR="00523115">
        <w:t xml:space="preserve">(minder onvoldoendes) </w:t>
      </w:r>
      <w:r>
        <w:t xml:space="preserve">in dan in werkelijkheid voor de ouders het geval is. Met andere woorden: </w:t>
      </w:r>
      <w:r w:rsidR="00523115">
        <w:t xml:space="preserve">een groter deel van </w:t>
      </w:r>
      <w:r w:rsidR="00536A69">
        <w:t>de ouders is</w:t>
      </w:r>
      <w:r>
        <w:t xml:space="preserve"> minder tevreden over de leerkracht met betrekking tot de vijf onderzochte aspecten dan de leerkracht denkt.</w:t>
      </w:r>
    </w:p>
    <w:p w:rsidR="00120DB0" w:rsidRDefault="00523115" w:rsidP="0069376B">
      <w:pPr>
        <w:pStyle w:val="Opsom1"/>
      </w:pPr>
      <w:r>
        <w:t>Gemiddeld genomen geven de ouders een hogere waardering aan de leerkracht dan dat de leerkracht had ingeschat.</w:t>
      </w:r>
      <w:r w:rsidR="00536A69">
        <w:t xml:space="preserve"> </w:t>
      </w:r>
      <w:r w:rsidR="00120DB0">
        <w:br/>
      </w:r>
    </w:p>
    <w:tbl>
      <w:tblPr>
        <w:tblW w:w="8820" w:type="dxa"/>
        <w:tblInd w:w="70" w:type="dxa"/>
        <w:tblCellMar>
          <w:left w:w="70" w:type="dxa"/>
          <w:right w:w="70" w:type="dxa"/>
        </w:tblCellMar>
        <w:tblLook w:val="04A0" w:firstRow="1" w:lastRow="0" w:firstColumn="1" w:lastColumn="0" w:noHBand="0" w:noVBand="1"/>
      </w:tblPr>
      <w:tblGrid>
        <w:gridCol w:w="4935"/>
        <w:gridCol w:w="954"/>
        <w:gridCol w:w="977"/>
        <w:gridCol w:w="954"/>
        <w:gridCol w:w="1000"/>
      </w:tblGrid>
      <w:tr w:rsidR="00820EDD" w:rsidRPr="00820EDD" w:rsidTr="00820EDD">
        <w:trPr>
          <w:trHeight w:val="600"/>
        </w:trPr>
        <w:tc>
          <w:tcPr>
            <w:tcW w:w="8820" w:type="dxa"/>
            <w:gridSpan w:val="5"/>
            <w:tcBorders>
              <w:top w:val="nil"/>
              <w:left w:val="nil"/>
              <w:bottom w:val="nil"/>
              <w:right w:val="nil"/>
            </w:tcBorders>
            <w:shd w:val="clear" w:color="000000" w:fill="00B0F0"/>
            <w:vAlign w:val="center"/>
            <w:hideMark/>
          </w:tcPr>
          <w:p w:rsidR="00820EDD" w:rsidRPr="00820EDD" w:rsidRDefault="00820EDD" w:rsidP="00820EDD">
            <w:pPr>
              <w:jc w:val="center"/>
              <w:rPr>
                <w:rFonts w:eastAsia="Times New Roman" w:cs="Arial"/>
                <w:b/>
                <w:bCs/>
                <w:color w:val="FFFFFF"/>
                <w:sz w:val="24"/>
                <w:szCs w:val="24"/>
                <w:lang w:eastAsia="nl-NL"/>
              </w:rPr>
            </w:pPr>
            <w:r w:rsidRPr="00820EDD">
              <w:rPr>
                <w:rFonts w:eastAsia="Times New Roman" w:cs="Arial"/>
                <w:b/>
                <w:bCs/>
                <w:color w:val="FFFFFF"/>
                <w:sz w:val="24"/>
                <w:szCs w:val="24"/>
                <w:lang w:eastAsia="nl-NL"/>
              </w:rPr>
              <w:t xml:space="preserve">Gemiddeld rapportcijfer en percentage onvoldoende van de ouders voor </w:t>
            </w:r>
            <w:r w:rsidRPr="00820EDD">
              <w:rPr>
                <w:rFonts w:eastAsia="Times New Roman" w:cs="Arial"/>
                <w:b/>
                <w:bCs/>
                <w:color w:val="FFFFFF"/>
                <w:sz w:val="24"/>
                <w:szCs w:val="24"/>
                <w:lang w:eastAsia="nl-NL"/>
              </w:rPr>
              <w:br/>
            </w:r>
            <w:r w:rsidRPr="00523115">
              <w:rPr>
                <w:rFonts w:eastAsia="Times New Roman" w:cs="Arial"/>
                <w:b/>
                <w:bCs/>
                <w:color w:val="FFFFFF"/>
                <w:sz w:val="24"/>
                <w:szCs w:val="24"/>
                <w:u w:val="single"/>
                <w:lang w:eastAsia="nl-NL"/>
              </w:rPr>
              <w:t>de leerkracht van het kind</w:t>
            </w:r>
            <w:r w:rsidRPr="00820EDD">
              <w:rPr>
                <w:rFonts w:eastAsia="Times New Roman" w:cs="Arial"/>
                <w:b/>
                <w:bCs/>
                <w:color w:val="FFFFFF"/>
                <w:sz w:val="24"/>
                <w:szCs w:val="24"/>
                <w:lang w:eastAsia="nl-NL"/>
              </w:rPr>
              <w:br/>
            </w:r>
            <w:r w:rsidRPr="00820EDD">
              <w:rPr>
                <w:rFonts w:eastAsia="Times New Roman" w:cs="Arial"/>
                <w:i/>
                <w:iCs/>
                <w:color w:val="FFFFFF"/>
                <w:sz w:val="18"/>
                <w:szCs w:val="18"/>
                <w:lang w:eastAsia="nl-NL"/>
              </w:rPr>
              <w:t>Ouders versus verwachting leerkracht</w:t>
            </w:r>
          </w:p>
        </w:tc>
      </w:tr>
      <w:tr w:rsidR="00820EDD" w:rsidRPr="00820EDD" w:rsidTr="00820EDD">
        <w:trPr>
          <w:trHeight w:val="35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6"/>
                <w:szCs w:val="16"/>
                <w:lang w:eastAsia="nl-NL"/>
              </w:rPr>
            </w:pPr>
            <w:r w:rsidRPr="00820EDD">
              <w:rPr>
                <w:rFonts w:eastAsia="Times New Roman" w:cs="Arial"/>
                <w:color w:val="254061"/>
                <w:sz w:val="16"/>
                <w:szCs w:val="16"/>
                <w:lang w:eastAsia="nl-NL"/>
              </w:rPr>
              <w:t> </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i/>
                <w:iCs/>
                <w:color w:val="254061"/>
                <w:sz w:val="16"/>
                <w:szCs w:val="16"/>
                <w:lang w:eastAsia="nl-NL"/>
              </w:rPr>
            </w:pPr>
            <w:r w:rsidRPr="00820EDD">
              <w:rPr>
                <w:rFonts w:eastAsia="Times New Roman" w:cs="Arial"/>
                <w:i/>
                <w:iCs/>
                <w:color w:val="254061"/>
                <w:sz w:val="16"/>
                <w:szCs w:val="16"/>
                <w:lang w:eastAsia="nl-NL"/>
              </w:rPr>
              <w:t>Gemiddeld rapportcijfer</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i/>
                <w:iCs/>
                <w:color w:val="254061"/>
                <w:sz w:val="16"/>
                <w:szCs w:val="16"/>
                <w:lang w:eastAsia="nl-NL"/>
              </w:rPr>
            </w:pPr>
            <w:r w:rsidRPr="00820EDD">
              <w:rPr>
                <w:rFonts w:eastAsia="Times New Roman" w:cs="Arial"/>
                <w:i/>
                <w:iCs/>
                <w:color w:val="254061"/>
                <w:sz w:val="16"/>
                <w:szCs w:val="16"/>
                <w:lang w:eastAsia="nl-NL"/>
              </w:rPr>
              <w:t>% onvoldoende</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i/>
                <w:iCs/>
                <w:color w:val="254061"/>
                <w:sz w:val="16"/>
                <w:szCs w:val="16"/>
                <w:lang w:eastAsia="nl-NL"/>
              </w:rPr>
            </w:pPr>
            <w:r w:rsidRPr="00820EDD">
              <w:rPr>
                <w:rFonts w:eastAsia="Times New Roman" w:cs="Arial"/>
                <w:i/>
                <w:iCs/>
                <w:color w:val="254061"/>
                <w:sz w:val="16"/>
                <w:szCs w:val="16"/>
                <w:lang w:eastAsia="nl-NL"/>
              </w:rPr>
              <w:t>Gemiddeld rapportcijfer</w:t>
            </w:r>
          </w:p>
        </w:tc>
        <w:tc>
          <w:tcPr>
            <w:tcW w:w="100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i/>
                <w:iCs/>
                <w:color w:val="254061"/>
                <w:sz w:val="16"/>
                <w:szCs w:val="16"/>
                <w:lang w:eastAsia="nl-NL"/>
              </w:rPr>
            </w:pPr>
            <w:r w:rsidRPr="00820EDD">
              <w:rPr>
                <w:rFonts w:eastAsia="Times New Roman" w:cs="Arial"/>
                <w:i/>
                <w:iCs/>
                <w:color w:val="254061"/>
                <w:sz w:val="16"/>
                <w:szCs w:val="16"/>
                <w:lang w:eastAsia="nl-NL"/>
              </w:rPr>
              <w:t>% onvoldoende</w:t>
            </w:r>
          </w:p>
        </w:tc>
      </w:tr>
      <w:tr w:rsidR="00820EDD" w:rsidRPr="00820EDD" w:rsidTr="00820EDD">
        <w:trPr>
          <w:trHeight w:val="231"/>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 </w:t>
            </w:r>
          </w:p>
        </w:tc>
        <w:tc>
          <w:tcPr>
            <w:tcW w:w="1880" w:type="dxa"/>
            <w:gridSpan w:val="2"/>
            <w:tcBorders>
              <w:top w:val="nil"/>
              <w:left w:val="nil"/>
              <w:bottom w:val="single" w:sz="4" w:space="0" w:color="auto"/>
              <w:right w:val="single" w:sz="4" w:space="0" w:color="000000"/>
            </w:tcBorders>
            <w:shd w:val="clear" w:color="auto" w:fill="auto"/>
            <w:vAlign w:val="center"/>
            <w:hideMark/>
          </w:tcPr>
          <w:p w:rsidR="00820EDD" w:rsidRPr="00820EDD" w:rsidRDefault="00820EDD" w:rsidP="00820EDD">
            <w:pPr>
              <w:jc w:val="center"/>
              <w:rPr>
                <w:rFonts w:eastAsia="Times New Roman" w:cs="Arial"/>
                <w:i/>
                <w:iCs/>
                <w:color w:val="254061"/>
                <w:sz w:val="18"/>
                <w:szCs w:val="18"/>
                <w:lang w:eastAsia="nl-NL"/>
              </w:rPr>
            </w:pPr>
            <w:r w:rsidRPr="00820EDD">
              <w:rPr>
                <w:rFonts w:eastAsia="Times New Roman" w:cs="Arial"/>
                <w:i/>
                <w:iCs/>
                <w:color w:val="254061"/>
                <w:sz w:val="18"/>
                <w:szCs w:val="18"/>
                <w:lang w:eastAsia="nl-NL"/>
              </w:rPr>
              <w:t>Ouders Wereldwijzer</w:t>
            </w:r>
          </w:p>
        </w:tc>
        <w:tc>
          <w:tcPr>
            <w:tcW w:w="1940" w:type="dxa"/>
            <w:gridSpan w:val="2"/>
            <w:tcBorders>
              <w:top w:val="nil"/>
              <w:left w:val="nil"/>
              <w:bottom w:val="single" w:sz="4" w:space="0" w:color="auto"/>
              <w:right w:val="single" w:sz="4" w:space="0" w:color="000000"/>
            </w:tcBorders>
            <w:shd w:val="clear" w:color="auto" w:fill="auto"/>
            <w:vAlign w:val="center"/>
            <w:hideMark/>
          </w:tcPr>
          <w:p w:rsidR="00820EDD" w:rsidRPr="00820EDD" w:rsidRDefault="00257427" w:rsidP="00820EDD">
            <w:pPr>
              <w:jc w:val="center"/>
              <w:rPr>
                <w:rFonts w:eastAsia="Times New Roman" w:cs="Arial"/>
                <w:i/>
                <w:iCs/>
                <w:color w:val="254061"/>
                <w:sz w:val="18"/>
                <w:szCs w:val="18"/>
                <w:lang w:eastAsia="nl-NL"/>
              </w:rPr>
            </w:pPr>
            <w:r>
              <w:rPr>
                <w:rFonts w:eastAsia="Times New Roman" w:cs="Arial"/>
                <w:i/>
                <w:iCs/>
                <w:color w:val="254061"/>
                <w:sz w:val="18"/>
                <w:szCs w:val="18"/>
                <w:lang w:eastAsia="nl-NL"/>
              </w:rPr>
              <w:t>L</w:t>
            </w:r>
            <w:r w:rsidR="00820EDD" w:rsidRPr="00820EDD">
              <w:rPr>
                <w:rFonts w:eastAsia="Times New Roman" w:cs="Arial"/>
                <w:i/>
                <w:iCs/>
                <w:color w:val="254061"/>
                <w:sz w:val="18"/>
                <w:szCs w:val="18"/>
                <w:lang w:eastAsia="nl-NL"/>
              </w:rPr>
              <w:t>eerkrachten Wereldwijzer</w:t>
            </w:r>
          </w:p>
        </w:tc>
      </w:tr>
      <w:tr w:rsidR="00820EDD" w:rsidRPr="00820EDD" w:rsidTr="00523115">
        <w:trPr>
          <w:trHeight w:val="270"/>
        </w:trPr>
        <w:tc>
          <w:tcPr>
            <w:tcW w:w="50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rPr>
                <w:rFonts w:eastAsia="Times New Roman" w:cs="Arial"/>
                <w:color w:val="17375D"/>
                <w:sz w:val="18"/>
                <w:szCs w:val="18"/>
                <w:lang w:eastAsia="nl-NL"/>
              </w:rPr>
            </w:pPr>
            <w:r w:rsidRPr="00820EDD">
              <w:rPr>
                <w:rFonts w:eastAsia="Times New Roman" w:cs="Arial"/>
                <w:color w:val="17375D"/>
                <w:sz w:val="18"/>
                <w:szCs w:val="18"/>
                <w:lang w:eastAsia="nl-NL"/>
              </w:rPr>
              <w:t xml:space="preserve">de vakbekwaamheid van de leerkracht </w:t>
            </w:r>
          </w:p>
        </w:tc>
        <w:tc>
          <w:tcPr>
            <w:tcW w:w="94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8,8</w:t>
            </w:r>
          </w:p>
        </w:tc>
        <w:tc>
          <w:tcPr>
            <w:tcW w:w="940" w:type="dxa"/>
            <w:tcBorders>
              <w:top w:val="nil"/>
              <w:left w:val="nil"/>
              <w:bottom w:val="single" w:sz="4" w:space="0" w:color="auto"/>
              <w:right w:val="single" w:sz="4" w:space="0" w:color="auto"/>
            </w:tcBorders>
            <w:shd w:val="clear" w:color="auto" w:fill="F2DBDB" w:themeFill="accent2" w:themeFillTint="33"/>
            <w:noWrap/>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6%</w:t>
            </w:r>
          </w:p>
        </w:tc>
        <w:tc>
          <w:tcPr>
            <w:tcW w:w="94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8,1</w:t>
            </w:r>
          </w:p>
        </w:tc>
        <w:tc>
          <w:tcPr>
            <w:tcW w:w="1000" w:type="dxa"/>
            <w:tcBorders>
              <w:top w:val="nil"/>
              <w:left w:val="nil"/>
              <w:bottom w:val="single" w:sz="4" w:space="0" w:color="auto"/>
              <w:right w:val="single" w:sz="4" w:space="0" w:color="auto"/>
            </w:tcBorders>
            <w:shd w:val="clear" w:color="auto" w:fill="F2DBDB" w:themeFill="accent2" w:themeFillTint="33"/>
            <w:vAlign w:val="center"/>
            <w:hideMark/>
          </w:tcPr>
          <w:p w:rsidR="00820EDD" w:rsidRPr="00820EDD" w:rsidRDefault="00820EDD" w:rsidP="00820EDD">
            <w:pPr>
              <w:jc w:val="center"/>
              <w:rPr>
                <w:rFonts w:eastAsia="Times New Roman" w:cs="Arial"/>
                <w:color w:val="254061"/>
                <w:sz w:val="18"/>
                <w:szCs w:val="18"/>
                <w:highlight w:val="green"/>
                <w:lang w:eastAsia="nl-NL"/>
              </w:rPr>
            </w:pPr>
            <w:r w:rsidRPr="00820EDD">
              <w:rPr>
                <w:rFonts w:eastAsia="Times New Roman" w:cs="Arial"/>
                <w:color w:val="254061"/>
                <w:sz w:val="18"/>
                <w:szCs w:val="18"/>
                <w:highlight w:val="green"/>
                <w:lang w:eastAsia="nl-NL"/>
              </w:rPr>
              <w:t>0%</w:t>
            </w:r>
          </w:p>
        </w:tc>
      </w:tr>
      <w:tr w:rsidR="00820EDD" w:rsidRPr="00820EDD" w:rsidTr="00820EDD">
        <w:trPr>
          <w:trHeight w:val="27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820EDD" w:rsidRPr="00820EDD" w:rsidRDefault="00820EDD" w:rsidP="00820EDD">
            <w:pPr>
              <w:rPr>
                <w:rFonts w:eastAsia="Times New Roman" w:cs="Arial"/>
                <w:color w:val="254061"/>
                <w:sz w:val="18"/>
                <w:szCs w:val="18"/>
                <w:lang w:eastAsia="nl-NL"/>
              </w:rPr>
            </w:pPr>
            <w:r w:rsidRPr="00820EDD">
              <w:rPr>
                <w:rFonts w:eastAsia="Times New Roman" w:cs="Arial"/>
                <w:color w:val="254061"/>
                <w:sz w:val="18"/>
                <w:szCs w:val="18"/>
                <w:lang w:eastAsia="nl-NL"/>
              </w:rPr>
              <w:t>de inzet en motivatie van de leerkracht</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9,0</w:t>
            </w:r>
          </w:p>
        </w:tc>
        <w:tc>
          <w:tcPr>
            <w:tcW w:w="940" w:type="dxa"/>
            <w:tcBorders>
              <w:top w:val="nil"/>
              <w:left w:val="nil"/>
              <w:bottom w:val="single" w:sz="4" w:space="0" w:color="auto"/>
              <w:right w:val="single" w:sz="4" w:space="0" w:color="auto"/>
            </w:tcBorders>
            <w:shd w:val="clear" w:color="auto" w:fill="auto"/>
            <w:noWrap/>
            <w:vAlign w:val="center"/>
            <w:hideMark/>
          </w:tcPr>
          <w:p w:rsidR="00820EDD" w:rsidRPr="00820EDD" w:rsidRDefault="00820EDD" w:rsidP="00820EDD">
            <w:pPr>
              <w:jc w:val="center"/>
              <w:rPr>
                <w:rFonts w:eastAsia="Times New Roman" w:cs="Arial"/>
                <w:color w:val="254061"/>
                <w:sz w:val="18"/>
                <w:szCs w:val="18"/>
                <w:highlight w:val="green"/>
                <w:lang w:eastAsia="nl-NL"/>
              </w:rPr>
            </w:pPr>
            <w:r w:rsidRPr="00820EDD">
              <w:rPr>
                <w:rFonts w:eastAsia="Times New Roman" w:cs="Arial"/>
                <w:color w:val="254061"/>
                <w:sz w:val="18"/>
                <w:szCs w:val="18"/>
                <w:highlight w:val="green"/>
                <w:lang w:eastAsia="nl-NL"/>
              </w:rPr>
              <w:t>4%</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8,3</w:t>
            </w:r>
          </w:p>
        </w:tc>
        <w:tc>
          <w:tcPr>
            <w:tcW w:w="100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8"/>
                <w:szCs w:val="18"/>
                <w:highlight w:val="green"/>
                <w:lang w:eastAsia="nl-NL"/>
              </w:rPr>
            </w:pPr>
            <w:r w:rsidRPr="00820EDD">
              <w:rPr>
                <w:rFonts w:eastAsia="Times New Roman" w:cs="Arial"/>
                <w:color w:val="254061"/>
                <w:sz w:val="18"/>
                <w:szCs w:val="18"/>
                <w:highlight w:val="green"/>
                <w:lang w:eastAsia="nl-NL"/>
              </w:rPr>
              <w:t>0%</w:t>
            </w:r>
          </w:p>
        </w:tc>
      </w:tr>
      <w:tr w:rsidR="00820EDD" w:rsidRPr="00820EDD" w:rsidTr="00820EDD">
        <w:trPr>
          <w:trHeight w:val="27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820EDD" w:rsidRPr="00820EDD" w:rsidRDefault="00820EDD" w:rsidP="00820EDD">
            <w:pPr>
              <w:rPr>
                <w:rFonts w:eastAsia="Times New Roman" w:cs="Arial"/>
                <w:color w:val="254061"/>
                <w:sz w:val="18"/>
                <w:szCs w:val="18"/>
                <w:lang w:eastAsia="nl-NL"/>
              </w:rPr>
            </w:pPr>
            <w:r w:rsidRPr="00820EDD">
              <w:rPr>
                <w:rFonts w:eastAsia="Times New Roman" w:cs="Arial"/>
                <w:color w:val="254061"/>
                <w:sz w:val="18"/>
                <w:szCs w:val="18"/>
                <w:lang w:eastAsia="nl-NL"/>
              </w:rPr>
              <w:t>hoe de leerkracht omgaat met de kinderen</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8,9</w:t>
            </w:r>
          </w:p>
        </w:tc>
        <w:tc>
          <w:tcPr>
            <w:tcW w:w="940" w:type="dxa"/>
            <w:tcBorders>
              <w:top w:val="nil"/>
              <w:left w:val="nil"/>
              <w:bottom w:val="single" w:sz="4" w:space="0" w:color="auto"/>
              <w:right w:val="single" w:sz="4" w:space="0" w:color="auto"/>
            </w:tcBorders>
            <w:shd w:val="clear" w:color="auto" w:fill="auto"/>
            <w:noWrap/>
            <w:vAlign w:val="center"/>
            <w:hideMark/>
          </w:tcPr>
          <w:p w:rsidR="00820EDD" w:rsidRPr="00820EDD" w:rsidRDefault="00820EDD" w:rsidP="00820EDD">
            <w:pPr>
              <w:jc w:val="center"/>
              <w:rPr>
                <w:rFonts w:eastAsia="Times New Roman" w:cs="Arial"/>
                <w:color w:val="254061"/>
                <w:sz w:val="18"/>
                <w:szCs w:val="18"/>
                <w:highlight w:val="green"/>
                <w:lang w:eastAsia="nl-NL"/>
              </w:rPr>
            </w:pPr>
            <w:r w:rsidRPr="00820EDD">
              <w:rPr>
                <w:rFonts w:eastAsia="Times New Roman" w:cs="Arial"/>
                <w:color w:val="254061"/>
                <w:sz w:val="18"/>
                <w:szCs w:val="18"/>
                <w:highlight w:val="green"/>
                <w:lang w:eastAsia="nl-NL"/>
              </w:rPr>
              <w:t>4%</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8,1</w:t>
            </w:r>
          </w:p>
        </w:tc>
        <w:tc>
          <w:tcPr>
            <w:tcW w:w="100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8"/>
                <w:szCs w:val="18"/>
                <w:highlight w:val="green"/>
                <w:lang w:eastAsia="nl-NL"/>
              </w:rPr>
            </w:pPr>
            <w:r w:rsidRPr="00820EDD">
              <w:rPr>
                <w:rFonts w:eastAsia="Times New Roman" w:cs="Arial"/>
                <w:color w:val="254061"/>
                <w:sz w:val="18"/>
                <w:szCs w:val="18"/>
                <w:highlight w:val="green"/>
                <w:lang w:eastAsia="nl-NL"/>
              </w:rPr>
              <w:t>0%</w:t>
            </w:r>
          </w:p>
        </w:tc>
      </w:tr>
      <w:tr w:rsidR="00820EDD" w:rsidRPr="00820EDD" w:rsidTr="00820EDD">
        <w:trPr>
          <w:trHeight w:val="27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820EDD" w:rsidRPr="00820EDD" w:rsidRDefault="00820EDD" w:rsidP="00820EDD">
            <w:pPr>
              <w:rPr>
                <w:rFonts w:eastAsia="Times New Roman" w:cs="Arial"/>
                <w:color w:val="254061"/>
                <w:sz w:val="18"/>
                <w:szCs w:val="18"/>
                <w:lang w:eastAsia="nl-NL"/>
              </w:rPr>
            </w:pPr>
            <w:r w:rsidRPr="00820EDD">
              <w:rPr>
                <w:rFonts w:eastAsia="Times New Roman" w:cs="Arial"/>
                <w:color w:val="254061"/>
                <w:sz w:val="18"/>
                <w:szCs w:val="18"/>
                <w:lang w:eastAsia="nl-NL"/>
              </w:rPr>
              <w:t>hoe de leerkracht omgaat met de ouders</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8,9</w:t>
            </w:r>
          </w:p>
        </w:tc>
        <w:tc>
          <w:tcPr>
            <w:tcW w:w="940" w:type="dxa"/>
            <w:tcBorders>
              <w:top w:val="nil"/>
              <w:left w:val="nil"/>
              <w:bottom w:val="single" w:sz="4" w:space="0" w:color="auto"/>
              <w:right w:val="single" w:sz="4" w:space="0" w:color="auto"/>
            </w:tcBorders>
            <w:shd w:val="clear" w:color="auto" w:fill="auto"/>
            <w:noWrap/>
            <w:vAlign w:val="center"/>
            <w:hideMark/>
          </w:tcPr>
          <w:p w:rsidR="00820EDD" w:rsidRPr="00820EDD" w:rsidRDefault="00820EDD" w:rsidP="00820EDD">
            <w:pPr>
              <w:jc w:val="center"/>
              <w:rPr>
                <w:rFonts w:eastAsia="Times New Roman" w:cs="Arial"/>
                <w:color w:val="254061"/>
                <w:sz w:val="18"/>
                <w:szCs w:val="18"/>
                <w:highlight w:val="green"/>
                <w:lang w:eastAsia="nl-NL"/>
              </w:rPr>
            </w:pPr>
            <w:r w:rsidRPr="00820EDD">
              <w:rPr>
                <w:rFonts w:eastAsia="Times New Roman" w:cs="Arial"/>
                <w:color w:val="254061"/>
                <w:sz w:val="18"/>
                <w:szCs w:val="18"/>
                <w:highlight w:val="green"/>
                <w:lang w:eastAsia="nl-NL"/>
              </w:rPr>
              <w:t>4%</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8,1</w:t>
            </w:r>
          </w:p>
        </w:tc>
        <w:tc>
          <w:tcPr>
            <w:tcW w:w="100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8"/>
                <w:szCs w:val="18"/>
                <w:highlight w:val="green"/>
                <w:lang w:eastAsia="nl-NL"/>
              </w:rPr>
            </w:pPr>
            <w:r w:rsidRPr="00820EDD">
              <w:rPr>
                <w:rFonts w:eastAsia="Times New Roman" w:cs="Arial"/>
                <w:color w:val="254061"/>
                <w:sz w:val="18"/>
                <w:szCs w:val="18"/>
                <w:highlight w:val="green"/>
                <w:lang w:eastAsia="nl-NL"/>
              </w:rPr>
              <w:t>0%</w:t>
            </w:r>
          </w:p>
        </w:tc>
      </w:tr>
      <w:tr w:rsidR="00820EDD" w:rsidRPr="00820EDD" w:rsidTr="00820EDD">
        <w:trPr>
          <w:trHeight w:val="27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820EDD" w:rsidRPr="00820EDD" w:rsidRDefault="00820EDD" w:rsidP="00820EDD">
            <w:pPr>
              <w:rPr>
                <w:rFonts w:eastAsia="Times New Roman" w:cs="Arial"/>
                <w:color w:val="254061"/>
                <w:sz w:val="18"/>
                <w:szCs w:val="18"/>
                <w:lang w:eastAsia="nl-NL"/>
              </w:rPr>
            </w:pPr>
            <w:r w:rsidRPr="00820EDD">
              <w:rPr>
                <w:rFonts w:eastAsia="Times New Roman" w:cs="Arial"/>
                <w:color w:val="254061"/>
                <w:sz w:val="18"/>
                <w:szCs w:val="18"/>
                <w:lang w:eastAsia="nl-NL"/>
              </w:rPr>
              <w:t>de sfeer die de leerkracht in de klas maakt</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8,9</w:t>
            </w:r>
          </w:p>
        </w:tc>
        <w:tc>
          <w:tcPr>
            <w:tcW w:w="940" w:type="dxa"/>
            <w:tcBorders>
              <w:top w:val="nil"/>
              <w:left w:val="nil"/>
              <w:bottom w:val="single" w:sz="4" w:space="0" w:color="auto"/>
              <w:right w:val="single" w:sz="4" w:space="0" w:color="auto"/>
            </w:tcBorders>
            <w:shd w:val="clear" w:color="auto" w:fill="auto"/>
            <w:noWrap/>
            <w:vAlign w:val="center"/>
            <w:hideMark/>
          </w:tcPr>
          <w:p w:rsidR="00820EDD" w:rsidRPr="00820EDD" w:rsidRDefault="00820EDD" w:rsidP="00820EDD">
            <w:pPr>
              <w:jc w:val="center"/>
              <w:rPr>
                <w:rFonts w:eastAsia="Times New Roman" w:cs="Arial"/>
                <w:color w:val="254061"/>
                <w:sz w:val="18"/>
                <w:szCs w:val="18"/>
                <w:highlight w:val="green"/>
                <w:lang w:eastAsia="nl-NL"/>
              </w:rPr>
            </w:pPr>
            <w:r w:rsidRPr="00820EDD">
              <w:rPr>
                <w:rFonts w:eastAsia="Times New Roman" w:cs="Arial"/>
                <w:color w:val="254061"/>
                <w:sz w:val="18"/>
                <w:szCs w:val="18"/>
                <w:highlight w:val="green"/>
                <w:lang w:eastAsia="nl-NL"/>
              </w:rPr>
              <w:t>4%</w:t>
            </w:r>
          </w:p>
        </w:tc>
        <w:tc>
          <w:tcPr>
            <w:tcW w:w="94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8"/>
                <w:szCs w:val="18"/>
                <w:lang w:eastAsia="nl-NL"/>
              </w:rPr>
            </w:pPr>
            <w:r w:rsidRPr="00820EDD">
              <w:rPr>
                <w:rFonts w:eastAsia="Times New Roman" w:cs="Arial"/>
                <w:color w:val="254061"/>
                <w:sz w:val="18"/>
                <w:szCs w:val="18"/>
                <w:lang w:eastAsia="nl-NL"/>
              </w:rPr>
              <w:t>8,3</w:t>
            </w:r>
          </w:p>
        </w:tc>
        <w:tc>
          <w:tcPr>
            <w:tcW w:w="1000" w:type="dxa"/>
            <w:tcBorders>
              <w:top w:val="nil"/>
              <w:left w:val="nil"/>
              <w:bottom w:val="single" w:sz="4" w:space="0" w:color="auto"/>
              <w:right w:val="single" w:sz="4" w:space="0" w:color="auto"/>
            </w:tcBorders>
            <w:shd w:val="clear" w:color="auto" w:fill="auto"/>
            <w:vAlign w:val="center"/>
            <w:hideMark/>
          </w:tcPr>
          <w:p w:rsidR="00820EDD" w:rsidRPr="00820EDD" w:rsidRDefault="00820EDD" w:rsidP="00820EDD">
            <w:pPr>
              <w:jc w:val="center"/>
              <w:rPr>
                <w:rFonts w:eastAsia="Times New Roman" w:cs="Arial"/>
                <w:color w:val="254061"/>
                <w:sz w:val="18"/>
                <w:szCs w:val="18"/>
                <w:highlight w:val="green"/>
                <w:lang w:eastAsia="nl-NL"/>
              </w:rPr>
            </w:pPr>
            <w:r w:rsidRPr="00820EDD">
              <w:rPr>
                <w:rFonts w:eastAsia="Times New Roman" w:cs="Arial"/>
                <w:color w:val="254061"/>
                <w:sz w:val="18"/>
                <w:szCs w:val="18"/>
                <w:highlight w:val="green"/>
                <w:lang w:eastAsia="nl-NL"/>
              </w:rPr>
              <w:t>0%</w:t>
            </w:r>
          </w:p>
        </w:tc>
      </w:tr>
    </w:tbl>
    <w:p w:rsidR="00120DB0" w:rsidRDefault="00120DB0" w:rsidP="00120DB0">
      <w:pPr>
        <w:pStyle w:val="3"/>
      </w:pPr>
    </w:p>
    <w:p w:rsidR="00820EDD" w:rsidRDefault="00820EDD" w:rsidP="00120DB0">
      <w:pPr>
        <w:pStyle w:val="3"/>
      </w:pPr>
    </w:p>
    <w:p w:rsidR="00120DB0" w:rsidRDefault="00820EDD" w:rsidP="00120DB0">
      <w:pPr>
        <w:pStyle w:val="3"/>
      </w:pPr>
      <w:r w:rsidRPr="00820EDD">
        <w:rPr>
          <w:noProof/>
        </w:rPr>
        <w:drawing>
          <wp:inline distT="0" distB="0" distL="0" distR="0">
            <wp:extent cx="5615443" cy="3591333"/>
            <wp:effectExtent l="0" t="19050" r="80507" b="66267"/>
            <wp:docPr id="17"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20DB0" w:rsidRDefault="00120DB0" w:rsidP="00120DB0">
      <w:pPr>
        <w:rPr>
          <w:rFonts w:cs="Arial"/>
          <w:b/>
          <w:bCs/>
          <w:color w:val="0000FF"/>
          <w:sz w:val="24"/>
          <w:szCs w:val="26"/>
        </w:rPr>
      </w:pPr>
      <w:bookmarkStart w:id="109" w:name="_Toc214764943"/>
      <w:r>
        <w:br w:type="page"/>
      </w:r>
    </w:p>
    <w:p w:rsidR="00120DB0" w:rsidRPr="00972265" w:rsidRDefault="00120DB0" w:rsidP="00120DB0">
      <w:pPr>
        <w:pStyle w:val="Kop20"/>
      </w:pPr>
      <w:bookmarkStart w:id="110" w:name="_Toc341611945"/>
      <w:bookmarkStart w:id="111" w:name="_Toc368257498"/>
      <w:r w:rsidRPr="00972265">
        <w:t>Contacten tussen de school en de ouders</w:t>
      </w:r>
      <w:bookmarkEnd w:id="109"/>
      <w:bookmarkEnd w:id="110"/>
      <w:bookmarkEnd w:id="111"/>
    </w:p>
    <w:p w:rsidR="00120DB0" w:rsidRDefault="00120DB0" w:rsidP="0069376B">
      <w:pPr>
        <w:pStyle w:val="Broodtekst"/>
        <w:rPr>
          <w:rFonts w:eastAsia="Times New Roman"/>
          <w:b/>
          <w:bCs/>
          <w:color w:val="FFFFFF"/>
          <w:szCs w:val="22"/>
        </w:rPr>
      </w:pPr>
      <w:r w:rsidRPr="00972265">
        <w:t xml:space="preserve">De ouders is voor wat betreft de contacten tussen de school en de ouders vooral gevraagd een oordeel te geven over de informatievoorziening vanuit de school en </w:t>
      </w:r>
      <w:r>
        <w:t xml:space="preserve">over </w:t>
      </w:r>
      <w:r w:rsidRPr="00972265">
        <w:t>de</w:t>
      </w:r>
      <w:r>
        <w:t xml:space="preserve"> mogelijkheden met betrekking tot </w:t>
      </w:r>
      <w:r w:rsidRPr="00972265">
        <w:t xml:space="preserve">ouderparticipatie. </w:t>
      </w:r>
    </w:p>
    <w:p w:rsidR="00120DB0" w:rsidRPr="004526BB" w:rsidRDefault="00120DB0" w:rsidP="0069376B">
      <w:pPr>
        <w:pStyle w:val="Opsom1"/>
        <w:rPr>
          <w:color w:val="FF0000"/>
        </w:rPr>
      </w:pPr>
      <w:r>
        <w:t xml:space="preserve">De leerkrachten schatten de beleving bij de ouders ten aanzien van het contact tussen de school en de ouders op alle aspecten duidelijk </w:t>
      </w:r>
      <w:r w:rsidR="00F75360">
        <w:t xml:space="preserve">positiever (% onvoldoende) </w:t>
      </w:r>
      <w:r>
        <w:t xml:space="preserve"> in dan in werkelijkheid </w:t>
      </w:r>
      <w:r w:rsidR="00F75360">
        <w:t xml:space="preserve">bij de ouders </w:t>
      </w:r>
      <w:r>
        <w:t>het geval is.</w:t>
      </w:r>
      <w:r w:rsidR="004526BB">
        <w:t xml:space="preserve"> </w:t>
      </w:r>
    </w:p>
    <w:p w:rsidR="00120DB0" w:rsidRDefault="00120DB0" w:rsidP="0069376B">
      <w:pPr>
        <w:pStyle w:val="Opsom1"/>
      </w:pPr>
    </w:p>
    <w:tbl>
      <w:tblPr>
        <w:tblW w:w="8820" w:type="dxa"/>
        <w:tblInd w:w="70" w:type="dxa"/>
        <w:tblLayout w:type="fixed"/>
        <w:tblCellMar>
          <w:left w:w="70" w:type="dxa"/>
          <w:right w:w="70" w:type="dxa"/>
        </w:tblCellMar>
        <w:tblLook w:val="04A0" w:firstRow="1" w:lastRow="0" w:firstColumn="1" w:lastColumn="0" w:noHBand="0" w:noVBand="1"/>
      </w:tblPr>
      <w:tblGrid>
        <w:gridCol w:w="4820"/>
        <w:gridCol w:w="1069"/>
        <w:gridCol w:w="977"/>
        <w:gridCol w:w="954"/>
        <w:gridCol w:w="1000"/>
      </w:tblGrid>
      <w:tr w:rsidR="00257427" w:rsidRPr="00257427" w:rsidTr="00257427">
        <w:trPr>
          <w:trHeight w:val="555"/>
        </w:trPr>
        <w:tc>
          <w:tcPr>
            <w:tcW w:w="8820" w:type="dxa"/>
            <w:gridSpan w:val="5"/>
            <w:tcBorders>
              <w:top w:val="nil"/>
              <w:left w:val="nil"/>
              <w:bottom w:val="nil"/>
              <w:right w:val="nil"/>
            </w:tcBorders>
            <w:shd w:val="clear" w:color="000000" w:fill="00B0F0"/>
            <w:vAlign w:val="center"/>
            <w:hideMark/>
          </w:tcPr>
          <w:p w:rsidR="00257427" w:rsidRPr="00257427" w:rsidRDefault="00257427" w:rsidP="00257427">
            <w:pPr>
              <w:jc w:val="center"/>
              <w:rPr>
                <w:rFonts w:eastAsia="Times New Roman" w:cs="Arial"/>
                <w:b/>
                <w:bCs/>
                <w:color w:val="FFFFFF"/>
                <w:sz w:val="24"/>
                <w:szCs w:val="24"/>
                <w:lang w:eastAsia="nl-NL"/>
              </w:rPr>
            </w:pPr>
            <w:r w:rsidRPr="00257427">
              <w:rPr>
                <w:rFonts w:eastAsia="Times New Roman" w:cs="Arial"/>
                <w:b/>
                <w:bCs/>
                <w:color w:val="FFFFFF"/>
                <w:sz w:val="24"/>
                <w:szCs w:val="24"/>
                <w:lang w:eastAsia="nl-NL"/>
              </w:rPr>
              <w:t>Gemiddeld rapportcijfer en percentage onvoldoende van de ouders voor</w:t>
            </w:r>
            <w:r w:rsidRPr="00257427">
              <w:rPr>
                <w:rFonts w:eastAsia="Times New Roman" w:cs="Arial"/>
                <w:b/>
                <w:bCs/>
                <w:color w:val="FFFFFF"/>
                <w:sz w:val="24"/>
                <w:szCs w:val="24"/>
                <w:lang w:eastAsia="nl-NL"/>
              </w:rPr>
              <w:br/>
            </w:r>
            <w:r w:rsidRPr="00523115">
              <w:rPr>
                <w:rFonts w:eastAsia="Times New Roman" w:cs="Arial"/>
                <w:b/>
                <w:bCs/>
                <w:color w:val="FFFFFF"/>
                <w:sz w:val="24"/>
                <w:szCs w:val="24"/>
                <w:u w:val="single"/>
                <w:lang w:eastAsia="nl-NL"/>
              </w:rPr>
              <w:t>het contact tussen school en ouders</w:t>
            </w:r>
            <w:r w:rsidRPr="00257427">
              <w:rPr>
                <w:rFonts w:eastAsia="Times New Roman" w:cs="Arial"/>
                <w:b/>
                <w:bCs/>
                <w:color w:val="FFFFFF"/>
                <w:sz w:val="24"/>
                <w:szCs w:val="24"/>
                <w:lang w:eastAsia="nl-NL"/>
              </w:rPr>
              <w:br/>
            </w:r>
            <w:r w:rsidRPr="00257427">
              <w:rPr>
                <w:rFonts w:eastAsia="Times New Roman" w:cs="Arial"/>
                <w:i/>
                <w:iCs/>
                <w:color w:val="FFFFFF"/>
                <w:sz w:val="18"/>
                <w:szCs w:val="18"/>
                <w:lang w:eastAsia="nl-NL"/>
              </w:rPr>
              <w:t>Ouders versus verwachting leerkracht</w:t>
            </w:r>
          </w:p>
        </w:tc>
      </w:tr>
      <w:tr w:rsidR="00257427" w:rsidRPr="00257427" w:rsidTr="00257427">
        <w:trPr>
          <w:trHeight w:val="6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57427" w:rsidRPr="00257427" w:rsidRDefault="00257427" w:rsidP="00257427">
            <w:pPr>
              <w:jc w:val="center"/>
              <w:rPr>
                <w:rFonts w:eastAsia="Times New Roman" w:cs="Arial"/>
                <w:color w:val="17375D"/>
                <w:sz w:val="16"/>
                <w:szCs w:val="16"/>
                <w:lang w:eastAsia="nl-NL"/>
              </w:rPr>
            </w:pPr>
            <w:r w:rsidRPr="00257427">
              <w:rPr>
                <w:rFonts w:eastAsia="Times New Roman" w:cs="Arial"/>
                <w:color w:val="17375D"/>
                <w:sz w:val="16"/>
                <w:szCs w:val="16"/>
                <w:lang w:eastAsia="nl-NL"/>
              </w:rPr>
              <w:t> </w:t>
            </w:r>
          </w:p>
        </w:tc>
        <w:tc>
          <w:tcPr>
            <w:tcW w:w="1069" w:type="dxa"/>
            <w:tcBorders>
              <w:top w:val="nil"/>
              <w:left w:val="nil"/>
              <w:bottom w:val="single" w:sz="4" w:space="0" w:color="auto"/>
              <w:right w:val="single" w:sz="4" w:space="0" w:color="auto"/>
            </w:tcBorders>
            <w:shd w:val="clear" w:color="auto" w:fill="auto"/>
            <w:vAlign w:val="center"/>
            <w:hideMark/>
          </w:tcPr>
          <w:p w:rsidR="00257427" w:rsidRPr="00257427" w:rsidRDefault="00257427" w:rsidP="00257427">
            <w:pPr>
              <w:jc w:val="center"/>
              <w:rPr>
                <w:rFonts w:eastAsia="Times New Roman" w:cs="Arial"/>
                <w:i/>
                <w:iCs/>
                <w:color w:val="17375D"/>
                <w:sz w:val="16"/>
                <w:szCs w:val="16"/>
                <w:lang w:eastAsia="nl-NL"/>
              </w:rPr>
            </w:pPr>
            <w:r w:rsidRPr="00257427">
              <w:rPr>
                <w:rFonts w:eastAsia="Times New Roman" w:cs="Arial"/>
                <w:i/>
                <w:iCs/>
                <w:color w:val="17375D"/>
                <w:sz w:val="16"/>
                <w:szCs w:val="16"/>
                <w:lang w:eastAsia="nl-NL"/>
              </w:rPr>
              <w:t>Gemiddeld rapportcijfer</w:t>
            </w:r>
          </w:p>
        </w:tc>
        <w:tc>
          <w:tcPr>
            <w:tcW w:w="977" w:type="dxa"/>
            <w:tcBorders>
              <w:top w:val="nil"/>
              <w:left w:val="nil"/>
              <w:bottom w:val="single" w:sz="4" w:space="0" w:color="auto"/>
              <w:right w:val="single" w:sz="4" w:space="0" w:color="auto"/>
            </w:tcBorders>
            <w:shd w:val="clear" w:color="auto" w:fill="auto"/>
            <w:vAlign w:val="center"/>
            <w:hideMark/>
          </w:tcPr>
          <w:p w:rsidR="00257427" w:rsidRPr="00257427" w:rsidRDefault="00257427" w:rsidP="00257427">
            <w:pPr>
              <w:jc w:val="center"/>
              <w:rPr>
                <w:rFonts w:eastAsia="Times New Roman" w:cs="Arial"/>
                <w:i/>
                <w:iCs/>
                <w:color w:val="17375D"/>
                <w:sz w:val="16"/>
                <w:szCs w:val="16"/>
                <w:lang w:eastAsia="nl-NL"/>
              </w:rPr>
            </w:pPr>
            <w:r w:rsidRPr="00257427">
              <w:rPr>
                <w:rFonts w:eastAsia="Times New Roman" w:cs="Arial"/>
                <w:i/>
                <w:iCs/>
                <w:color w:val="17375D"/>
                <w:sz w:val="16"/>
                <w:szCs w:val="16"/>
                <w:lang w:eastAsia="nl-NL"/>
              </w:rPr>
              <w:t>% onvoldoende</w:t>
            </w:r>
          </w:p>
        </w:tc>
        <w:tc>
          <w:tcPr>
            <w:tcW w:w="954" w:type="dxa"/>
            <w:tcBorders>
              <w:top w:val="nil"/>
              <w:left w:val="nil"/>
              <w:bottom w:val="single" w:sz="4" w:space="0" w:color="auto"/>
              <w:right w:val="single" w:sz="4" w:space="0" w:color="auto"/>
            </w:tcBorders>
            <w:shd w:val="clear" w:color="auto" w:fill="auto"/>
            <w:vAlign w:val="center"/>
            <w:hideMark/>
          </w:tcPr>
          <w:p w:rsidR="00257427" w:rsidRPr="00257427" w:rsidRDefault="00257427" w:rsidP="00257427">
            <w:pPr>
              <w:jc w:val="center"/>
              <w:rPr>
                <w:rFonts w:eastAsia="Times New Roman" w:cs="Arial"/>
                <w:i/>
                <w:iCs/>
                <w:color w:val="17375D"/>
                <w:sz w:val="16"/>
                <w:szCs w:val="16"/>
                <w:lang w:eastAsia="nl-NL"/>
              </w:rPr>
            </w:pPr>
            <w:r w:rsidRPr="00257427">
              <w:rPr>
                <w:rFonts w:eastAsia="Times New Roman" w:cs="Arial"/>
                <w:i/>
                <w:iCs/>
                <w:color w:val="17375D"/>
                <w:sz w:val="16"/>
                <w:szCs w:val="16"/>
                <w:lang w:eastAsia="nl-NL"/>
              </w:rPr>
              <w:t>Gemiddeld rapportcijfer</w:t>
            </w:r>
          </w:p>
        </w:tc>
        <w:tc>
          <w:tcPr>
            <w:tcW w:w="1000" w:type="dxa"/>
            <w:tcBorders>
              <w:top w:val="nil"/>
              <w:left w:val="nil"/>
              <w:bottom w:val="single" w:sz="4" w:space="0" w:color="auto"/>
              <w:right w:val="single" w:sz="4" w:space="0" w:color="auto"/>
            </w:tcBorders>
            <w:shd w:val="clear" w:color="auto" w:fill="auto"/>
            <w:vAlign w:val="center"/>
            <w:hideMark/>
          </w:tcPr>
          <w:p w:rsidR="00257427" w:rsidRPr="00257427" w:rsidRDefault="00257427" w:rsidP="00257427">
            <w:pPr>
              <w:jc w:val="center"/>
              <w:rPr>
                <w:rFonts w:eastAsia="Times New Roman" w:cs="Arial"/>
                <w:i/>
                <w:iCs/>
                <w:color w:val="17375D"/>
                <w:sz w:val="16"/>
                <w:szCs w:val="16"/>
                <w:lang w:eastAsia="nl-NL"/>
              </w:rPr>
            </w:pPr>
            <w:r w:rsidRPr="00257427">
              <w:rPr>
                <w:rFonts w:eastAsia="Times New Roman" w:cs="Arial"/>
                <w:i/>
                <w:iCs/>
                <w:color w:val="17375D"/>
                <w:sz w:val="16"/>
                <w:szCs w:val="16"/>
                <w:lang w:eastAsia="nl-NL"/>
              </w:rPr>
              <w:t>% onvoldoende</w:t>
            </w:r>
          </w:p>
        </w:tc>
      </w:tr>
      <w:tr w:rsidR="00257427" w:rsidRPr="00257427" w:rsidTr="002574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57427" w:rsidRPr="00257427" w:rsidRDefault="00257427" w:rsidP="00257427">
            <w:pPr>
              <w:jc w:val="center"/>
              <w:rPr>
                <w:rFonts w:eastAsia="Times New Roman" w:cs="Arial"/>
                <w:color w:val="17375D"/>
                <w:sz w:val="18"/>
                <w:szCs w:val="18"/>
                <w:lang w:eastAsia="nl-NL"/>
              </w:rPr>
            </w:pPr>
            <w:r w:rsidRPr="00257427">
              <w:rPr>
                <w:rFonts w:eastAsia="Times New Roman" w:cs="Arial"/>
                <w:color w:val="17375D"/>
                <w:sz w:val="18"/>
                <w:szCs w:val="18"/>
                <w:lang w:eastAsia="nl-NL"/>
              </w:rPr>
              <w:t> </w:t>
            </w:r>
          </w:p>
        </w:tc>
        <w:tc>
          <w:tcPr>
            <w:tcW w:w="2046" w:type="dxa"/>
            <w:gridSpan w:val="2"/>
            <w:tcBorders>
              <w:top w:val="nil"/>
              <w:left w:val="nil"/>
              <w:bottom w:val="single" w:sz="4" w:space="0" w:color="auto"/>
              <w:right w:val="single" w:sz="4" w:space="0" w:color="000000"/>
            </w:tcBorders>
            <w:shd w:val="clear" w:color="auto" w:fill="auto"/>
            <w:vAlign w:val="center"/>
            <w:hideMark/>
          </w:tcPr>
          <w:p w:rsidR="00257427" w:rsidRPr="00257427" w:rsidRDefault="00257427" w:rsidP="00257427">
            <w:pPr>
              <w:jc w:val="center"/>
              <w:rPr>
                <w:rFonts w:eastAsia="Times New Roman" w:cs="Arial"/>
                <w:i/>
                <w:iCs/>
                <w:color w:val="17375D"/>
                <w:sz w:val="18"/>
                <w:szCs w:val="18"/>
                <w:lang w:eastAsia="nl-NL"/>
              </w:rPr>
            </w:pPr>
            <w:r w:rsidRPr="00257427">
              <w:rPr>
                <w:rFonts w:eastAsia="Times New Roman" w:cs="Arial"/>
                <w:i/>
                <w:iCs/>
                <w:color w:val="17375D"/>
                <w:sz w:val="18"/>
                <w:szCs w:val="18"/>
                <w:lang w:eastAsia="nl-NL"/>
              </w:rPr>
              <w:t>Ouders Wereldwijzer</w:t>
            </w:r>
          </w:p>
        </w:tc>
        <w:tc>
          <w:tcPr>
            <w:tcW w:w="1954" w:type="dxa"/>
            <w:gridSpan w:val="2"/>
            <w:tcBorders>
              <w:top w:val="nil"/>
              <w:left w:val="nil"/>
              <w:bottom w:val="single" w:sz="4" w:space="0" w:color="auto"/>
              <w:right w:val="single" w:sz="4" w:space="0" w:color="000000"/>
            </w:tcBorders>
            <w:shd w:val="clear" w:color="auto" w:fill="auto"/>
            <w:vAlign w:val="center"/>
            <w:hideMark/>
          </w:tcPr>
          <w:p w:rsidR="00257427" w:rsidRPr="00257427" w:rsidRDefault="00257427" w:rsidP="00257427">
            <w:pPr>
              <w:jc w:val="center"/>
              <w:rPr>
                <w:rFonts w:eastAsia="Times New Roman" w:cs="Arial"/>
                <w:i/>
                <w:iCs/>
                <w:color w:val="17375D"/>
                <w:sz w:val="18"/>
                <w:szCs w:val="18"/>
                <w:lang w:eastAsia="nl-NL"/>
              </w:rPr>
            </w:pPr>
            <w:r>
              <w:rPr>
                <w:rFonts w:eastAsia="Times New Roman" w:cs="Arial"/>
                <w:i/>
                <w:iCs/>
                <w:color w:val="17375D"/>
                <w:sz w:val="18"/>
                <w:szCs w:val="18"/>
                <w:lang w:eastAsia="nl-NL"/>
              </w:rPr>
              <w:t>L</w:t>
            </w:r>
            <w:r w:rsidRPr="00257427">
              <w:rPr>
                <w:rFonts w:eastAsia="Times New Roman" w:cs="Arial"/>
                <w:i/>
                <w:iCs/>
                <w:color w:val="17375D"/>
                <w:sz w:val="18"/>
                <w:szCs w:val="18"/>
                <w:lang w:eastAsia="nl-NL"/>
              </w:rPr>
              <w:t>eerkrachten Wereldwijzer</w:t>
            </w:r>
          </w:p>
        </w:tc>
      </w:tr>
      <w:tr w:rsidR="00257427" w:rsidRPr="00257427" w:rsidTr="002574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57427" w:rsidRPr="00257427" w:rsidRDefault="00257427" w:rsidP="00257427">
            <w:pPr>
              <w:rPr>
                <w:rFonts w:eastAsia="Times New Roman" w:cs="Arial"/>
                <w:color w:val="254061"/>
                <w:sz w:val="17"/>
                <w:szCs w:val="17"/>
                <w:lang w:eastAsia="nl-NL"/>
              </w:rPr>
            </w:pPr>
            <w:r w:rsidRPr="00355B38">
              <w:rPr>
                <w:rFonts w:eastAsia="Times New Roman" w:cs="Arial"/>
                <w:color w:val="254061"/>
                <w:sz w:val="18"/>
                <w:szCs w:val="17"/>
                <w:lang w:eastAsia="nl-NL"/>
              </w:rPr>
              <w:t>de informatie die u krijgt over hoe het gaat met uw kind op school</w:t>
            </w:r>
          </w:p>
        </w:tc>
        <w:tc>
          <w:tcPr>
            <w:tcW w:w="1069" w:type="dxa"/>
            <w:tcBorders>
              <w:top w:val="nil"/>
              <w:left w:val="nil"/>
              <w:bottom w:val="single" w:sz="4" w:space="0" w:color="auto"/>
              <w:right w:val="single" w:sz="4" w:space="0" w:color="auto"/>
            </w:tcBorders>
            <w:shd w:val="clear" w:color="auto" w:fill="auto"/>
            <w:vAlign w:val="center"/>
            <w:hideMark/>
          </w:tcPr>
          <w:p w:rsidR="00257427" w:rsidRPr="00257427" w:rsidRDefault="00257427" w:rsidP="00257427">
            <w:pPr>
              <w:jc w:val="center"/>
              <w:rPr>
                <w:rFonts w:eastAsia="Times New Roman" w:cs="Arial"/>
                <w:color w:val="254061"/>
                <w:sz w:val="18"/>
                <w:szCs w:val="18"/>
                <w:lang w:eastAsia="nl-NL"/>
              </w:rPr>
            </w:pPr>
            <w:r w:rsidRPr="00257427">
              <w:rPr>
                <w:rFonts w:eastAsia="Times New Roman" w:cs="Arial"/>
                <w:color w:val="254061"/>
                <w:sz w:val="18"/>
                <w:szCs w:val="18"/>
                <w:lang w:eastAsia="nl-NL"/>
              </w:rPr>
              <w:t>9,0</w:t>
            </w:r>
          </w:p>
        </w:tc>
        <w:tc>
          <w:tcPr>
            <w:tcW w:w="977" w:type="dxa"/>
            <w:tcBorders>
              <w:top w:val="nil"/>
              <w:left w:val="nil"/>
              <w:bottom w:val="single" w:sz="4" w:space="0" w:color="auto"/>
              <w:right w:val="single" w:sz="4" w:space="0" w:color="auto"/>
            </w:tcBorders>
            <w:shd w:val="clear" w:color="auto" w:fill="auto"/>
            <w:noWrap/>
            <w:vAlign w:val="center"/>
            <w:hideMark/>
          </w:tcPr>
          <w:p w:rsidR="00257427" w:rsidRPr="00257427" w:rsidRDefault="00257427" w:rsidP="00257427">
            <w:pPr>
              <w:jc w:val="center"/>
              <w:rPr>
                <w:rFonts w:eastAsia="Times New Roman" w:cs="Arial"/>
                <w:color w:val="254061"/>
                <w:sz w:val="18"/>
                <w:szCs w:val="18"/>
                <w:lang w:eastAsia="nl-NL"/>
              </w:rPr>
            </w:pPr>
            <w:r w:rsidRPr="00257427">
              <w:rPr>
                <w:rFonts w:eastAsia="Times New Roman" w:cs="Arial"/>
                <w:color w:val="254061"/>
                <w:sz w:val="18"/>
                <w:szCs w:val="18"/>
                <w:highlight w:val="green"/>
                <w:lang w:eastAsia="nl-NL"/>
              </w:rPr>
              <w:t>4%</w:t>
            </w:r>
          </w:p>
        </w:tc>
        <w:tc>
          <w:tcPr>
            <w:tcW w:w="954" w:type="dxa"/>
            <w:tcBorders>
              <w:top w:val="nil"/>
              <w:left w:val="nil"/>
              <w:bottom w:val="single" w:sz="4" w:space="0" w:color="auto"/>
              <w:right w:val="single" w:sz="4" w:space="0" w:color="auto"/>
            </w:tcBorders>
            <w:shd w:val="clear" w:color="auto" w:fill="auto"/>
            <w:vAlign w:val="center"/>
            <w:hideMark/>
          </w:tcPr>
          <w:p w:rsidR="00257427" w:rsidRPr="00257427" w:rsidRDefault="00257427" w:rsidP="00257427">
            <w:pPr>
              <w:jc w:val="center"/>
              <w:rPr>
                <w:rFonts w:eastAsia="Times New Roman" w:cs="Arial"/>
                <w:color w:val="254061"/>
                <w:sz w:val="18"/>
                <w:szCs w:val="18"/>
                <w:lang w:eastAsia="nl-NL"/>
              </w:rPr>
            </w:pPr>
            <w:r w:rsidRPr="00257427">
              <w:rPr>
                <w:rFonts w:eastAsia="Times New Roman" w:cs="Arial"/>
                <w:color w:val="254061"/>
                <w:sz w:val="18"/>
                <w:szCs w:val="18"/>
                <w:lang w:eastAsia="nl-NL"/>
              </w:rPr>
              <w:t>8,1</w:t>
            </w:r>
          </w:p>
        </w:tc>
        <w:tc>
          <w:tcPr>
            <w:tcW w:w="1000" w:type="dxa"/>
            <w:tcBorders>
              <w:top w:val="nil"/>
              <w:left w:val="nil"/>
              <w:bottom w:val="single" w:sz="4" w:space="0" w:color="auto"/>
              <w:right w:val="single" w:sz="4" w:space="0" w:color="auto"/>
            </w:tcBorders>
            <w:shd w:val="clear" w:color="auto" w:fill="auto"/>
            <w:vAlign w:val="center"/>
            <w:hideMark/>
          </w:tcPr>
          <w:p w:rsidR="00257427" w:rsidRPr="00257427" w:rsidRDefault="00257427" w:rsidP="00257427">
            <w:pPr>
              <w:jc w:val="center"/>
              <w:rPr>
                <w:rFonts w:eastAsia="Times New Roman" w:cs="Arial"/>
                <w:color w:val="254061"/>
                <w:sz w:val="18"/>
                <w:szCs w:val="18"/>
                <w:highlight w:val="green"/>
                <w:lang w:eastAsia="nl-NL"/>
              </w:rPr>
            </w:pPr>
            <w:r w:rsidRPr="00257427">
              <w:rPr>
                <w:rFonts w:eastAsia="Times New Roman" w:cs="Arial"/>
                <w:color w:val="254061"/>
                <w:sz w:val="18"/>
                <w:szCs w:val="18"/>
                <w:highlight w:val="green"/>
                <w:lang w:eastAsia="nl-NL"/>
              </w:rPr>
              <w:t>0%</w:t>
            </w:r>
          </w:p>
        </w:tc>
      </w:tr>
      <w:tr w:rsidR="00257427" w:rsidRPr="00257427" w:rsidTr="00523115">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57427" w:rsidRPr="00257427" w:rsidRDefault="00257427" w:rsidP="00257427">
            <w:pPr>
              <w:rPr>
                <w:rFonts w:eastAsia="Times New Roman" w:cs="Arial"/>
                <w:color w:val="17375D"/>
                <w:sz w:val="18"/>
                <w:szCs w:val="18"/>
                <w:lang w:eastAsia="nl-NL"/>
              </w:rPr>
            </w:pPr>
            <w:r w:rsidRPr="00257427">
              <w:rPr>
                <w:rFonts w:eastAsia="Times New Roman" w:cs="Arial"/>
                <w:color w:val="17375D"/>
                <w:sz w:val="18"/>
                <w:szCs w:val="18"/>
                <w:lang w:eastAsia="nl-NL"/>
              </w:rPr>
              <w:t xml:space="preserve">hoe de school omgaat met signalen van ouders m.b.t. onderwijszaken, gedrag van het kind en dergelijke </w:t>
            </w:r>
          </w:p>
        </w:tc>
        <w:tc>
          <w:tcPr>
            <w:tcW w:w="1069" w:type="dxa"/>
            <w:tcBorders>
              <w:top w:val="nil"/>
              <w:left w:val="nil"/>
              <w:bottom w:val="single" w:sz="4" w:space="0" w:color="auto"/>
              <w:right w:val="single" w:sz="4" w:space="0" w:color="auto"/>
            </w:tcBorders>
            <w:shd w:val="clear" w:color="auto" w:fill="F2DBDB" w:themeFill="accent2" w:themeFillTint="33"/>
            <w:vAlign w:val="center"/>
            <w:hideMark/>
          </w:tcPr>
          <w:p w:rsidR="00257427" w:rsidRPr="00257427" w:rsidRDefault="00257427" w:rsidP="00257427">
            <w:pPr>
              <w:jc w:val="center"/>
              <w:rPr>
                <w:rFonts w:eastAsia="Times New Roman" w:cs="Arial"/>
                <w:color w:val="254061"/>
                <w:sz w:val="18"/>
                <w:szCs w:val="18"/>
                <w:lang w:eastAsia="nl-NL"/>
              </w:rPr>
            </w:pPr>
            <w:r w:rsidRPr="00257427">
              <w:rPr>
                <w:rFonts w:eastAsia="Times New Roman" w:cs="Arial"/>
                <w:color w:val="254061"/>
                <w:sz w:val="18"/>
                <w:szCs w:val="18"/>
                <w:lang w:eastAsia="nl-NL"/>
              </w:rPr>
              <w:t>8,6</w:t>
            </w:r>
          </w:p>
        </w:tc>
        <w:tc>
          <w:tcPr>
            <w:tcW w:w="977" w:type="dxa"/>
            <w:tcBorders>
              <w:top w:val="nil"/>
              <w:left w:val="nil"/>
              <w:bottom w:val="single" w:sz="4" w:space="0" w:color="auto"/>
              <w:right w:val="single" w:sz="4" w:space="0" w:color="auto"/>
            </w:tcBorders>
            <w:shd w:val="clear" w:color="auto" w:fill="F2DBDB" w:themeFill="accent2" w:themeFillTint="33"/>
            <w:noWrap/>
            <w:vAlign w:val="center"/>
            <w:hideMark/>
          </w:tcPr>
          <w:p w:rsidR="00257427" w:rsidRPr="00257427" w:rsidRDefault="00257427" w:rsidP="00257427">
            <w:pPr>
              <w:jc w:val="center"/>
              <w:rPr>
                <w:rFonts w:eastAsia="Times New Roman" w:cs="Arial"/>
                <w:color w:val="254061"/>
                <w:sz w:val="18"/>
                <w:szCs w:val="18"/>
                <w:lang w:eastAsia="nl-NL"/>
              </w:rPr>
            </w:pPr>
            <w:r w:rsidRPr="00257427">
              <w:rPr>
                <w:rFonts w:eastAsia="Times New Roman" w:cs="Arial"/>
                <w:color w:val="254061"/>
                <w:sz w:val="18"/>
                <w:szCs w:val="18"/>
                <w:lang w:eastAsia="nl-NL"/>
              </w:rPr>
              <w:t>12%</w:t>
            </w:r>
          </w:p>
        </w:tc>
        <w:tc>
          <w:tcPr>
            <w:tcW w:w="954" w:type="dxa"/>
            <w:tcBorders>
              <w:top w:val="nil"/>
              <w:left w:val="nil"/>
              <w:bottom w:val="single" w:sz="4" w:space="0" w:color="auto"/>
              <w:right w:val="single" w:sz="4" w:space="0" w:color="auto"/>
            </w:tcBorders>
            <w:shd w:val="clear" w:color="auto" w:fill="F2DBDB" w:themeFill="accent2" w:themeFillTint="33"/>
            <w:vAlign w:val="center"/>
            <w:hideMark/>
          </w:tcPr>
          <w:p w:rsidR="00257427" w:rsidRPr="00257427" w:rsidRDefault="00257427" w:rsidP="00257427">
            <w:pPr>
              <w:jc w:val="center"/>
              <w:rPr>
                <w:rFonts w:eastAsia="Times New Roman" w:cs="Arial"/>
                <w:color w:val="254061"/>
                <w:sz w:val="18"/>
                <w:szCs w:val="18"/>
                <w:lang w:eastAsia="nl-NL"/>
              </w:rPr>
            </w:pPr>
            <w:r w:rsidRPr="00257427">
              <w:rPr>
                <w:rFonts w:eastAsia="Times New Roman" w:cs="Arial"/>
                <w:color w:val="254061"/>
                <w:sz w:val="18"/>
                <w:szCs w:val="18"/>
                <w:lang w:eastAsia="nl-NL"/>
              </w:rPr>
              <w:t>8,3</w:t>
            </w:r>
          </w:p>
        </w:tc>
        <w:tc>
          <w:tcPr>
            <w:tcW w:w="1000" w:type="dxa"/>
            <w:tcBorders>
              <w:top w:val="nil"/>
              <w:left w:val="nil"/>
              <w:bottom w:val="single" w:sz="4" w:space="0" w:color="auto"/>
              <w:right w:val="single" w:sz="4" w:space="0" w:color="auto"/>
            </w:tcBorders>
            <w:shd w:val="clear" w:color="auto" w:fill="F2DBDB" w:themeFill="accent2" w:themeFillTint="33"/>
            <w:vAlign w:val="center"/>
            <w:hideMark/>
          </w:tcPr>
          <w:p w:rsidR="00257427" w:rsidRPr="00257427" w:rsidRDefault="00257427" w:rsidP="00257427">
            <w:pPr>
              <w:jc w:val="center"/>
              <w:rPr>
                <w:rFonts w:eastAsia="Times New Roman" w:cs="Arial"/>
                <w:color w:val="254061"/>
                <w:sz w:val="18"/>
                <w:szCs w:val="18"/>
                <w:highlight w:val="green"/>
                <w:lang w:eastAsia="nl-NL"/>
              </w:rPr>
            </w:pPr>
            <w:r w:rsidRPr="00257427">
              <w:rPr>
                <w:rFonts w:eastAsia="Times New Roman" w:cs="Arial"/>
                <w:color w:val="254061"/>
                <w:sz w:val="18"/>
                <w:szCs w:val="18"/>
                <w:highlight w:val="green"/>
                <w:lang w:eastAsia="nl-NL"/>
              </w:rPr>
              <w:t>0%</w:t>
            </w:r>
          </w:p>
        </w:tc>
      </w:tr>
      <w:tr w:rsidR="00257427" w:rsidRPr="00257427" w:rsidTr="00523115">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57427" w:rsidRPr="00257427" w:rsidRDefault="00257427" w:rsidP="00257427">
            <w:pPr>
              <w:rPr>
                <w:rFonts w:eastAsia="Times New Roman" w:cs="Arial"/>
                <w:color w:val="17375D"/>
                <w:sz w:val="18"/>
                <w:szCs w:val="18"/>
                <w:lang w:eastAsia="nl-NL"/>
              </w:rPr>
            </w:pPr>
            <w:r w:rsidRPr="00257427">
              <w:rPr>
                <w:rFonts w:eastAsia="Times New Roman" w:cs="Arial"/>
                <w:color w:val="17375D"/>
                <w:sz w:val="18"/>
                <w:szCs w:val="18"/>
                <w:lang w:eastAsia="nl-NL"/>
              </w:rPr>
              <w:t>hoe de school omgaat met klachten van ouders</w:t>
            </w:r>
          </w:p>
        </w:tc>
        <w:tc>
          <w:tcPr>
            <w:tcW w:w="1069" w:type="dxa"/>
            <w:tcBorders>
              <w:top w:val="nil"/>
              <w:left w:val="nil"/>
              <w:bottom w:val="single" w:sz="4" w:space="0" w:color="auto"/>
              <w:right w:val="single" w:sz="4" w:space="0" w:color="auto"/>
            </w:tcBorders>
            <w:shd w:val="clear" w:color="auto" w:fill="F2DBDB" w:themeFill="accent2" w:themeFillTint="33"/>
            <w:vAlign w:val="center"/>
            <w:hideMark/>
          </w:tcPr>
          <w:p w:rsidR="00257427" w:rsidRPr="00257427" w:rsidRDefault="00257427" w:rsidP="00257427">
            <w:pPr>
              <w:jc w:val="center"/>
              <w:rPr>
                <w:rFonts w:eastAsia="Times New Roman" w:cs="Arial"/>
                <w:color w:val="254061"/>
                <w:sz w:val="18"/>
                <w:szCs w:val="18"/>
                <w:lang w:eastAsia="nl-NL"/>
              </w:rPr>
            </w:pPr>
            <w:r w:rsidRPr="00257427">
              <w:rPr>
                <w:rFonts w:eastAsia="Times New Roman" w:cs="Arial"/>
                <w:color w:val="254061"/>
                <w:sz w:val="18"/>
                <w:szCs w:val="18"/>
                <w:lang w:eastAsia="nl-NL"/>
              </w:rPr>
              <w:t>8,5</w:t>
            </w:r>
          </w:p>
        </w:tc>
        <w:tc>
          <w:tcPr>
            <w:tcW w:w="977" w:type="dxa"/>
            <w:tcBorders>
              <w:top w:val="nil"/>
              <w:left w:val="nil"/>
              <w:bottom w:val="single" w:sz="4" w:space="0" w:color="auto"/>
              <w:right w:val="single" w:sz="4" w:space="0" w:color="auto"/>
            </w:tcBorders>
            <w:shd w:val="clear" w:color="auto" w:fill="F2DBDB" w:themeFill="accent2" w:themeFillTint="33"/>
            <w:noWrap/>
            <w:vAlign w:val="center"/>
            <w:hideMark/>
          </w:tcPr>
          <w:p w:rsidR="00257427" w:rsidRPr="00257427" w:rsidRDefault="00257427" w:rsidP="00257427">
            <w:pPr>
              <w:jc w:val="center"/>
              <w:rPr>
                <w:rFonts w:eastAsia="Times New Roman" w:cs="Arial"/>
                <w:color w:val="254061"/>
                <w:sz w:val="18"/>
                <w:szCs w:val="18"/>
                <w:lang w:eastAsia="nl-NL"/>
              </w:rPr>
            </w:pPr>
            <w:r w:rsidRPr="00257427">
              <w:rPr>
                <w:rFonts w:eastAsia="Times New Roman" w:cs="Arial"/>
                <w:color w:val="254061"/>
                <w:sz w:val="18"/>
                <w:szCs w:val="18"/>
                <w:lang w:eastAsia="nl-NL"/>
              </w:rPr>
              <w:t>14%</w:t>
            </w:r>
          </w:p>
        </w:tc>
        <w:tc>
          <w:tcPr>
            <w:tcW w:w="954" w:type="dxa"/>
            <w:tcBorders>
              <w:top w:val="nil"/>
              <w:left w:val="nil"/>
              <w:bottom w:val="single" w:sz="4" w:space="0" w:color="auto"/>
              <w:right w:val="single" w:sz="4" w:space="0" w:color="auto"/>
            </w:tcBorders>
            <w:shd w:val="clear" w:color="auto" w:fill="F2DBDB" w:themeFill="accent2" w:themeFillTint="33"/>
            <w:vAlign w:val="center"/>
            <w:hideMark/>
          </w:tcPr>
          <w:p w:rsidR="00257427" w:rsidRPr="00257427" w:rsidRDefault="00257427" w:rsidP="00257427">
            <w:pPr>
              <w:jc w:val="center"/>
              <w:rPr>
                <w:rFonts w:eastAsia="Times New Roman" w:cs="Arial"/>
                <w:color w:val="254061"/>
                <w:sz w:val="18"/>
                <w:szCs w:val="18"/>
                <w:lang w:eastAsia="nl-NL"/>
              </w:rPr>
            </w:pPr>
            <w:r w:rsidRPr="00257427">
              <w:rPr>
                <w:rFonts w:eastAsia="Times New Roman" w:cs="Arial"/>
                <w:color w:val="254061"/>
                <w:sz w:val="18"/>
                <w:szCs w:val="18"/>
                <w:lang w:eastAsia="nl-NL"/>
              </w:rPr>
              <w:t>8,4</w:t>
            </w:r>
          </w:p>
        </w:tc>
        <w:tc>
          <w:tcPr>
            <w:tcW w:w="1000" w:type="dxa"/>
            <w:tcBorders>
              <w:top w:val="nil"/>
              <w:left w:val="nil"/>
              <w:bottom w:val="single" w:sz="4" w:space="0" w:color="auto"/>
              <w:right w:val="single" w:sz="4" w:space="0" w:color="auto"/>
            </w:tcBorders>
            <w:shd w:val="clear" w:color="auto" w:fill="F2DBDB" w:themeFill="accent2" w:themeFillTint="33"/>
            <w:vAlign w:val="center"/>
            <w:hideMark/>
          </w:tcPr>
          <w:p w:rsidR="00257427" w:rsidRPr="00257427" w:rsidRDefault="00257427" w:rsidP="00257427">
            <w:pPr>
              <w:jc w:val="center"/>
              <w:rPr>
                <w:rFonts w:eastAsia="Times New Roman" w:cs="Arial"/>
                <w:color w:val="254061"/>
                <w:sz w:val="18"/>
                <w:szCs w:val="18"/>
                <w:highlight w:val="green"/>
                <w:lang w:eastAsia="nl-NL"/>
              </w:rPr>
            </w:pPr>
            <w:r w:rsidRPr="00257427">
              <w:rPr>
                <w:rFonts w:eastAsia="Times New Roman" w:cs="Arial"/>
                <w:color w:val="254061"/>
                <w:sz w:val="18"/>
                <w:szCs w:val="18"/>
                <w:highlight w:val="green"/>
                <w:lang w:eastAsia="nl-NL"/>
              </w:rPr>
              <w:t>0%</w:t>
            </w:r>
          </w:p>
        </w:tc>
      </w:tr>
      <w:tr w:rsidR="00257427" w:rsidRPr="00257427" w:rsidTr="00523115">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57427" w:rsidRPr="00257427" w:rsidRDefault="00257427" w:rsidP="00257427">
            <w:pPr>
              <w:rPr>
                <w:rFonts w:eastAsia="Times New Roman" w:cs="Arial"/>
                <w:color w:val="17375D"/>
                <w:sz w:val="18"/>
                <w:szCs w:val="18"/>
                <w:lang w:eastAsia="nl-NL"/>
              </w:rPr>
            </w:pPr>
            <w:r w:rsidRPr="00257427">
              <w:rPr>
                <w:rFonts w:eastAsia="Times New Roman" w:cs="Arial"/>
                <w:color w:val="17375D"/>
                <w:sz w:val="18"/>
                <w:szCs w:val="18"/>
                <w:lang w:eastAsia="nl-NL"/>
              </w:rPr>
              <w:t>het infobulletin van deze school</w:t>
            </w:r>
          </w:p>
        </w:tc>
        <w:tc>
          <w:tcPr>
            <w:tcW w:w="1069" w:type="dxa"/>
            <w:tcBorders>
              <w:top w:val="nil"/>
              <w:left w:val="nil"/>
              <w:bottom w:val="single" w:sz="4" w:space="0" w:color="auto"/>
              <w:right w:val="single" w:sz="4" w:space="0" w:color="auto"/>
            </w:tcBorders>
            <w:shd w:val="clear" w:color="auto" w:fill="F2DBDB" w:themeFill="accent2" w:themeFillTint="33"/>
            <w:vAlign w:val="center"/>
            <w:hideMark/>
          </w:tcPr>
          <w:p w:rsidR="00257427" w:rsidRPr="00257427" w:rsidRDefault="00257427" w:rsidP="00257427">
            <w:pPr>
              <w:jc w:val="center"/>
              <w:rPr>
                <w:rFonts w:eastAsia="Times New Roman" w:cs="Arial"/>
                <w:color w:val="254061"/>
                <w:sz w:val="18"/>
                <w:szCs w:val="18"/>
                <w:lang w:eastAsia="nl-NL"/>
              </w:rPr>
            </w:pPr>
            <w:r w:rsidRPr="00257427">
              <w:rPr>
                <w:rFonts w:eastAsia="Times New Roman" w:cs="Arial"/>
                <w:color w:val="254061"/>
                <w:sz w:val="18"/>
                <w:szCs w:val="18"/>
                <w:lang w:eastAsia="nl-NL"/>
              </w:rPr>
              <w:t>8,8</w:t>
            </w:r>
          </w:p>
        </w:tc>
        <w:tc>
          <w:tcPr>
            <w:tcW w:w="977" w:type="dxa"/>
            <w:tcBorders>
              <w:top w:val="nil"/>
              <w:left w:val="nil"/>
              <w:bottom w:val="single" w:sz="4" w:space="0" w:color="auto"/>
              <w:right w:val="single" w:sz="4" w:space="0" w:color="auto"/>
            </w:tcBorders>
            <w:shd w:val="clear" w:color="auto" w:fill="F2DBDB" w:themeFill="accent2" w:themeFillTint="33"/>
            <w:noWrap/>
            <w:vAlign w:val="center"/>
            <w:hideMark/>
          </w:tcPr>
          <w:p w:rsidR="00257427" w:rsidRPr="00257427" w:rsidRDefault="00257427" w:rsidP="00257427">
            <w:pPr>
              <w:jc w:val="center"/>
              <w:rPr>
                <w:rFonts w:eastAsia="Times New Roman" w:cs="Arial"/>
                <w:color w:val="254061"/>
                <w:sz w:val="18"/>
                <w:szCs w:val="18"/>
                <w:lang w:eastAsia="nl-NL"/>
              </w:rPr>
            </w:pPr>
            <w:r w:rsidRPr="00257427">
              <w:rPr>
                <w:rFonts w:eastAsia="Times New Roman" w:cs="Arial"/>
                <w:color w:val="254061"/>
                <w:sz w:val="18"/>
                <w:szCs w:val="18"/>
                <w:lang w:eastAsia="nl-NL"/>
              </w:rPr>
              <w:t>6%</w:t>
            </w:r>
          </w:p>
        </w:tc>
        <w:tc>
          <w:tcPr>
            <w:tcW w:w="954" w:type="dxa"/>
            <w:tcBorders>
              <w:top w:val="nil"/>
              <w:left w:val="nil"/>
              <w:bottom w:val="single" w:sz="4" w:space="0" w:color="auto"/>
              <w:right w:val="single" w:sz="4" w:space="0" w:color="auto"/>
            </w:tcBorders>
            <w:shd w:val="clear" w:color="auto" w:fill="F2DBDB" w:themeFill="accent2" w:themeFillTint="33"/>
            <w:vAlign w:val="center"/>
            <w:hideMark/>
          </w:tcPr>
          <w:p w:rsidR="00257427" w:rsidRPr="00257427" w:rsidRDefault="00257427" w:rsidP="00257427">
            <w:pPr>
              <w:jc w:val="center"/>
              <w:rPr>
                <w:rFonts w:eastAsia="Times New Roman" w:cs="Arial"/>
                <w:color w:val="254061"/>
                <w:sz w:val="18"/>
                <w:szCs w:val="18"/>
                <w:lang w:eastAsia="nl-NL"/>
              </w:rPr>
            </w:pPr>
            <w:r w:rsidRPr="00257427">
              <w:rPr>
                <w:rFonts w:eastAsia="Times New Roman" w:cs="Arial"/>
                <w:color w:val="254061"/>
                <w:sz w:val="18"/>
                <w:szCs w:val="18"/>
                <w:lang w:eastAsia="nl-NL"/>
              </w:rPr>
              <w:t>7,7</w:t>
            </w:r>
          </w:p>
        </w:tc>
        <w:tc>
          <w:tcPr>
            <w:tcW w:w="1000" w:type="dxa"/>
            <w:tcBorders>
              <w:top w:val="nil"/>
              <w:left w:val="nil"/>
              <w:bottom w:val="single" w:sz="4" w:space="0" w:color="auto"/>
              <w:right w:val="single" w:sz="4" w:space="0" w:color="auto"/>
            </w:tcBorders>
            <w:shd w:val="clear" w:color="auto" w:fill="F2DBDB" w:themeFill="accent2" w:themeFillTint="33"/>
            <w:vAlign w:val="center"/>
            <w:hideMark/>
          </w:tcPr>
          <w:p w:rsidR="00257427" w:rsidRPr="00257427" w:rsidRDefault="00257427" w:rsidP="00257427">
            <w:pPr>
              <w:jc w:val="center"/>
              <w:rPr>
                <w:rFonts w:eastAsia="Times New Roman" w:cs="Arial"/>
                <w:color w:val="254061"/>
                <w:sz w:val="18"/>
                <w:szCs w:val="18"/>
                <w:highlight w:val="green"/>
                <w:lang w:eastAsia="nl-NL"/>
              </w:rPr>
            </w:pPr>
            <w:r w:rsidRPr="00257427">
              <w:rPr>
                <w:rFonts w:eastAsia="Times New Roman" w:cs="Arial"/>
                <w:color w:val="254061"/>
                <w:sz w:val="18"/>
                <w:szCs w:val="18"/>
                <w:highlight w:val="green"/>
                <w:lang w:eastAsia="nl-NL"/>
              </w:rPr>
              <w:t>0%</w:t>
            </w:r>
          </w:p>
        </w:tc>
      </w:tr>
    </w:tbl>
    <w:p w:rsidR="00F75360" w:rsidRDefault="00F75360" w:rsidP="0069376B">
      <w:pPr>
        <w:pStyle w:val="Broodtekst"/>
      </w:pPr>
    </w:p>
    <w:p w:rsidR="00120DB0" w:rsidRDefault="00257427" w:rsidP="0069376B">
      <w:pPr>
        <w:pStyle w:val="Broodtekst"/>
      </w:pPr>
      <w:r w:rsidRPr="00257427">
        <w:rPr>
          <w:noProof/>
          <w:lang w:eastAsia="nl-NL"/>
        </w:rPr>
        <w:drawing>
          <wp:inline distT="0" distB="0" distL="0" distR="0">
            <wp:extent cx="5626416" cy="3372591"/>
            <wp:effectExtent l="0" t="19050" r="69534" b="56409"/>
            <wp:docPr id="21"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23115" w:rsidRDefault="00523115">
      <w:pPr>
        <w:rPr>
          <w:rFonts w:cs="Arial"/>
          <w:b/>
          <w:bCs/>
          <w:color w:val="0000FF"/>
          <w:sz w:val="24"/>
          <w:szCs w:val="26"/>
        </w:rPr>
      </w:pPr>
      <w:bookmarkStart w:id="112" w:name="_Toc214764944"/>
      <w:bookmarkStart w:id="113" w:name="_Toc341611946"/>
      <w:r>
        <w:br w:type="page"/>
      </w:r>
    </w:p>
    <w:p w:rsidR="00120DB0" w:rsidRPr="00972265" w:rsidRDefault="00120DB0" w:rsidP="00120DB0">
      <w:pPr>
        <w:pStyle w:val="Kop20"/>
      </w:pPr>
      <w:bookmarkStart w:id="114" w:name="_Toc368257499"/>
      <w:r w:rsidRPr="00972265">
        <w:t>De schoolorganisatie</w:t>
      </w:r>
      <w:bookmarkEnd w:id="112"/>
      <w:bookmarkEnd w:id="113"/>
      <w:bookmarkEnd w:id="114"/>
    </w:p>
    <w:p w:rsidR="00120DB0" w:rsidRPr="009E20D1" w:rsidRDefault="00120DB0" w:rsidP="0069376B">
      <w:pPr>
        <w:pStyle w:val="Broodtekst"/>
      </w:pPr>
      <w:r w:rsidRPr="009E20D1">
        <w:t>De schoolorganisatie wordt uitgediept aan d</w:t>
      </w:r>
      <w:r>
        <w:t>e hand van negen</w:t>
      </w:r>
      <w:r w:rsidRPr="009E20D1">
        <w:t xml:space="preserve"> aspecten, die vooral te maken hebben met de interne organisatie en de kwaliteitsborging in de school. In ond</w:t>
      </w:r>
      <w:r>
        <w:t>erstaande tabel zijn de gemiddel</w:t>
      </w:r>
      <w:r w:rsidRPr="009E20D1">
        <w:t>de rapportcijfers te vinden.</w:t>
      </w:r>
      <w:bookmarkStart w:id="115" w:name="_Toc214764970"/>
    </w:p>
    <w:p w:rsidR="00C95E8F" w:rsidRPr="00356AEF" w:rsidRDefault="00C95E8F" w:rsidP="0069376B">
      <w:pPr>
        <w:pStyle w:val="Broodtekst"/>
      </w:pPr>
    </w:p>
    <w:tbl>
      <w:tblPr>
        <w:tblW w:w="8820" w:type="dxa"/>
        <w:tblInd w:w="70" w:type="dxa"/>
        <w:tblCellMar>
          <w:left w:w="70" w:type="dxa"/>
          <w:right w:w="70" w:type="dxa"/>
        </w:tblCellMar>
        <w:tblLook w:val="04A0" w:firstRow="1" w:lastRow="0" w:firstColumn="1" w:lastColumn="0" w:noHBand="0" w:noVBand="1"/>
      </w:tblPr>
      <w:tblGrid>
        <w:gridCol w:w="4935"/>
        <w:gridCol w:w="954"/>
        <w:gridCol w:w="977"/>
        <w:gridCol w:w="954"/>
        <w:gridCol w:w="1000"/>
      </w:tblGrid>
      <w:tr w:rsidR="00463382" w:rsidRPr="00463382" w:rsidTr="00463382">
        <w:trPr>
          <w:trHeight w:val="525"/>
        </w:trPr>
        <w:tc>
          <w:tcPr>
            <w:tcW w:w="8820" w:type="dxa"/>
            <w:gridSpan w:val="5"/>
            <w:tcBorders>
              <w:top w:val="nil"/>
              <w:left w:val="nil"/>
              <w:bottom w:val="nil"/>
              <w:right w:val="nil"/>
            </w:tcBorders>
            <w:shd w:val="clear" w:color="000000" w:fill="00B0F0"/>
            <w:vAlign w:val="center"/>
            <w:hideMark/>
          </w:tcPr>
          <w:p w:rsidR="00463382" w:rsidRPr="00463382" w:rsidRDefault="00463382" w:rsidP="00463382">
            <w:pPr>
              <w:jc w:val="center"/>
              <w:rPr>
                <w:rFonts w:eastAsia="Times New Roman" w:cs="Arial"/>
                <w:b/>
                <w:bCs/>
                <w:color w:val="FFFFFF"/>
                <w:sz w:val="24"/>
                <w:szCs w:val="24"/>
                <w:lang w:eastAsia="nl-NL"/>
              </w:rPr>
            </w:pPr>
            <w:r w:rsidRPr="00463382">
              <w:rPr>
                <w:rFonts w:eastAsia="Times New Roman" w:cs="Arial"/>
                <w:b/>
                <w:bCs/>
                <w:color w:val="FFFFFF"/>
                <w:sz w:val="24"/>
                <w:szCs w:val="24"/>
                <w:lang w:eastAsia="nl-NL"/>
              </w:rPr>
              <w:t xml:space="preserve">Gemiddeld rapportcijfer en percentage onvoldoende van de ouders voor </w:t>
            </w:r>
            <w:r w:rsidRPr="00463382">
              <w:rPr>
                <w:rFonts w:eastAsia="Times New Roman" w:cs="Arial"/>
                <w:b/>
                <w:bCs/>
                <w:color w:val="FFFFFF"/>
                <w:sz w:val="24"/>
                <w:szCs w:val="24"/>
                <w:lang w:eastAsia="nl-NL"/>
              </w:rPr>
              <w:br/>
              <w:t>de schoolorganisatie</w:t>
            </w:r>
            <w:r w:rsidRPr="00463382">
              <w:rPr>
                <w:rFonts w:eastAsia="Times New Roman" w:cs="Arial"/>
                <w:b/>
                <w:bCs/>
                <w:color w:val="FFFFFF"/>
                <w:sz w:val="24"/>
                <w:szCs w:val="24"/>
                <w:lang w:eastAsia="nl-NL"/>
              </w:rPr>
              <w:br/>
            </w:r>
            <w:r w:rsidRPr="00463382">
              <w:rPr>
                <w:rFonts w:eastAsia="Times New Roman" w:cs="Arial"/>
                <w:i/>
                <w:iCs/>
                <w:color w:val="FFFFFF"/>
                <w:sz w:val="18"/>
                <w:szCs w:val="18"/>
                <w:lang w:eastAsia="nl-NL"/>
              </w:rPr>
              <w:t>Ouders versus verwachting leerkracht</w:t>
            </w:r>
          </w:p>
        </w:tc>
      </w:tr>
      <w:tr w:rsidR="00463382" w:rsidRPr="00463382" w:rsidTr="00463382">
        <w:trPr>
          <w:trHeight w:val="67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color w:val="17375D"/>
                <w:sz w:val="16"/>
                <w:szCs w:val="16"/>
                <w:lang w:eastAsia="nl-NL"/>
              </w:rPr>
            </w:pPr>
            <w:r w:rsidRPr="00463382">
              <w:rPr>
                <w:rFonts w:eastAsia="Times New Roman" w:cs="Arial"/>
                <w:color w:val="17375D"/>
                <w:sz w:val="16"/>
                <w:szCs w:val="16"/>
                <w:lang w:eastAsia="nl-NL"/>
              </w:rPr>
              <w:t> </w:t>
            </w:r>
          </w:p>
        </w:tc>
        <w:tc>
          <w:tcPr>
            <w:tcW w:w="94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i/>
                <w:iCs/>
                <w:color w:val="17375D"/>
                <w:sz w:val="16"/>
                <w:szCs w:val="16"/>
                <w:lang w:eastAsia="nl-NL"/>
              </w:rPr>
            </w:pPr>
            <w:r w:rsidRPr="00463382">
              <w:rPr>
                <w:rFonts w:eastAsia="Times New Roman" w:cs="Arial"/>
                <w:i/>
                <w:iCs/>
                <w:color w:val="17375D"/>
                <w:sz w:val="16"/>
                <w:szCs w:val="16"/>
                <w:lang w:eastAsia="nl-NL"/>
              </w:rPr>
              <w:t>Gemiddeld rapportcijfer</w:t>
            </w:r>
          </w:p>
        </w:tc>
        <w:tc>
          <w:tcPr>
            <w:tcW w:w="94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i/>
                <w:iCs/>
                <w:color w:val="17375D"/>
                <w:sz w:val="16"/>
                <w:szCs w:val="16"/>
                <w:lang w:eastAsia="nl-NL"/>
              </w:rPr>
            </w:pPr>
            <w:r w:rsidRPr="00463382">
              <w:rPr>
                <w:rFonts w:eastAsia="Times New Roman" w:cs="Arial"/>
                <w:i/>
                <w:iCs/>
                <w:color w:val="17375D"/>
                <w:sz w:val="16"/>
                <w:szCs w:val="16"/>
                <w:lang w:eastAsia="nl-NL"/>
              </w:rPr>
              <w:t>% onvoldoende</w:t>
            </w:r>
          </w:p>
        </w:tc>
        <w:tc>
          <w:tcPr>
            <w:tcW w:w="94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i/>
                <w:iCs/>
                <w:color w:val="17375D"/>
                <w:sz w:val="16"/>
                <w:szCs w:val="16"/>
                <w:lang w:eastAsia="nl-NL"/>
              </w:rPr>
            </w:pPr>
            <w:r w:rsidRPr="00463382">
              <w:rPr>
                <w:rFonts w:eastAsia="Times New Roman" w:cs="Arial"/>
                <w:i/>
                <w:iCs/>
                <w:color w:val="17375D"/>
                <w:sz w:val="16"/>
                <w:szCs w:val="16"/>
                <w:lang w:eastAsia="nl-NL"/>
              </w:rPr>
              <w:t>Gemiddeld rapportcijfer</w:t>
            </w:r>
          </w:p>
        </w:tc>
        <w:tc>
          <w:tcPr>
            <w:tcW w:w="100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i/>
                <w:iCs/>
                <w:color w:val="17375D"/>
                <w:sz w:val="16"/>
                <w:szCs w:val="16"/>
                <w:lang w:eastAsia="nl-NL"/>
              </w:rPr>
            </w:pPr>
            <w:r w:rsidRPr="00463382">
              <w:rPr>
                <w:rFonts w:eastAsia="Times New Roman" w:cs="Arial"/>
                <w:i/>
                <w:iCs/>
                <w:color w:val="17375D"/>
                <w:sz w:val="16"/>
                <w:szCs w:val="16"/>
                <w:lang w:eastAsia="nl-NL"/>
              </w:rPr>
              <w:t>% onvoldoende</w:t>
            </w:r>
          </w:p>
        </w:tc>
      </w:tr>
      <w:tr w:rsidR="00463382" w:rsidRPr="00463382" w:rsidTr="00463382">
        <w:trPr>
          <w:trHeight w:val="27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color w:val="17375D"/>
                <w:sz w:val="18"/>
                <w:szCs w:val="18"/>
                <w:lang w:eastAsia="nl-NL"/>
              </w:rPr>
            </w:pPr>
            <w:r w:rsidRPr="00463382">
              <w:rPr>
                <w:rFonts w:eastAsia="Times New Roman" w:cs="Arial"/>
                <w:color w:val="17375D"/>
                <w:sz w:val="18"/>
                <w:szCs w:val="18"/>
                <w:lang w:eastAsia="nl-NL"/>
              </w:rPr>
              <w:t> </w:t>
            </w:r>
          </w:p>
        </w:tc>
        <w:tc>
          <w:tcPr>
            <w:tcW w:w="1880" w:type="dxa"/>
            <w:gridSpan w:val="2"/>
            <w:tcBorders>
              <w:top w:val="nil"/>
              <w:left w:val="nil"/>
              <w:bottom w:val="single" w:sz="4" w:space="0" w:color="auto"/>
              <w:right w:val="single" w:sz="4" w:space="0" w:color="000000"/>
            </w:tcBorders>
            <w:shd w:val="clear" w:color="auto" w:fill="auto"/>
            <w:vAlign w:val="center"/>
            <w:hideMark/>
          </w:tcPr>
          <w:p w:rsidR="00463382" w:rsidRPr="00463382" w:rsidRDefault="00463382" w:rsidP="00463382">
            <w:pPr>
              <w:jc w:val="center"/>
              <w:rPr>
                <w:rFonts w:eastAsia="Times New Roman" w:cs="Arial"/>
                <w:i/>
                <w:iCs/>
                <w:color w:val="17375D"/>
                <w:sz w:val="18"/>
                <w:szCs w:val="18"/>
                <w:lang w:eastAsia="nl-NL"/>
              </w:rPr>
            </w:pPr>
            <w:r w:rsidRPr="00463382">
              <w:rPr>
                <w:rFonts w:eastAsia="Times New Roman" w:cs="Arial"/>
                <w:i/>
                <w:iCs/>
                <w:color w:val="17375D"/>
                <w:sz w:val="18"/>
                <w:szCs w:val="18"/>
                <w:lang w:eastAsia="nl-NL"/>
              </w:rPr>
              <w:t>Ouders Wereldwijzer</w:t>
            </w:r>
          </w:p>
        </w:tc>
        <w:tc>
          <w:tcPr>
            <w:tcW w:w="1940" w:type="dxa"/>
            <w:gridSpan w:val="2"/>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i/>
                <w:iCs/>
                <w:color w:val="17375D"/>
                <w:sz w:val="18"/>
                <w:szCs w:val="18"/>
                <w:lang w:eastAsia="nl-NL"/>
              </w:rPr>
            </w:pPr>
            <w:r w:rsidRPr="00463382">
              <w:rPr>
                <w:rFonts w:eastAsia="Times New Roman" w:cs="Arial"/>
                <w:i/>
                <w:iCs/>
                <w:color w:val="17375D"/>
                <w:sz w:val="18"/>
                <w:szCs w:val="18"/>
                <w:lang w:eastAsia="nl-NL"/>
              </w:rPr>
              <w:t>Leerkrachten Wereldwijzer</w:t>
            </w:r>
          </w:p>
        </w:tc>
      </w:tr>
      <w:tr w:rsidR="00463382" w:rsidRPr="00463382" w:rsidTr="00463382">
        <w:trPr>
          <w:trHeight w:val="27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463382" w:rsidRPr="00463382" w:rsidRDefault="00463382" w:rsidP="00463382">
            <w:pPr>
              <w:rPr>
                <w:rFonts w:eastAsia="Times New Roman" w:cs="Arial"/>
                <w:color w:val="254061"/>
                <w:sz w:val="18"/>
                <w:szCs w:val="18"/>
                <w:lang w:eastAsia="nl-NL"/>
              </w:rPr>
            </w:pPr>
            <w:r w:rsidRPr="00463382">
              <w:rPr>
                <w:rFonts w:eastAsia="Times New Roman" w:cs="Arial"/>
                <w:color w:val="254061"/>
                <w:sz w:val="18"/>
                <w:szCs w:val="18"/>
                <w:lang w:eastAsia="nl-NL"/>
              </w:rPr>
              <w:t>de rust en orde in de school</w:t>
            </w:r>
          </w:p>
        </w:tc>
        <w:tc>
          <w:tcPr>
            <w:tcW w:w="94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color w:val="254061"/>
                <w:sz w:val="18"/>
                <w:szCs w:val="18"/>
                <w:lang w:eastAsia="nl-NL"/>
              </w:rPr>
            </w:pPr>
            <w:r w:rsidRPr="00463382">
              <w:rPr>
                <w:rFonts w:eastAsia="Times New Roman" w:cs="Arial"/>
                <w:color w:val="254061"/>
                <w:sz w:val="18"/>
                <w:szCs w:val="18"/>
                <w:lang w:eastAsia="nl-NL"/>
              </w:rPr>
              <w:t>8,8</w:t>
            </w:r>
          </w:p>
        </w:tc>
        <w:tc>
          <w:tcPr>
            <w:tcW w:w="940" w:type="dxa"/>
            <w:tcBorders>
              <w:top w:val="nil"/>
              <w:left w:val="nil"/>
              <w:bottom w:val="single" w:sz="4" w:space="0" w:color="auto"/>
              <w:right w:val="single" w:sz="4" w:space="0" w:color="auto"/>
            </w:tcBorders>
            <w:shd w:val="clear" w:color="auto" w:fill="auto"/>
            <w:noWrap/>
            <w:vAlign w:val="center"/>
            <w:hideMark/>
          </w:tcPr>
          <w:p w:rsidR="00463382" w:rsidRPr="00463382" w:rsidRDefault="00463382" w:rsidP="00463382">
            <w:pPr>
              <w:jc w:val="center"/>
              <w:rPr>
                <w:rFonts w:eastAsia="Times New Roman" w:cs="Arial"/>
                <w:color w:val="254061"/>
                <w:sz w:val="18"/>
                <w:szCs w:val="18"/>
                <w:highlight w:val="green"/>
                <w:lang w:eastAsia="nl-NL"/>
              </w:rPr>
            </w:pPr>
            <w:r w:rsidRPr="00463382">
              <w:rPr>
                <w:rFonts w:eastAsia="Times New Roman" w:cs="Arial"/>
                <w:color w:val="254061"/>
                <w:sz w:val="18"/>
                <w:szCs w:val="18"/>
                <w:highlight w:val="green"/>
                <w:lang w:eastAsia="nl-NL"/>
              </w:rPr>
              <w:t>2%</w:t>
            </w:r>
          </w:p>
        </w:tc>
        <w:tc>
          <w:tcPr>
            <w:tcW w:w="94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color w:val="254061"/>
                <w:sz w:val="18"/>
                <w:szCs w:val="18"/>
                <w:lang w:eastAsia="nl-NL"/>
              </w:rPr>
            </w:pPr>
            <w:r w:rsidRPr="00463382">
              <w:rPr>
                <w:rFonts w:eastAsia="Times New Roman" w:cs="Arial"/>
                <w:color w:val="254061"/>
                <w:sz w:val="18"/>
                <w:szCs w:val="18"/>
                <w:lang w:eastAsia="nl-NL"/>
              </w:rPr>
              <w:t>9,1</w:t>
            </w:r>
          </w:p>
        </w:tc>
        <w:tc>
          <w:tcPr>
            <w:tcW w:w="100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color w:val="254061"/>
                <w:sz w:val="18"/>
                <w:szCs w:val="18"/>
                <w:highlight w:val="green"/>
                <w:lang w:eastAsia="nl-NL"/>
              </w:rPr>
            </w:pPr>
            <w:r w:rsidRPr="00463382">
              <w:rPr>
                <w:rFonts w:eastAsia="Times New Roman" w:cs="Arial"/>
                <w:color w:val="254061"/>
                <w:sz w:val="18"/>
                <w:szCs w:val="18"/>
                <w:highlight w:val="green"/>
                <w:lang w:eastAsia="nl-NL"/>
              </w:rPr>
              <w:t>0%</w:t>
            </w:r>
          </w:p>
        </w:tc>
      </w:tr>
      <w:tr w:rsidR="00463382" w:rsidRPr="00463382" w:rsidTr="00463382">
        <w:trPr>
          <w:trHeight w:val="27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463382" w:rsidRPr="00463382" w:rsidRDefault="00463382" w:rsidP="00463382">
            <w:pPr>
              <w:rPr>
                <w:rFonts w:eastAsia="Times New Roman" w:cs="Arial"/>
                <w:color w:val="254061"/>
                <w:sz w:val="18"/>
                <w:szCs w:val="18"/>
                <w:lang w:eastAsia="nl-NL"/>
              </w:rPr>
            </w:pPr>
            <w:r w:rsidRPr="00463382">
              <w:rPr>
                <w:rFonts w:eastAsia="Times New Roman" w:cs="Arial"/>
                <w:color w:val="254061"/>
                <w:sz w:val="18"/>
                <w:szCs w:val="18"/>
                <w:lang w:eastAsia="nl-NL"/>
              </w:rPr>
              <w:t>de opvang bij ziekte van een leerkracht</w:t>
            </w:r>
          </w:p>
        </w:tc>
        <w:tc>
          <w:tcPr>
            <w:tcW w:w="94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color w:val="254061"/>
                <w:sz w:val="18"/>
                <w:szCs w:val="18"/>
                <w:lang w:eastAsia="nl-NL"/>
              </w:rPr>
            </w:pPr>
            <w:r w:rsidRPr="00463382">
              <w:rPr>
                <w:rFonts w:eastAsia="Times New Roman" w:cs="Arial"/>
                <w:color w:val="254061"/>
                <w:sz w:val="18"/>
                <w:szCs w:val="18"/>
                <w:lang w:eastAsia="nl-NL"/>
              </w:rPr>
              <w:t>8,8</w:t>
            </w:r>
          </w:p>
        </w:tc>
        <w:tc>
          <w:tcPr>
            <w:tcW w:w="940" w:type="dxa"/>
            <w:tcBorders>
              <w:top w:val="nil"/>
              <w:left w:val="nil"/>
              <w:bottom w:val="single" w:sz="4" w:space="0" w:color="auto"/>
              <w:right w:val="single" w:sz="4" w:space="0" w:color="auto"/>
            </w:tcBorders>
            <w:shd w:val="clear" w:color="auto" w:fill="auto"/>
            <w:noWrap/>
            <w:vAlign w:val="center"/>
            <w:hideMark/>
          </w:tcPr>
          <w:p w:rsidR="00463382" w:rsidRPr="00463382" w:rsidRDefault="00463382" w:rsidP="00463382">
            <w:pPr>
              <w:jc w:val="center"/>
              <w:rPr>
                <w:rFonts w:eastAsia="Times New Roman" w:cs="Arial"/>
                <w:color w:val="254061"/>
                <w:sz w:val="18"/>
                <w:szCs w:val="18"/>
                <w:highlight w:val="green"/>
                <w:lang w:eastAsia="nl-NL"/>
              </w:rPr>
            </w:pPr>
            <w:r w:rsidRPr="00463382">
              <w:rPr>
                <w:rFonts w:eastAsia="Times New Roman" w:cs="Arial"/>
                <w:color w:val="254061"/>
                <w:sz w:val="18"/>
                <w:szCs w:val="18"/>
                <w:highlight w:val="green"/>
                <w:lang w:eastAsia="nl-NL"/>
              </w:rPr>
              <w:t>2%</w:t>
            </w:r>
          </w:p>
        </w:tc>
        <w:tc>
          <w:tcPr>
            <w:tcW w:w="94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color w:val="254061"/>
                <w:sz w:val="18"/>
                <w:szCs w:val="18"/>
                <w:lang w:eastAsia="nl-NL"/>
              </w:rPr>
            </w:pPr>
            <w:r w:rsidRPr="00463382">
              <w:rPr>
                <w:rFonts w:eastAsia="Times New Roman" w:cs="Arial"/>
                <w:color w:val="254061"/>
                <w:sz w:val="18"/>
                <w:szCs w:val="18"/>
                <w:lang w:eastAsia="nl-NL"/>
              </w:rPr>
              <w:t>7,7</w:t>
            </w:r>
          </w:p>
        </w:tc>
        <w:tc>
          <w:tcPr>
            <w:tcW w:w="100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color w:val="254061"/>
                <w:sz w:val="18"/>
                <w:szCs w:val="18"/>
                <w:highlight w:val="green"/>
                <w:lang w:eastAsia="nl-NL"/>
              </w:rPr>
            </w:pPr>
            <w:r w:rsidRPr="00463382">
              <w:rPr>
                <w:rFonts w:eastAsia="Times New Roman" w:cs="Arial"/>
                <w:color w:val="254061"/>
                <w:sz w:val="18"/>
                <w:szCs w:val="18"/>
                <w:highlight w:val="green"/>
                <w:lang w:eastAsia="nl-NL"/>
              </w:rPr>
              <w:t>0%</w:t>
            </w:r>
          </w:p>
        </w:tc>
      </w:tr>
      <w:tr w:rsidR="00463382" w:rsidRPr="00463382" w:rsidTr="00463382">
        <w:trPr>
          <w:trHeight w:val="27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463382" w:rsidRPr="00463382" w:rsidRDefault="00463382" w:rsidP="00463382">
            <w:pPr>
              <w:rPr>
                <w:rFonts w:eastAsia="Times New Roman" w:cs="Arial"/>
                <w:color w:val="254061"/>
                <w:sz w:val="18"/>
                <w:szCs w:val="18"/>
                <w:lang w:eastAsia="nl-NL"/>
              </w:rPr>
            </w:pPr>
            <w:r w:rsidRPr="00463382">
              <w:rPr>
                <w:rFonts w:eastAsia="Times New Roman" w:cs="Arial"/>
                <w:color w:val="254061"/>
                <w:sz w:val="18"/>
                <w:szCs w:val="18"/>
                <w:lang w:eastAsia="nl-NL"/>
              </w:rPr>
              <w:t>de schooltijden</w:t>
            </w:r>
          </w:p>
        </w:tc>
        <w:tc>
          <w:tcPr>
            <w:tcW w:w="94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color w:val="254061"/>
                <w:sz w:val="18"/>
                <w:szCs w:val="18"/>
                <w:lang w:eastAsia="nl-NL"/>
              </w:rPr>
            </w:pPr>
            <w:r w:rsidRPr="00463382">
              <w:rPr>
                <w:rFonts w:eastAsia="Times New Roman" w:cs="Arial"/>
                <w:color w:val="254061"/>
                <w:sz w:val="18"/>
                <w:szCs w:val="18"/>
                <w:lang w:eastAsia="nl-NL"/>
              </w:rPr>
              <w:t>9,2</w:t>
            </w:r>
          </w:p>
        </w:tc>
        <w:tc>
          <w:tcPr>
            <w:tcW w:w="940" w:type="dxa"/>
            <w:tcBorders>
              <w:top w:val="nil"/>
              <w:left w:val="nil"/>
              <w:bottom w:val="single" w:sz="4" w:space="0" w:color="auto"/>
              <w:right w:val="single" w:sz="4" w:space="0" w:color="auto"/>
            </w:tcBorders>
            <w:shd w:val="clear" w:color="auto" w:fill="auto"/>
            <w:noWrap/>
            <w:vAlign w:val="center"/>
            <w:hideMark/>
          </w:tcPr>
          <w:p w:rsidR="00463382" w:rsidRPr="00463382" w:rsidRDefault="00463382" w:rsidP="00463382">
            <w:pPr>
              <w:jc w:val="center"/>
              <w:rPr>
                <w:rFonts w:eastAsia="Times New Roman" w:cs="Arial"/>
                <w:color w:val="254061"/>
                <w:sz w:val="18"/>
                <w:szCs w:val="18"/>
                <w:highlight w:val="green"/>
                <w:lang w:eastAsia="nl-NL"/>
              </w:rPr>
            </w:pPr>
            <w:r w:rsidRPr="00463382">
              <w:rPr>
                <w:rFonts w:eastAsia="Times New Roman" w:cs="Arial"/>
                <w:color w:val="254061"/>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color w:val="254061"/>
                <w:sz w:val="18"/>
                <w:szCs w:val="18"/>
                <w:lang w:eastAsia="nl-NL"/>
              </w:rPr>
            </w:pPr>
            <w:r w:rsidRPr="00463382">
              <w:rPr>
                <w:rFonts w:eastAsia="Times New Roman" w:cs="Arial"/>
                <w:color w:val="254061"/>
                <w:sz w:val="18"/>
                <w:szCs w:val="18"/>
                <w:lang w:eastAsia="nl-NL"/>
              </w:rPr>
              <w:t>8,1</w:t>
            </w:r>
          </w:p>
        </w:tc>
        <w:tc>
          <w:tcPr>
            <w:tcW w:w="100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color w:val="254061"/>
                <w:sz w:val="18"/>
                <w:szCs w:val="18"/>
                <w:highlight w:val="green"/>
                <w:lang w:eastAsia="nl-NL"/>
              </w:rPr>
            </w:pPr>
            <w:r w:rsidRPr="00463382">
              <w:rPr>
                <w:rFonts w:eastAsia="Times New Roman" w:cs="Arial"/>
                <w:color w:val="254061"/>
                <w:sz w:val="18"/>
                <w:szCs w:val="18"/>
                <w:highlight w:val="green"/>
                <w:lang w:eastAsia="nl-NL"/>
              </w:rPr>
              <w:t>0%</w:t>
            </w:r>
          </w:p>
        </w:tc>
      </w:tr>
      <w:tr w:rsidR="00463382" w:rsidRPr="00463382" w:rsidTr="00463382">
        <w:trPr>
          <w:trHeight w:val="27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463382" w:rsidRPr="00463382" w:rsidRDefault="00463382" w:rsidP="00463382">
            <w:pPr>
              <w:rPr>
                <w:rFonts w:eastAsia="Times New Roman" w:cs="Arial"/>
                <w:color w:val="254061"/>
                <w:sz w:val="18"/>
                <w:szCs w:val="18"/>
                <w:lang w:eastAsia="nl-NL"/>
              </w:rPr>
            </w:pPr>
            <w:r w:rsidRPr="00463382">
              <w:rPr>
                <w:rFonts w:eastAsia="Times New Roman" w:cs="Arial"/>
                <w:color w:val="254061"/>
                <w:sz w:val="18"/>
                <w:szCs w:val="18"/>
                <w:lang w:eastAsia="nl-NL"/>
              </w:rPr>
              <w:t>de manier waarop de directie leiding geeft aan de school</w:t>
            </w:r>
          </w:p>
        </w:tc>
        <w:tc>
          <w:tcPr>
            <w:tcW w:w="94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color w:val="254061"/>
                <w:sz w:val="18"/>
                <w:szCs w:val="18"/>
                <w:lang w:eastAsia="nl-NL"/>
              </w:rPr>
            </w:pPr>
            <w:r w:rsidRPr="00463382">
              <w:rPr>
                <w:rFonts w:eastAsia="Times New Roman" w:cs="Arial"/>
                <w:color w:val="254061"/>
                <w:sz w:val="18"/>
                <w:szCs w:val="18"/>
                <w:lang w:eastAsia="nl-NL"/>
              </w:rPr>
              <w:t>9,2</w:t>
            </w:r>
          </w:p>
        </w:tc>
        <w:tc>
          <w:tcPr>
            <w:tcW w:w="940" w:type="dxa"/>
            <w:tcBorders>
              <w:top w:val="nil"/>
              <w:left w:val="nil"/>
              <w:bottom w:val="single" w:sz="4" w:space="0" w:color="auto"/>
              <w:right w:val="single" w:sz="4" w:space="0" w:color="auto"/>
            </w:tcBorders>
            <w:shd w:val="clear" w:color="auto" w:fill="auto"/>
            <w:noWrap/>
            <w:vAlign w:val="center"/>
            <w:hideMark/>
          </w:tcPr>
          <w:p w:rsidR="00463382" w:rsidRPr="00463382" w:rsidRDefault="00463382" w:rsidP="00463382">
            <w:pPr>
              <w:jc w:val="center"/>
              <w:rPr>
                <w:rFonts w:eastAsia="Times New Roman" w:cs="Arial"/>
                <w:color w:val="254061"/>
                <w:sz w:val="18"/>
                <w:szCs w:val="18"/>
                <w:highlight w:val="green"/>
                <w:lang w:eastAsia="nl-NL"/>
              </w:rPr>
            </w:pPr>
            <w:r w:rsidRPr="00463382">
              <w:rPr>
                <w:rFonts w:eastAsia="Times New Roman" w:cs="Arial"/>
                <w:color w:val="254061"/>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color w:val="254061"/>
                <w:sz w:val="18"/>
                <w:szCs w:val="18"/>
                <w:lang w:eastAsia="nl-NL"/>
              </w:rPr>
            </w:pPr>
            <w:r w:rsidRPr="00463382">
              <w:rPr>
                <w:rFonts w:eastAsia="Times New Roman" w:cs="Arial"/>
                <w:color w:val="254061"/>
                <w:sz w:val="18"/>
                <w:szCs w:val="18"/>
                <w:lang w:eastAsia="nl-NL"/>
              </w:rPr>
              <w:t>9,1</w:t>
            </w:r>
          </w:p>
        </w:tc>
        <w:tc>
          <w:tcPr>
            <w:tcW w:w="100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color w:val="254061"/>
                <w:sz w:val="18"/>
                <w:szCs w:val="18"/>
                <w:highlight w:val="green"/>
                <w:lang w:eastAsia="nl-NL"/>
              </w:rPr>
            </w:pPr>
            <w:r w:rsidRPr="00463382">
              <w:rPr>
                <w:rFonts w:eastAsia="Times New Roman" w:cs="Arial"/>
                <w:color w:val="254061"/>
                <w:sz w:val="18"/>
                <w:szCs w:val="18"/>
                <w:highlight w:val="green"/>
                <w:lang w:eastAsia="nl-NL"/>
              </w:rPr>
              <w:t>0%</w:t>
            </w:r>
          </w:p>
        </w:tc>
      </w:tr>
      <w:tr w:rsidR="00463382" w:rsidRPr="00463382" w:rsidTr="00463382">
        <w:trPr>
          <w:trHeight w:val="27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463382" w:rsidRPr="00463382" w:rsidRDefault="00463382" w:rsidP="00463382">
            <w:pPr>
              <w:rPr>
                <w:rFonts w:eastAsia="Times New Roman" w:cs="Arial"/>
                <w:color w:val="254061"/>
                <w:sz w:val="18"/>
                <w:szCs w:val="18"/>
                <w:lang w:eastAsia="nl-NL"/>
              </w:rPr>
            </w:pPr>
            <w:r w:rsidRPr="00463382">
              <w:rPr>
                <w:rFonts w:eastAsia="Times New Roman" w:cs="Arial"/>
                <w:color w:val="254061"/>
                <w:sz w:val="18"/>
                <w:szCs w:val="18"/>
                <w:lang w:eastAsia="nl-NL"/>
              </w:rPr>
              <w:t>de duidelijkheid van de regels op deze school</w:t>
            </w:r>
          </w:p>
        </w:tc>
        <w:tc>
          <w:tcPr>
            <w:tcW w:w="94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color w:val="254061"/>
                <w:sz w:val="18"/>
                <w:szCs w:val="18"/>
                <w:lang w:eastAsia="nl-NL"/>
              </w:rPr>
            </w:pPr>
            <w:r w:rsidRPr="00463382">
              <w:rPr>
                <w:rFonts w:eastAsia="Times New Roman" w:cs="Arial"/>
                <w:color w:val="254061"/>
                <w:sz w:val="18"/>
                <w:szCs w:val="18"/>
                <w:lang w:eastAsia="nl-NL"/>
              </w:rPr>
              <w:t>9,1</w:t>
            </w:r>
          </w:p>
        </w:tc>
        <w:tc>
          <w:tcPr>
            <w:tcW w:w="940" w:type="dxa"/>
            <w:tcBorders>
              <w:top w:val="nil"/>
              <w:left w:val="nil"/>
              <w:bottom w:val="single" w:sz="4" w:space="0" w:color="auto"/>
              <w:right w:val="single" w:sz="4" w:space="0" w:color="auto"/>
            </w:tcBorders>
            <w:shd w:val="clear" w:color="auto" w:fill="auto"/>
            <w:noWrap/>
            <w:vAlign w:val="center"/>
            <w:hideMark/>
          </w:tcPr>
          <w:p w:rsidR="00463382" w:rsidRPr="00463382" w:rsidRDefault="00463382" w:rsidP="00463382">
            <w:pPr>
              <w:jc w:val="center"/>
              <w:rPr>
                <w:rFonts w:eastAsia="Times New Roman" w:cs="Arial"/>
                <w:color w:val="254061"/>
                <w:sz w:val="18"/>
                <w:szCs w:val="18"/>
                <w:highlight w:val="green"/>
                <w:lang w:eastAsia="nl-NL"/>
              </w:rPr>
            </w:pPr>
            <w:r w:rsidRPr="00463382">
              <w:rPr>
                <w:rFonts w:eastAsia="Times New Roman" w:cs="Arial"/>
                <w:color w:val="254061"/>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color w:val="254061"/>
                <w:sz w:val="18"/>
                <w:szCs w:val="18"/>
                <w:lang w:eastAsia="nl-NL"/>
              </w:rPr>
            </w:pPr>
            <w:r w:rsidRPr="00463382">
              <w:rPr>
                <w:rFonts w:eastAsia="Times New Roman" w:cs="Arial"/>
                <w:color w:val="254061"/>
                <w:sz w:val="18"/>
                <w:szCs w:val="18"/>
                <w:lang w:eastAsia="nl-NL"/>
              </w:rPr>
              <w:t>8,9</w:t>
            </w:r>
          </w:p>
        </w:tc>
        <w:tc>
          <w:tcPr>
            <w:tcW w:w="100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color w:val="254061"/>
                <w:sz w:val="18"/>
                <w:szCs w:val="18"/>
                <w:highlight w:val="green"/>
                <w:lang w:eastAsia="nl-NL"/>
              </w:rPr>
            </w:pPr>
            <w:r w:rsidRPr="00463382">
              <w:rPr>
                <w:rFonts w:eastAsia="Times New Roman" w:cs="Arial"/>
                <w:color w:val="254061"/>
                <w:sz w:val="18"/>
                <w:szCs w:val="18"/>
                <w:highlight w:val="green"/>
                <w:lang w:eastAsia="nl-NL"/>
              </w:rPr>
              <w:t>0%</w:t>
            </w:r>
          </w:p>
        </w:tc>
      </w:tr>
      <w:tr w:rsidR="00463382" w:rsidRPr="00463382" w:rsidTr="00463382">
        <w:trPr>
          <w:trHeight w:val="27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463382" w:rsidRPr="00463382" w:rsidRDefault="00463382" w:rsidP="00463382">
            <w:pPr>
              <w:rPr>
                <w:rFonts w:eastAsia="Times New Roman" w:cs="Arial"/>
                <w:color w:val="254061"/>
                <w:sz w:val="18"/>
                <w:szCs w:val="18"/>
                <w:lang w:eastAsia="nl-NL"/>
              </w:rPr>
            </w:pPr>
            <w:r w:rsidRPr="00463382">
              <w:rPr>
                <w:rFonts w:eastAsia="Times New Roman" w:cs="Arial"/>
                <w:color w:val="254061"/>
                <w:sz w:val="18"/>
                <w:szCs w:val="18"/>
                <w:lang w:eastAsia="nl-NL"/>
              </w:rPr>
              <w:t>de aandacht voor de kw</w:t>
            </w:r>
            <w:r>
              <w:rPr>
                <w:rFonts w:eastAsia="Times New Roman" w:cs="Arial"/>
                <w:color w:val="254061"/>
                <w:sz w:val="18"/>
                <w:szCs w:val="18"/>
                <w:lang w:eastAsia="nl-NL"/>
              </w:rPr>
              <w:t xml:space="preserve">aliteit van het onderwijs </w:t>
            </w:r>
            <w:r w:rsidRPr="00463382">
              <w:rPr>
                <w:rFonts w:eastAsia="Times New Roman" w:cs="Arial"/>
                <w:color w:val="254061"/>
                <w:sz w:val="18"/>
                <w:szCs w:val="18"/>
                <w:lang w:eastAsia="nl-NL"/>
              </w:rPr>
              <w:t>op deze school</w:t>
            </w:r>
          </w:p>
        </w:tc>
        <w:tc>
          <w:tcPr>
            <w:tcW w:w="94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color w:val="254061"/>
                <w:sz w:val="18"/>
                <w:szCs w:val="18"/>
                <w:lang w:eastAsia="nl-NL"/>
              </w:rPr>
            </w:pPr>
            <w:r w:rsidRPr="00463382">
              <w:rPr>
                <w:rFonts w:eastAsia="Times New Roman" w:cs="Arial"/>
                <w:color w:val="254061"/>
                <w:sz w:val="18"/>
                <w:szCs w:val="18"/>
                <w:lang w:eastAsia="nl-NL"/>
              </w:rPr>
              <w:t>9,1</w:t>
            </w:r>
          </w:p>
        </w:tc>
        <w:tc>
          <w:tcPr>
            <w:tcW w:w="940" w:type="dxa"/>
            <w:tcBorders>
              <w:top w:val="nil"/>
              <w:left w:val="nil"/>
              <w:bottom w:val="single" w:sz="4" w:space="0" w:color="auto"/>
              <w:right w:val="single" w:sz="4" w:space="0" w:color="auto"/>
            </w:tcBorders>
            <w:shd w:val="clear" w:color="auto" w:fill="auto"/>
            <w:noWrap/>
            <w:vAlign w:val="center"/>
            <w:hideMark/>
          </w:tcPr>
          <w:p w:rsidR="00463382" w:rsidRPr="00463382" w:rsidRDefault="00463382" w:rsidP="00463382">
            <w:pPr>
              <w:jc w:val="center"/>
              <w:rPr>
                <w:rFonts w:eastAsia="Times New Roman" w:cs="Arial"/>
                <w:color w:val="254061"/>
                <w:sz w:val="18"/>
                <w:szCs w:val="18"/>
                <w:highlight w:val="green"/>
                <w:lang w:eastAsia="nl-NL"/>
              </w:rPr>
            </w:pPr>
            <w:r w:rsidRPr="00463382">
              <w:rPr>
                <w:rFonts w:eastAsia="Times New Roman" w:cs="Arial"/>
                <w:color w:val="254061"/>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color w:val="254061"/>
                <w:sz w:val="18"/>
                <w:szCs w:val="18"/>
                <w:lang w:eastAsia="nl-NL"/>
              </w:rPr>
            </w:pPr>
            <w:r w:rsidRPr="00463382">
              <w:rPr>
                <w:rFonts w:eastAsia="Times New Roman" w:cs="Arial"/>
                <w:color w:val="254061"/>
                <w:sz w:val="18"/>
                <w:szCs w:val="18"/>
                <w:lang w:eastAsia="nl-NL"/>
              </w:rPr>
              <w:t>8,7</w:t>
            </w:r>
          </w:p>
        </w:tc>
        <w:tc>
          <w:tcPr>
            <w:tcW w:w="100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color w:val="254061"/>
                <w:sz w:val="18"/>
                <w:szCs w:val="18"/>
                <w:highlight w:val="green"/>
                <w:lang w:eastAsia="nl-NL"/>
              </w:rPr>
            </w:pPr>
            <w:r w:rsidRPr="00463382">
              <w:rPr>
                <w:rFonts w:eastAsia="Times New Roman" w:cs="Arial"/>
                <w:color w:val="254061"/>
                <w:sz w:val="18"/>
                <w:szCs w:val="18"/>
                <w:highlight w:val="green"/>
                <w:lang w:eastAsia="nl-NL"/>
              </w:rPr>
              <w:t>0%</w:t>
            </w:r>
          </w:p>
        </w:tc>
      </w:tr>
      <w:tr w:rsidR="00463382" w:rsidRPr="00463382" w:rsidTr="00463382">
        <w:trPr>
          <w:trHeight w:val="27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463382" w:rsidRPr="00463382" w:rsidRDefault="00463382" w:rsidP="00463382">
            <w:pPr>
              <w:rPr>
                <w:rFonts w:eastAsia="Times New Roman" w:cs="Arial"/>
                <w:color w:val="254061"/>
                <w:sz w:val="18"/>
                <w:szCs w:val="18"/>
                <w:lang w:eastAsia="nl-NL"/>
              </w:rPr>
            </w:pPr>
            <w:r w:rsidRPr="00463382">
              <w:rPr>
                <w:rFonts w:eastAsia="Times New Roman" w:cs="Arial"/>
                <w:color w:val="254061"/>
                <w:sz w:val="18"/>
                <w:szCs w:val="18"/>
                <w:lang w:eastAsia="nl-NL"/>
              </w:rPr>
              <w:t>de aandacht voor vernieuwingen in het onderwijs</w:t>
            </w:r>
          </w:p>
        </w:tc>
        <w:tc>
          <w:tcPr>
            <w:tcW w:w="94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color w:val="254061"/>
                <w:sz w:val="18"/>
                <w:szCs w:val="18"/>
                <w:lang w:eastAsia="nl-NL"/>
              </w:rPr>
            </w:pPr>
            <w:r w:rsidRPr="00463382">
              <w:rPr>
                <w:rFonts w:eastAsia="Times New Roman" w:cs="Arial"/>
                <w:color w:val="254061"/>
                <w:sz w:val="18"/>
                <w:szCs w:val="18"/>
                <w:lang w:eastAsia="nl-NL"/>
              </w:rPr>
              <w:t>9,0</w:t>
            </w:r>
          </w:p>
        </w:tc>
        <w:tc>
          <w:tcPr>
            <w:tcW w:w="940" w:type="dxa"/>
            <w:tcBorders>
              <w:top w:val="nil"/>
              <w:left w:val="nil"/>
              <w:bottom w:val="single" w:sz="4" w:space="0" w:color="auto"/>
              <w:right w:val="single" w:sz="4" w:space="0" w:color="auto"/>
            </w:tcBorders>
            <w:shd w:val="clear" w:color="auto" w:fill="auto"/>
            <w:noWrap/>
            <w:vAlign w:val="center"/>
            <w:hideMark/>
          </w:tcPr>
          <w:p w:rsidR="00463382" w:rsidRPr="00463382" w:rsidRDefault="00463382" w:rsidP="00463382">
            <w:pPr>
              <w:jc w:val="center"/>
              <w:rPr>
                <w:rFonts w:eastAsia="Times New Roman" w:cs="Arial"/>
                <w:color w:val="254061"/>
                <w:sz w:val="18"/>
                <w:szCs w:val="18"/>
                <w:highlight w:val="green"/>
                <w:lang w:eastAsia="nl-NL"/>
              </w:rPr>
            </w:pPr>
            <w:r w:rsidRPr="00463382">
              <w:rPr>
                <w:rFonts w:eastAsia="Times New Roman" w:cs="Arial"/>
                <w:color w:val="254061"/>
                <w:sz w:val="18"/>
                <w:szCs w:val="18"/>
                <w:highlight w:val="green"/>
                <w:lang w:eastAsia="nl-NL"/>
              </w:rPr>
              <w:t>2%</w:t>
            </w:r>
          </w:p>
        </w:tc>
        <w:tc>
          <w:tcPr>
            <w:tcW w:w="94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color w:val="254061"/>
                <w:sz w:val="18"/>
                <w:szCs w:val="18"/>
                <w:lang w:eastAsia="nl-NL"/>
              </w:rPr>
            </w:pPr>
            <w:r w:rsidRPr="00463382">
              <w:rPr>
                <w:rFonts w:eastAsia="Times New Roman" w:cs="Arial"/>
                <w:color w:val="254061"/>
                <w:sz w:val="18"/>
                <w:szCs w:val="18"/>
                <w:lang w:eastAsia="nl-NL"/>
              </w:rPr>
              <w:t>7,7</w:t>
            </w:r>
          </w:p>
        </w:tc>
        <w:tc>
          <w:tcPr>
            <w:tcW w:w="1000" w:type="dxa"/>
            <w:tcBorders>
              <w:top w:val="nil"/>
              <w:left w:val="nil"/>
              <w:bottom w:val="single" w:sz="4" w:space="0" w:color="auto"/>
              <w:right w:val="single" w:sz="4" w:space="0" w:color="auto"/>
            </w:tcBorders>
            <w:shd w:val="clear" w:color="auto" w:fill="auto"/>
            <w:vAlign w:val="center"/>
            <w:hideMark/>
          </w:tcPr>
          <w:p w:rsidR="00463382" w:rsidRPr="00463382" w:rsidRDefault="00463382" w:rsidP="00463382">
            <w:pPr>
              <w:jc w:val="center"/>
              <w:rPr>
                <w:rFonts w:eastAsia="Times New Roman" w:cs="Arial"/>
                <w:color w:val="254061"/>
                <w:sz w:val="18"/>
                <w:szCs w:val="18"/>
                <w:highlight w:val="green"/>
                <w:lang w:eastAsia="nl-NL"/>
              </w:rPr>
            </w:pPr>
            <w:r w:rsidRPr="00463382">
              <w:rPr>
                <w:rFonts w:eastAsia="Times New Roman" w:cs="Arial"/>
                <w:color w:val="254061"/>
                <w:sz w:val="18"/>
                <w:szCs w:val="18"/>
                <w:highlight w:val="green"/>
                <w:lang w:eastAsia="nl-NL"/>
              </w:rPr>
              <w:t>0%</w:t>
            </w:r>
          </w:p>
        </w:tc>
      </w:tr>
    </w:tbl>
    <w:p w:rsidR="00120DB0" w:rsidRDefault="00120DB0" w:rsidP="0069376B">
      <w:pPr>
        <w:pStyle w:val="subtext"/>
      </w:pPr>
    </w:p>
    <w:p w:rsidR="00120DB0" w:rsidRDefault="00463382" w:rsidP="0069376B">
      <w:pPr>
        <w:pStyle w:val="subtext"/>
      </w:pPr>
      <w:r w:rsidRPr="00463382">
        <w:rPr>
          <w:noProof/>
          <w:lang w:eastAsia="nl-NL"/>
        </w:rPr>
        <w:drawing>
          <wp:inline distT="0" distB="0" distL="0" distR="0">
            <wp:extent cx="5621070" cy="3814115"/>
            <wp:effectExtent l="0" t="19050" r="74880" b="53035"/>
            <wp:docPr id="24"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20DB0" w:rsidRDefault="00120DB0" w:rsidP="00120DB0">
      <w:pPr>
        <w:pStyle w:val="Kop3"/>
      </w:pPr>
      <w:bookmarkStart w:id="116" w:name="_Toc341611947"/>
      <w:bookmarkStart w:id="117" w:name="_Toc368257500"/>
      <w:r w:rsidRPr="00541574">
        <w:t>Het belang van de verschillende onderwerpen</w:t>
      </w:r>
      <w:bookmarkEnd w:id="116"/>
      <w:bookmarkEnd w:id="117"/>
    </w:p>
    <w:p w:rsidR="00120DB0" w:rsidRDefault="00120DB0" w:rsidP="0069376B">
      <w:pPr>
        <w:pStyle w:val="Broodtekst"/>
      </w:pPr>
      <w:r>
        <w:t>Er is aan de ouders gevraagd hoe belangrijk de in dit onderzoek onderzochte onderwerpen voor hen zijn. Zij konden hierop antwoorden met ‘niet belangrijk’,  ‘een beetje belangrijk’, ‘belangrijk’ en ‘erg belangrijk’.</w:t>
      </w:r>
    </w:p>
    <w:p w:rsidR="00120DB0" w:rsidRDefault="00120DB0" w:rsidP="0069376B">
      <w:pPr>
        <w:pStyle w:val="Broodtekst"/>
      </w:pPr>
      <w:r>
        <w:t>De leerkrachten is gevraagd een inschatting te doen hoe de ouders zouden reageren.</w:t>
      </w:r>
    </w:p>
    <w:p w:rsidR="00F75360" w:rsidRDefault="00120DB0" w:rsidP="0069376B">
      <w:pPr>
        <w:pStyle w:val="Broodtekst"/>
      </w:pPr>
      <w:r>
        <w:t>In de onderstaande tabel en grafiek hebben we enkel de antwoorden ‘belangrijk’ en ‘erg belangrijk’ vermeld.</w:t>
      </w:r>
      <w:bookmarkStart w:id="118" w:name="_Toc341346628"/>
      <w:bookmarkStart w:id="119" w:name="_Toc341348115"/>
    </w:p>
    <w:p w:rsidR="00120DB0" w:rsidRDefault="00463382" w:rsidP="00C95E8F">
      <w:pPr>
        <w:pStyle w:val="3"/>
      </w:pPr>
      <w:r w:rsidRPr="00463382">
        <w:rPr>
          <w:noProof/>
        </w:rPr>
        <w:drawing>
          <wp:inline distT="0" distB="0" distL="0" distR="0">
            <wp:extent cx="5614454" cy="4745677"/>
            <wp:effectExtent l="0" t="19050" r="81496" b="54923"/>
            <wp:docPr id="26"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bookmarkEnd w:id="118"/>
    <w:bookmarkEnd w:id="119"/>
    <w:p w:rsidR="00120DB0" w:rsidRDefault="00120DB0" w:rsidP="00120DB0">
      <w:pPr>
        <w:pStyle w:val="3"/>
      </w:pPr>
    </w:p>
    <w:p w:rsidR="00120DB0" w:rsidRDefault="00120DB0" w:rsidP="00120DB0">
      <w:pPr>
        <w:pStyle w:val="Kop20"/>
        <w:numPr>
          <w:ilvl w:val="0"/>
          <w:numId w:val="0"/>
        </w:numPr>
        <w:ind w:left="425"/>
      </w:pPr>
    </w:p>
    <w:p w:rsidR="00120DB0" w:rsidRDefault="00120DB0" w:rsidP="00120DB0">
      <w:pPr>
        <w:rPr>
          <w:rFonts w:cs="Arial"/>
          <w:b/>
          <w:bCs/>
          <w:color w:val="0000FF"/>
          <w:sz w:val="24"/>
          <w:szCs w:val="26"/>
        </w:rPr>
      </w:pPr>
      <w:r>
        <w:br w:type="page"/>
      </w:r>
    </w:p>
    <w:p w:rsidR="00120DB0" w:rsidRPr="00F27F66" w:rsidRDefault="00120DB0" w:rsidP="00120DB0">
      <w:pPr>
        <w:pStyle w:val="Kop20"/>
      </w:pPr>
      <w:bookmarkStart w:id="120" w:name="_Toc341611948"/>
      <w:bookmarkStart w:id="121" w:name="_Toc368257501"/>
      <w:r w:rsidRPr="00F27F66">
        <w:t>De typering van de school (schoolbeleving)</w:t>
      </w:r>
      <w:bookmarkEnd w:id="120"/>
      <w:bookmarkEnd w:id="121"/>
    </w:p>
    <w:p w:rsidR="00120DB0" w:rsidRDefault="00120DB0" w:rsidP="0069376B">
      <w:pPr>
        <w:pStyle w:val="Broodtekst"/>
      </w:pPr>
      <w:r w:rsidRPr="00356AEF">
        <w:t>Door middel van het kiezen van trefwoorden konden de ouders aangeven welke beleving</w:t>
      </w:r>
      <w:r w:rsidR="00664AA8">
        <w:t xml:space="preserve"> zij hebben bij</w:t>
      </w:r>
      <w:r w:rsidRPr="00356AEF">
        <w:t xml:space="preserve"> de school. Ook de leerkrachten is gevraagd aan te geven in welke mate de ouders de trefwoorden van toepassing zouden vinden voor de school. In de volgende tabel zijn de resultaten van ouders en leerkrachten vergeleken.</w:t>
      </w:r>
    </w:p>
    <w:p w:rsidR="00120DB0" w:rsidRDefault="00120DB0" w:rsidP="0069376B">
      <w:pPr>
        <w:pStyle w:val="Opsom1"/>
      </w:pPr>
      <w:r>
        <w:t xml:space="preserve">De leerkrachten schatten </w:t>
      </w:r>
      <w:r w:rsidR="00355B38">
        <w:t xml:space="preserve">in verhouding </w:t>
      </w:r>
      <w:r>
        <w:t>de beleving bij de ouders ten aanzien van de typering van de school over de meeste trefwoorden redelijk goed in.</w:t>
      </w:r>
    </w:p>
    <w:p w:rsidR="00120DB0" w:rsidRDefault="00120DB0" w:rsidP="0069376B">
      <w:pPr>
        <w:pStyle w:val="Opsom1"/>
      </w:pPr>
      <w:r>
        <w:t xml:space="preserve">De ouders vinden de school </w:t>
      </w:r>
      <w:r w:rsidR="00EF5155">
        <w:t>minder goed georganiseerd</w:t>
      </w:r>
      <w:r>
        <w:t xml:space="preserve"> dan de leerkrachten inschatten</w:t>
      </w:r>
      <w:r w:rsidR="00664AA8">
        <w:t>.</w:t>
      </w:r>
    </w:p>
    <w:p w:rsidR="00120DB0" w:rsidRDefault="00120DB0" w:rsidP="0069376B">
      <w:pPr>
        <w:pStyle w:val="Opsom1"/>
      </w:pPr>
      <w:r>
        <w:t xml:space="preserve">De ouders en de leerkrachten zijn het er absoluut over eens dat </w:t>
      </w:r>
      <w:r w:rsidR="00EF5155">
        <w:t>De Wereldwijzer</w:t>
      </w:r>
      <w:r>
        <w:t xml:space="preserve"> een gezellige school is.</w:t>
      </w:r>
    </w:p>
    <w:p w:rsidR="00120DB0" w:rsidRPr="004F0A84" w:rsidRDefault="00120DB0" w:rsidP="0069376B">
      <w:pPr>
        <w:pStyle w:val="Broodtekst"/>
      </w:pPr>
      <w:r>
        <w:br/>
      </w:r>
      <w:bookmarkStart w:id="122" w:name="_Toc222563025"/>
      <w:bookmarkStart w:id="123" w:name="_Toc222561633"/>
      <w:bookmarkEnd w:id="115"/>
      <w:r w:rsidR="00463382" w:rsidRPr="00463382">
        <w:rPr>
          <w:noProof/>
          <w:lang w:eastAsia="nl-NL"/>
        </w:rPr>
        <w:drawing>
          <wp:inline distT="0" distB="0" distL="0" distR="0">
            <wp:extent cx="5644061" cy="5075463"/>
            <wp:effectExtent l="0" t="19050" r="70939" b="48987"/>
            <wp:docPr id="28"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20DB0" w:rsidRDefault="00120DB0" w:rsidP="00120DB0">
      <w:r>
        <w:br w:type="page"/>
      </w:r>
    </w:p>
    <w:p w:rsidR="00120DB0" w:rsidRPr="004E23A1" w:rsidRDefault="00120DB0" w:rsidP="00120DB0">
      <w:pPr>
        <w:pStyle w:val="Kop1"/>
        <w:ind w:left="357"/>
      </w:pPr>
      <w:bookmarkStart w:id="124" w:name="_Toc341611949"/>
      <w:bookmarkStart w:id="125" w:name="_Toc368257502"/>
      <w:r>
        <w:t xml:space="preserve">MedewerkerTevredenheidsonderzoek </w:t>
      </w:r>
      <w:r w:rsidRPr="00972265">
        <w:t>leerkrachten</w:t>
      </w:r>
      <w:bookmarkEnd w:id="122"/>
      <w:bookmarkEnd w:id="123"/>
      <w:bookmarkEnd w:id="124"/>
      <w:bookmarkEnd w:id="125"/>
    </w:p>
    <w:p w:rsidR="00120DB0" w:rsidRPr="005C6CEF" w:rsidRDefault="00120DB0" w:rsidP="0069376B">
      <w:pPr>
        <w:pStyle w:val="Broodtekst"/>
      </w:pPr>
      <w:r w:rsidRPr="005C6CEF">
        <w:t>De leerkrachten van de school hebben vragen beantwoord over hun werk en hun werkomstandigheden</w:t>
      </w:r>
      <w:r>
        <w:t xml:space="preserve">. De  </w:t>
      </w:r>
      <w:r w:rsidRPr="005C6CEF">
        <w:t>volge</w:t>
      </w:r>
      <w:r>
        <w:t>nde onderwerpen zijn bevraagd</w:t>
      </w:r>
      <w:r w:rsidRPr="005C6CEF">
        <w:t>:</w:t>
      </w:r>
    </w:p>
    <w:p w:rsidR="00120DB0" w:rsidRPr="00972265" w:rsidRDefault="00120DB0" w:rsidP="0069376B">
      <w:pPr>
        <w:pStyle w:val="Opsom1"/>
      </w:pPr>
      <w:r w:rsidRPr="00972265">
        <w:t>Het beleid van de school</w:t>
      </w:r>
    </w:p>
    <w:p w:rsidR="00120DB0" w:rsidRPr="00972265" w:rsidRDefault="00120DB0" w:rsidP="0069376B">
      <w:pPr>
        <w:pStyle w:val="Opsom1"/>
      </w:pPr>
      <w:r w:rsidRPr="00972265">
        <w:t>Het schoolbestuur</w:t>
      </w:r>
    </w:p>
    <w:p w:rsidR="00120DB0" w:rsidRPr="00972265" w:rsidRDefault="00120DB0" w:rsidP="0069376B">
      <w:pPr>
        <w:pStyle w:val="Opsom1"/>
      </w:pPr>
      <w:r w:rsidRPr="00972265">
        <w:t>Het werk</w:t>
      </w:r>
    </w:p>
    <w:p w:rsidR="00120DB0" w:rsidRPr="00972265" w:rsidRDefault="00120DB0" w:rsidP="0069376B">
      <w:pPr>
        <w:pStyle w:val="Opsom1"/>
      </w:pPr>
      <w:r w:rsidRPr="00972265">
        <w:t>De direct</w:t>
      </w:r>
      <w:r>
        <w:t>ie</w:t>
      </w:r>
    </w:p>
    <w:p w:rsidR="00120DB0" w:rsidRPr="00972265" w:rsidRDefault="00120DB0" w:rsidP="0069376B">
      <w:pPr>
        <w:pStyle w:val="Opsom1"/>
      </w:pPr>
      <w:r w:rsidRPr="00972265">
        <w:t>Het personeelsbeleid</w:t>
      </w:r>
    </w:p>
    <w:p w:rsidR="00120DB0" w:rsidRPr="00972265" w:rsidRDefault="00120DB0" w:rsidP="0069376B">
      <w:pPr>
        <w:pStyle w:val="Opsom1"/>
      </w:pPr>
      <w:r w:rsidRPr="00972265">
        <w:t>De beschikbare middelen om het werk te doen</w:t>
      </w:r>
    </w:p>
    <w:p w:rsidR="00120DB0" w:rsidRPr="00972265" w:rsidRDefault="00120DB0" w:rsidP="0069376B">
      <w:pPr>
        <w:pStyle w:val="Opsom1"/>
      </w:pPr>
      <w:r w:rsidRPr="00972265">
        <w:t>Vertrekgeneigdheid</w:t>
      </w:r>
    </w:p>
    <w:p w:rsidR="00120DB0" w:rsidRPr="004E23A1" w:rsidRDefault="00120DB0" w:rsidP="0069376B">
      <w:pPr>
        <w:pStyle w:val="Opsom1"/>
      </w:pPr>
      <w:r>
        <w:t>Werkdruk en regelmogelijkheden</w:t>
      </w:r>
      <w:r w:rsidRPr="004E23A1">
        <w:br/>
      </w:r>
    </w:p>
    <w:p w:rsidR="00120DB0" w:rsidRDefault="00120DB0" w:rsidP="0069376B">
      <w:pPr>
        <w:pStyle w:val="Broodtekst"/>
      </w:pPr>
      <w:r w:rsidRPr="00C47A91">
        <w:t>In dit hoofdstuk word</w:t>
      </w:r>
      <w:r>
        <w:t>t de</w:t>
      </w:r>
      <w:r w:rsidRPr="00C47A91">
        <w:t xml:space="preserve"> </w:t>
      </w:r>
      <w:r>
        <w:t xml:space="preserve">gemeten </w:t>
      </w:r>
      <w:r w:rsidRPr="00C47A91">
        <w:t>tevredenheid</w:t>
      </w:r>
      <w:r>
        <w:t xml:space="preserve"> van de leerkrachten gepresenteerd</w:t>
      </w:r>
      <w:r w:rsidRPr="00C47A91">
        <w:t xml:space="preserve"> en </w:t>
      </w:r>
      <w:r>
        <w:t xml:space="preserve">daarnaast ook </w:t>
      </w:r>
      <w:r w:rsidRPr="00C47A91">
        <w:t xml:space="preserve">vergeleken met de </w:t>
      </w:r>
      <w:r>
        <w:t>gemiddelde tevredenheid</w:t>
      </w:r>
      <w:r w:rsidRPr="00C47A91">
        <w:t xml:space="preserve"> </w:t>
      </w:r>
      <w:r>
        <w:t xml:space="preserve">bij de leerkrachten </w:t>
      </w:r>
      <w:r w:rsidRPr="00C47A91">
        <w:t xml:space="preserve">van andere scholen. Er wordt </w:t>
      </w:r>
      <w:r>
        <w:t xml:space="preserve">daarbij voornamelijk </w:t>
      </w:r>
      <w:r w:rsidRPr="00C47A91">
        <w:t>gekeken naar statistisch significante verschillen.</w:t>
      </w:r>
    </w:p>
    <w:p w:rsidR="00120DB0" w:rsidRDefault="00120DB0" w:rsidP="00120DB0">
      <w:pPr>
        <w:pStyle w:val="Kop20"/>
        <w:numPr>
          <w:ilvl w:val="0"/>
          <w:numId w:val="0"/>
        </w:numPr>
        <w:ind w:left="425" w:hanging="425"/>
      </w:pPr>
      <w:bookmarkStart w:id="126" w:name="_Toc341611950"/>
      <w:bookmarkStart w:id="127" w:name="_Toc368257503"/>
      <w:r>
        <w:t>Sterktes en zwaktes</w:t>
      </w:r>
      <w:bookmarkEnd w:id="126"/>
      <w:bookmarkEnd w:id="127"/>
    </w:p>
    <w:p w:rsidR="00120DB0" w:rsidRDefault="00120DB0" w:rsidP="0069376B">
      <w:pPr>
        <w:pStyle w:val="Broodtekst"/>
      </w:pPr>
      <w:r w:rsidRPr="00F0229E">
        <w:t xml:space="preserve">In de belevingsonderzoeken hanteert De Succesvolle School een maatstaf om </w:t>
      </w:r>
      <w:r>
        <w:t>via de resultaten van de leerkrachten de sterke en</w:t>
      </w:r>
      <w:r w:rsidRPr="00F0229E">
        <w:t xml:space="preserve"> zwakke </w:t>
      </w:r>
      <w:r>
        <w:t>punten</w:t>
      </w:r>
      <w:r w:rsidRPr="00F0229E">
        <w:t xml:space="preserve"> </w:t>
      </w:r>
      <w:r>
        <w:t>ten aanzien van het personeelsbeleid</w:t>
      </w:r>
      <w:r w:rsidRPr="00F0229E">
        <w:t xml:space="preserve"> </w:t>
      </w:r>
      <w:r>
        <w:t>in beeld te brengen.</w:t>
      </w:r>
    </w:p>
    <w:p w:rsidR="00120DB0" w:rsidRDefault="00910D33" w:rsidP="00120DB0">
      <w:pPr>
        <w:pStyle w:val="3"/>
      </w:pPr>
      <w:r>
        <w:rPr>
          <w:noProof/>
        </w:rPr>
        <mc:AlternateContent>
          <mc:Choice Requires="wps">
            <w:drawing>
              <wp:anchor distT="0" distB="0" distL="114300" distR="114300" simplePos="0" relativeHeight="251709440" behindDoc="1" locked="0" layoutInCell="1" allowOverlap="1">
                <wp:simplePos x="0" y="0"/>
                <wp:positionH relativeFrom="column">
                  <wp:posOffset>139700</wp:posOffset>
                </wp:positionH>
                <wp:positionV relativeFrom="paragraph">
                  <wp:posOffset>97155</wp:posOffset>
                </wp:positionV>
                <wp:extent cx="4992370" cy="728345"/>
                <wp:effectExtent l="0" t="0" r="36830" b="33655"/>
                <wp:wrapNone/>
                <wp:docPr id="20"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2370" cy="728345"/>
                        </a:xfrm>
                        <a:prstGeom prst="roundRect">
                          <a:avLst>
                            <a:gd name="adj" fmla="val 16667"/>
                          </a:avLst>
                        </a:prstGeom>
                        <a:solidFill>
                          <a:schemeClr val="accent5">
                            <a:lumMod val="20000"/>
                            <a:lumOff val="80000"/>
                          </a:schemeClr>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9" o:spid="_x0000_s1026" style="position:absolute;margin-left:11pt;margin-top:7.65pt;width:393.1pt;height:57.3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" fillcolor="#daeef3 [664]" stroked="f">
                <v:shadow on="t"/>
              </v:roundrect>
            </w:pict>
          </mc:Fallback>
        </mc:AlternateContent>
      </w:r>
    </w:p>
    <w:p w:rsidR="00120DB0" w:rsidRPr="00605223" w:rsidRDefault="00120DB0" w:rsidP="00120DB0">
      <w:pPr>
        <w:pStyle w:val="3"/>
      </w:pPr>
      <w:r w:rsidRPr="00015724">
        <w:tab/>
      </w:r>
      <w:r w:rsidRPr="00070D67">
        <w:rPr>
          <w:b/>
          <w:sz w:val="22"/>
          <w:highlight w:val="green"/>
        </w:rPr>
        <w:t>..%</w:t>
      </w:r>
      <w:r>
        <w:t xml:space="preserve">    =</w:t>
      </w:r>
      <w:r>
        <w:tab/>
      </w:r>
      <w:r w:rsidRPr="00356AEF">
        <w:rPr>
          <w:b/>
        </w:rPr>
        <w:t xml:space="preserve">'sterk punt' </w:t>
      </w:r>
      <w:r>
        <w:t xml:space="preserve">omdat </w:t>
      </w:r>
      <w:r w:rsidRPr="00605223">
        <w:t>5% of m</w:t>
      </w:r>
      <w:r>
        <w:t>inder</w:t>
      </w:r>
      <w:r w:rsidRPr="00605223">
        <w:t xml:space="preserve"> van de </w:t>
      </w:r>
      <w:r>
        <w:t>respondenten</w:t>
      </w:r>
      <w:r w:rsidRPr="00605223">
        <w:t xml:space="preserve"> e</w:t>
      </w:r>
      <w:r>
        <w:t>en onvoldoende geeft</w:t>
      </w:r>
    </w:p>
    <w:p w:rsidR="00120DB0" w:rsidRPr="00E0494E" w:rsidRDefault="00120DB0" w:rsidP="00120DB0">
      <w:pPr>
        <w:pStyle w:val="3"/>
      </w:pPr>
      <w:r w:rsidRPr="00CE742F">
        <w:rPr>
          <w:b/>
          <w:color w:val="FFFFFF" w:themeColor="background1"/>
        </w:rPr>
        <w:tab/>
      </w:r>
      <w:r w:rsidRPr="00070D67">
        <w:rPr>
          <w:b/>
          <w:color w:val="FFFFFF" w:themeColor="background1"/>
          <w:sz w:val="22"/>
          <w:highlight w:val="red"/>
        </w:rPr>
        <w:t>..%</w:t>
      </w:r>
      <w:r w:rsidRPr="00070D67">
        <w:rPr>
          <w:b/>
          <w:sz w:val="22"/>
        </w:rPr>
        <w:t xml:space="preserve"> </w:t>
      </w:r>
      <w:r>
        <w:rPr>
          <w:b/>
          <w:sz w:val="22"/>
        </w:rPr>
        <w:t xml:space="preserve">   </w:t>
      </w:r>
      <w:r>
        <w:t>=</w:t>
      </w:r>
      <w:r>
        <w:tab/>
      </w:r>
      <w:r w:rsidRPr="00356AEF">
        <w:rPr>
          <w:b/>
        </w:rPr>
        <w:t>'zwak punt'</w:t>
      </w:r>
      <w:r w:rsidRPr="00E0494E">
        <w:t xml:space="preserve"> omdat</w:t>
      </w:r>
      <w:r w:rsidRPr="00605223">
        <w:t xml:space="preserve"> 15% of meer van de </w:t>
      </w:r>
      <w:r>
        <w:t>respondenten</w:t>
      </w:r>
      <w:r w:rsidRPr="00605223">
        <w:t xml:space="preserve"> een </w:t>
      </w:r>
      <w:r>
        <w:t>onvoldoende geeft</w:t>
      </w:r>
    </w:p>
    <w:p w:rsidR="00120DB0" w:rsidRPr="00EA453A" w:rsidRDefault="00120DB0" w:rsidP="00120DB0">
      <w:pPr>
        <w:pStyle w:val="3"/>
      </w:pPr>
    </w:p>
    <w:p w:rsidR="00120DB0" w:rsidRDefault="00120DB0" w:rsidP="00120DB0">
      <w:pPr>
        <w:rPr>
          <w:rFonts w:cs="Arial"/>
          <w:b/>
          <w:bCs/>
          <w:color w:val="0000FF"/>
          <w:sz w:val="22"/>
          <w:szCs w:val="26"/>
        </w:rPr>
      </w:pPr>
      <w:bookmarkStart w:id="128" w:name="_Toc193099476"/>
      <w:bookmarkStart w:id="129" w:name="_Toc193099542"/>
      <w:r>
        <w:br w:type="page"/>
      </w:r>
    </w:p>
    <w:p w:rsidR="00120DB0" w:rsidRPr="00972265" w:rsidRDefault="00120DB0" w:rsidP="00120DB0">
      <w:pPr>
        <w:pStyle w:val="kop3b"/>
        <w:numPr>
          <w:ilvl w:val="2"/>
          <w:numId w:val="4"/>
        </w:numPr>
        <w:spacing w:before="240"/>
        <w:ind w:left="709" w:hanging="709"/>
      </w:pPr>
      <w:bookmarkStart w:id="130" w:name="_Toc341611951"/>
      <w:bookmarkStart w:id="131" w:name="_Toc368257504"/>
      <w:r w:rsidRPr="00972265">
        <w:t>Het beleid van de school</w:t>
      </w:r>
      <w:bookmarkEnd w:id="128"/>
      <w:bookmarkEnd w:id="129"/>
      <w:bookmarkEnd w:id="130"/>
      <w:bookmarkEnd w:id="131"/>
    </w:p>
    <w:p w:rsidR="00120DB0" w:rsidRDefault="00120DB0" w:rsidP="0069376B">
      <w:pPr>
        <w:pStyle w:val="Broodtekst"/>
      </w:pPr>
      <w:r w:rsidRPr="00972265">
        <w:t xml:space="preserve">In de </w:t>
      </w:r>
      <w:r w:rsidRPr="00C61485">
        <w:t xml:space="preserve">onderstaande </w:t>
      </w:r>
      <w:r>
        <w:t>grafiek</w:t>
      </w:r>
      <w:r w:rsidRPr="00C61485">
        <w:t xml:space="preserve"> </w:t>
      </w:r>
      <w:r>
        <w:t xml:space="preserve">en de daarop volgende tabel </w:t>
      </w:r>
      <w:r w:rsidRPr="00C61485">
        <w:t xml:space="preserve">zijn de gemiddelde rapportcijfers van de leerkrachten van </w:t>
      </w:r>
      <w:r>
        <w:t xml:space="preserve">basisschool </w:t>
      </w:r>
      <w:r w:rsidR="00527290">
        <w:t xml:space="preserve">De Wereldwijzer </w:t>
      </w:r>
      <w:r>
        <w:t>weergegeven met betrekking tot de tevredenheid over het beleid van de school</w:t>
      </w:r>
      <w:r w:rsidRPr="00C61485">
        <w:t xml:space="preserve">. </w:t>
      </w:r>
      <w:bookmarkStart w:id="132" w:name="_Toc193099477"/>
      <w:bookmarkStart w:id="133" w:name="_Toc193099543"/>
    </w:p>
    <w:p w:rsidR="00120DB0" w:rsidRDefault="00120DB0" w:rsidP="00120DB0">
      <w:pPr>
        <w:pStyle w:val="Kop4b"/>
      </w:pPr>
      <w:r w:rsidRPr="00812B90">
        <w:t xml:space="preserve">Vergelijking met gemiddelde </w:t>
      </w:r>
      <w:r>
        <w:t>waardering</w:t>
      </w:r>
      <w:r w:rsidRPr="00812B90">
        <w:t xml:space="preserve"> </w:t>
      </w:r>
      <w:r>
        <w:t xml:space="preserve">van </w:t>
      </w:r>
      <w:r w:rsidRPr="00812B90">
        <w:t>andere basisscholen</w:t>
      </w:r>
    </w:p>
    <w:p w:rsidR="00120DB0" w:rsidRDefault="00120DB0" w:rsidP="0069376B">
      <w:pPr>
        <w:pStyle w:val="Opsom1"/>
      </w:pPr>
      <w:r w:rsidRPr="004A5C4A">
        <w:t xml:space="preserve">De leerkrachten van </w:t>
      </w:r>
      <w:r>
        <w:t xml:space="preserve">basisschool </w:t>
      </w:r>
      <w:r w:rsidR="00527290">
        <w:t xml:space="preserve">De Wereldwijzer </w:t>
      </w:r>
      <w:r w:rsidRPr="004A5C4A">
        <w:t xml:space="preserve">zijn </w:t>
      </w:r>
      <w:r w:rsidR="006A4A1B">
        <w:t>over</w:t>
      </w:r>
      <w:r>
        <w:t xml:space="preserve"> drie van de aspecten iets tot ruim </w:t>
      </w:r>
      <w:r w:rsidRPr="004A5C4A">
        <w:t>m</w:t>
      </w:r>
      <w:r w:rsidR="00AE1A10">
        <w:t>eer</w:t>
      </w:r>
      <w:r>
        <w:t xml:space="preserve"> tevreden ten aanzien van</w:t>
      </w:r>
      <w:r w:rsidRPr="004A5C4A">
        <w:t xml:space="preserve"> ‘het beleid op hun school’ dan</w:t>
      </w:r>
      <w:r>
        <w:t xml:space="preserve"> de</w:t>
      </w:r>
      <w:r w:rsidRPr="00D96CC1">
        <w:t xml:space="preserve"> </w:t>
      </w:r>
      <w:r w:rsidRPr="004A5C4A">
        <w:t>leerkrachten van de andere scholen gemiddeld zijn.</w:t>
      </w:r>
      <w:r>
        <w:t xml:space="preserve"> </w:t>
      </w:r>
    </w:p>
    <w:p w:rsidR="00120DB0" w:rsidRPr="00D96CC1" w:rsidRDefault="00120DB0" w:rsidP="0069376B">
      <w:pPr>
        <w:pStyle w:val="Opsom1"/>
      </w:pPr>
      <w:r>
        <w:t xml:space="preserve">De leerkrachten van </w:t>
      </w:r>
      <w:r w:rsidR="00527290">
        <w:t xml:space="preserve">De Wereldwijzer </w:t>
      </w:r>
      <w:r>
        <w:t>zijn iets meer tevreden over 'de informatie over hun prestaties'.</w:t>
      </w:r>
    </w:p>
    <w:p w:rsidR="00120DB0" w:rsidRDefault="001D344D" w:rsidP="00120DB0">
      <w:pPr>
        <w:pStyle w:val="3"/>
      </w:pPr>
      <w:r w:rsidRPr="001D344D">
        <w:rPr>
          <w:noProof/>
        </w:rPr>
        <w:drawing>
          <wp:inline distT="0" distB="0" distL="0" distR="0">
            <wp:extent cx="5618948" cy="3535239"/>
            <wp:effectExtent l="0" t="19050" r="77002" b="65211"/>
            <wp:docPr id="29"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20DB0" w:rsidRPr="00D42549" w:rsidRDefault="00120DB0" w:rsidP="0069376B">
      <w:pPr>
        <w:pStyle w:val="Opsom1"/>
      </w:pPr>
    </w:p>
    <w:tbl>
      <w:tblPr>
        <w:tblW w:w="8820" w:type="dxa"/>
        <w:tblInd w:w="70" w:type="dxa"/>
        <w:tblCellMar>
          <w:left w:w="70" w:type="dxa"/>
          <w:right w:w="70" w:type="dxa"/>
        </w:tblCellMar>
        <w:tblLook w:val="04A0" w:firstRow="1" w:lastRow="0" w:firstColumn="1" w:lastColumn="0" w:noHBand="0" w:noVBand="1"/>
      </w:tblPr>
      <w:tblGrid>
        <w:gridCol w:w="4898"/>
        <w:gridCol w:w="962"/>
        <w:gridCol w:w="998"/>
        <w:gridCol w:w="962"/>
        <w:gridCol w:w="1000"/>
      </w:tblGrid>
      <w:tr w:rsidR="001D344D" w:rsidRPr="001D344D" w:rsidTr="001D344D">
        <w:trPr>
          <w:trHeight w:val="540"/>
        </w:trPr>
        <w:tc>
          <w:tcPr>
            <w:tcW w:w="8820" w:type="dxa"/>
            <w:gridSpan w:val="5"/>
            <w:tcBorders>
              <w:top w:val="nil"/>
              <w:left w:val="nil"/>
              <w:bottom w:val="nil"/>
              <w:right w:val="nil"/>
            </w:tcBorders>
            <w:shd w:val="clear" w:color="000000" w:fill="00B9F5"/>
            <w:vAlign w:val="center"/>
            <w:hideMark/>
          </w:tcPr>
          <w:p w:rsidR="001D344D" w:rsidRPr="001D344D" w:rsidRDefault="001D344D" w:rsidP="001D344D">
            <w:pPr>
              <w:jc w:val="center"/>
              <w:rPr>
                <w:rFonts w:eastAsia="Times New Roman" w:cs="Arial"/>
                <w:b/>
                <w:bCs/>
                <w:color w:val="FFFFFF"/>
                <w:sz w:val="24"/>
                <w:szCs w:val="24"/>
                <w:lang w:eastAsia="nl-NL"/>
              </w:rPr>
            </w:pPr>
            <w:r w:rsidRPr="001D344D">
              <w:rPr>
                <w:rFonts w:eastAsia="Times New Roman" w:cs="Arial"/>
                <w:b/>
                <w:bCs/>
                <w:color w:val="FFFFFF"/>
                <w:sz w:val="24"/>
                <w:szCs w:val="24"/>
                <w:lang w:eastAsia="nl-NL"/>
              </w:rPr>
              <w:t xml:space="preserve">Gemiddeld rapportcijfer en percentage onvoldoendes van de leerkrachten voor </w:t>
            </w:r>
            <w:r w:rsidRPr="001D344D">
              <w:rPr>
                <w:rFonts w:eastAsia="Times New Roman" w:cs="Arial"/>
                <w:b/>
                <w:bCs/>
                <w:color w:val="FFFFFF"/>
                <w:sz w:val="24"/>
                <w:szCs w:val="24"/>
                <w:lang w:eastAsia="nl-NL"/>
              </w:rPr>
              <w:br/>
              <w:t>het beleid van de school</w:t>
            </w:r>
          </w:p>
        </w:tc>
      </w:tr>
      <w:tr w:rsidR="001D344D" w:rsidRPr="001D344D" w:rsidTr="001D344D">
        <w:trPr>
          <w:trHeight w:val="39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 </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Gemiddeld rapportcijfer</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 onvoldoende</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Gemiddeld rapportcijfer</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 onvoldoende</w:t>
            </w:r>
          </w:p>
        </w:tc>
      </w:tr>
      <w:tr w:rsidR="001D344D" w:rsidRPr="001D344D" w:rsidTr="001D344D">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8"/>
                <w:szCs w:val="18"/>
                <w:lang w:eastAsia="nl-NL"/>
              </w:rPr>
            </w:pPr>
            <w:r w:rsidRPr="001D344D">
              <w:rPr>
                <w:rFonts w:eastAsia="Times New Roman" w:cs="Arial"/>
                <w:color w:val="254061"/>
                <w:sz w:val="18"/>
                <w:szCs w:val="18"/>
                <w:lang w:eastAsia="nl-NL"/>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i/>
                <w:iCs/>
                <w:color w:val="254061"/>
                <w:sz w:val="18"/>
                <w:szCs w:val="18"/>
                <w:lang w:eastAsia="nl-NL"/>
              </w:rPr>
            </w:pPr>
            <w:r w:rsidRPr="001D344D">
              <w:rPr>
                <w:rFonts w:eastAsia="Times New Roman" w:cs="Arial"/>
                <w:i/>
                <w:iCs/>
                <w:color w:val="254061"/>
                <w:sz w:val="18"/>
                <w:szCs w:val="18"/>
                <w:lang w:eastAsia="nl-NL"/>
              </w:rPr>
              <w:t>Leerkrachten Wereldwijzer</w:t>
            </w:r>
          </w:p>
        </w:tc>
        <w:tc>
          <w:tcPr>
            <w:tcW w:w="1940" w:type="dxa"/>
            <w:gridSpan w:val="2"/>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i/>
                <w:iCs/>
                <w:color w:val="254061"/>
                <w:sz w:val="18"/>
                <w:szCs w:val="18"/>
                <w:lang w:eastAsia="nl-NL"/>
              </w:rPr>
            </w:pPr>
            <w:r w:rsidRPr="001D344D">
              <w:rPr>
                <w:rFonts w:eastAsia="Times New Roman" w:cs="Arial"/>
                <w:i/>
                <w:iCs/>
                <w:color w:val="254061"/>
                <w:sz w:val="18"/>
                <w:szCs w:val="18"/>
                <w:lang w:eastAsia="nl-NL"/>
              </w:rPr>
              <w:t>Andere scholen</w:t>
            </w:r>
          </w:p>
        </w:tc>
      </w:tr>
      <w:tr w:rsidR="001D344D" w:rsidRPr="001D344D" w:rsidTr="001D344D">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527290" w:rsidRDefault="001D344D" w:rsidP="001D344D">
            <w:pPr>
              <w:rPr>
                <w:rFonts w:eastAsia="Times New Roman" w:cs="Arial"/>
                <w:color w:val="254061"/>
                <w:sz w:val="18"/>
                <w:szCs w:val="18"/>
                <w:lang w:eastAsia="nl-NL"/>
              </w:rPr>
            </w:pPr>
            <w:r w:rsidRPr="00527290">
              <w:rPr>
                <w:rFonts w:eastAsia="Times New Roman" w:cs="Arial"/>
                <w:color w:val="254061"/>
                <w:sz w:val="18"/>
                <w:szCs w:val="18"/>
                <w:lang w:eastAsia="nl-NL"/>
              </w:rPr>
              <w:t xml:space="preserve">de duidelijkheid over de taken van de school in de toekomst </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i/>
                <w:color w:val="254061"/>
                <w:sz w:val="18"/>
                <w:szCs w:val="18"/>
                <w:lang w:eastAsia="nl-NL"/>
              </w:rPr>
            </w:pPr>
            <w:r w:rsidRPr="001D344D">
              <w:rPr>
                <w:rFonts w:eastAsia="Times New Roman" w:cs="Arial"/>
                <w:i/>
                <w:color w:val="254061"/>
                <w:sz w:val="18"/>
                <w:szCs w:val="18"/>
                <w:lang w:eastAsia="nl-NL"/>
              </w:rPr>
              <w:t>7,6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b/>
                <w:bCs/>
                <w:color w:val="595959" w:themeColor="text1" w:themeTint="A6"/>
                <w:sz w:val="18"/>
                <w:szCs w:val="18"/>
                <w:lang w:eastAsia="nl-NL"/>
              </w:rPr>
            </w:pPr>
            <w:r w:rsidRPr="001D344D">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i/>
                <w:color w:val="254061"/>
                <w:szCs w:val="20"/>
                <w:lang w:eastAsia="nl-NL"/>
              </w:rPr>
            </w:pPr>
            <w:r w:rsidRPr="001D344D">
              <w:rPr>
                <w:rFonts w:eastAsia="Times New Roman" w:cs="Arial"/>
                <w:i/>
                <w:color w:val="254061"/>
                <w:szCs w:val="20"/>
                <w:lang w:eastAsia="nl-NL"/>
              </w:rPr>
              <w:t>7,1</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i/>
                <w:color w:val="254061"/>
                <w:szCs w:val="20"/>
                <w:lang w:eastAsia="nl-NL"/>
              </w:rPr>
            </w:pPr>
            <w:r w:rsidRPr="001D344D">
              <w:rPr>
                <w:rFonts w:eastAsia="Times New Roman" w:cs="Arial"/>
                <w:i/>
                <w:color w:val="254061"/>
                <w:szCs w:val="20"/>
                <w:lang w:eastAsia="nl-NL"/>
              </w:rPr>
              <w:t>8%</w:t>
            </w:r>
          </w:p>
        </w:tc>
      </w:tr>
      <w:tr w:rsidR="001D344D" w:rsidRPr="001D344D" w:rsidTr="001D344D">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1D344D" w:rsidRPr="00527290" w:rsidRDefault="001D344D" w:rsidP="001D344D">
            <w:pPr>
              <w:rPr>
                <w:rFonts w:eastAsia="Times New Roman" w:cs="Arial"/>
                <w:color w:val="254061"/>
                <w:sz w:val="18"/>
                <w:szCs w:val="18"/>
                <w:lang w:eastAsia="nl-NL"/>
              </w:rPr>
            </w:pPr>
            <w:r w:rsidRPr="00527290">
              <w:rPr>
                <w:rFonts w:eastAsia="Times New Roman" w:cs="Arial"/>
                <w:color w:val="254061"/>
                <w:sz w:val="18"/>
                <w:szCs w:val="18"/>
                <w:lang w:eastAsia="nl-NL"/>
              </w:rPr>
              <w:t xml:space="preserve">hoe de school inspeelt op de ontwikkelingen in de omgeving </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8"/>
                <w:szCs w:val="18"/>
                <w:lang w:eastAsia="nl-NL"/>
              </w:rPr>
            </w:pPr>
            <w:r w:rsidRPr="001D344D">
              <w:rPr>
                <w:rFonts w:eastAsia="Times New Roman" w:cs="Arial"/>
                <w:color w:val="254061"/>
                <w:sz w:val="18"/>
                <w:szCs w:val="18"/>
                <w:lang w:eastAsia="nl-NL"/>
              </w:rPr>
              <w:t>6,9</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8"/>
                <w:szCs w:val="18"/>
                <w:lang w:eastAsia="nl-NL"/>
              </w:rPr>
            </w:pPr>
            <w:r w:rsidRPr="001D344D">
              <w:rPr>
                <w:rFonts w:eastAsia="Times New Roman" w:cs="Arial"/>
                <w:color w:val="254061"/>
                <w:sz w:val="18"/>
                <w:szCs w:val="18"/>
                <w:lang w:eastAsia="nl-NL"/>
              </w:rPr>
              <w:t>14%</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Cs w:val="20"/>
                <w:lang w:eastAsia="nl-NL"/>
              </w:rPr>
            </w:pPr>
            <w:r w:rsidRPr="001D344D">
              <w:rPr>
                <w:rFonts w:eastAsia="Times New Roman" w:cs="Arial"/>
                <w:color w:val="254061"/>
                <w:szCs w:val="20"/>
                <w:lang w:eastAsia="nl-NL"/>
              </w:rPr>
              <w:t>6,7</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Cs w:val="20"/>
                <w:lang w:eastAsia="nl-NL"/>
              </w:rPr>
            </w:pPr>
            <w:r w:rsidRPr="001D344D">
              <w:rPr>
                <w:rFonts w:eastAsia="Times New Roman" w:cs="Arial"/>
                <w:color w:val="254061"/>
                <w:szCs w:val="20"/>
                <w:lang w:eastAsia="nl-NL"/>
              </w:rPr>
              <w:t>15%</w:t>
            </w:r>
          </w:p>
        </w:tc>
      </w:tr>
      <w:tr w:rsidR="001D344D" w:rsidRPr="001D344D" w:rsidTr="001D344D">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rPr>
                <w:rFonts w:eastAsia="Times New Roman" w:cs="Arial"/>
                <w:color w:val="254061"/>
                <w:sz w:val="18"/>
                <w:szCs w:val="18"/>
                <w:lang w:eastAsia="nl-NL"/>
              </w:rPr>
            </w:pPr>
            <w:r w:rsidRPr="001D344D">
              <w:rPr>
                <w:rFonts w:eastAsia="Times New Roman" w:cs="Arial"/>
                <w:color w:val="254061"/>
                <w:sz w:val="18"/>
                <w:szCs w:val="18"/>
                <w:lang w:eastAsia="nl-NL"/>
              </w:rPr>
              <w:t xml:space="preserve">de informatie die u krijgt over de prestaties van de school </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8"/>
                <w:szCs w:val="18"/>
                <w:lang w:eastAsia="nl-NL"/>
              </w:rPr>
            </w:pPr>
            <w:r w:rsidRPr="001D344D">
              <w:rPr>
                <w:rFonts w:eastAsia="Times New Roman" w:cs="Arial"/>
                <w:color w:val="254061"/>
                <w:sz w:val="18"/>
                <w:szCs w:val="18"/>
                <w:lang w:eastAsia="nl-NL"/>
              </w:rPr>
              <w:t>7,9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b/>
                <w:bCs/>
                <w:color w:val="595959" w:themeColor="text1" w:themeTint="A6"/>
                <w:sz w:val="18"/>
                <w:szCs w:val="18"/>
                <w:highlight w:val="green"/>
                <w:lang w:eastAsia="nl-NL"/>
              </w:rPr>
            </w:pPr>
            <w:r w:rsidRPr="001D344D">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Cs w:val="20"/>
                <w:lang w:eastAsia="nl-NL"/>
              </w:rPr>
            </w:pPr>
            <w:r w:rsidRPr="001D344D">
              <w:rPr>
                <w:rFonts w:eastAsia="Times New Roman" w:cs="Arial"/>
                <w:color w:val="254061"/>
                <w:szCs w:val="20"/>
                <w:lang w:eastAsia="nl-NL"/>
              </w:rPr>
              <w:t>6,9</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Cs w:val="20"/>
                <w:lang w:eastAsia="nl-NL"/>
              </w:rPr>
            </w:pPr>
            <w:r w:rsidRPr="001D344D">
              <w:rPr>
                <w:rFonts w:eastAsia="Times New Roman" w:cs="Arial"/>
                <w:color w:val="254061"/>
                <w:szCs w:val="20"/>
                <w:lang w:eastAsia="nl-NL"/>
              </w:rPr>
              <w:t>9%</w:t>
            </w:r>
          </w:p>
        </w:tc>
      </w:tr>
      <w:tr w:rsidR="001D344D" w:rsidRPr="001D344D" w:rsidTr="001D344D">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rPr>
                <w:rFonts w:eastAsia="Times New Roman" w:cs="Arial"/>
                <w:color w:val="254061"/>
                <w:sz w:val="18"/>
                <w:szCs w:val="18"/>
                <w:lang w:eastAsia="nl-NL"/>
              </w:rPr>
            </w:pPr>
            <w:r w:rsidRPr="001D344D">
              <w:rPr>
                <w:rFonts w:eastAsia="Times New Roman" w:cs="Arial"/>
                <w:color w:val="254061"/>
                <w:sz w:val="18"/>
                <w:szCs w:val="18"/>
                <w:lang w:eastAsia="nl-NL"/>
              </w:rPr>
              <w:t xml:space="preserve">de informatie die u krijgt over de  bedrijfsvoering van de school </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8"/>
                <w:szCs w:val="18"/>
                <w:lang w:eastAsia="nl-NL"/>
              </w:rPr>
            </w:pPr>
            <w:r w:rsidRPr="001D344D">
              <w:rPr>
                <w:rFonts w:eastAsia="Times New Roman" w:cs="Arial"/>
                <w:color w:val="254061"/>
                <w:sz w:val="18"/>
                <w:szCs w:val="18"/>
                <w:lang w:eastAsia="nl-NL"/>
              </w:rPr>
              <w:t>7,1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b/>
                <w:bCs/>
                <w:color w:val="595959" w:themeColor="text1" w:themeTint="A6"/>
                <w:sz w:val="18"/>
                <w:szCs w:val="18"/>
                <w:highlight w:val="green"/>
                <w:lang w:eastAsia="nl-NL"/>
              </w:rPr>
            </w:pPr>
            <w:r w:rsidRPr="001D344D">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Cs w:val="20"/>
                <w:lang w:eastAsia="nl-NL"/>
              </w:rPr>
            </w:pPr>
            <w:r w:rsidRPr="001D344D">
              <w:rPr>
                <w:rFonts w:eastAsia="Times New Roman" w:cs="Arial"/>
                <w:color w:val="254061"/>
                <w:szCs w:val="20"/>
                <w:lang w:eastAsia="nl-NL"/>
              </w:rPr>
              <w:t>7,1</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Cs w:val="20"/>
                <w:lang w:eastAsia="nl-NL"/>
              </w:rPr>
            </w:pPr>
            <w:r w:rsidRPr="001D344D">
              <w:rPr>
                <w:rFonts w:eastAsia="Times New Roman" w:cs="Arial"/>
                <w:color w:val="254061"/>
                <w:szCs w:val="20"/>
                <w:lang w:eastAsia="nl-NL"/>
              </w:rPr>
              <w:t>8%</w:t>
            </w:r>
          </w:p>
        </w:tc>
      </w:tr>
    </w:tbl>
    <w:p w:rsidR="00120DB0" w:rsidRPr="004A5C4A" w:rsidRDefault="00120DB0" w:rsidP="0069376B">
      <w:pPr>
        <w:pStyle w:val="Broodtekst"/>
      </w:pPr>
    </w:p>
    <w:p w:rsidR="00AD66E3" w:rsidRDefault="00AD66E3">
      <w:pPr>
        <w:rPr>
          <w:rFonts w:cs="Arial"/>
          <w:b/>
          <w:bCs/>
          <w:color w:val="0000FF"/>
          <w:szCs w:val="26"/>
        </w:rPr>
      </w:pPr>
      <w:bookmarkStart w:id="134" w:name="_Toc341611952"/>
      <w:r>
        <w:br w:type="page"/>
      </w:r>
    </w:p>
    <w:p w:rsidR="00120DB0" w:rsidRDefault="00120DB0" w:rsidP="00120DB0">
      <w:pPr>
        <w:pStyle w:val="kop3b"/>
        <w:numPr>
          <w:ilvl w:val="2"/>
          <w:numId w:val="4"/>
        </w:numPr>
        <w:spacing w:before="240"/>
        <w:ind w:left="709" w:hanging="709"/>
      </w:pPr>
      <w:bookmarkStart w:id="135" w:name="_Toc368257505"/>
      <w:r w:rsidRPr="00972265">
        <w:t>Het schoolbestuur</w:t>
      </w:r>
      <w:bookmarkEnd w:id="132"/>
      <w:bookmarkEnd w:id="133"/>
      <w:bookmarkEnd w:id="134"/>
      <w:bookmarkEnd w:id="135"/>
      <w:r w:rsidRPr="004A40A8">
        <w:t xml:space="preserve"> </w:t>
      </w:r>
    </w:p>
    <w:p w:rsidR="00120DB0" w:rsidRDefault="00120DB0" w:rsidP="0069376B">
      <w:pPr>
        <w:pStyle w:val="Broodtekst"/>
      </w:pPr>
      <w:r>
        <w:t>Aan de leerkrachten zijn vier vragen gesteld met betrekking tot</w:t>
      </w:r>
      <w:r w:rsidRPr="00972265">
        <w:t xml:space="preserve"> </w:t>
      </w:r>
      <w:r>
        <w:t>hun tevredenheid ten aanzien van het</w:t>
      </w:r>
      <w:r w:rsidRPr="00972265">
        <w:t xml:space="preserve"> schoolbestuur</w:t>
      </w:r>
      <w:r>
        <w:t xml:space="preserve">.  </w:t>
      </w:r>
    </w:p>
    <w:p w:rsidR="00120DB0" w:rsidRDefault="00120DB0" w:rsidP="00120DB0">
      <w:pPr>
        <w:pStyle w:val="Kop4b"/>
      </w:pPr>
      <w:r w:rsidRPr="00812B90">
        <w:t xml:space="preserve">Vergelijking met gemiddelde </w:t>
      </w:r>
      <w:r>
        <w:t>waardering</w:t>
      </w:r>
      <w:r w:rsidRPr="00812B90">
        <w:t xml:space="preserve"> </w:t>
      </w:r>
      <w:r>
        <w:t xml:space="preserve">van </w:t>
      </w:r>
      <w:r w:rsidRPr="00812B90">
        <w:t>andere basisscholen</w:t>
      </w:r>
    </w:p>
    <w:p w:rsidR="00120DB0" w:rsidRDefault="00120DB0" w:rsidP="0069376B">
      <w:pPr>
        <w:pStyle w:val="Opsom1"/>
      </w:pPr>
      <w:r w:rsidRPr="00C47A91">
        <w:t xml:space="preserve">Op de aspecten ten aanzien van de tevredenheid over het bestuur scoren de leerkrachten van </w:t>
      </w:r>
      <w:r>
        <w:t xml:space="preserve">basisschool </w:t>
      </w:r>
      <w:r w:rsidR="00527290">
        <w:t xml:space="preserve">De Wereldwijzer </w:t>
      </w:r>
      <w:r w:rsidRPr="00C47A91">
        <w:t xml:space="preserve">op </w:t>
      </w:r>
      <w:r>
        <w:t>twee van</w:t>
      </w:r>
      <w:r w:rsidRPr="00C47A91">
        <w:t xml:space="preserve"> de</w:t>
      </w:r>
      <w:r>
        <w:t xml:space="preserve"> vier</w:t>
      </w:r>
      <w:r w:rsidRPr="00C47A91">
        <w:t xml:space="preserve"> aspecten</w:t>
      </w:r>
      <w:r>
        <w:t xml:space="preserve"> iets</w:t>
      </w:r>
      <w:r w:rsidRPr="00C47A91">
        <w:t xml:space="preserve"> hoger in vergelijking met de l</w:t>
      </w:r>
      <w:r>
        <w:t>eerkrachten van andere scholen.</w:t>
      </w:r>
    </w:p>
    <w:p w:rsidR="00E63627" w:rsidRDefault="00120DB0" w:rsidP="0069376B">
      <w:pPr>
        <w:pStyle w:val="Opsom1"/>
      </w:pPr>
      <w:r>
        <w:t xml:space="preserve">De leerkrachten zijn </w:t>
      </w:r>
      <w:r w:rsidR="006320D8">
        <w:t>minder</w:t>
      </w:r>
      <w:r>
        <w:t xml:space="preserve"> tevreden over 'de mate waarin het bestuur prioriteiten stelt' en over de 'informatie die ze krijgen over plannen, besluiten en resultaten'.</w:t>
      </w:r>
    </w:p>
    <w:p w:rsidR="00120DB0" w:rsidRDefault="001D344D" w:rsidP="00120DB0">
      <w:pPr>
        <w:pStyle w:val="3"/>
      </w:pPr>
      <w:r w:rsidRPr="001D344D">
        <w:rPr>
          <w:noProof/>
        </w:rPr>
        <w:drawing>
          <wp:inline distT="0" distB="0" distL="0" distR="0">
            <wp:extent cx="5650173" cy="3125337"/>
            <wp:effectExtent l="38100" t="38100" r="103505" b="94615"/>
            <wp:docPr id="704"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42549" w:rsidRDefault="00D42549" w:rsidP="0069376B">
      <w:pPr>
        <w:pStyle w:val="Opsom1"/>
      </w:pPr>
      <w:r>
        <w:t xml:space="preserve">De leerkrachten zijn </w:t>
      </w:r>
      <w:r w:rsidR="007A0800">
        <w:t xml:space="preserve">op alle aspecten </w:t>
      </w:r>
      <w:r>
        <w:t xml:space="preserve">zeer ontevreden over </w:t>
      </w:r>
      <w:r w:rsidR="007A0800">
        <w:t>het bestuur en drie van de vier aspecten worden als zeer zwak beoordeeld.</w:t>
      </w:r>
    </w:p>
    <w:p w:rsidR="007A0800" w:rsidRDefault="00FA6281" w:rsidP="0069376B">
      <w:pPr>
        <w:pStyle w:val="Opsom1"/>
      </w:pPr>
      <w:r>
        <w:t>D</w:t>
      </w:r>
      <w:r w:rsidR="007A0800">
        <w:t>e</w:t>
      </w:r>
      <w:r>
        <w:t xml:space="preserve"> gemiddelde</w:t>
      </w:r>
      <w:r w:rsidR="007A0800">
        <w:t xml:space="preserve"> beoordeling van de leerkrachten is ongeveer gelijk aan de gemiddelde beoordeling </w:t>
      </w:r>
      <w:r>
        <w:t>bij andere scholen echter geldt dit niet ten aanzien van de gegeven onvoldoendes voor drie van de vier aspecten.</w:t>
      </w:r>
      <w:r w:rsidR="007A0800">
        <w:br/>
      </w:r>
    </w:p>
    <w:tbl>
      <w:tblPr>
        <w:tblW w:w="8820" w:type="dxa"/>
        <w:tblInd w:w="70" w:type="dxa"/>
        <w:tblCellMar>
          <w:left w:w="70" w:type="dxa"/>
          <w:right w:w="70" w:type="dxa"/>
        </w:tblCellMar>
        <w:tblLook w:val="04A0" w:firstRow="1" w:lastRow="0" w:firstColumn="1" w:lastColumn="0" w:noHBand="0" w:noVBand="1"/>
      </w:tblPr>
      <w:tblGrid>
        <w:gridCol w:w="4898"/>
        <w:gridCol w:w="962"/>
        <w:gridCol w:w="998"/>
        <w:gridCol w:w="962"/>
        <w:gridCol w:w="1000"/>
      </w:tblGrid>
      <w:tr w:rsidR="001D344D" w:rsidRPr="001D344D" w:rsidTr="001D344D">
        <w:trPr>
          <w:trHeight w:val="510"/>
        </w:trPr>
        <w:tc>
          <w:tcPr>
            <w:tcW w:w="8820" w:type="dxa"/>
            <w:gridSpan w:val="5"/>
            <w:tcBorders>
              <w:top w:val="nil"/>
              <w:left w:val="nil"/>
              <w:bottom w:val="nil"/>
              <w:right w:val="nil"/>
            </w:tcBorders>
            <w:shd w:val="clear" w:color="000000" w:fill="00B9F5"/>
            <w:vAlign w:val="center"/>
            <w:hideMark/>
          </w:tcPr>
          <w:p w:rsidR="001D344D" w:rsidRPr="001D344D" w:rsidRDefault="001D344D" w:rsidP="001D344D">
            <w:pPr>
              <w:jc w:val="center"/>
              <w:rPr>
                <w:rFonts w:eastAsia="Times New Roman" w:cs="Arial"/>
                <w:b/>
                <w:bCs/>
                <w:color w:val="FFFFFF"/>
                <w:sz w:val="24"/>
                <w:szCs w:val="24"/>
                <w:lang w:eastAsia="nl-NL"/>
              </w:rPr>
            </w:pPr>
            <w:bookmarkStart w:id="136" w:name="_Toc193099478"/>
            <w:bookmarkStart w:id="137" w:name="_Toc193099544"/>
            <w:bookmarkStart w:id="138" w:name="_Toc341611953"/>
            <w:r w:rsidRPr="001D344D">
              <w:rPr>
                <w:rFonts w:eastAsia="Times New Roman" w:cs="Arial"/>
                <w:b/>
                <w:bCs/>
                <w:color w:val="FFFFFF"/>
                <w:sz w:val="24"/>
                <w:szCs w:val="24"/>
                <w:lang w:eastAsia="nl-NL"/>
              </w:rPr>
              <w:t xml:space="preserve">Gemiddeld rapportcijfer en percentage onvoldoendes van de leerkrachten voor </w:t>
            </w:r>
            <w:r w:rsidRPr="001D344D">
              <w:rPr>
                <w:rFonts w:eastAsia="Times New Roman" w:cs="Arial"/>
                <w:b/>
                <w:bCs/>
                <w:color w:val="FFFFFF"/>
                <w:sz w:val="24"/>
                <w:szCs w:val="24"/>
                <w:lang w:eastAsia="nl-NL"/>
              </w:rPr>
              <w:br/>
              <w:t>het bestuur van de school</w:t>
            </w:r>
          </w:p>
        </w:tc>
      </w:tr>
      <w:tr w:rsidR="001D344D" w:rsidRPr="001D344D" w:rsidTr="001D344D">
        <w:trPr>
          <w:trHeight w:val="39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 </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Gemiddeld rapportcijfer</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 onvoldoende</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Gemiddeld rapportcijfer</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 onvoldoende</w:t>
            </w:r>
          </w:p>
        </w:tc>
      </w:tr>
      <w:tr w:rsidR="001D344D" w:rsidRPr="001D344D" w:rsidTr="001D344D">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8"/>
                <w:szCs w:val="18"/>
                <w:lang w:eastAsia="nl-NL"/>
              </w:rPr>
            </w:pPr>
            <w:r w:rsidRPr="001D344D">
              <w:rPr>
                <w:rFonts w:eastAsia="Times New Roman" w:cs="Arial"/>
                <w:color w:val="254061"/>
                <w:sz w:val="18"/>
                <w:szCs w:val="18"/>
                <w:lang w:eastAsia="nl-NL"/>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i/>
                <w:iCs/>
                <w:color w:val="254061"/>
                <w:sz w:val="18"/>
                <w:szCs w:val="18"/>
                <w:lang w:eastAsia="nl-NL"/>
              </w:rPr>
            </w:pPr>
            <w:r w:rsidRPr="001D344D">
              <w:rPr>
                <w:rFonts w:eastAsia="Times New Roman" w:cs="Arial"/>
                <w:i/>
                <w:iCs/>
                <w:color w:val="254061"/>
                <w:sz w:val="18"/>
                <w:szCs w:val="18"/>
                <w:lang w:eastAsia="nl-NL"/>
              </w:rPr>
              <w:t>Leerkrachten Wereldwijzer</w:t>
            </w:r>
          </w:p>
        </w:tc>
        <w:tc>
          <w:tcPr>
            <w:tcW w:w="1940" w:type="dxa"/>
            <w:gridSpan w:val="2"/>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i/>
                <w:iCs/>
                <w:color w:val="254061"/>
                <w:sz w:val="18"/>
                <w:szCs w:val="18"/>
                <w:lang w:eastAsia="nl-NL"/>
              </w:rPr>
            </w:pPr>
            <w:r w:rsidRPr="001D344D">
              <w:rPr>
                <w:rFonts w:eastAsia="Times New Roman" w:cs="Arial"/>
                <w:i/>
                <w:iCs/>
                <w:color w:val="254061"/>
                <w:sz w:val="18"/>
                <w:szCs w:val="18"/>
                <w:lang w:eastAsia="nl-NL"/>
              </w:rPr>
              <w:t>Andere scholen</w:t>
            </w:r>
          </w:p>
        </w:tc>
      </w:tr>
      <w:tr w:rsidR="001D344D" w:rsidRPr="001D344D" w:rsidTr="001D344D">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rPr>
                <w:rFonts w:eastAsia="Times New Roman" w:cs="Arial"/>
                <w:color w:val="17375D"/>
                <w:sz w:val="18"/>
                <w:szCs w:val="18"/>
                <w:lang w:eastAsia="nl-NL"/>
              </w:rPr>
            </w:pPr>
            <w:r w:rsidRPr="001D344D">
              <w:rPr>
                <w:rFonts w:eastAsia="Times New Roman" w:cs="Arial"/>
                <w:color w:val="17375D"/>
                <w:sz w:val="18"/>
                <w:szCs w:val="18"/>
                <w:lang w:eastAsia="nl-NL"/>
              </w:rPr>
              <w:t xml:space="preserve">de informatie van het schoolbestuur over plannen, besluiten en resultaten </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8"/>
                <w:szCs w:val="18"/>
                <w:lang w:eastAsia="nl-NL"/>
              </w:rPr>
            </w:pPr>
            <w:r w:rsidRPr="001D344D">
              <w:rPr>
                <w:rFonts w:eastAsia="Times New Roman" w:cs="Arial"/>
                <w:color w:val="254061"/>
                <w:sz w:val="18"/>
                <w:szCs w:val="18"/>
                <w:lang w:eastAsia="nl-NL"/>
              </w:rPr>
              <w:t>6,6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b/>
                <w:bCs/>
                <w:color w:val="FFFFFF" w:themeColor="background1"/>
                <w:sz w:val="18"/>
                <w:szCs w:val="18"/>
                <w:lang w:eastAsia="nl-NL"/>
              </w:rPr>
            </w:pPr>
            <w:r w:rsidRPr="001D344D">
              <w:rPr>
                <w:rFonts w:eastAsia="Times New Roman" w:cs="Arial"/>
                <w:b/>
                <w:bCs/>
                <w:color w:val="FFFFFF" w:themeColor="background1"/>
                <w:sz w:val="18"/>
                <w:szCs w:val="18"/>
                <w:highlight w:val="red"/>
                <w:lang w:eastAsia="nl-NL"/>
              </w:rPr>
              <w:t>29%</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Cs w:val="20"/>
                <w:lang w:eastAsia="nl-NL"/>
              </w:rPr>
            </w:pPr>
            <w:r w:rsidRPr="001D344D">
              <w:rPr>
                <w:rFonts w:eastAsia="Times New Roman" w:cs="Arial"/>
                <w:color w:val="254061"/>
                <w:szCs w:val="20"/>
                <w:lang w:eastAsia="nl-NL"/>
              </w:rPr>
              <w:t>7,1</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Cs w:val="20"/>
                <w:lang w:eastAsia="nl-NL"/>
              </w:rPr>
            </w:pPr>
            <w:r w:rsidRPr="001D344D">
              <w:rPr>
                <w:rFonts w:eastAsia="Times New Roman" w:cs="Arial"/>
                <w:color w:val="254061"/>
                <w:szCs w:val="20"/>
                <w:lang w:eastAsia="nl-NL"/>
              </w:rPr>
              <w:t>8%</w:t>
            </w:r>
          </w:p>
        </w:tc>
      </w:tr>
      <w:tr w:rsidR="001D344D" w:rsidRPr="001D344D" w:rsidTr="001D344D">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rPr>
                <w:rFonts w:eastAsia="Times New Roman" w:cs="Arial"/>
                <w:color w:val="254061"/>
                <w:sz w:val="18"/>
                <w:szCs w:val="18"/>
                <w:lang w:eastAsia="nl-NL"/>
              </w:rPr>
            </w:pPr>
            <w:r w:rsidRPr="001D344D">
              <w:rPr>
                <w:rFonts w:eastAsia="Times New Roman" w:cs="Arial"/>
                <w:color w:val="254061"/>
                <w:sz w:val="18"/>
                <w:szCs w:val="18"/>
                <w:lang w:eastAsia="nl-NL"/>
              </w:rPr>
              <w:t xml:space="preserve">het vertrouwen dat u hebt in het schoolbestuur </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8"/>
                <w:szCs w:val="18"/>
                <w:lang w:eastAsia="nl-NL"/>
              </w:rPr>
            </w:pPr>
            <w:r w:rsidRPr="001D344D">
              <w:rPr>
                <w:rFonts w:eastAsia="Times New Roman" w:cs="Arial"/>
                <w:color w:val="254061"/>
                <w:sz w:val="18"/>
                <w:szCs w:val="18"/>
                <w:lang w:eastAsia="nl-NL"/>
              </w:rPr>
              <w:t>7,1</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14%</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Cs w:val="20"/>
                <w:lang w:eastAsia="nl-NL"/>
              </w:rPr>
            </w:pPr>
            <w:r w:rsidRPr="001D344D">
              <w:rPr>
                <w:rFonts w:eastAsia="Times New Roman" w:cs="Arial"/>
                <w:color w:val="254061"/>
                <w:szCs w:val="20"/>
                <w:lang w:eastAsia="nl-NL"/>
              </w:rPr>
              <w:t>6,7</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Cs w:val="20"/>
                <w:lang w:eastAsia="nl-NL"/>
              </w:rPr>
            </w:pPr>
            <w:r w:rsidRPr="001D344D">
              <w:rPr>
                <w:rFonts w:eastAsia="Times New Roman" w:cs="Arial"/>
                <w:color w:val="254061"/>
                <w:szCs w:val="20"/>
                <w:lang w:eastAsia="nl-NL"/>
              </w:rPr>
              <w:t>15%</w:t>
            </w:r>
          </w:p>
        </w:tc>
      </w:tr>
      <w:tr w:rsidR="001D344D" w:rsidRPr="001D344D" w:rsidTr="001D344D">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rPr>
                <w:rFonts w:eastAsia="Times New Roman" w:cs="Arial"/>
                <w:color w:val="17375D"/>
                <w:sz w:val="18"/>
                <w:szCs w:val="18"/>
                <w:lang w:eastAsia="nl-NL"/>
              </w:rPr>
            </w:pPr>
            <w:r w:rsidRPr="001D344D">
              <w:rPr>
                <w:rFonts w:eastAsia="Times New Roman" w:cs="Arial"/>
                <w:color w:val="17375D"/>
                <w:sz w:val="18"/>
                <w:szCs w:val="18"/>
                <w:lang w:eastAsia="nl-NL"/>
              </w:rPr>
              <w:t xml:space="preserve">de mate waarin u het schoolbestuur kunt benaderen en aanspreken </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8"/>
                <w:szCs w:val="18"/>
                <w:lang w:eastAsia="nl-NL"/>
              </w:rPr>
            </w:pPr>
            <w:r w:rsidRPr="001D344D">
              <w:rPr>
                <w:rFonts w:eastAsia="Times New Roman" w:cs="Arial"/>
                <w:color w:val="254061"/>
                <w:sz w:val="18"/>
                <w:szCs w:val="18"/>
                <w:lang w:eastAsia="nl-NL"/>
              </w:rPr>
              <w:t>7,1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b/>
                <w:bCs/>
                <w:color w:val="FFFFFF" w:themeColor="background1"/>
                <w:sz w:val="18"/>
                <w:szCs w:val="18"/>
                <w:highlight w:val="red"/>
                <w:lang w:eastAsia="nl-NL"/>
              </w:rPr>
            </w:pPr>
            <w:r w:rsidRPr="001D344D">
              <w:rPr>
                <w:rFonts w:eastAsia="Times New Roman" w:cs="Arial"/>
                <w:b/>
                <w:bCs/>
                <w:color w:val="FFFFFF" w:themeColor="background1"/>
                <w:sz w:val="18"/>
                <w:szCs w:val="18"/>
                <w:highlight w:val="red"/>
                <w:lang w:eastAsia="nl-NL"/>
              </w:rPr>
              <w:t>29%</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Cs w:val="20"/>
                <w:lang w:eastAsia="nl-NL"/>
              </w:rPr>
            </w:pPr>
            <w:r w:rsidRPr="001D344D">
              <w:rPr>
                <w:rFonts w:eastAsia="Times New Roman" w:cs="Arial"/>
                <w:color w:val="254061"/>
                <w:szCs w:val="20"/>
                <w:lang w:eastAsia="nl-NL"/>
              </w:rPr>
              <w:t>6,9</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Cs w:val="20"/>
                <w:lang w:eastAsia="nl-NL"/>
              </w:rPr>
            </w:pPr>
            <w:r w:rsidRPr="001D344D">
              <w:rPr>
                <w:rFonts w:eastAsia="Times New Roman" w:cs="Arial"/>
                <w:color w:val="254061"/>
                <w:szCs w:val="20"/>
                <w:lang w:eastAsia="nl-NL"/>
              </w:rPr>
              <w:t>9%</w:t>
            </w:r>
          </w:p>
        </w:tc>
      </w:tr>
      <w:tr w:rsidR="001D344D" w:rsidRPr="001D344D" w:rsidTr="001D344D">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rPr>
                <w:rFonts w:eastAsia="Times New Roman" w:cs="Arial"/>
                <w:color w:val="17375D"/>
                <w:sz w:val="18"/>
                <w:szCs w:val="18"/>
                <w:lang w:eastAsia="nl-NL"/>
              </w:rPr>
            </w:pPr>
            <w:r w:rsidRPr="001D344D">
              <w:rPr>
                <w:rFonts w:eastAsia="Times New Roman" w:cs="Arial"/>
                <w:color w:val="17375D"/>
                <w:sz w:val="18"/>
                <w:szCs w:val="18"/>
                <w:lang w:eastAsia="nl-NL"/>
              </w:rPr>
              <w:t xml:space="preserve">de mate waarin uw schoolbestuur prioriteiten stelt </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8"/>
                <w:szCs w:val="18"/>
                <w:lang w:eastAsia="nl-NL"/>
              </w:rPr>
            </w:pPr>
            <w:r w:rsidRPr="001D344D">
              <w:rPr>
                <w:rFonts w:eastAsia="Times New Roman" w:cs="Arial"/>
                <w:color w:val="254061"/>
                <w:sz w:val="18"/>
                <w:szCs w:val="18"/>
                <w:lang w:eastAsia="nl-NL"/>
              </w:rPr>
              <w:t>6,9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b/>
                <w:bCs/>
                <w:color w:val="FFFFFF" w:themeColor="background1"/>
                <w:sz w:val="18"/>
                <w:szCs w:val="18"/>
                <w:highlight w:val="red"/>
                <w:lang w:eastAsia="nl-NL"/>
              </w:rPr>
            </w:pPr>
            <w:r w:rsidRPr="001D344D">
              <w:rPr>
                <w:rFonts w:eastAsia="Times New Roman" w:cs="Arial"/>
                <w:b/>
                <w:bCs/>
                <w:color w:val="FFFFFF" w:themeColor="background1"/>
                <w:sz w:val="18"/>
                <w:szCs w:val="18"/>
                <w:highlight w:val="red"/>
                <w:lang w:eastAsia="nl-NL"/>
              </w:rPr>
              <w:t>29%</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Cs w:val="20"/>
                <w:lang w:eastAsia="nl-NL"/>
              </w:rPr>
            </w:pPr>
            <w:r w:rsidRPr="001D344D">
              <w:rPr>
                <w:rFonts w:eastAsia="Times New Roman" w:cs="Arial"/>
                <w:color w:val="254061"/>
                <w:szCs w:val="20"/>
                <w:lang w:eastAsia="nl-NL"/>
              </w:rPr>
              <w:t>7,1</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Cs w:val="20"/>
                <w:lang w:eastAsia="nl-NL"/>
              </w:rPr>
            </w:pPr>
            <w:r w:rsidRPr="001D344D">
              <w:rPr>
                <w:rFonts w:eastAsia="Times New Roman" w:cs="Arial"/>
                <w:color w:val="254061"/>
                <w:szCs w:val="20"/>
                <w:lang w:eastAsia="nl-NL"/>
              </w:rPr>
              <w:t>8%</w:t>
            </w:r>
          </w:p>
        </w:tc>
      </w:tr>
    </w:tbl>
    <w:p w:rsidR="00120DB0" w:rsidRPr="00972265" w:rsidRDefault="00120DB0" w:rsidP="00120DB0">
      <w:pPr>
        <w:pStyle w:val="kop3b"/>
        <w:numPr>
          <w:ilvl w:val="2"/>
          <w:numId w:val="4"/>
        </w:numPr>
        <w:spacing w:before="240"/>
        <w:ind w:left="709" w:hanging="709"/>
      </w:pPr>
      <w:bookmarkStart w:id="139" w:name="_Toc368257506"/>
      <w:r w:rsidRPr="00972265">
        <w:t>Het werk</w:t>
      </w:r>
      <w:bookmarkEnd w:id="136"/>
      <w:bookmarkEnd w:id="137"/>
      <w:bookmarkEnd w:id="138"/>
      <w:bookmarkEnd w:id="139"/>
    </w:p>
    <w:p w:rsidR="00120DB0" w:rsidRDefault="00120DB0" w:rsidP="0069376B">
      <w:pPr>
        <w:pStyle w:val="Broodtekst"/>
      </w:pPr>
      <w:r>
        <w:t>Betreffende</w:t>
      </w:r>
      <w:r w:rsidRPr="00972265">
        <w:t xml:space="preserve"> het werk</w:t>
      </w:r>
      <w:r>
        <w:t>en bij</w:t>
      </w:r>
      <w:r w:rsidRPr="00972265">
        <w:t xml:space="preserve"> de school </w:t>
      </w:r>
      <w:r>
        <w:t>zijn</w:t>
      </w:r>
      <w:r w:rsidRPr="00972265">
        <w:t xml:space="preserve"> aan de leerkrachten zes aspecten voorgelegd waarvoor een rapportcijfer gegeven kon worden. </w:t>
      </w:r>
      <w:bookmarkStart w:id="140" w:name="_Toc193099479"/>
      <w:bookmarkStart w:id="141" w:name="_Toc193099545"/>
    </w:p>
    <w:p w:rsidR="00120DB0" w:rsidRDefault="00120DB0" w:rsidP="00120DB0">
      <w:pPr>
        <w:pStyle w:val="Kop4b"/>
      </w:pPr>
      <w:r w:rsidRPr="00812B90">
        <w:t xml:space="preserve">Vergelijking met gemiddelde </w:t>
      </w:r>
      <w:r>
        <w:t>waardering</w:t>
      </w:r>
      <w:r w:rsidRPr="00812B90">
        <w:t xml:space="preserve"> </w:t>
      </w:r>
      <w:r>
        <w:t xml:space="preserve">van </w:t>
      </w:r>
      <w:r w:rsidRPr="00812B90">
        <w:t>andere basisscholen</w:t>
      </w:r>
    </w:p>
    <w:p w:rsidR="00120DB0" w:rsidRDefault="00120DB0" w:rsidP="0069376B">
      <w:pPr>
        <w:pStyle w:val="Opsom1"/>
      </w:pPr>
      <w:r>
        <w:t xml:space="preserve">De leerkrachten van basisschool </w:t>
      </w:r>
      <w:r w:rsidR="00527290">
        <w:t xml:space="preserve">De Wereldwijzer </w:t>
      </w:r>
      <w:r>
        <w:t xml:space="preserve">zijn over </w:t>
      </w:r>
      <w:r w:rsidR="007A0800">
        <w:t>alle zes</w:t>
      </w:r>
      <w:r>
        <w:t xml:space="preserve"> aspecten </w:t>
      </w:r>
      <w:r w:rsidR="007A0800">
        <w:t>duidelijk meer</w:t>
      </w:r>
      <w:r>
        <w:t xml:space="preserve"> tevre</w:t>
      </w:r>
      <w:r w:rsidR="007B03D0">
        <w:t xml:space="preserve">den </w:t>
      </w:r>
      <w:r>
        <w:t xml:space="preserve">dan bij andere scholen gemiddeld het geval is. </w:t>
      </w:r>
    </w:p>
    <w:p w:rsidR="00E63627" w:rsidRDefault="00120DB0" w:rsidP="0069376B">
      <w:pPr>
        <w:pStyle w:val="Opsom1"/>
      </w:pPr>
      <w:r>
        <w:t xml:space="preserve">'De </w:t>
      </w:r>
      <w:r w:rsidR="007A0800">
        <w:t xml:space="preserve">uitdaging in het werk’ </w:t>
      </w:r>
      <w:r>
        <w:t xml:space="preserve">wordt door de leerkrachten </w:t>
      </w:r>
      <w:r w:rsidR="007B03D0">
        <w:t xml:space="preserve">zelfs </w:t>
      </w:r>
      <w:r w:rsidR="007A0800">
        <w:t>ruim</w:t>
      </w:r>
      <w:r>
        <w:t xml:space="preserve"> hoger gewaardeerd dan gemiddeld bij andere scholen het geval is. </w:t>
      </w:r>
    </w:p>
    <w:p w:rsidR="0069376B" w:rsidRDefault="0069376B" w:rsidP="0069376B">
      <w:pPr>
        <w:pStyle w:val="Opsom1"/>
        <w:numPr>
          <w:ilvl w:val="0"/>
          <w:numId w:val="0"/>
        </w:numPr>
        <w:ind w:left="357"/>
      </w:pPr>
    </w:p>
    <w:p w:rsidR="00120DB0" w:rsidRDefault="001D344D" w:rsidP="00120DB0">
      <w:pPr>
        <w:pStyle w:val="3"/>
      </w:pPr>
      <w:r w:rsidRPr="001D344D">
        <w:rPr>
          <w:noProof/>
        </w:rPr>
        <w:drawing>
          <wp:inline distT="0" distB="0" distL="0" distR="0">
            <wp:extent cx="5668467" cy="3046019"/>
            <wp:effectExtent l="0" t="19050" r="84633" b="59131"/>
            <wp:docPr id="705"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63627" w:rsidRDefault="007A0800" w:rsidP="0069376B">
      <w:pPr>
        <w:pStyle w:val="Opsom1"/>
      </w:pPr>
      <w:r>
        <w:t>Alle aspecten word</w:t>
      </w:r>
      <w:r w:rsidR="004E016F">
        <w:t>en door de leerkrachten van De W</w:t>
      </w:r>
      <w:r>
        <w:t>ereldwijzer als sterk punt beoordeeld</w:t>
      </w:r>
      <w:r w:rsidR="00120DB0">
        <w:t>.</w:t>
      </w:r>
    </w:p>
    <w:p w:rsidR="00120DB0" w:rsidRPr="006343A1" w:rsidRDefault="00120DB0" w:rsidP="0069376B">
      <w:pPr>
        <w:pStyle w:val="Opsom1"/>
        <w:numPr>
          <w:ilvl w:val="0"/>
          <w:numId w:val="0"/>
        </w:numPr>
        <w:ind w:left="357"/>
      </w:pPr>
    </w:p>
    <w:tbl>
      <w:tblPr>
        <w:tblW w:w="8820" w:type="dxa"/>
        <w:tblInd w:w="70" w:type="dxa"/>
        <w:tblCellMar>
          <w:left w:w="70" w:type="dxa"/>
          <w:right w:w="70" w:type="dxa"/>
        </w:tblCellMar>
        <w:tblLook w:val="04A0" w:firstRow="1" w:lastRow="0" w:firstColumn="1" w:lastColumn="0" w:noHBand="0" w:noVBand="1"/>
      </w:tblPr>
      <w:tblGrid>
        <w:gridCol w:w="4898"/>
        <w:gridCol w:w="962"/>
        <w:gridCol w:w="998"/>
        <w:gridCol w:w="962"/>
        <w:gridCol w:w="1000"/>
      </w:tblGrid>
      <w:tr w:rsidR="001D344D" w:rsidRPr="001D344D" w:rsidTr="001D344D">
        <w:trPr>
          <w:trHeight w:val="570"/>
        </w:trPr>
        <w:tc>
          <w:tcPr>
            <w:tcW w:w="8820" w:type="dxa"/>
            <w:gridSpan w:val="5"/>
            <w:tcBorders>
              <w:top w:val="nil"/>
              <w:left w:val="nil"/>
              <w:bottom w:val="nil"/>
              <w:right w:val="nil"/>
            </w:tcBorders>
            <w:shd w:val="clear" w:color="000000" w:fill="00B9F5"/>
            <w:vAlign w:val="center"/>
            <w:hideMark/>
          </w:tcPr>
          <w:p w:rsidR="001D344D" w:rsidRPr="001D344D" w:rsidRDefault="001D344D" w:rsidP="001D344D">
            <w:pPr>
              <w:jc w:val="center"/>
              <w:rPr>
                <w:rFonts w:eastAsia="Times New Roman" w:cs="Arial"/>
                <w:b/>
                <w:bCs/>
                <w:color w:val="FFFFFF"/>
                <w:sz w:val="24"/>
                <w:szCs w:val="24"/>
                <w:lang w:eastAsia="nl-NL"/>
              </w:rPr>
            </w:pPr>
            <w:bookmarkStart w:id="142" w:name="_Toc341611954"/>
            <w:r w:rsidRPr="001D344D">
              <w:rPr>
                <w:rFonts w:eastAsia="Times New Roman" w:cs="Arial"/>
                <w:b/>
                <w:bCs/>
                <w:color w:val="FFFFFF"/>
                <w:sz w:val="24"/>
                <w:szCs w:val="24"/>
                <w:lang w:eastAsia="nl-NL"/>
              </w:rPr>
              <w:t xml:space="preserve">Gemiddeld rapportcijfer en percentage onvoldoendes van de leerkrachten voor </w:t>
            </w:r>
            <w:r w:rsidRPr="001D344D">
              <w:rPr>
                <w:rFonts w:eastAsia="Times New Roman" w:cs="Arial"/>
                <w:b/>
                <w:bCs/>
                <w:color w:val="FFFFFF"/>
                <w:sz w:val="24"/>
                <w:szCs w:val="24"/>
                <w:lang w:eastAsia="nl-NL"/>
              </w:rPr>
              <w:br/>
              <w:t>het de volgende aspecten van uw werk aan deze school</w:t>
            </w:r>
          </w:p>
        </w:tc>
      </w:tr>
      <w:tr w:rsidR="001D344D" w:rsidRPr="001D344D" w:rsidTr="001D344D">
        <w:trPr>
          <w:trHeight w:val="39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 </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Gemiddeld rapportcijfer</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 onvoldoende</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Gemiddeld rapportcijfer</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 onvoldoende</w:t>
            </w:r>
          </w:p>
        </w:tc>
      </w:tr>
      <w:tr w:rsidR="001D344D" w:rsidRPr="001D344D" w:rsidTr="001D344D">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8"/>
                <w:szCs w:val="18"/>
                <w:lang w:eastAsia="nl-NL"/>
              </w:rPr>
            </w:pPr>
            <w:r w:rsidRPr="001D344D">
              <w:rPr>
                <w:rFonts w:eastAsia="Times New Roman" w:cs="Arial"/>
                <w:color w:val="254061"/>
                <w:sz w:val="18"/>
                <w:szCs w:val="18"/>
                <w:lang w:eastAsia="nl-NL"/>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i/>
                <w:iCs/>
                <w:color w:val="254061"/>
                <w:sz w:val="18"/>
                <w:szCs w:val="18"/>
                <w:lang w:eastAsia="nl-NL"/>
              </w:rPr>
            </w:pPr>
            <w:r w:rsidRPr="001D344D">
              <w:rPr>
                <w:rFonts w:eastAsia="Times New Roman" w:cs="Arial"/>
                <w:i/>
                <w:iCs/>
                <w:color w:val="254061"/>
                <w:sz w:val="18"/>
                <w:szCs w:val="18"/>
                <w:lang w:eastAsia="nl-NL"/>
              </w:rPr>
              <w:t>Leerkrachten Wereldwijzer</w:t>
            </w:r>
          </w:p>
        </w:tc>
        <w:tc>
          <w:tcPr>
            <w:tcW w:w="1940" w:type="dxa"/>
            <w:gridSpan w:val="2"/>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i/>
                <w:iCs/>
                <w:color w:val="254061"/>
                <w:sz w:val="18"/>
                <w:szCs w:val="18"/>
                <w:lang w:eastAsia="nl-NL"/>
              </w:rPr>
            </w:pPr>
            <w:r w:rsidRPr="001D344D">
              <w:rPr>
                <w:rFonts w:eastAsia="Times New Roman" w:cs="Arial"/>
                <w:i/>
                <w:iCs/>
                <w:color w:val="254061"/>
                <w:sz w:val="18"/>
                <w:szCs w:val="18"/>
                <w:lang w:eastAsia="nl-NL"/>
              </w:rPr>
              <w:t>Andere scholen</w:t>
            </w:r>
          </w:p>
        </w:tc>
      </w:tr>
      <w:tr w:rsidR="001D344D" w:rsidRPr="001D344D" w:rsidTr="001D344D">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 xml:space="preserve">de duidelijkheid van uw taken </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8,4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b/>
                <w:bCs/>
                <w:color w:val="595959" w:themeColor="text1" w:themeTint="A6"/>
                <w:sz w:val="18"/>
                <w:szCs w:val="18"/>
                <w:highlight w:val="green"/>
                <w:lang w:eastAsia="nl-NL"/>
              </w:rPr>
            </w:pPr>
            <w:r w:rsidRPr="001D344D">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7,1</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8%</w:t>
            </w:r>
          </w:p>
        </w:tc>
      </w:tr>
      <w:tr w:rsidR="001D344D" w:rsidRPr="001D344D" w:rsidTr="001D344D">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de mate waarin u weet of u uw werk goed doet</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8,1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b/>
                <w:bCs/>
                <w:color w:val="595959" w:themeColor="text1" w:themeTint="A6"/>
                <w:sz w:val="18"/>
                <w:szCs w:val="18"/>
                <w:highlight w:val="green"/>
                <w:lang w:eastAsia="nl-NL"/>
              </w:rPr>
            </w:pPr>
            <w:r w:rsidRPr="001D344D">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6,7</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15%</w:t>
            </w:r>
          </w:p>
        </w:tc>
      </w:tr>
      <w:tr w:rsidR="001D344D" w:rsidRPr="001D344D" w:rsidTr="001D344D">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 xml:space="preserve">de invloed die u kunt uitoefenen op verbeteringen       in uw werk </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8,3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b/>
                <w:bCs/>
                <w:color w:val="595959" w:themeColor="text1" w:themeTint="A6"/>
                <w:sz w:val="18"/>
                <w:szCs w:val="18"/>
                <w:highlight w:val="green"/>
                <w:lang w:eastAsia="nl-NL"/>
              </w:rPr>
            </w:pPr>
            <w:r w:rsidRPr="001D344D">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6,9</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9%</w:t>
            </w:r>
          </w:p>
        </w:tc>
      </w:tr>
      <w:tr w:rsidR="001D344D" w:rsidRPr="001D344D" w:rsidTr="001D344D">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 xml:space="preserve">de duidelijkheid van verantwoordelijkheden en bevoegdheden op de school </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7,9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b/>
                <w:bCs/>
                <w:color w:val="595959" w:themeColor="text1" w:themeTint="A6"/>
                <w:sz w:val="18"/>
                <w:szCs w:val="18"/>
                <w:highlight w:val="green"/>
                <w:lang w:eastAsia="nl-NL"/>
              </w:rPr>
            </w:pPr>
            <w:r w:rsidRPr="001D344D">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7,1</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8%</w:t>
            </w:r>
          </w:p>
        </w:tc>
      </w:tr>
      <w:tr w:rsidR="001D344D" w:rsidRPr="001D344D" w:rsidTr="001D344D">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de samenwerking met collega</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8,3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b/>
                <w:bCs/>
                <w:color w:val="595959" w:themeColor="text1" w:themeTint="A6"/>
                <w:sz w:val="18"/>
                <w:szCs w:val="18"/>
                <w:highlight w:val="green"/>
                <w:lang w:eastAsia="nl-NL"/>
              </w:rPr>
            </w:pPr>
            <w:r w:rsidRPr="001D344D">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7,1</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8%</w:t>
            </w:r>
          </w:p>
        </w:tc>
      </w:tr>
      <w:tr w:rsidR="001D344D" w:rsidRPr="001D344D" w:rsidTr="001D344D">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de uitdaging in het werk</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8,6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b/>
                <w:bCs/>
                <w:color w:val="595959" w:themeColor="text1" w:themeTint="A6"/>
                <w:sz w:val="18"/>
                <w:szCs w:val="18"/>
                <w:highlight w:val="green"/>
                <w:lang w:eastAsia="nl-NL"/>
              </w:rPr>
            </w:pPr>
            <w:r w:rsidRPr="001D344D">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6,7</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15%</w:t>
            </w:r>
          </w:p>
        </w:tc>
      </w:tr>
    </w:tbl>
    <w:p w:rsidR="007A0800" w:rsidRDefault="007A0800" w:rsidP="007A0800">
      <w:pPr>
        <w:pStyle w:val="kop3b"/>
        <w:spacing w:before="240"/>
        <w:ind w:firstLine="0"/>
      </w:pPr>
    </w:p>
    <w:p w:rsidR="007A0800" w:rsidRDefault="007A0800" w:rsidP="0069376B">
      <w:pPr>
        <w:pStyle w:val="Broodtekst"/>
        <w:rPr>
          <w:rFonts w:cs="Arial"/>
          <w:color w:val="0000FF"/>
        </w:rPr>
      </w:pPr>
      <w:r>
        <w:br w:type="page"/>
      </w:r>
    </w:p>
    <w:p w:rsidR="00120DB0" w:rsidRPr="00CE252E" w:rsidRDefault="00120DB0" w:rsidP="00120DB0">
      <w:pPr>
        <w:pStyle w:val="kop3b"/>
        <w:numPr>
          <w:ilvl w:val="2"/>
          <w:numId w:val="4"/>
        </w:numPr>
        <w:spacing w:before="240"/>
        <w:ind w:left="709" w:hanging="709"/>
      </w:pPr>
      <w:bookmarkStart w:id="143" w:name="_Toc368257507"/>
      <w:r w:rsidRPr="00CE252E">
        <w:t>De directie</w:t>
      </w:r>
      <w:bookmarkEnd w:id="140"/>
      <w:bookmarkEnd w:id="141"/>
      <w:bookmarkEnd w:id="142"/>
      <w:bookmarkEnd w:id="143"/>
    </w:p>
    <w:p w:rsidR="00120DB0" w:rsidRPr="0069376B" w:rsidRDefault="00120DB0" w:rsidP="00120DB0">
      <w:pPr>
        <w:pStyle w:val="3"/>
        <w:rPr>
          <w:rStyle w:val="BroodtekstChar"/>
        </w:rPr>
      </w:pPr>
      <w:r w:rsidRPr="0069376B">
        <w:rPr>
          <w:rStyle w:val="BroodtekstChar"/>
        </w:rPr>
        <w:t>Met betrekking tot de directie van de school zijn negen aspecten voorgelegd waarvoor de leerkrachten een</w:t>
      </w:r>
      <w:r>
        <w:t xml:space="preserve"> </w:t>
      </w:r>
      <w:r w:rsidRPr="0069376B">
        <w:rPr>
          <w:rStyle w:val="BroodtekstChar"/>
        </w:rPr>
        <w:t xml:space="preserve">rapportcijfer konden geven. </w:t>
      </w:r>
    </w:p>
    <w:p w:rsidR="00120DB0" w:rsidRDefault="00120DB0" w:rsidP="0069376B">
      <w:pPr>
        <w:pStyle w:val="Opsom1"/>
      </w:pPr>
      <w:r>
        <w:t xml:space="preserve">De directie wordt door de leerkrachten op alle aspecten ruim tot significant </w:t>
      </w:r>
      <w:r w:rsidR="003F1DF0">
        <w:t>hoger</w:t>
      </w:r>
      <w:r>
        <w:t xml:space="preserve"> beoordeeld dan gemiddeld bij andere scholen het geval is.</w:t>
      </w:r>
    </w:p>
    <w:p w:rsidR="00120DB0" w:rsidRDefault="003F1DF0" w:rsidP="0069376B">
      <w:pPr>
        <w:pStyle w:val="Opsom1"/>
      </w:pPr>
      <w:r>
        <w:t>‘</w:t>
      </w:r>
      <w:r w:rsidRPr="003F1DF0">
        <w:t>de ondersteuning die u krijgt van uw directie bij moeilijke situaties</w:t>
      </w:r>
      <w:r>
        <w:t>’</w:t>
      </w:r>
      <w:r w:rsidR="00120DB0">
        <w:t xml:space="preserve"> is zeer </w:t>
      </w:r>
      <w:r>
        <w:t>veel hoger gewaardeerd dan gemiddeld bij andere scholen.</w:t>
      </w:r>
    </w:p>
    <w:p w:rsidR="00120DB0" w:rsidRDefault="001D344D" w:rsidP="0069376B">
      <w:pPr>
        <w:pStyle w:val="Broodtekst"/>
      </w:pPr>
      <w:r w:rsidRPr="003F1DF0">
        <w:rPr>
          <w:noProof/>
          <w:lang w:eastAsia="nl-NL"/>
        </w:rPr>
        <w:drawing>
          <wp:inline distT="0" distB="0" distL="0" distR="0">
            <wp:extent cx="5648240" cy="3270061"/>
            <wp:effectExtent l="0" t="19050" r="66760" b="63689"/>
            <wp:docPr id="706"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20DB0" w:rsidRDefault="003F1DF0" w:rsidP="0069376B">
      <w:pPr>
        <w:pStyle w:val="Opsom1"/>
      </w:pPr>
      <w:bookmarkStart w:id="144" w:name="_Toc193099480"/>
      <w:bookmarkStart w:id="145" w:name="_Toc193099546"/>
      <w:r>
        <w:t>Alle</w:t>
      </w:r>
      <w:r w:rsidR="00120DB0">
        <w:t xml:space="preserve"> negen aspecten zijn door de beoordeling van de leerkrachten een </w:t>
      </w:r>
      <w:r>
        <w:t>sterk</w:t>
      </w:r>
      <w:r w:rsidR="00120DB0">
        <w:t xml:space="preserve"> punt.</w:t>
      </w:r>
    </w:p>
    <w:p w:rsidR="00120DB0" w:rsidRDefault="00120DB0" w:rsidP="003D6A01">
      <w:pPr>
        <w:pStyle w:val="Opsom1"/>
        <w:numPr>
          <w:ilvl w:val="0"/>
          <w:numId w:val="0"/>
        </w:numPr>
        <w:ind w:left="357"/>
      </w:pPr>
    </w:p>
    <w:tbl>
      <w:tblPr>
        <w:tblW w:w="8820" w:type="dxa"/>
        <w:tblInd w:w="70" w:type="dxa"/>
        <w:tblCellMar>
          <w:left w:w="70" w:type="dxa"/>
          <w:right w:w="70" w:type="dxa"/>
        </w:tblCellMar>
        <w:tblLook w:val="04A0" w:firstRow="1" w:lastRow="0" w:firstColumn="1" w:lastColumn="0" w:noHBand="0" w:noVBand="1"/>
      </w:tblPr>
      <w:tblGrid>
        <w:gridCol w:w="4898"/>
        <w:gridCol w:w="962"/>
        <w:gridCol w:w="998"/>
        <w:gridCol w:w="962"/>
        <w:gridCol w:w="1000"/>
      </w:tblGrid>
      <w:tr w:rsidR="001D344D" w:rsidRPr="001D344D" w:rsidTr="001D344D">
        <w:trPr>
          <w:trHeight w:val="495"/>
        </w:trPr>
        <w:tc>
          <w:tcPr>
            <w:tcW w:w="8820" w:type="dxa"/>
            <w:gridSpan w:val="5"/>
            <w:tcBorders>
              <w:top w:val="nil"/>
              <w:left w:val="nil"/>
              <w:bottom w:val="nil"/>
              <w:right w:val="nil"/>
            </w:tcBorders>
            <w:shd w:val="clear" w:color="000000" w:fill="00B9F5"/>
            <w:vAlign w:val="center"/>
            <w:hideMark/>
          </w:tcPr>
          <w:p w:rsidR="001D344D" w:rsidRPr="001D344D" w:rsidRDefault="001D344D" w:rsidP="001D344D">
            <w:pPr>
              <w:jc w:val="center"/>
              <w:rPr>
                <w:rFonts w:eastAsia="Times New Roman" w:cs="Arial"/>
                <w:b/>
                <w:bCs/>
                <w:color w:val="FFFFFF"/>
                <w:sz w:val="24"/>
                <w:szCs w:val="24"/>
                <w:lang w:eastAsia="nl-NL"/>
              </w:rPr>
            </w:pPr>
            <w:r w:rsidRPr="001D344D">
              <w:rPr>
                <w:rFonts w:eastAsia="Times New Roman" w:cs="Arial"/>
                <w:b/>
                <w:bCs/>
                <w:color w:val="FFFFFF"/>
                <w:sz w:val="24"/>
                <w:szCs w:val="24"/>
                <w:lang w:eastAsia="nl-NL"/>
              </w:rPr>
              <w:t xml:space="preserve">Gemiddeld rapportcijfer en percentage onvoldoendes van de leerkrachten voor </w:t>
            </w:r>
            <w:r w:rsidRPr="001D344D">
              <w:rPr>
                <w:rFonts w:eastAsia="Times New Roman" w:cs="Arial"/>
                <w:b/>
                <w:bCs/>
                <w:color w:val="FFFFFF"/>
                <w:sz w:val="24"/>
                <w:szCs w:val="24"/>
                <w:lang w:eastAsia="nl-NL"/>
              </w:rPr>
              <w:br/>
              <w:t>de directie van de school</w:t>
            </w:r>
          </w:p>
        </w:tc>
      </w:tr>
      <w:tr w:rsidR="001D344D" w:rsidRPr="001D344D" w:rsidTr="001D344D">
        <w:trPr>
          <w:trHeight w:val="39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 </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Gemiddeld rapportcijfer</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 onvoldoende</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Gemiddeld rapportcijfer</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 onvoldoende</w:t>
            </w:r>
          </w:p>
        </w:tc>
      </w:tr>
      <w:tr w:rsidR="001D344D" w:rsidRPr="001D344D" w:rsidTr="001D344D">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8"/>
                <w:szCs w:val="18"/>
                <w:lang w:eastAsia="nl-NL"/>
              </w:rPr>
            </w:pPr>
            <w:r w:rsidRPr="001D344D">
              <w:rPr>
                <w:rFonts w:eastAsia="Times New Roman" w:cs="Arial"/>
                <w:color w:val="254061"/>
                <w:sz w:val="18"/>
                <w:szCs w:val="18"/>
                <w:lang w:eastAsia="nl-NL"/>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i/>
                <w:iCs/>
                <w:color w:val="254061"/>
                <w:sz w:val="18"/>
                <w:szCs w:val="18"/>
                <w:lang w:eastAsia="nl-NL"/>
              </w:rPr>
            </w:pPr>
            <w:r w:rsidRPr="001D344D">
              <w:rPr>
                <w:rFonts w:eastAsia="Times New Roman" w:cs="Arial"/>
                <w:i/>
                <w:iCs/>
                <w:color w:val="254061"/>
                <w:sz w:val="18"/>
                <w:szCs w:val="18"/>
                <w:lang w:eastAsia="nl-NL"/>
              </w:rPr>
              <w:t>Leerkrachten Wereldwijzer</w:t>
            </w:r>
          </w:p>
        </w:tc>
        <w:tc>
          <w:tcPr>
            <w:tcW w:w="1940" w:type="dxa"/>
            <w:gridSpan w:val="2"/>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i/>
                <w:iCs/>
                <w:color w:val="254061"/>
                <w:sz w:val="18"/>
                <w:szCs w:val="18"/>
                <w:lang w:eastAsia="nl-NL"/>
              </w:rPr>
            </w:pPr>
            <w:r w:rsidRPr="001D344D">
              <w:rPr>
                <w:rFonts w:eastAsia="Times New Roman" w:cs="Arial"/>
                <w:i/>
                <w:iCs/>
                <w:color w:val="254061"/>
                <w:sz w:val="18"/>
                <w:szCs w:val="18"/>
                <w:lang w:eastAsia="nl-NL"/>
              </w:rPr>
              <w:t>Andere scholen</w:t>
            </w:r>
          </w:p>
        </w:tc>
      </w:tr>
      <w:tr w:rsidR="001D344D" w:rsidRPr="001D344D" w:rsidTr="001D344D">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 xml:space="preserve">de waardering die u krijgt van uw directie als u uw werk goed doet </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8,3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b/>
                <w:bCs/>
                <w:color w:val="595959" w:themeColor="text1" w:themeTint="A6"/>
                <w:sz w:val="18"/>
                <w:szCs w:val="18"/>
                <w:highlight w:val="green"/>
                <w:lang w:eastAsia="nl-NL"/>
              </w:rPr>
            </w:pPr>
            <w:r w:rsidRPr="001D344D">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6,7</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15%</w:t>
            </w:r>
          </w:p>
        </w:tc>
      </w:tr>
      <w:tr w:rsidR="001D344D" w:rsidRPr="001D344D" w:rsidTr="001D344D">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 xml:space="preserve">de mate waarin uw directie prioriteiten weet  te stellen </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8,4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b/>
                <w:bCs/>
                <w:color w:val="595959" w:themeColor="text1" w:themeTint="A6"/>
                <w:sz w:val="18"/>
                <w:szCs w:val="18"/>
                <w:highlight w:val="green"/>
                <w:lang w:eastAsia="nl-NL"/>
              </w:rPr>
            </w:pPr>
            <w:r w:rsidRPr="001D344D">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6,9</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9%</w:t>
            </w:r>
          </w:p>
        </w:tc>
      </w:tr>
      <w:tr w:rsidR="001D344D" w:rsidRPr="001D344D" w:rsidTr="001D344D">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 xml:space="preserve">de mate waarin uw directie verantwoordelijkheid neemt </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8,9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b/>
                <w:bCs/>
                <w:color w:val="595959" w:themeColor="text1" w:themeTint="A6"/>
                <w:sz w:val="18"/>
                <w:szCs w:val="18"/>
                <w:highlight w:val="green"/>
                <w:lang w:eastAsia="nl-NL"/>
              </w:rPr>
            </w:pPr>
            <w:r w:rsidRPr="001D344D">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7,1</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8%</w:t>
            </w:r>
          </w:p>
        </w:tc>
      </w:tr>
      <w:tr w:rsidR="001D344D" w:rsidRPr="001D344D" w:rsidTr="001D344D">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de ondersteuning die u krijgt van uw directie bij moeilijke situaties, bijv. met ouders of collega</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8,9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b/>
                <w:bCs/>
                <w:color w:val="595959" w:themeColor="text1" w:themeTint="A6"/>
                <w:sz w:val="18"/>
                <w:szCs w:val="18"/>
                <w:highlight w:val="green"/>
                <w:lang w:eastAsia="nl-NL"/>
              </w:rPr>
            </w:pPr>
            <w:r w:rsidRPr="001D344D">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6,5</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18%</w:t>
            </w:r>
          </w:p>
        </w:tc>
      </w:tr>
      <w:tr w:rsidR="001D344D" w:rsidRPr="001D344D" w:rsidTr="001D344D">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 xml:space="preserve">de mate waarin u uw directie kunt benaderen en aanspreken </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8,7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b/>
                <w:bCs/>
                <w:color w:val="595959" w:themeColor="text1" w:themeTint="A6"/>
                <w:sz w:val="18"/>
                <w:szCs w:val="18"/>
                <w:highlight w:val="green"/>
                <w:lang w:eastAsia="nl-NL"/>
              </w:rPr>
            </w:pPr>
            <w:r w:rsidRPr="001D344D">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6,7</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15%</w:t>
            </w:r>
          </w:p>
        </w:tc>
      </w:tr>
      <w:tr w:rsidR="001D344D" w:rsidRPr="001D344D" w:rsidTr="001D344D">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 xml:space="preserve">de mate waarin uw directie u coacht </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8,3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b/>
                <w:bCs/>
                <w:color w:val="595959" w:themeColor="text1" w:themeTint="A6"/>
                <w:sz w:val="18"/>
                <w:szCs w:val="18"/>
                <w:highlight w:val="green"/>
                <w:lang w:eastAsia="nl-NL"/>
              </w:rPr>
            </w:pPr>
            <w:r w:rsidRPr="001D344D">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6,9</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9%</w:t>
            </w:r>
          </w:p>
        </w:tc>
      </w:tr>
      <w:tr w:rsidR="001D344D" w:rsidRPr="001D344D" w:rsidTr="001D344D">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 xml:space="preserve">de mate waarin uw directie uw signalen oppikt  en doorgeeft in de organisatie </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8,4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b/>
                <w:bCs/>
                <w:color w:val="595959" w:themeColor="text1" w:themeTint="A6"/>
                <w:sz w:val="18"/>
                <w:szCs w:val="18"/>
                <w:highlight w:val="green"/>
                <w:lang w:eastAsia="nl-NL"/>
              </w:rPr>
            </w:pPr>
            <w:r w:rsidRPr="001D344D">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6,7</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15%</w:t>
            </w:r>
          </w:p>
        </w:tc>
      </w:tr>
      <w:tr w:rsidR="001D344D" w:rsidRPr="001D344D" w:rsidTr="001D344D">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 xml:space="preserve">de mate waarin uw directie aandacht heeft voor werkdruk </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8,4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b/>
                <w:bCs/>
                <w:color w:val="595959" w:themeColor="text1" w:themeTint="A6"/>
                <w:sz w:val="18"/>
                <w:szCs w:val="18"/>
                <w:highlight w:val="green"/>
                <w:lang w:eastAsia="nl-NL"/>
              </w:rPr>
            </w:pPr>
            <w:r w:rsidRPr="001D344D">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6,9</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9%</w:t>
            </w:r>
          </w:p>
        </w:tc>
      </w:tr>
      <w:tr w:rsidR="001D344D" w:rsidRPr="001D344D" w:rsidTr="001D344D">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het vertrouwen dat u heeft in uw directie</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 w:val="18"/>
                <w:szCs w:val="18"/>
                <w:lang w:eastAsia="nl-NL"/>
              </w:rPr>
            </w:pPr>
            <w:r w:rsidRPr="001D344D">
              <w:rPr>
                <w:rFonts w:eastAsia="Times New Roman" w:cs="Arial"/>
                <w:color w:val="595959" w:themeColor="text1" w:themeTint="A6"/>
                <w:sz w:val="18"/>
                <w:szCs w:val="18"/>
                <w:lang w:eastAsia="nl-NL"/>
              </w:rPr>
              <w:t>8,4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b/>
                <w:bCs/>
                <w:color w:val="595959" w:themeColor="text1" w:themeTint="A6"/>
                <w:sz w:val="18"/>
                <w:szCs w:val="18"/>
                <w:highlight w:val="green"/>
                <w:lang w:eastAsia="nl-NL"/>
              </w:rPr>
            </w:pPr>
            <w:r w:rsidRPr="001D344D">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7,1</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595959" w:themeColor="text1" w:themeTint="A6"/>
                <w:szCs w:val="20"/>
                <w:lang w:eastAsia="nl-NL"/>
              </w:rPr>
            </w:pPr>
            <w:r w:rsidRPr="001D344D">
              <w:rPr>
                <w:rFonts w:eastAsia="Times New Roman" w:cs="Arial"/>
                <w:color w:val="595959" w:themeColor="text1" w:themeTint="A6"/>
                <w:szCs w:val="20"/>
                <w:lang w:eastAsia="nl-NL"/>
              </w:rPr>
              <w:t>8%</w:t>
            </w:r>
          </w:p>
        </w:tc>
      </w:tr>
    </w:tbl>
    <w:p w:rsidR="00120DB0" w:rsidRDefault="00120DB0" w:rsidP="00120DB0">
      <w:pPr>
        <w:rPr>
          <w:rFonts w:cs="Arial"/>
          <w:b/>
          <w:bCs/>
          <w:color w:val="0000FF"/>
          <w:szCs w:val="26"/>
        </w:rPr>
      </w:pPr>
      <w:r>
        <w:br w:type="page"/>
      </w:r>
    </w:p>
    <w:p w:rsidR="00120DB0" w:rsidRPr="00972265" w:rsidRDefault="00120DB0" w:rsidP="00120DB0">
      <w:pPr>
        <w:pStyle w:val="kop3b"/>
        <w:numPr>
          <w:ilvl w:val="2"/>
          <w:numId w:val="4"/>
        </w:numPr>
        <w:spacing w:before="240"/>
        <w:ind w:left="709" w:hanging="709"/>
      </w:pPr>
      <w:bookmarkStart w:id="146" w:name="_Toc295299796"/>
      <w:bookmarkStart w:id="147" w:name="_Toc341611955"/>
      <w:bookmarkStart w:id="148" w:name="_Toc368257508"/>
      <w:bookmarkEnd w:id="144"/>
      <w:bookmarkEnd w:id="145"/>
      <w:r>
        <w:t>P</w:t>
      </w:r>
      <w:r w:rsidRPr="00972265">
        <w:t>ersoneelsbeleid</w:t>
      </w:r>
      <w:bookmarkEnd w:id="146"/>
      <w:bookmarkEnd w:id="147"/>
      <w:bookmarkEnd w:id="148"/>
    </w:p>
    <w:p w:rsidR="00120DB0" w:rsidRDefault="00120DB0" w:rsidP="0069376B">
      <w:pPr>
        <w:pStyle w:val="Broodtekst"/>
      </w:pPr>
      <w:bookmarkStart w:id="149" w:name="_Toc193099481"/>
      <w:bookmarkStart w:id="150" w:name="_Toc193099547"/>
      <w:r>
        <w:t xml:space="preserve">Met het voorleggen van zes aspecten meten we de tevredenheid van de leerkracht ten aanzien van het personeelsbeleid. </w:t>
      </w:r>
    </w:p>
    <w:p w:rsidR="00120DB0" w:rsidRDefault="00120DB0" w:rsidP="0069376B">
      <w:pPr>
        <w:pStyle w:val="Opsom1"/>
      </w:pPr>
      <w:r>
        <w:t xml:space="preserve">De leerkrachten van basisschool </w:t>
      </w:r>
      <w:r w:rsidR="00527290">
        <w:t xml:space="preserve">De Wereldwijzer </w:t>
      </w:r>
      <w:r>
        <w:t xml:space="preserve">zijn qua gemiddelde waardering, </w:t>
      </w:r>
      <w:r w:rsidR="003F1DF0">
        <w:t>zeer</w:t>
      </w:r>
      <w:r>
        <w:t xml:space="preserve"> tevreden over het gevoerde personeelsbeleid op de school.</w:t>
      </w:r>
    </w:p>
    <w:p w:rsidR="00120DB0" w:rsidRDefault="001D344D" w:rsidP="00120DB0">
      <w:pPr>
        <w:pStyle w:val="3"/>
      </w:pPr>
      <w:r w:rsidRPr="003F1DF0">
        <w:rPr>
          <w:noProof/>
          <w:sz w:val="16"/>
        </w:rPr>
        <w:drawing>
          <wp:inline distT="0" distB="0" distL="0" distR="0">
            <wp:extent cx="5659035" cy="3140406"/>
            <wp:effectExtent l="0" t="19050" r="75015" b="59994"/>
            <wp:docPr id="707" name="Grafie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20DB0" w:rsidRDefault="003F1DF0" w:rsidP="0069376B">
      <w:pPr>
        <w:pStyle w:val="Opsom1"/>
      </w:pPr>
      <w:r>
        <w:t>Alle</w:t>
      </w:r>
      <w:r w:rsidR="00120DB0">
        <w:t xml:space="preserve"> zes aspecten worden door de leerkrachten als sterk punt gewaardeerd. </w:t>
      </w:r>
    </w:p>
    <w:p w:rsidR="003F1DF0" w:rsidRDefault="003F1DF0" w:rsidP="0069376B">
      <w:pPr>
        <w:pStyle w:val="Opsom1"/>
      </w:pPr>
      <w:r>
        <w:t xml:space="preserve">De leerkrachten van De Wereldwijzer zijn </w:t>
      </w:r>
      <w:r w:rsidR="00E63627">
        <w:t>ruim meer tevreden dan de leerkrach</w:t>
      </w:r>
      <w:r w:rsidR="004E016F">
        <w:t>ten van andere scholen</w:t>
      </w:r>
      <w:r w:rsidR="00E63627">
        <w:t>.</w:t>
      </w:r>
    </w:p>
    <w:p w:rsidR="00120DB0" w:rsidRPr="000B0F5E" w:rsidRDefault="00120DB0" w:rsidP="003D6A01">
      <w:pPr>
        <w:pStyle w:val="Opsom1"/>
        <w:numPr>
          <w:ilvl w:val="0"/>
          <w:numId w:val="0"/>
        </w:numPr>
        <w:ind w:left="357"/>
      </w:pPr>
    </w:p>
    <w:tbl>
      <w:tblPr>
        <w:tblW w:w="8820" w:type="dxa"/>
        <w:tblInd w:w="70" w:type="dxa"/>
        <w:tblCellMar>
          <w:left w:w="70" w:type="dxa"/>
          <w:right w:w="70" w:type="dxa"/>
        </w:tblCellMar>
        <w:tblLook w:val="04A0" w:firstRow="1" w:lastRow="0" w:firstColumn="1" w:lastColumn="0" w:noHBand="0" w:noVBand="1"/>
      </w:tblPr>
      <w:tblGrid>
        <w:gridCol w:w="4898"/>
        <w:gridCol w:w="962"/>
        <w:gridCol w:w="998"/>
        <w:gridCol w:w="962"/>
        <w:gridCol w:w="1000"/>
      </w:tblGrid>
      <w:tr w:rsidR="001D344D" w:rsidRPr="001D344D" w:rsidTr="001D344D">
        <w:trPr>
          <w:trHeight w:val="555"/>
        </w:trPr>
        <w:tc>
          <w:tcPr>
            <w:tcW w:w="8820" w:type="dxa"/>
            <w:gridSpan w:val="5"/>
            <w:tcBorders>
              <w:top w:val="nil"/>
              <w:left w:val="nil"/>
              <w:bottom w:val="nil"/>
              <w:right w:val="nil"/>
            </w:tcBorders>
            <w:shd w:val="clear" w:color="000000" w:fill="00B9F5"/>
            <w:vAlign w:val="center"/>
            <w:hideMark/>
          </w:tcPr>
          <w:p w:rsidR="001D344D" w:rsidRPr="001D344D" w:rsidRDefault="001D344D" w:rsidP="001D344D">
            <w:pPr>
              <w:jc w:val="center"/>
              <w:rPr>
                <w:rFonts w:eastAsia="Times New Roman" w:cs="Arial"/>
                <w:b/>
                <w:bCs/>
                <w:color w:val="FFFFFF"/>
                <w:sz w:val="24"/>
                <w:szCs w:val="24"/>
                <w:lang w:eastAsia="nl-NL"/>
              </w:rPr>
            </w:pPr>
            <w:r w:rsidRPr="001D344D">
              <w:rPr>
                <w:rFonts w:eastAsia="Times New Roman" w:cs="Arial"/>
                <w:b/>
                <w:bCs/>
                <w:color w:val="FFFFFF"/>
                <w:sz w:val="24"/>
                <w:szCs w:val="24"/>
                <w:lang w:eastAsia="nl-NL"/>
              </w:rPr>
              <w:t xml:space="preserve">Gemiddeld rapportcijfer en percentage onvoldoendes van de leerkrachten voor </w:t>
            </w:r>
            <w:r w:rsidRPr="001D344D">
              <w:rPr>
                <w:rFonts w:eastAsia="Times New Roman" w:cs="Arial"/>
                <w:b/>
                <w:bCs/>
                <w:color w:val="FFFFFF"/>
                <w:sz w:val="24"/>
                <w:szCs w:val="24"/>
                <w:lang w:eastAsia="nl-NL"/>
              </w:rPr>
              <w:br/>
              <w:t>het personeelsbeleid van de school</w:t>
            </w:r>
          </w:p>
        </w:tc>
      </w:tr>
      <w:tr w:rsidR="001D344D" w:rsidRPr="001D344D" w:rsidTr="001D344D">
        <w:trPr>
          <w:trHeight w:val="39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 </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Gemiddeld rapportcijfer</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 onvoldoende</w:t>
            </w:r>
          </w:p>
        </w:tc>
        <w:tc>
          <w:tcPr>
            <w:tcW w:w="94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Gemiddeld rapportcijfer</w:t>
            </w:r>
          </w:p>
        </w:tc>
        <w:tc>
          <w:tcPr>
            <w:tcW w:w="1000" w:type="dxa"/>
            <w:tcBorders>
              <w:top w:val="nil"/>
              <w:left w:val="nil"/>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6"/>
                <w:szCs w:val="16"/>
                <w:lang w:eastAsia="nl-NL"/>
              </w:rPr>
            </w:pPr>
            <w:r w:rsidRPr="001D344D">
              <w:rPr>
                <w:rFonts w:eastAsia="Times New Roman" w:cs="Arial"/>
                <w:color w:val="254061"/>
                <w:sz w:val="16"/>
                <w:szCs w:val="16"/>
                <w:lang w:eastAsia="nl-NL"/>
              </w:rPr>
              <w:t>% onvoldoende</w:t>
            </w:r>
          </w:p>
        </w:tc>
      </w:tr>
      <w:tr w:rsidR="001D344D" w:rsidRPr="001D344D" w:rsidTr="001D344D">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1D344D" w:rsidRPr="001D344D" w:rsidRDefault="001D344D" w:rsidP="001D344D">
            <w:pPr>
              <w:jc w:val="center"/>
              <w:rPr>
                <w:rFonts w:eastAsia="Times New Roman" w:cs="Arial"/>
                <w:color w:val="254061"/>
                <w:sz w:val="18"/>
                <w:szCs w:val="18"/>
                <w:lang w:eastAsia="nl-NL"/>
              </w:rPr>
            </w:pPr>
            <w:r w:rsidRPr="001D344D">
              <w:rPr>
                <w:rFonts w:eastAsia="Times New Roman" w:cs="Arial"/>
                <w:color w:val="254061"/>
                <w:sz w:val="18"/>
                <w:szCs w:val="18"/>
                <w:lang w:eastAsia="nl-NL"/>
              </w:rPr>
              <w:t> </w:t>
            </w:r>
          </w:p>
        </w:tc>
        <w:tc>
          <w:tcPr>
            <w:tcW w:w="1880" w:type="dxa"/>
            <w:gridSpan w:val="2"/>
            <w:tcBorders>
              <w:top w:val="nil"/>
              <w:left w:val="nil"/>
              <w:bottom w:val="single" w:sz="4" w:space="0" w:color="auto"/>
              <w:right w:val="single" w:sz="4" w:space="0" w:color="000000"/>
            </w:tcBorders>
            <w:shd w:val="clear" w:color="auto" w:fill="auto"/>
            <w:vAlign w:val="center"/>
            <w:hideMark/>
          </w:tcPr>
          <w:p w:rsidR="001D344D" w:rsidRPr="001D344D" w:rsidRDefault="001D344D" w:rsidP="001D344D">
            <w:pPr>
              <w:jc w:val="center"/>
              <w:rPr>
                <w:rFonts w:eastAsia="Times New Roman" w:cs="Arial"/>
                <w:i/>
                <w:iCs/>
                <w:color w:val="254061"/>
                <w:sz w:val="18"/>
                <w:szCs w:val="18"/>
                <w:lang w:eastAsia="nl-NL"/>
              </w:rPr>
            </w:pPr>
            <w:r w:rsidRPr="001D344D">
              <w:rPr>
                <w:rFonts w:eastAsia="Times New Roman" w:cs="Arial"/>
                <w:i/>
                <w:iCs/>
                <w:color w:val="254061"/>
                <w:sz w:val="18"/>
                <w:szCs w:val="18"/>
                <w:lang w:eastAsia="nl-NL"/>
              </w:rPr>
              <w:t>Leerkrachten Wereldwijzer</w:t>
            </w:r>
          </w:p>
        </w:tc>
        <w:tc>
          <w:tcPr>
            <w:tcW w:w="1940" w:type="dxa"/>
            <w:gridSpan w:val="2"/>
            <w:tcBorders>
              <w:top w:val="nil"/>
              <w:left w:val="nil"/>
              <w:bottom w:val="single" w:sz="4" w:space="0" w:color="auto"/>
              <w:right w:val="single" w:sz="4" w:space="0" w:color="000000"/>
            </w:tcBorders>
            <w:shd w:val="clear" w:color="auto" w:fill="auto"/>
            <w:vAlign w:val="center"/>
            <w:hideMark/>
          </w:tcPr>
          <w:p w:rsidR="001D344D" w:rsidRPr="001D344D" w:rsidRDefault="001D344D" w:rsidP="001D344D">
            <w:pPr>
              <w:jc w:val="center"/>
              <w:rPr>
                <w:rFonts w:eastAsia="Times New Roman" w:cs="Arial"/>
                <w:i/>
                <w:iCs/>
                <w:color w:val="254061"/>
                <w:sz w:val="18"/>
                <w:szCs w:val="18"/>
                <w:lang w:eastAsia="nl-NL"/>
              </w:rPr>
            </w:pPr>
            <w:r w:rsidRPr="001D344D">
              <w:rPr>
                <w:rFonts w:eastAsia="Times New Roman" w:cs="Arial"/>
                <w:i/>
                <w:iCs/>
                <w:color w:val="254061"/>
                <w:sz w:val="18"/>
                <w:szCs w:val="18"/>
                <w:lang w:eastAsia="nl-NL"/>
              </w:rPr>
              <w:t>Andere scholen</w:t>
            </w:r>
          </w:p>
        </w:tc>
      </w:tr>
      <w:tr w:rsidR="001D344D" w:rsidRPr="00BF7931" w:rsidTr="00BF7931">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BF7931" w:rsidRDefault="001D344D" w:rsidP="001D344D">
            <w:pPr>
              <w:rPr>
                <w:rFonts w:eastAsia="Times New Roman" w:cs="Arial"/>
                <w:color w:val="595959" w:themeColor="text1" w:themeTint="A6"/>
                <w:sz w:val="18"/>
                <w:szCs w:val="18"/>
                <w:lang w:eastAsia="nl-NL"/>
              </w:rPr>
            </w:pPr>
            <w:r w:rsidRPr="00BF7931">
              <w:rPr>
                <w:rFonts w:eastAsia="Times New Roman" w:cs="Arial"/>
                <w:color w:val="595959" w:themeColor="text1" w:themeTint="A6"/>
                <w:sz w:val="18"/>
                <w:szCs w:val="18"/>
                <w:lang w:eastAsia="nl-NL"/>
              </w:rPr>
              <w:t xml:space="preserve">de ontplooiings- en ontwikkelingsmogelijkheden  bij deze school </w:t>
            </w:r>
          </w:p>
        </w:tc>
        <w:tc>
          <w:tcPr>
            <w:tcW w:w="940" w:type="dxa"/>
            <w:tcBorders>
              <w:top w:val="nil"/>
              <w:left w:val="nil"/>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color w:val="595959" w:themeColor="text1" w:themeTint="A6"/>
                <w:sz w:val="18"/>
                <w:szCs w:val="18"/>
                <w:lang w:eastAsia="nl-NL"/>
              </w:rPr>
            </w:pPr>
            <w:r w:rsidRPr="00BF7931">
              <w:rPr>
                <w:rFonts w:eastAsia="Times New Roman" w:cs="Arial"/>
                <w:color w:val="595959" w:themeColor="text1" w:themeTint="A6"/>
                <w:sz w:val="18"/>
                <w:szCs w:val="18"/>
                <w:lang w:eastAsia="nl-NL"/>
              </w:rPr>
              <w:t>7,9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b/>
                <w:bCs/>
                <w:color w:val="595959" w:themeColor="text1" w:themeTint="A6"/>
                <w:sz w:val="18"/>
                <w:szCs w:val="18"/>
                <w:highlight w:val="green"/>
                <w:lang w:eastAsia="nl-NL"/>
              </w:rPr>
            </w:pPr>
            <w:r w:rsidRPr="00BF7931">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color w:val="595959" w:themeColor="text1" w:themeTint="A6"/>
                <w:szCs w:val="20"/>
                <w:lang w:eastAsia="nl-NL"/>
              </w:rPr>
            </w:pPr>
            <w:r w:rsidRPr="00BF7931">
              <w:rPr>
                <w:rFonts w:eastAsia="Times New Roman" w:cs="Arial"/>
                <w:color w:val="595959" w:themeColor="text1" w:themeTint="A6"/>
                <w:szCs w:val="20"/>
                <w:lang w:eastAsia="nl-NL"/>
              </w:rPr>
              <w:t>6,7</w:t>
            </w:r>
          </w:p>
        </w:tc>
        <w:tc>
          <w:tcPr>
            <w:tcW w:w="1000" w:type="dxa"/>
            <w:tcBorders>
              <w:top w:val="nil"/>
              <w:left w:val="nil"/>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color w:val="595959" w:themeColor="text1" w:themeTint="A6"/>
                <w:szCs w:val="20"/>
                <w:lang w:eastAsia="nl-NL"/>
              </w:rPr>
            </w:pPr>
            <w:r w:rsidRPr="00BF7931">
              <w:rPr>
                <w:rFonts w:eastAsia="Times New Roman" w:cs="Arial"/>
                <w:color w:val="595959" w:themeColor="text1" w:themeTint="A6"/>
                <w:szCs w:val="20"/>
                <w:lang w:eastAsia="nl-NL"/>
              </w:rPr>
              <w:t>15%</w:t>
            </w:r>
          </w:p>
        </w:tc>
      </w:tr>
      <w:tr w:rsidR="001D344D" w:rsidRPr="00BF7931" w:rsidTr="00BF7931">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BF7931" w:rsidRDefault="001D344D" w:rsidP="001D344D">
            <w:pPr>
              <w:rPr>
                <w:rFonts w:eastAsia="Times New Roman" w:cs="Arial"/>
                <w:color w:val="595959" w:themeColor="text1" w:themeTint="A6"/>
                <w:sz w:val="18"/>
                <w:szCs w:val="18"/>
                <w:lang w:eastAsia="nl-NL"/>
              </w:rPr>
            </w:pPr>
            <w:r w:rsidRPr="00BF7931">
              <w:rPr>
                <w:rFonts w:eastAsia="Times New Roman" w:cs="Arial"/>
                <w:color w:val="595959" w:themeColor="text1" w:themeTint="A6"/>
                <w:sz w:val="18"/>
                <w:szCs w:val="18"/>
                <w:lang w:eastAsia="nl-NL"/>
              </w:rPr>
              <w:t xml:space="preserve">de mate waarin uw werk aansluit bij uw capaciteiten </w:t>
            </w:r>
          </w:p>
        </w:tc>
        <w:tc>
          <w:tcPr>
            <w:tcW w:w="940" w:type="dxa"/>
            <w:tcBorders>
              <w:top w:val="nil"/>
              <w:left w:val="nil"/>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color w:val="595959" w:themeColor="text1" w:themeTint="A6"/>
                <w:sz w:val="18"/>
                <w:szCs w:val="18"/>
                <w:lang w:eastAsia="nl-NL"/>
              </w:rPr>
            </w:pPr>
            <w:r w:rsidRPr="00BF7931">
              <w:rPr>
                <w:rFonts w:eastAsia="Times New Roman" w:cs="Arial"/>
                <w:color w:val="595959" w:themeColor="text1" w:themeTint="A6"/>
                <w:sz w:val="18"/>
                <w:szCs w:val="18"/>
                <w:lang w:eastAsia="nl-NL"/>
              </w:rPr>
              <w:t>8,4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b/>
                <w:bCs/>
                <w:color w:val="595959" w:themeColor="text1" w:themeTint="A6"/>
                <w:sz w:val="18"/>
                <w:szCs w:val="18"/>
                <w:highlight w:val="green"/>
                <w:lang w:eastAsia="nl-NL"/>
              </w:rPr>
            </w:pPr>
            <w:r w:rsidRPr="00BF7931">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color w:val="595959" w:themeColor="text1" w:themeTint="A6"/>
                <w:szCs w:val="20"/>
                <w:lang w:eastAsia="nl-NL"/>
              </w:rPr>
            </w:pPr>
            <w:r w:rsidRPr="00BF7931">
              <w:rPr>
                <w:rFonts w:eastAsia="Times New Roman" w:cs="Arial"/>
                <w:color w:val="595959" w:themeColor="text1" w:themeTint="A6"/>
                <w:szCs w:val="20"/>
                <w:lang w:eastAsia="nl-NL"/>
              </w:rPr>
              <w:t>6,7</w:t>
            </w:r>
          </w:p>
        </w:tc>
        <w:tc>
          <w:tcPr>
            <w:tcW w:w="1000" w:type="dxa"/>
            <w:tcBorders>
              <w:top w:val="nil"/>
              <w:left w:val="nil"/>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color w:val="595959" w:themeColor="text1" w:themeTint="A6"/>
                <w:szCs w:val="20"/>
                <w:lang w:eastAsia="nl-NL"/>
              </w:rPr>
            </w:pPr>
            <w:r w:rsidRPr="00BF7931">
              <w:rPr>
                <w:rFonts w:eastAsia="Times New Roman" w:cs="Arial"/>
                <w:color w:val="595959" w:themeColor="text1" w:themeTint="A6"/>
                <w:szCs w:val="20"/>
                <w:lang w:eastAsia="nl-NL"/>
              </w:rPr>
              <w:t>15%</w:t>
            </w:r>
          </w:p>
        </w:tc>
      </w:tr>
      <w:tr w:rsidR="001D344D" w:rsidRPr="00BF7931" w:rsidTr="00BF7931">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BF7931" w:rsidRDefault="001D344D" w:rsidP="001D344D">
            <w:pPr>
              <w:rPr>
                <w:rFonts w:eastAsia="Times New Roman" w:cs="Arial"/>
                <w:color w:val="595959" w:themeColor="text1" w:themeTint="A6"/>
                <w:sz w:val="18"/>
                <w:szCs w:val="18"/>
                <w:lang w:eastAsia="nl-NL"/>
              </w:rPr>
            </w:pPr>
            <w:r w:rsidRPr="00BF7931">
              <w:rPr>
                <w:rFonts w:eastAsia="Times New Roman" w:cs="Arial"/>
                <w:color w:val="595959" w:themeColor="text1" w:themeTint="A6"/>
                <w:sz w:val="18"/>
                <w:szCs w:val="18"/>
                <w:lang w:eastAsia="nl-NL"/>
              </w:rPr>
              <w:t xml:space="preserve">de mogelijkheden die de school biedt voor het volgen van opleidingen </w:t>
            </w:r>
          </w:p>
        </w:tc>
        <w:tc>
          <w:tcPr>
            <w:tcW w:w="940" w:type="dxa"/>
            <w:tcBorders>
              <w:top w:val="nil"/>
              <w:left w:val="nil"/>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color w:val="595959" w:themeColor="text1" w:themeTint="A6"/>
                <w:sz w:val="18"/>
                <w:szCs w:val="18"/>
                <w:lang w:eastAsia="nl-NL"/>
              </w:rPr>
            </w:pPr>
            <w:r w:rsidRPr="00BF7931">
              <w:rPr>
                <w:rFonts w:eastAsia="Times New Roman" w:cs="Arial"/>
                <w:color w:val="595959" w:themeColor="text1" w:themeTint="A6"/>
                <w:sz w:val="18"/>
                <w:szCs w:val="18"/>
                <w:lang w:eastAsia="nl-NL"/>
              </w:rPr>
              <w:t>8,4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b/>
                <w:bCs/>
                <w:color w:val="595959" w:themeColor="text1" w:themeTint="A6"/>
                <w:sz w:val="18"/>
                <w:szCs w:val="18"/>
                <w:highlight w:val="green"/>
                <w:lang w:eastAsia="nl-NL"/>
              </w:rPr>
            </w:pPr>
            <w:r w:rsidRPr="00BF7931">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color w:val="595959" w:themeColor="text1" w:themeTint="A6"/>
                <w:szCs w:val="20"/>
                <w:lang w:eastAsia="nl-NL"/>
              </w:rPr>
            </w:pPr>
            <w:r w:rsidRPr="00BF7931">
              <w:rPr>
                <w:rFonts w:eastAsia="Times New Roman" w:cs="Arial"/>
                <w:color w:val="595959" w:themeColor="text1" w:themeTint="A6"/>
                <w:szCs w:val="20"/>
                <w:lang w:eastAsia="nl-NL"/>
              </w:rPr>
              <w:t>6,9</w:t>
            </w:r>
          </w:p>
        </w:tc>
        <w:tc>
          <w:tcPr>
            <w:tcW w:w="1000" w:type="dxa"/>
            <w:tcBorders>
              <w:top w:val="nil"/>
              <w:left w:val="nil"/>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color w:val="595959" w:themeColor="text1" w:themeTint="A6"/>
                <w:szCs w:val="20"/>
                <w:lang w:eastAsia="nl-NL"/>
              </w:rPr>
            </w:pPr>
            <w:r w:rsidRPr="00BF7931">
              <w:rPr>
                <w:rFonts w:eastAsia="Times New Roman" w:cs="Arial"/>
                <w:color w:val="595959" w:themeColor="text1" w:themeTint="A6"/>
                <w:szCs w:val="20"/>
                <w:lang w:eastAsia="nl-NL"/>
              </w:rPr>
              <w:t>9%</w:t>
            </w:r>
          </w:p>
        </w:tc>
      </w:tr>
      <w:tr w:rsidR="001D344D" w:rsidRPr="00BF7931" w:rsidTr="00BF7931">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BF7931" w:rsidRDefault="001D344D" w:rsidP="001D344D">
            <w:pPr>
              <w:rPr>
                <w:rFonts w:eastAsia="Times New Roman" w:cs="Arial"/>
                <w:color w:val="595959" w:themeColor="text1" w:themeTint="A6"/>
                <w:sz w:val="18"/>
                <w:szCs w:val="18"/>
                <w:lang w:eastAsia="nl-NL"/>
              </w:rPr>
            </w:pPr>
            <w:r w:rsidRPr="00BF7931">
              <w:rPr>
                <w:rFonts w:eastAsia="Times New Roman" w:cs="Arial"/>
                <w:color w:val="595959" w:themeColor="text1" w:themeTint="A6"/>
                <w:sz w:val="18"/>
                <w:szCs w:val="18"/>
                <w:lang w:eastAsia="nl-NL"/>
              </w:rPr>
              <w:t xml:space="preserve">de tevredenheid met het totale pakket arbeidsvoorwaarden aan deze school </w:t>
            </w:r>
          </w:p>
        </w:tc>
        <w:tc>
          <w:tcPr>
            <w:tcW w:w="940" w:type="dxa"/>
            <w:tcBorders>
              <w:top w:val="nil"/>
              <w:left w:val="nil"/>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color w:val="595959" w:themeColor="text1" w:themeTint="A6"/>
                <w:sz w:val="18"/>
                <w:szCs w:val="18"/>
                <w:lang w:eastAsia="nl-NL"/>
              </w:rPr>
            </w:pPr>
            <w:r w:rsidRPr="00BF7931">
              <w:rPr>
                <w:rFonts w:eastAsia="Times New Roman" w:cs="Arial"/>
                <w:color w:val="595959" w:themeColor="text1" w:themeTint="A6"/>
                <w:sz w:val="18"/>
                <w:szCs w:val="18"/>
                <w:lang w:eastAsia="nl-NL"/>
              </w:rPr>
              <w:t>8,4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b/>
                <w:bCs/>
                <w:color w:val="595959" w:themeColor="text1" w:themeTint="A6"/>
                <w:sz w:val="18"/>
                <w:szCs w:val="18"/>
                <w:highlight w:val="green"/>
                <w:lang w:eastAsia="nl-NL"/>
              </w:rPr>
            </w:pPr>
            <w:r w:rsidRPr="00BF7931">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color w:val="595959" w:themeColor="text1" w:themeTint="A6"/>
                <w:szCs w:val="20"/>
                <w:lang w:eastAsia="nl-NL"/>
              </w:rPr>
            </w:pPr>
            <w:r w:rsidRPr="00BF7931">
              <w:rPr>
                <w:rFonts w:eastAsia="Times New Roman" w:cs="Arial"/>
                <w:color w:val="595959" w:themeColor="text1" w:themeTint="A6"/>
                <w:szCs w:val="20"/>
                <w:lang w:eastAsia="nl-NL"/>
              </w:rPr>
              <w:t>6,7</w:t>
            </w:r>
          </w:p>
        </w:tc>
        <w:tc>
          <w:tcPr>
            <w:tcW w:w="1000" w:type="dxa"/>
            <w:tcBorders>
              <w:top w:val="nil"/>
              <w:left w:val="nil"/>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color w:val="595959" w:themeColor="text1" w:themeTint="A6"/>
                <w:szCs w:val="20"/>
                <w:lang w:eastAsia="nl-NL"/>
              </w:rPr>
            </w:pPr>
            <w:r w:rsidRPr="00BF7931">
              <w:rPr>
                <w:rFonts w:eastAsia="Times New Roman" w:cs="Arial"/>
                <w:color w:val="595959" w:themeColor="text1" w:themeTint="A6"/>
                <w:szCs w:val="20"/>
                <w:lang w:eastAsia="nl-NL"/>
              </w:rPr>
              <w:t>15%</w:t>
            </w:r>
          </w:p>
        </w:tc>
      </w:tr>
      <w:tr w:rsidR="001D344D" w:rsidRPr="00BF7931" w:rsidTr="00BF7931">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BF7931" w:rsidRDefault="001D344D" w:rsidP="001D344D">
            <w:pPr>
              <w:rPr>
                <w:rFonts w:eastAsia="Times New Roman" w:cs="Arial"/>
                <w:color w:val="595959" w:themeColor="text1" w:themeTint="A6"/>
                <w:sz w:val="18"/>
                <w:szCs w:val="18"/>
                <w:lang w:eastAsia="nl-NL"/>
              </w:rPr>
            </w:pPr>
            <w:r w:rsidRPr="00BF7931">
              <w:rPr>
                <w:rFonts w:eastAsia="Times New Roman" w:cs="Arial"/>
                <w:color w:val="595959" w:themeColor="text1" w:themeTint="A6"/>
                <w:sz w:val="18"/>
                <w:szCs w:val="18"/>
                <w:lang w:eastAsia="nl-NL"/>
              </w:rPr>
              <w:t xml:space="preserve">de wijze waarop de school rekening houdt met de leerkrachten (deeltijdwerken, veiligheid,      aandacht voor ziekteverzuim) </w:t>
            </w:r>
          </w:p>
        </w:tc>
        <w:tc>
          <w:tcPr>
            <w:tcW w:w="940" w:type="dxa"/>
            <w:tcBorders>
              <w:top w:val="nil"/>
              <w:left w:val="nil"/>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color w:val="595959" w:themeColor="text1" w:themeTint="A6"/>
                <w:sz w:val="18"/>
                <w:szCs w:val="18"/>
                <w:lang w:eastAsia="nl-NL"/>
              </w:rPr>
            </w:pPr>
            <w:r w:rsidRPr="00BF7931">
              <w:rPr>
                <w:rFonts w:eastAsia="Times New Roman" w:cs="Arial"/>
                <w:color w:val="595959" w:themeColor="text1" w:themeTint="A6"/>
                <w:sz w:val="18"/>
                <w:szCs w:val="18"/>
                <w:lang w:eastAsia="nl-NL"/>
              </w:rPr>
              <w:t>8,0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b/>
                <w:bCs/>
                <w:color w:val="595959" w:themeColor="text1" w:themeTint="A6"/>
                <w:sz w:val="18"/>
                <w:szCs w:val="18"/>
                <w:highlight w:val="green"/>
                <w:lang w:eastAsia="nl-NL"/>
              </w:rPr>
            </w:pPr>
            <w:r w:rsidRPr="00BF7931">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color w:val="595959" w:themeColor="text1" w:themeTint="A6"/>
                <w:szCs w:val="20"/>
                <w:lang w:eastAsia="nl-NL"/>
              </w:rPr>
            </w:pPr>
            <w:r w:rsidRPr="00BF7931">
              <w:rPr>
                <w:rFonts w:eastAsia="Times New Roman" w:cs="Arial"/>
                <w:color w:val="595959" w:themeColor="text1" w:themeTint="A6"/>
                <w:szCs w:val="20"/>
                <w:lang w:eastAsia="nl-NL"/>
              </w:rPr>
              <w:t>6,9</w:t>
            </w:r>
          </w:p>
        </w:tc>
        <w:tc>
          <w:tcPr>
            <w:tcW w:w="1000" w:type="dxa"/>
            <w:tcBorders>
              <w:top w:val="nil"/>
              <w:left w:val="nil"/>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color w:val="595959" w:themeColor="text1" w:themeTint="A6"/>
                <w:szCs w:val="20"/>
                <w:lang w:eastAsia="nl-NL"/>
              </w:rPr>
            </w:pPr>
            <w:r w:rsidRPr="00BF7931">
              <w:rPr>
                <w:rFonts w:eastAsia="Times New Roman" w:cs="Arial"/>
                <w:color w:val="595959" w:themeColor="text1" w:themeTint="A6"/>
                <w:szCs w:val="20"/>
                <w:lang w:eastAsia="nl-NL"/>
              </w:rPr>
              <w:t>9%</w:t>
            </w:r>
          </w:p>
        </w:tc>
      </w:tr>
      <w:tr w:rsidR="001D344D" w:rsidRPr="00BF7931" w:rsidTr="00BF7931">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BF7931" w:rsidRDefault="001D344D" w:rsidP="001D344D">
            <w:pPr>
              <w:rPr>
                <w:rFonts w:eastAsia="Times New Roman" w:cs="Arial"/>
                <w:color w:val="595959" w:themeColor="text1" w:themeTint="A6"/>
                <w:sz w:val="18"/>
                <w:szCs w:val="18"/>
                <w:lang w:eastAsia="nl-NL"/>
              </w:rPr>
            </w:pPr>
            <w:r w:rsidRPr="00BF7931">
              <w:rPr>
                <w:rFonts w:eastAsia="Times New Roman" w:cs="Arial"/>
                <w:color w:val="595959" w:themeColor="text1" w:themeTint="A6"/>
                <w:sz w:val="18"/>
                <w:szCs w:val="18"/>
                <w:lang w:eastAsia="nl-NL"/>
              </w:rPr>
              <w:t>de begeleiding bij ziekte</w:t>
            </w:r>
          </w:p>
        </w:tc>
        <w:tc>
          <w:tcPr>
            <w:tcW w:w="940" w:type="dxa"/>
            <w:tcBorders>
              <w:top w:val="nil"/>
              <w:left w:val="nil"/>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color w:val="595959" w:themeColor="text1" w:themeTint="A6"/>
                <w:sz w:val="18"/>
                <w:szCs w:val="18"/>
                <w:lang w:eastAsia="nl-NL"/>
              </w:rPr>
            </w:pPr>
            <w:r w:rsidRPr="00BF7931">
              <w:rPr>
                <w:rFonts w:eastAsia="Times New Roman" w:cs="Arial"/>
                <w:color w:val="595959" w:themeColor="text1" w:themeTint="A6"/>
                <w:sz w:val="18"/>
                <w:szCs w:val="18"/>
                <w:lang w:eastAsia="nl-NL"/>
              </w:rPr>
              <w:t>7,7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b/>
                <w:bCs/>
                <w:color w:val="595959" w:themeColor="text1" w:themeTint="A6"/>
                <w:sz w:val="18"/>
                <w:szCs w:val="18"/>
                <w:highlight w:val="green"/>
                <w:lang w:eastAsia="nl-NL"/>
              </w:rPr>
            </w:pPr>
            <w:r w:rsidRPr="00BF7931">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color w:val="595959" w:themeColor="text1" w:themeTint="A6"/>
                <w:szCs w:val="20"/>
                <w:lang w:eastAsia="nl-NL"/>
              </w:rPr>
            </w:pPr>
            <w:r w:rsidRPr="00BF7931">
              <w:rPr>
                <w:rFonts w:eastAsia="Times New Roman" w:cs="Arial"/>
                <w:color w:val="595959" w:themeColor="text1" w:themeTint="A6"/>
                <w:szCs w:val="20"/>
                <w:lang w:eastAsia="nl-NL"/>
              </w:rPr>
              <w:t>7,1</w:t>
            </w:r>
          </w:p>
        </w:tc>
        <w:tc>
          <w:tcPr>
            <w:tcW w:w="1000" w:type="dxa"/>
            <w:tcBorders>
              <w:top w:val="nil"/>
              <w:left w:val="nil"/>
              <w:bottom w:val="single" w:sz="4" w:space="0" w:color="auto"/>
              <w:right w:val="single" w:sz="4" w:space="0" w:color="auto"/>
            </w:tcBorders>
            <w:shd w:val="clear" w:color="auto" w:fill="auto"/>
            <w:vAlign w:val="center"/>
            <w:hideMark/>
          </w:tcPr>
          <w:p w:rsidR="001D344D" w:rsidRPr="00BF7931" w:rsidRDefault="001D344D" w:rsidP="001D344D">
            <w:pPr>
              <w:jc w:val="center"/>
              <w:rPr>
                <w:rFonts w:eastAsia="Times New Roman" w:cs="Arial"/>
                <w:color w:val="595959" w:themeColor="text1" w:themeTint="A6"/>
                <w:szCs w:val="20"/>
                <w:lang w:eastAsia="nl-NL"/>
              </w:rPr>
            </w:pPr>
            <w:r w:rsidRPr="00BF7931">
              <w:rPr>
                <w:rFonts w:eastAsia="Times New Roman" w:cs="Arial"/>
                <w:color w:val="595959" w:themeColor="text1" w:themeTint="A6"/>
                <w:szCs w:val="20"/>
                <w:lang w:eastAsia="nl-NL"/>
              </w:rPr>
              <w:t>8%</w:t>
            </w:r>
          </w:p>
        </w:tc>
      </w:tr>
    </w:tbl>
    <w:p w:rsidR="00E63627" w:rsidRPr="003D6A01" w:rsidRDefault="00E63627" w:rsidP="003D6A01">
      <w:pPr>
        <w:pStyle w:val="Opsom1"/>
        <w:numPr>
          <w:ilvl w:val="0"/>
          <w:numId w:val="0"/>
        </w:numPr>
        <w:ind w:left="357"/>
        <w:rPr>
          <w:rFonts w:eastAsia="Calibri"/>
        </w:rPr>
      </w:pPr>
      <w:bookmarkStart w:id="151" w:name="_Toc295299797"/>
    </w:p>
    <w:p w:rsidR="00FA6281" w:rsidRDefault="00FA6281">
      <w:pPr>
        <w:rPr>
          <w:rFonts w:cs="Arial"/>
          <w:b/>
          <w:bCs/>
          <w:color w:val="0000FF"/>
          <w:szCs w:val="26"/>
        </w:rPr>
      </w:pPr>
      <w:bookmarkStart w:id="152" w:name="_Toc341611956"/>
      <w:r>
        <w:br w:type="page"/>
      </w:r>
    </w:p>
    <w:p w:rsidR="00120DB0" w:rsidRPr="00972265" w:rsidRDefault="00120DB0" w:rsidP="00120DB0">
      <w:pPr>
        <w:pStyle w:val="kop3b"/>
        <w:numPr>
          <w:ilvl w:val="2"/>
          <w:numId w:val="4"/>
        </w:numPr>
        <w:spacing w:before="240"/>
        <w:ind w:left="709" w:hanging="709"/>
      </w:pPr>
      <w:bookmarkStart w:id="153" w:name="_Toc368257509"/>
      <w:r w:rsidRPr="00972265">
        <w:t>De beschikbare middelen</w:t>
      </w:r>
      <w:bookmarkEnd w:id="149"/>
      <w:bookmarkEnd w:id="150"/>
      <w:bookmarkEnd w:id="151"/>
      <w:bookmarkEnd w:id="152"/>
      <w:bookmarkEnd w:id="153"/>
    </w:p>
    <w:p w:rsidR="00120DB0" w:rsidRPr="00C85B5B" w:rsidRDefault="00120DB0" w:rsidP="00120DB0">
      <w:pPr>
        <w:pStyle w:val="3"/>
      </w:pPr>
      <w:r w:rsidRPr="00C85B5B">
        <w:t xml:space="preserve">Aan de leerkrachten van </w:t>
      </w:r>
      <w:r>
        <w:t xml:space="preserve">basisschool </w:t>
      </w:r>
      <w:r w:rsidR="00527290">
        <w:t xml:space="preserve">De Wereldwijzer </w:t>
      </w:r>
      <w:r w:rsidRPr="00C85B5B">
        <w:t xml:space="preserve">is gevraagd een rapportcijfer te geven ten aanzien van hun tevredenheid over de beschikbaarheid van de middelen waarmee zij hun werk moeten doen. </w:t>
      </w:r>
    </w:p>
    <w:p w:rsidR="00120DB0" w:rsidRPr="00A31877" w:rsidRDefault="00120DB0" w:rsidP="0069376B">
      <w:pPr>
        <w:pStyle w:val="Opsom1"/>
      </w:pPr>
      <w:r w:rsidRPr="00A31877">
        <w:t xml:space="preserve">De tevredenheid </w:t>
      </w:r>
      <w:r>
        <w:t xml:space="preserve">bij de leerkrachten van </w:t>
      </w:r>
      <w:r w:rsidR="00527290">
        <w:t xml:space="preserve">De Wereldwijzer </w:t>
      </w:r>
      <w:r w:rsidRPr="00A31877">
        <w:t xml:space="preserve">is </w:t>
      </w:r>
      <w:r>
        <w:t xml:space="preserve">bij </w:t>
      </w:r>
      <w:r w:rsidR="00E63627">
        <w:t>alle</w:t>
      </w:r>
      <w:r>
        <w:t xml:space="preserve"> vier aspecten hoger dan de gemiddelde score op </w:t>
      </w:r>
      <w:r w:rsidRPr="00A31877">
        <w:t xml:space="preserve">andere scholen. </w:t>
      </w:r>
    </w:p>
    <w:p w:rsidR="00120DB0" w:rsidRPr="00BF7931" w:rsidRDefault="00E63627" w:rsidP="0069376B">
      <w:pPr>
        <w:pStyle w:val="Opsom1"/>
      </w:pPr>
      <w:r>
        <w:t>Alle vier aspecten</w:t>
      </w:r>
      <w:r w:rsidR="00120DB0" w:rsidRPr="00BF7931">
        <w:t xml:space="preserve"> </w:t>
      </w:r>
      <w:r>
        <w:t>zijn</w:t>
      </w:r>
      <w:r w:rsidR="00120DB0" w:rsidRPr="00BF7931">
        <w:t xml:space="preserve"> door de leerkrachten als een sterk punt gehonoreerd. </w:t>
      </w:r>
      <w:r w:rsidR="00120DB0" w:rsidRPr="00BF7931">
        <w:br/>
      </w:r>
    </w:p>
    <w:tbl>
      <w:tblPr>
        <w:tblW w:w="8820" w:type="dxa"/>
        <w:tblInd w:w="70" w:type="dxa"/>
        <w:tblCellMar>
          <w:left w:w="70" w:type="dxa"/>
          <w:right w:w="70" w:type="dxa"/>
        </w:tblCellMar>
        <w:tblLook w:val="04A0" w:firstRow="1" w:lastRow="0" w:firstColumn="1" w:lastColumn="0" w:noHBand="0" w:noVBand="1"/>
      </w:tblPr>
      <w:tblGrid>
        <w:gridCol w:w="4898"/>
        <w:gridCol w:w="962"/>
        <w:gridCol w:w="998"/>
        <w:gridCol w:w="962"/>
        <w:gridCol w:w="1000"/>
      </w:tblGrid>
      <w:tr w:rsidR="00BF7931" w:rsidRPr="00BF7931" w:rsidTr="00BF7931">
        <w:trPr>
          <w:trHeight w:val="540"/>
        </w:trPr>
        <w:tc>
          <w:tcPr>
            <w:tcW w:w="8820" w:type="dxa"/>
            <w:gridSpan w:val="5"/>
            <w:tcBorders>
              <w:top w:val="nil"/>
              <w:left w:val="nil"/>
              <w:bottom w:val="nil"/>
              <w:right w:val="nil"/>
            </w:tcBorders>
            <w:shd w:val="clear" w:color="000000" w:fill="00B9F5"/>
            <w:vAlign w:val="center"/>
            <w:hideMark/>
          </w:tcPr>
          <w:p w:rsidR="00BF7931" w:rsidRPr="00BF7931" w:rsidRDefault="00BF7931" w:rsidP="00BF7931">
            <w:pPr>
              <w:jc w:val="center"/>
              <w:rPr>
                <w:rFonts w:eastAsia="Times New Roman" w:cs="Arial"/>
                <w:b/>
                <w:bCs/>
                <w:color w:val="FFFFFF"/>
                <w:sz w:val="24"/>
                <w:szCs w:val="24"/>
                <w:lang w:eastAsia="nl-NL"/>
              </w:rPr>
            </w:pPr>
            <w:r w:rsidRPr="00BF7931">
              <w:rPr>
                <w:rFonts w:eastAsia="Times New Roman" w:cs="Arial"/>
                <w:b/>
                <w:bCs/>
                <w:color w:val="FFFFFF"/>
                <w:sz w:val="24"/>
                <w:szCs w:val="24"/>
                <w:lang w:eastAsia="nl-NL"/>
              </w:rPr>
              <w:t xml:space="preserve">Gemiddeld rapportcijfer en percentage onvoldoendes van de leerkrachten voor </w:t>
            </w:r>
            <w:r w:rsidRPr="00BF7931">
              <w:rPr>
                <w:rFonts w:eastAsia="Times New Roman" w:cs="Arial"/>
                <w:b/>
                <w:bCs/>
                <w:color w:val="FFFFFF"/>
                <w:sz w:val="24"/>
                <w:szCs w:val="24"/>
                <w:lang w:eastAsia="nl-NL"/>
              </w:rPr>
              <w:br/>
              <w:t>de beschikbare middelen om hun werk te doen</w:t>
            </w:r>
          </w:p>
        </w:tc>
      </w:tr>
      <w:tr w:rsidR="00BF7931" w:rsidRPr="00BF7931" w:rsidTr="00BF7931">
        <w:trPr>
          <w:trHeight w:val="39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color w:val="254061"/>
                <w:sz w:val="16"/>
                <w:szCs w:val="16"/>
                <w:lang w:eastAsia="nl-NL"/>
              </w:rPr>
            </w:pPr>
            <w:r w:rsidRPr="00BF7931">
              <w:rPr>
                <w:rFonts w:eastAsia="Times New Roman" w:cs="Arial"/>
                <w:color w:val="254061"/>
                <w:sz w:val="16"/>
                <w:szCs w:val="16"/>
                <w:lang w:eastAsia="nl-NL"/>
              </w:rPr>
              <w:t> </w:t>
            </w:r>
          </w:p>
        </w:tc>
        <w:tc>
          <w:tcPr>
            <w:tcW w:w="940" w:type="dxa"/>
            <w:tcBorders>
              <w:top w:val="nil"/>
              <w:left w:val="nil"/>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color w:val="254061"/>
                <w:sz w:val="16"/>
                <w:szCs w:val="16"/>
                <w:lang w:eastAsia="nl-NL"/>
              </w:rPr>
            </w:pPr>
            <w:r w:rsidRPr="00BF7931">
              <w:rPr>
                <w:rFonts w:eastAsia="Times New Roman" w:cs="Arial"/>
                <w:color w:val="254061"/>
                <w:sz w:val="16"/>
                <w:szCs w:val="16"/>
                <w:lang w:eastAsia="nl-NL"/>
              </w:rPr>
              <w:t>Gemiddeld rapportcijfer</w:t>
            </w:r>
          </w:p>
        </w:tc>
        <w:tc>
          <w:tcPr>
            <w:tcW w:w="940" w:type="dxa"/>
            <w:tcBorders>
              <w:top w:val="nil"/>
              <w:left w:val="nil"/>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color w:val="254061"/>
                <w:sz w:val="16"/>
                <w:szCs w:val="16"/>
                <w:lang w:eastAsia="nl-NL"/>
              </w:rPr>
            </w:pPr>
            <w:r w:rsidRPr="00BF7931">
              <w:rPr>
                <w:rFonts w:eastAsia="Times New Roman" w:cs="Arial"/>
                <w:color w:val="254061"/>
                <w:sz w:val="16"/>
                <w:szCs w:val="16"/>
                <w:lang w:eastAsia="nl-NL"/>
              </w:rPr>
              <w:t>% onvoldoende</w:t>
            </w:r>
          </w:p>
        </w:tc>
        <w:tc>
          <w:tcPr>
            <w:tcW w:w="940" w:type="dxa"/>
            <w:tcBorders>
              <w:top w:val="nil"/>
              <w:left w:val="nil"/>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color w:val="254061"/>
                <w:sz w:val="16"/>
                <w:szCs w:val="16"/>
                <w:lang w:eastAsia="nl-NL"/>
              </w:rPr>
            </w:pPr>
            <w:r w:rsidRPr="00BF7931">
              <w:rPr>
                <w:rFonts w:eastAsia="Times New Roman" w:cs="Arial"/>
                <w:color w:val="254061"/>
                <w:sz w:val="16"/>
                <w:szCs w:val="16"/>
                <w:lang w:eastAsia="nl-NL"/>
              </w:rPr>
              <w:t>Gemiddeld rapportcijfer</w:t>
            </w:r>
          </w:p>
        </w:tc>
        <w:tc>
          <w:tcPr>
            <w:tcW w:w="1000" w:type="dxa"/>
            <w:tcBorders>
              <w:top w:val="nil"/>
              <w:left w:val="nil"/>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color w:val="254061"/>
                <w:sz w:val="16"/>
                <w:szCs w:val="16"/>
                <w:lang w:eastAsia="nl-NL"/>
              </w:rPr>
            </w:pPr>
            <w:r w:rsidRPr="00BF7931">
              <w:rPr>
                <w:rFonts w:eastAsia="Times New Roman" w:cs="Arial"/>
                <w:color w:val="254061"/>
                <w:sz w:val="16"/>
                <w:szCs w:val="16"/>
                <w:lang w:eastAsia="nl-NL"/>
              </w:rPr>
              <w:t>% onvoldoende</w:t>
            </w:r>
          </w:p>
        </w:tc>
      </w:tr>
      <w:tr w:rsidR="00BF7931" w:rsidRPr="00BF7931" w:rsidTr="00BF7931">
        <w:trPr>
          <w:trHeight w:val="30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color w:val="254061"/>
                <w:sz w:val="18"/>
                <w:szCs w:val="18"/>
                <w:lang w:eastAsia="nl-NL"/>
              </w:rPr>
            </w:pPr>
            <w:r w:rsidRPr="00BF7931">
              <w:rPr>
                <w:rFonts w:eastAsia="Times New Roman" w:cs="Arial"/>
                <w:color w:val="254061"/>
                <w:sz w:val="18"/>
                <w:szCs w:val="18"/>
                <w:lang w:eastAsia="nl-NL"/>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i/>
                <w:iCs/>
                <w:color w:val="254061"/>
                <w:sz w:val="18"/>
                <w:szCs w:val="18"/>
                <w:lang w:eastAsia="nl-NL"/>
              </w:rPr>
            </w:pPr>
            <w:r w:rsidRPr="00BF7931">
              <w:rPr>
                <w:rFonts w:eastAsia="Times New Roman" w:cs="Arial"/>
                <w:i/>
                <w:iCs/>
                <w:color w:val="254061"/>
                <w:sz w:val="18"/>
                <w:szCs w:val="18"/>
                <w:lang w:eastAsia="nl-NL"/>
              </w:rPr>
              <w:t>Leerkrachten Wereldwijzer</w:t>
            </w:r>
          </w:p>
        </w:tc>
        <w:tc>
          <w:tcPr>
            <w:tcW w:w="1940" w:type="dxa"/>
            <w:gridSpan w:val="2"/>
            <w:tcBorders>
              <w:top w:val="nil"/>
              <w:left w:val="nil"/>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i/>
                <w:iCs/>
                <w:color w:val="254061"/>
                <w:sz w:val="18"/>
                <w:szCs w:val="18"/>
                <w:lang w:eastAsia="nl-NL"/>
              </w:rPr>
            </w:pPr>
            <w:r w:rsidRPr="00BF7931">
              <w:rPr>
                <w:rFonts w:eastAsia="Times New Roman" w:cs="Arial"/>
                <w:i/>
                <w:iCs/>
                <w:color w:val="254061"/>
                <w:sz w:val="18"/>
                <w:szCs w:val="18"/>
                <w:lang w:eastAsia="nl-NL"/>
              </w:rPr>
              <w:t>Andere scholen</w:t>
            </w:r>
          </w:p>
        </w:tc>
      </w:tr>
      <w:tr w:rsidR="00BF7931" w:rsidRPr="00BF7931" w:rsidTr="00BF7931">
        <w:trPr>
          <w:trHeight w:val="300"/>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931" w:rsidRPr="00BF7931" w:rsidRDefault="00BF7931" w:rsidP="00BF7931">
            <w:pPr>
              <w:rPr>
                <w:rFonts w:eastAsia="Times New Roman" w:cs="Arial"/>
                <w:color w:val="595959" w:themeColor="text1" w:themeTint="A6"/>
                <w:sz w:val="18"/>
                <w:szCs w:val="18"/>
                <w:lang w:eastAsia="nl-NL"/>
              </w:rPr>
            </w:pPr>
            <w:r w:rsidRPr="00BF7931">
              <w:rPr>
                <w:rFonts w:eastAsia="Times New Roman" w:cs="Arial"/>
                <w:color w:val="595959" w:themeColor="text1" w:themeTint="A6"/>
                <w:sz w:val="18"/>
                <w:szCs w:val="18"/>
                <w:lang w:eastAsia="nl-NL"/>
              </w:rPr>
              <w:t xml:space="preserve">de kwaliteit van de materialen (inclusief de hard- en software) waarmee u werkt </w:t>
            </w:r>
          </w:p>
        </w:tc>
        <w:tc>
          <w:tcPr>
            <w:tcW w:w="940" w:type="dxa"/>
            <w:tcBorders>
              <w:top w:val="nil"/>
              <w:left w:val="nil"/>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color w:val="595959" w:themeColor="text1" w:themeTint="A6"/>
                <w:sz w:val="18"/>
                <w:szCs w:val="18"/>
                <w:lang w:eastAsia="nl-NL"/>
              </w:rPr>
            </w:pPr>
            <w:r w:rsidRPr="00BF7931">
              <w:rPr>
                <w:rFonts w:eastAsia="Times New Roman" w:cs="Arial"/>
                <w:color w:val="595959" w:themeColor="text1" w:themeTint="A6"/>
                <w:sz w:val="18"/>
                <w:szCs w:val="18"/>
                <w:lang w:eastAsia="nl-NL"/>
              </w:rPr>
              <w:t>7,7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b/>
                <w:bCs/>
                <w:color w:val="595959" w:themeColor="text1" w:themeTint="A6"/>
                <w:sz w:val="18"/>
                <w:szCs w:val="18"/>
                <w:highlight w:val="green"/>
                <w:lang w:eastAsia="nl-NL"/>
              </w:rPr>
            </w:pPr>
            <w:r w:rsidRPr="00BF7931">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color w:val="595959" w:themeColor="text1" w:themeTint="A6"/>
                <w:szCs w:val="20"/>
                <w:lang w:eastAsia="nl-NL"/>
              </w:rPr>
            </w:pPr>
            <w:r w:rsidRPr="00BF7931">
              <w:rPr>
                <w:rFonts w:eastAsia="Times New Roman" w:cs="Arial"/>
                <w:color w:val="595959" w:themeColor="text1" w:themeTint="A6"/>
                <w:szCs w:val="20"/>
                <w:lang w:eastAsia="nl-NL"/>
              </w:rPr>
              <w:t>6,8</w:t>
            </w:r>
          </w:p>
        </w:tc>
        <w:tc>
          <w:tcPr>
            <w:tcW w:w="1000" w:type="dxa"/>
            <w:tcBorders>
              <w:top w:val="nil"/>
              <w:left w:val="nil"/>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color w:val="595959" w:themeColor="text1" w:themeTint="A6"/>
                <w:szCs w:val="20"/>
                <w:lang w:eastAsia="nl-NL"/>
              </w:rPr>
            </w:pPr>
            <w:r w:rsidRPr="00BF7931">
              <w:rPr>
                <w:rFonts w:eastAsia="Times New Roman" w:cs="Arial"/>
                <w:color w:val="595959" w:themeColor="text1" w:themeTint="A6"/>
                <w:szCs w:val="20"/>
                <w:lang w:eastAsia="nl-NL"/>
              </w:rPr>
              <w:t>15%</w:t>
            </w:r>
          </w:p>
        </w:tc>
      </w:tr>
      <w:tr w:rsidR="00BF7931" w:rsidRPr="00BF7931" w:rsidTr="00BF7931">
        <w:trPr>
          <w:trHeight w:val="300"/>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931" w:rsidRPr="00BF7931" w:rsidRDefault="00BF7931" w:rsidP="00BF7931">
            <w:pPr>
              <w:rPr>
                <w:rFonts w:eastAsia="Times New Roman" w:cs="Arial"/>
                <w:color w:val="595959" w:themeColor="text1" w:themeTint="A6"/>
                <w:sz w:val="18"/>
                <w:szCs w:val="18"/>
                <w:lang w:eastAsia="nl-NL"/>
              </w:rPr>
            </w:pPr>
            <w:r w:rsidRPr="00BF7931">
              <w:rPr>
                <w:rFonts w:eastAsia="Times New Roman" w:cs="Arial"/>
                <w:color w:val="595959" w:themeColor="text1" w:themeTint="A6"/>
                <w:sz w:val="18"/>
                <w:szCs w:val="18"/>
                <w:lang w:eastAsia="nl-NL"/>
              </w:rPr>
              <w:t xml:space="preserve">de beschikbaarheid van informatie om uw werk goed te doen </w:t>
            </w:r>
          </w:p>
        </w:tc>
        <w:tc>
          <w:tcPr>
            <w:tcW w:w="940" w:type="dxa"/>
            <w:tcBorders>
              <w:top w:val="nil"/>
              <w:left w:val="nil"/>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color w:val="595959" w:themeColor="text1" w:themeTint="A6"/>
                <w:sz w:val="18"/>
                <w:szCs w:val="18"/>
                <w:lang w:eastAsia="nl-NL"/>
              </w:rPr>
            </w:pPr>
            <w:r w:rsidRPr="00BF7931">
              <w:rPr>
                <w:rFonts w:eastAsia="Times New Roman" w:cs="Arial"/>
                <w:color w:val="595959" w:themeColor="text1" w:themeTint="A6"/>
                <w:sz w:val="18"/>
                <w:szCs w:val="18"/>
                <w:lang w:eastAsia="nl-NL"/>
              </w:rPr>
              <w:t>8,0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b/>
                <w:bCs/>
                <w:color w:val="595959" w:themeColor="text1" w:themeTint="A6"/>
                <w:sz w:val="18"/>
                <w:szCs w:val="18"/>
                <w:highlight w:val="green"/>
                <w:lang w:eastAsia="nl-NL"/>
              </w:rPr>
            </w:pPr>
            <w:r w:rsidRPr="00BF7931">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color w:val="595959" w:themeColor="text1" w:themeTint="A6"/>
                <w:szCs w:val="20"/>
                <w:lang w:eastAsia="nl-NL"/>
              </w:rPr>
            </w:pPr>
            <w:r w:rsidRPr="00BF7931">
              <w:rPr>
                <w:rFonts w:eastAsia="Times New Roman" w:cs="Arial"/>
                <w:color w:val="595959" w:themeColor="text1" w:themeTint="A6"/>
                <w:szCs w:val="20"/>
                <w:lang w:eastAsia="nl-NL"/>
              </w:rPr>
              <w:t>7,2</w:t>
            </w:r>
          </w:p>
        </w:tc>
        <w:tc>
          <w:tcPr>
            <w:tcW w:w="1000" w:type="dxa"/>
            <w:tcBorders>
              <w:top w:val="nil"/>
              <w:left w:val="nil"/>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color w:val="595959" w:themeColor="text1" w:themeTint="A6"/>
                <w:szCs w:val="20"/>
                <w:lang w:eastAsia="nl-NL"/>
              </w:rPr>
            </w:pPr>
            <w:r w:rsidRPr="00BF7931">
              <w:rPr>
                <w:rFonts w:eastAsia="Times New Roman" w:cs="Arial"/>
                <w:color w:val="595959" w:themeColor="text1" w:themeTint="A6"/>
                <w:szCs w:val="20"/>
                <w:lang w:eastAsia="nl-NL"/>
              </w:rPr>
              <w:t>6%</w:t>
            </w:r>
          </w:p>
        </w:tc>
      </w:tr>
      <w:tr w:rsidR="00BF7931" w:rsidRPr="00BF7931" w:rsidTr="00BF7931">
        <w:trPr>
          <w:trHeight w:val="300"/>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931" w:rsidRPr="00BF7931" w:rsidRDefault="00BF7931" w:rsidP="00BF7931">
            <w:pPr>
              <w:rPr>
                <w:rFonts w:eastAsia="Times New Roman" w:cs="Arial"/>
                <w:color w:val="595959" w:themeColor="text1" w:themeTint="A6"/>
                <w:sz w:val="18"/>
                <w:szCs w:val="18"/>
                <w:lang w:eastAsia="nl-NL"/>
              </w:rPr>
            </w:pPr>
            <w:r w:rsidRPr="00BF7931">
              <w:rPr>
                <w:rFonts w:eastAsia="Times New Roman" w:cs="Arial"/>
                <w:color w:val="595959" w:themeColor="text1" w:themeTint="A6"/>
                <w:sz w:val="18"/>
                <w:szCs w:val="18"/>
                <w:lang w:eastAsia="nl-NL"/>
              </w:rPr>
              <w:t>de kwaliteit van uw werkplek</w:t>
            </w:r>
          </w:p>
        </w:tc>
        <w:tc>
          <w:tcPr>
            <w:tcW w:w="940" w:type="dxa"/>
            <w:tcBorders>
              <w:top w:val="nil"/>
              <w:left w:val="nil"/>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color w:val="595959" w:themeColor="text1" w:themeTint="A6"/>
                <w:sz w:val="18"/>
                <w:szCs w:val="18"/>
                <w:lang w:eastAsia="nl-NL"/>
              </w:rPr>
            </w:pPr>
            <w:r w:rsidRPr="00BF7931">
              <w:rPr>
                <w:rFonts w:eastAsia="Times New Roman" w:cs="Arial"/>
                <w:color w:val="595959" w:themeColor="text1" w:themeTint="A6"/>
                <w:sz w:val="18"/>
                <w:szCs w:val="18"/>
                <w:lang w:eastAsia="nl-NL"/>
              </w:rPr>
              <w:t>7,7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b/>
                <w:bCs/>
                <w:color w:val="595959" w:themeColor="text1" w:themeTint="A6"/>
                <w:sz w:val="18"/>
                <w:szCs w:val="18"/>
                <w:highlight w:val="green"/>
                <w:lang w:eastAsia="nl-NL"/>
              </w:rPr>
            </w:pPr>
            <w:r w:rsidRPr="00BF7931">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color w:val="595959" w:themeColor="text1" w:themeTint="A6"/>
                <w:szCs w:val="20"/>
                <w:lang w:eastAsia="nl-NL"/>
              </w:rPr>
            </w:pPr>
            <w:r w:rsidRPr="00BF7931">
              <w:rPr>
                <w:rFonts w:eastAsia="Times New Roman" w:cs="Arial"/>
                <w:color w:val="595959" w:themeColor="text1" w:themeTint="A6"/>
                <w:szCs w:val="20"/>
                <w:lang w:eastAsia="nl-NL"/>
              </w:rPr>
              <w:t>6,8</w:t>
            </w:r>
          </w:p>
        </w:tc>
        <w:tc>
          <w:tcPr>
            <w:tcW w:w="1000" w:type="dxa"/>
            <w:tcBorders>
              <w:top w:val="nil"/>
              <w:left w:val="nil"/>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color w:val="595959" w:themeColor="text1" w:themeTint="A6"/>
                <w:szCs w:val="20"/>
                <w:lang w:eastAsia="nl-NL"/>
              </w:rPr>
            </w:pPr>
            <w:r w:rsidRPr="00BF7931">
              <w:rPr>
                <w:rFonts w:eastAsia="Times New Roman" w:cs="Arial"/>
                <w:color w:val="595959" w:themeColor="text1" w:themeTint="A6"/>
                <w:szCs w:val="20"/>
                <w:lang w:eastAsia="nl-NL"/>
              </w:rPr>
              <w:t>14%</w:t>
            </w:r>
          </w:p>
        </w:tc>
      </w:tr>
      <w:tr w:rsidR="00BF7931" w:rsidRPr="00BF7931" w:rsidTr="00BF7931">
        <w:trPr>
          <w:trHeight w:val="300"/>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931" w:rsidRPr="00BF7931" w:rsidRDefault="00BF7931" w:rsidP="00BF7931">
            <w:pPr>
              <w:rPr>
                <w:rFonts w:eastAsia="Times New Roman" w:cs="Arial"/>
                <w:color w:val="595959" w:themeColor="text1" w:themeTint="A6"/>
                <w:sz w:val="18"/>
                <w:szCs w:val="18"/>
                <w:lang w:eastAsia="nl-NL"/>
              </w:rPr>
            </w:pPr>
            <w:r w:rsidRPr="00BF7931">
              <w:rPr>
                <w:rFonts w:eastAsia="Times New Roman" w:cs="Arial"/>
                <w:color w:val="595959" w:themeColor="text1" w:themeTint="A6"/>
                <w:sz w:val="18"/>
                <w:szCs w:val="18"/>
                <w:lang w:eastAsia="nl-NL"/>
              </w:rPr>
              <w:t>de aandacht voor veilig en gezond werken</w:t>
            </w:r>
          </w:p>
        </w:tc>
        <w:tc>
          <w:tcPr>
            <w:tcW w:w="940" w:type="dxa"/>
            <w:tcBorders>
              <w:top w:val="nil"/>
              <w:left w:val="nil"/>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color w:val="595959" w:themeColor="text1" w:themeTint="A6"/>
                <w:sz w:val="18"/>
                <w:szCs w:val="18"/>
                <w:lang w:eastAsia="nl-NL"/>
              </w:rPr>
            </w:pPr>
            <w:r w:rsidRPr="00BF7931">
              <w:rPr>
                <w:rFonts w:eastAsia="Times New Roman" w:cs="Arial"/>
                <w:color w:val="595959" w:themeColor="text1" w:themeTint="A6"/>
                <w:sz w:val="18"/>
                <w:szCs w:val="18"/>
                <w:lang w:eastAsia="nl-NL"/>
              </w:rPr>
              <w:t>7,9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b/>
                <w:bCs/>
                <w:color w:val="595959" w:themeColor="text1" w:themeTint="A6"/>
                <w:sz w:val="18"/>
                <w:szCs w:val="18"/>
                <w:highlight w:val="green"/>
                <w:lang w:eastAsia="nl-NL"/>
              </w:rPr>
            </w:pPr>
            <w:r w:rsidRPr="00BF7931">
              <w:rPr>
                <w:rFonts w:eastAsia="Times New Roman" w:cs="Arial"/>
                <w:b/>
                <w:bCs/>
                <w:color w:val="595959" w:themeColor="text1" w:themeTint="A6"/>
                <w:sz w:val="18"/>
                <w:szCs w:val="18"/>
                <w:highlight w:val="green"/>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color w:val="595959" w:themeColor="text1" w:themeTint="A6"/>
                <w:szCs w:val="20"/>
                <w:lang w:eastAsia="nl-NL"/>
              </w:rPr>
            </w:pPr>
            <w:r w:rsidRPr="00BF7931">
              <w:rPr>
                <w:rFonts w:eastAsia="Times New Roman" w:cs="Arial"/>
                <w:color w:val="595959" w:themeColor="text1" w:themeTint="A6"/>
                <w:szCs w:val="20"/>
                <w:lang w:eastAsia="nl-NL"/>
              </w:rPr>
              <w:t>6,6</w:t>
            </w:r>
          </w:p>
        </w:tc>
        <w:tc>
          <w:tcPr>
            <w:tcW w:w="1000" w:type="dxa"/>
            <w:tcBorders>
              <w:top w:val="nil"/>
              <w:left w:val="nil"/>
              <w:bottom w:val="single" w:sz="4" w:space="0" w:color="auto"/>
              <w:right w:val="single" w:sz="4" w:space="0" w:color="auto"/>
            </w:tcBorders>
            <w:shd w:val="clear" w:color="auto" w:fill="auto"/>
            <w:vAlign w:val="center"/>
            <w:hideMark/>
          </w:tcPr>
          <w:p w:rsidR="00BF7931" w:rsidRPr="00BF7931" w:rsidRDefault="00BF7931" w:rsidP="00BF7931">
            <w:pPr>
              <w:jc w:val="center"/>
              <w:rPr>
                <w:rFonts w:eastAsia="Times New Roman" w:cs="Arial"/>
                <w:color w:val="595959" w:themeColor="text1" w:themeTint="A6"/>
                <w:szCs w:val="20"/>
                <w:lang w:eastAsia="nl-NL"/>
              </w:rPr>
            </w:pPr>
            <w:r w:rsidRPr="00BF7931">
              <w:rPr>
                <w:rFonts w:eastAsia="Times New Roman" w:cs="Arial"/>
                <w:color w:val="595959" w:themeColor="text1" w:themeTint="A6"/>
                <w:szCs w:val="20"/>
                <w:lang w:eastAsia="nl-NL"/>
              </w:rPr>
              <w:t>16%</w:t>
            </w:r>
          </w:p>
        </w:tc>
      </w:tr>
    </w:tbl>
    <w:p w:rsidR="00120DB0" w:rsidRDefault="00120DB0" w:rsidP="00120DB0">
      <w:pPr>
        <w:rPr>
          <w:rFonts w:cs="Arial"/>
          <w:b/>
          <w:bCs/>
          <w:color w:val="0000FF"/>
          <w:sz w:val="22"/>
          <w:szCs w:val="26"/>
        </w:rPr>
      </w:pPr>
      <w:bookmarkStart w:id="154" w:name="_Toc193099483"/>
      <w:bookmarkStart w:id="155" w:name="_Toc193099549"/>
      <w:bookmarkStart w:id="156" w:name="_Toc295299798"/>
    </w:p>
    <w:p w:rsidR="00120DB0" w:rsidRPr="00972265" w:rsidRDefault="00120DB0" w:rsidP="00120DB0">
      <w:pPr>
        <w:pStyle w:val="kop3b"/>
        <w:numPr>
          <w:ilvl w:val="2"/>
          <w:numId w:val="4"/>
        </w:numPr>
        <w:spacing w:before="240"/>
        <w:ind w:left="709" w:hanging="709"/>
      </w:pPr>
      <w:bookmarkStart w:id="157" w:name="_Toc341611957"/>
      <w:bookmarkStart w:id="158" w:name="_Toc368257510"/>
      <w:r w:rsidRPr="00972265">
        <w:t>Werkdruk en regelmogelijkheden</w:t>
      </w:r>
      <w:bookmarkEnd w:id="154"/>
      <w:bookmarkEnd w:id="155"/>
      <w:bookmarkEnd w:id="156"/>
      <w:bookmarkEnd w:id="157"/>
      <w:bookmarkEnd w:id="158"/>
    </w:p>
    <w:p w:rsidR="00120DB0" w:rsidRDefault="00120DB0" w:rsidP="00120DB0">
      <w:pPr>
        <w:pStyle w:val="3"/>
      </w:pPr>
      <w:r w:rsidRPr="00972265">
        <w:t xml:space="preserve">Om de </w:t>
      </w:r>
      <w:r w:rsidR="00237DBF">
        <w:t>tevredenheidgraad</w:t>
      </w:r>
      <w:r>
        <w:t xml:space="preserve"> over </w:t>
      </w:r>
      <w:r w:rsidRPr="00972265">
        <w:t>werkdruk en de</w:t>
      </w:r>
      <w:r>
        <w:t xml:space="preserve"> (onderlinge)</w:t>
      </w:r>
      <w:r w:rsidRPr="00972265">
        <w:t xml:space="preserve"> regelmogelijkheden</w:t>
      </w:r>
      <w:r>
        <w:t xml:space="preserve"> in beeld te krijgen is</w:t>
      </w:r>
      <w:r w:rsidRPr="00972265">
        <w:t xml:space="preserve"> aan de leerkrachten een viertal </w:t>
      </w:r>
      <w:r>
        <w:t>omschrijvingen</w:t>
      </w:r>
      <w:r w:rsidRPr="00972265">
        <w:t xml:space="preserve"> voorgelegd met de vraag hoe vaak de</w:t>
      </w:r>
      <w:r>
        <w:t xml:space="preserve">rgelijke situaties </w:t>
      </w:r>
      <w:r w:rsidRPr="00972265">
        <w:t>zich voordoen.</w:t>
      </w:r>
      <w:r>
        <w:t xml:space="preserve"> </w:t>
      </w:r>
    </w:p>
    <w:p w:rsidR="00120DB0" w:rsidRDefault="00120DB0" w:rsidP="00120DB0">
      <w:pPr>
        <w:pStyle w:val="Kop4b"/>
      </w:pPr>
      <w:r>
        <w:t>De werkdruk</w:t>
      </w:r>
    </w:p>
    <w:p w:rsidR="00120DB0" w:rsidRDefault="00120DB0" w:rsidP="0069376B">
      <w:pPr>
        <w:pStyle w:val="Opsom1"/>
      </w:pPr>
      <w:r>
        <w:t xml:space="preserve">De leerkrachten van basisschool </w:t>
      </w:r>
      <w:r w:rsidR="00527290">
        <w:t xml:space="preserve">De Wereldwijzer </w:t>
      </w:r>
      <w:r>
        <w:t>hoeven aanzienlijk minder vaak ‘het werk op een andere manier</w:t>
      </w:r>
      <w:r w:rsidRPr="00DE72D9">
        <w:t xml:space="preserve"> </w:t>
      </w:r>
      <w:r>
        <w:t>uit te voeren dan zij zelf zouden willen’</w:t>
      </w:r>
      <w:r w:rsidRPr="00EF1499">
        <w:t xml:space="preserve"> </w:t>
      </w:r>
      <w:r>
        <w:t>in vergelijking met de leerkrachten op andere scholen.</w:t>
      </w:r>
    </w:p>
    <w:p w:rsidR="00E561E2" w:rsidRDefault="00120DB0" w:rsidP="003D6A01">
      <w:pPr>
        <w:pStyle w:val="Opsom1"/>
      </w:pPr>
      <w:r>
        <w:t xml:space="preserve">Bij de leerkrachten van basisschool </w:t>
      </w:r>
      <w:r w:rsidR="00527290">
        <w:t xml:space="preserve">De Wereldwijzer </w:t>
      </w:r>
      <w:r>
        <w:t xml:space="preserve">komt het </w:t>
      </w:r>
      <w:r w:rsidR="00237DBF">
        <w:t>vaker</w:t>
      </w:r>
      <w:r>
        <w:t xml:space="preserve"> voor dat zij ‘te weinig tijd hebben om hun werk af te krijgen’ dan bij andere scholen het geval is.</w:t>
      </w:r>
      <w:r w:rsidR="007B0D5D">
        <w:t xml:space="preserve"> </w:t>
      </w:r>
    </w:p>
    <w:p w:rsidR="007B0D5D" w:rsidRDefault="00BF7931" w:rsidP="003D6A01">
      <w:pPr>
        <w:pStyle w:val="Broodtekst"/>
      </w:pPr>
      <w:r w:rsidRPr="00BF7931">
        <w:rPr>
          <w:noProof/>
          <w:lang w:eastAsia="nl-NL"/>
        </w:rPr>
        <w:drawing>
          <wp:inline distT="0" distB="0" distL="0" distR="0">
            <wp:extent cx="5737369" cy="2452981"/>
            <wp:effectExtent l="38100" t="38100" r="92075" b="100330"/>
            <wp:docPr id="708"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561E2" w:rsidRDefault="00E561E2">
      <w:pPr>
        <w:rPr>
          <w:rFonts w:eastAsia="Times New Roman" w:cs="Arial"/>
          <w:b/>
          <w:color w:val="0000FF"/>
          <w:sz w:val="18"/>
          <w:szCs w:val="16"/>
          <w:lang w:eastAsia="nl-NL"/>
        </w:rPr>
      </w:pPr>
      <w:r>
        <w:br w:type="page"/>
      </w:r>
    </w:p>
    <w:p w:rsidR="00120DB0" w:rsidRDefault="00120DB0" w:rsidP="00120DB0">
      <w:pPr>
        <w:pStyle w:val="Kop4b"/>
      </w:pPr>
      <w:r>
        <w:t>De regelmogelijkheden</w:t>
      </w:r>
    </w:p>
    <w:p w:rsidR="00120DB0" w:rsidRDefault="00120DB0" w:rsidP="0069376B">
      <w:pPr>
        <w:pStyle w:val="Opsom1"/>
      </w:pPr>
      <w:r>
        <w:t xml:space="preserve">Ruimte om 'invloed uitoefenen op het werktempo' is er voor de leerkracht van </w:t>
      </w:r>
      <w:r w:rsidR="00527290">
        <w:t xml:space="preserve">De Wereldwijzer </w:t>
      </w:r>
      <w:r w:rsidR="00237DBF">
        <w:t>duidelijk</w:t>
      </w:r>
      <w:r>
        <w:t xml:space="preserve"> meer dan op andere scholen. </w:t>
      </w:r>
    </w:p>
    <w:p w:rsidR="00120DB0" w:rsidRPr="0085066D" w:rsidRDefault="00120DB0" w:rsidP="0069376B">
      <w:pPr>
        <w:pStyle w:val="Opsom1"/>
      </w:pPr>
      <w:r>
        <w:t xml:space="preserve">De leerkrachten van basisschool </w:t>
      </w:r>
      <w:r w:rsidR="00527290">
        <w:t xml:space="preserve">De Wereldwijzer </w:t>
      </w:r>
      <w:r>
        <w:t xml:space="preserve">kunnen in vergelijking met andere scholen significant vaker ‘als het nodig is collega’s om hulp vragen’. </w:t>
      </w:r>
      <w:r w:rsidR="00564DEE">
        <w:br/>
      </w:r>
    </w:p>
    <w:p w:rsidR="00120DB0" w:rsidRPr="002B1884" w:rsidRDefault="00BF7931" w:rsidP="00120DB0">
      <w:pPr>
        <w:pStyle w:val="3"/>
      </w:pPr>
      <w:r w:rsidRPr="00BF7931">
        <w:rPr>
          <w:noProof/>
        </w:rPr>
        <w:drawing>
          <wp:inline distT="0" distB="0" distL="0" distR="0">
            <wp:extent cx="5733414" cy="2606095"/>
            <wp:effectExtent l="0" t="19050" r="76836" b="60905"/>
            <wp:docPr id="709"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20DB0" w:rsidRDefault="00120DB0" w:rsidP="00120DB0">
      <w:pPr>
        <w:rPr>
          <w:rFonts w:cs="Arial"/>
          <w:b/>
          <w:bCs/>
          <w:color w:val="0000FF"/>
          <w:szCs w:val="26"/>
        </w:rPr>
      </w:pPr>
      <w:bookmarkStart w:id="159" w:name="_Toc295299799"/>
      <w:bookmarkStart w:id="160" w:name="_Toc201728741"/>
      <w:bookmarkStart w:id="161" w:name="_Toc193099464"/>
      <w:bookmarkStart w:id="162" w:name="_Toc193099530"/>
      <w:r>
        <w:br w:type="page"/>
      </w:r>
    </w:p>
    <w:p w:rsidR="00120DB0" w:rsidRDefault="00120DB0" w:rsidP="00120DB0">
      <w:pPr>
        <w:pStyle w:val="kop3b"/>
        <w:numPr>
          <w:ilvl w:val="2"/>
          <w:numId w:val="4"/>
        </w:numPr>
        <w:spacing w:before="240"/>
        <w:ind w:left="709" w:hanging="709"/>
      </w:pPr>
      <w:bookmarkStart w:id="163" w:name="_Toc341611958"/>
      <w:bookmarkStart w:id="164" w:name="_Toc368257511"/>
      <w:r>
        <w:t>Beoordeling</w:t>
      </w:r>
      <w:r w:rsidRPr="00605223">
        <w:t xml:space="preserve"> van </w:t>
      </w:r>
      <w:r>
        <w:t xml:space="preserve">de </w:t>
      </w:r>
      <w:r w:rsidRPr="00605223">
        <w:t>ondervonden werkdruk</w:t>
      </w:r>
      <w:bookmarkEnd w:id="159"/>
      <w:bookmarkEnd w:id="163"/>
      <w:bookmarkEnd w:id="164"/>
    </w:p>
    <w:p w:rsidR="00120DB0" w:rsidRDefault="00120DB0" w:rsidP="003D6A01">
      <w:pPr>
        <w:pStyle w:val="Broodtekst"/>
      </w:pPr>
      <w:r>
        <w:t>Er is de leerkrachten gevraagd zich uit te spreken over de werkdruk die zij ervaren. In de twee volgende grafieken is hun reactie uitgezet tegen de gemiddelde reactie van leerkrachten bij andere scholen.</w:t>
      </w:r>
    </w:p>
    <w:p w:rsidR="00120DB0" w:rsidRPr="00E561E2" w:rsidRDefault="00120DB0" w:rsidP="0069376B">
      <w:pPr>
        <w:pStyle w:val="Opsom1"/>
      </w:pPr>
      <w:r w:rsidRPr="00E561E2">
        <w:t>de werk</w:t>
      </w:r>
      <w:r w:rsidR="00237DBF" w:rsidRPr="00E561E2">
        <w:t>druk voor de leerkrachten van</w:t>
      </w:r>
      <w:r w:rsidRPr="00E561E2">
        <w:t xml:space="preserve"> </w:t>
      </w:r>
      <w:r w:rsidR="00527290" w:rsidRPr="00E561E2">
        <w:t xml:space="preserve">De Wereldwijzer </w:t>
      </w:r>
      <w:r w:rsidR="00E561E2" w:rsidRPr="00E561E2">
        <w:t xml:space="preserve">wordt door de leerkrachten als </w:t>
      </w:r>
      <w:r w:rsidR="00237DBF" w:rsidRPr="00E561E2">
        <w:t>hoger</w:t>
      </w:r>
      <w:r w:rsidR="00E561E2" w:rsidRPr="00E561E2">
        <w:t xml:space="preserve"> beoordeeld</w:t>
      </w:r>
      <w:r w:rsidR="00237DBF" w:rsidRPr="00E561E2">
        <w:t xml:space="preserve"> dan</w:t>
      </w:r>
      <w:r w:rsidRPr="00E561E2">
        <w:t xml:space="preserve"> bij andere scholen het geval is.</w:t>
      </w:r>
    </w:p>
    <w:p w:rsidR="00237DBF" w:rsidRPr="00237DBF" w:rsidRDefault="00237DBF" w:rsidP="003D6A01">
      <w:pPr>
        <w:pStyle w:val="Opsom1"/>
        <w:numPr>
          <w:ilvl w:val="0"/>
          <w:numId w:val="0"/>
        </w:numPr>
        <w:ind w:left="357"/>
      </w:pPr>
    </w:p>
    <w:p w:rsidR="00120DB0" w:rsidRDefault="00E33C96" w:rsidP="00120DB0">
      <w:pPr>
        <w:pStyle w:val="3"/>
      </w:pPr>
      <w:r w:rsidRPr="00E33C96">
        <w:rPr>
          <w:noProof/>
        </w:rPr>
        <w:drawing>
          <wp:inline distT="0" distB="0" distL="0" distR="0">
            <wp:extent cx="5771819" cy="2892400"/>
            <wp:effectExtent l="0" t="19050" r="76531" b="60350"/>
            <wp:docPr id="710" name="Grafie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20DB0" w:rsidRDefault="00120DB0" w:rsidP="00120DB0">
      <w:pPr>
        <w:pStyle w:val="3"/>
      </w:pPr>
    </w:p>
    <w:p w:rsidR="00120DB0" w:rsidRPr="00E561E2" w:rsidRDefault="00E561E2" w:rsidP="0069376B">
      <w:pPr>
        <w:pStyle w:val="Opsom1"/>
      </w:pPr>
      <w:r w:rsidRPr="00E561E2">
        <w:t>14</w:t>
      </w:r>
      <w:r w:rsidR="00120DB0" w:rsidRPr="00E561E2">
        <w:t xml:space="preserve">%  van de leerkrachten geeft aan dat de werkdruk in het afgelopen jaar is </w:t>
      </w:r>
      <w:r w:rsidR="00350C75">
        <w:t>toe</w:t>
      </w:r>
      <w:r w:rsidR="00120DB0" w:rsidRPr="00E561E2">
        <w:t xml:space="preserve">genomen. </w:t>
      </w:r>
      <w:r w:rsidR="00237DBF" w:rsidRPr="00E561E2">
        <w:br/>
      </w:r>
    </w:p>
    <w:p w:rsidR="00120DB0" w:rsidRDefault="00E33C96" w:rsidP="00120DB0">
      <w:pPr>
        <w:pStyle w:val="3"/>
      </w:pPr>
      <w:r w:rsidRPr="00E33C96">
        <w:rPr>
          <w:noProof/>
        </w:rPr>
        <w:drawing>
          <wp:inline distT="0" distB="0" distL="0" distR="0">
            <wp:extent cx="5763539" cy="2994812"/>
            <wp:effectExtent l="0" t="19050" r="84811" b="53188"/>
            <wp:docPr id="711" name="Grafie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20DB0" w:rsidRDefault="00120DB0" w:rsidP="00120DB0">
      <w:pPr>
        <w:rPr>
          <w:rFonts w:cs="Arial"/>
          <w:b/>
          <w:bCs/>
          <w:color w:val="0000FF"/>
          <w:sz w:val="22"/>
          <w:szCs w:val="26"/>
        </w:rPr>
      </w:pPr>
      <w:bookmarkStart w:id="165" w:name="_Toc295299800"/>
      <w:r>
        <w:br w:type="page"/>
      </w:r>
    </w:p>
    <w:p w:rsidR="00120DB0" w:rsidRPr="00972265" w:rsidRDefault="00120DB0" w:rsidP="00120DB0">
      <w:pPr>
        <w:pStyle w:val="kop3b"/>
        <w:numPr>
          <w:ilvl w:val="2"/>
          <w:numId w:val="4"/>
        </w:numPr>
        <w:spacing w:before="240"/>
        <w:ind w:left="709" w:hanging="709"/>
      </w:pPr>
      <w:bookmarkStart w:id="166" w:name="_Toc341611959"/>
      <w:bookmarkStart w:id="167" w:name="_Toc368257512"/>
      <w:r w:rsidRPr="00972265">
        <w:t>Vertrekgeneigdheid</w:t>
      </w:r>
      <w:bookmarkEnd w:id="165"/>
      <w:bookmarkEnd w:id="166"/>
      <w:bookmarkEnd w:id="167"/>
    </w:p>
    <w:p w:rsidR="00120DB0" w:rsidRDefault="00120DB0" w:rsidP="003D6A01">
      <w:pPr>
        <w:pStyle w:val="Broodtekst"/>
      </w:pPr>
      <w:r w:rsidRPr="00972265">
        <w:t xml:space="preserve">De vertrekgeneigdheid van de leerkrachten </w:t>
      </w:r>
      <w:r>
        <w:t xml:space="preserve">hebben we </w:t>
      </w:r>
      <w:r w:rsidRPr="00972265">
        <w:t xml:space="preserve">geïnventariseerd </w:t>
      </w:r>
      <w:r>
        <w:t>met de</w:t>
      </w:r>
      <w:r w:rsidRPr="00972265">
        <w:t xml:space="preserve"> vragen of men </w:t>
      </w:r>
      <w:r>
        <w:t xml:space="preserve">al eens </w:t>
      </w:r>
      <w:r w:rsidRPr="00972265">
        <w:t xml:space="preserve">overwogen heeft om van baan te veranderen en vervolgens of men ook </w:t>
      </w:r>
      <w:r>
        <w:t>daadwerkelijk</w:t>
      </w:r>
      <w:r w:rsidRPr="00972265">
        <w:t xml:space="preserve"> op zoek is gegaan naar een andere baan. Hieronder volgen de resultaten.</w:t>
      </w:r>
    </w:p>
    <w:p w:rsidR="00120DB0" w:rsidRDefault="00120DB0" w:rsidP="00120DB0">
      <w:pPr>
        <w:pStyle w:val="3"/>
      </w:pPr>
    </w:p>
    <w:tbl>
      <w:tblPr>
        <w:tblW w:w="8820" w:type="dxa"/>
        <w:tblInd w:w="70" w:type="dxa"/>
        <w:tblCellMar>
          <w:left w:w="70" w:type="dxa"/>
          <w:right w:w="70" w:type="dxa"/>
        </w:tblCellMar>
        <w:tblLook w:val="04A0" w:firstRow="1" w:lastRow="0" w:firstColumn="1" w:lastColumn="0" w:noHBand="0" w:noVBand="1"/>
      </w:tblPr>
      <w:tblGrid>
        <w:gridCol w:w="5000"/>
        <w:gridCol w:w="940"/>
        <w:gridCol w:w="940"/>
        <w:gridCol w:w="940"/>
        <w:gridCol w:w="1000"/>
      </w:tblGrid>
      <w:tr w:rsidR="00237DBF" w:rsidRPr="00237DBF" w:rsidTr="00237DBF">
        <w:trPr>
          <w:trHeight w:val="315"/>
        </w:trPr>
        <w:tc>
          <w:tcPr>
            <w:tcW w:w="8820" w:type="dxa"/>
            <w:gridSpan w:val="5"/>
            <w:tcBorders>
              <w:top w:val="nil"/>
              <w:left w:val="nil"/>
              <w:bottom w:val="nil"/>
              <w:right w:val="nil"/>
            </w:tcBorders>
            <w:shd w:val="clear" w:color="000000" w:fill="00B9F5"/>
            <w:vAlign w:val="center"/>
            <w:hideMark/>
          </w:tcPr>
          <w:p w:rsidR="00237DBF" w:rsidRPr="00237DBF" w:rsidRDefault="00237DBF" w:rsidP="00237DBF">
            <w:pPr>
              <w:jc w:val="center"/>
              <w:rPr>
                <w:rFonts w:eastAsia="Times New Roman" w:cs="Arial"/>
                <w:b/>
                <w:bCs/>
                <w:color w:val="FFFFFF"/>
                <w:sz w:val="24"/>
                <w:szCs w:val="24"/>
                <w:lang w:eastAsia="nl-NL"/>
              </w:rPr>
            </w:pPr>
            <w:r w:rsidRPr="00237DBF">
              <w:rPr>
                <w:rFonts w:eastAsia="Times New Roman" w:cs="Arial"/>
                <w:b/>
                <w:bCs/>
                <w:color w:val="FFFFFF"/>
                <w:sz w:val="22"/>
                <w:szCs w:val="24"/>
                <w:lang w:eastAsia="nl-NL"/>
              </w:rPr>
              <w:t>Vertrekgeneigdheid leerkrachten</w:t>
            </w:r>
          </w:p>
        </w:tc>
      </w:tr>
      <w:tr w:rsidR="00237DBF" w:rsidRPr="00237DBF" w:rsidTr="00237DBF">
        <w:trPr>
          <w:trHeight w:val="39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237DBF" w:rsidRPr="00237DBF" w:rsidRDefault="00237DBF" w:rsidP="00237DBF">
            <w:pPr>
              <w:jc w:val="center"/>
              <w:rPr>
                <w:rFonts w:eastAsia="Times New Roman" w:cs="Arial"/>
                <w:color w:val="254061"/>
                <w:sz w:val="18"/>
                <w:szCs w:val="18"/>
                <w:lang w:eastAsia="nl-NL"/>
              </w:rPr>
            </w:pPr>
            <w:r w:rsidRPr="00237DBF">
              <w:rPr>
                <w:rFonts w:eastAsia="Times New Roman" w:cs="Arial"/>
                <w:color w:val="254061"/>
                <w:sz w:val="18"/>
                <w:szCs w:val="18"/>
                <w:lang w:eastAsia="nl-NL"/>
              </w:rPr>
              <w:t> </w:t>
            </w:r>
          </w:p>
        </w:tc>
        <w:tc>
          <w:tcPr>
            <w:tcW w:w="940" w:type="dxa"/>
            <w:tcBorders>
              <w:top w:val="nil"/>
              <w:left w:val="nil"/>
              <w:bottom w:val="single" w:sz="4" w:space="0" w:color="auto"/>
              <w:right w:val="single" w:sz="4" w:space="0" w:color="auto"/>
            </w:tcBorders>
            <w:shd w:val="clear" w:color="auto" w:fill="auto"/>
            <w:vAlign w:val="center"/>
            <w:hideMark/>
          </w:tcPr>
          <w:p w:rsidR="00237DBF" w:rsidRPr="00237DBF" w:rsidRDefault="00237DBF" w:rsidP="00237DBF">
            <w:pPr>
              <w:jc w:val="center"/>
              <w:rPr>
                <w:rFonts w:eastAsia="Times New Roman" w:cs="Arial"/>
                <w:color w:val="254061"/>
                <w:sz w:val="18"/>
                <w:szCs w:val="18"/>
                <w:lang w:eastAsia="nl-NL"/>
              </w:rPr>
            </w:pPr>
            <w:r w:rsidRPr="00237DBF">
              <w:rPr>
                <w:rFonts w:eastAsia="Times New Roman" w:cs="Arial"/>
                <w:color w:val="254061"/>
                <w:sz w:val="18"/>
                <w:szCs w:val="18"/>
                <w:lang w:eastAsia="nl-NL"/>
              </w:rPr>
              <w:t>ja</w:t>
            </w:r>
          </w:p>
        </w:tc>
        <w:tc>
          <w:tcPr>
            <w:tcW w:w="940" w:type="dxa"/>
            <w:tcBorders>
              <w:top w:val="nil"/>
              <w:left w:val="nil"/>
              <w:bottom w:val="single" w:sz="4" w:space="0" w:color="auto"/>
              <w:right w:val="single" w:sz="4" w:space="0" w:color="auto"/>
            </w:tcBorders>
            <w:shd w:val="clear" w:color="auto" w:fill="auto"/>
            <w:vAlign w:val="center"/>
            <w:hideMark/>
          </w:tcPr>
          <w:p w:rsidR="00237DBF" w:rsidRPr="00237DBF" w:rsidRDefault="00237DBF" w:rsidP="00237DBF">
            <w:pPr>
              <w:jc w:val="center"/>
              <w:rPr>
                <w:rFonts w:eastAsia="Times New Roman" w:cs="Arial"/>
                <w:color w:val="254061"/>
                <w:sz w:val="18"/>
                <w:szCs w:val="18"/>
                <w:lang w:eastAsia="nl-NL"/>
              </w:rPr>
            </w:pPr>
            <w:r w:rsidRPr="00237DBF">
              <w:rPr>
                <w:rFonts w:eastAsia="Times New Roman" w:cs="Arial"/>
                <w:color w:val="254061"/>
                <w:sz w:val="18"/>
                <w:szCs w:val="18"/>
                <w:lang w:eastAsia="nl-NL"/>
              </w:rPr>
              <w:t>nee</w:t>
            </w:r>
          </w:p>
        </w:tc>
        <w:tc>
          <w:tcPr>
            <w:tcW w:w="940" w:type="dxa"/>
            <w:tcBorders>
              <w:top w:val="nil"/>
              <w:left w:val="nil"/>
              <w:bottom w:val="single" w:sz="4" w:space="0" w:color="auto"/>
              <w:right w:val="single" w:sz="4" w:space="0" w:color="auto"/>
            </w:tcBorders>
            <w:shd w:val="clear" w:color="auto" w:fill="auto"/>
            <w:vAlign w:val="center"/>
            <w:hideMark/>
          </w:tcPr>
          <w:p w:rsidR="00237DBF" w:rsidRPr="00237DBF" w:rsidRDefault="00237DBF" w:rsidP="00237DBF">
            <w:pPr>
              <w:jc w:val="center"/>
              <w:rPr>
                <w:rFonts w:eastAsia="Times New Roman" w:cs="Arial"/>
                <w:color w:val="254061"/>
                <w:sz w:val="18"/>
                <w:szCs w:val="18"/>
                <w:lang w:eastAsia="nl-NL"/>
              </w:rPr>
            </w:pPr>
            <w:r w:rsidRPr="00237DBF">
              <w:rPr>
                <w:rFonts w:eastAsia="Times New Roman" w:cs="Arial"/>
                <w:color w:val="254061"/>
                <w:sz w:val="18"/>
                <w:szCs w:val="18"/>
                <w:lang w:eastAsia="nl-NL"/>
              </w:rPr>
              <w:t>ja</w:t>
            </w:r>
          </w:p>
        </w:tc>
        <w:tc>
          <w:tcPr>
            <w:tcW w:w="1000" w:type="dxa"/>
            <w:tcBorders>
              <w:top w:val="nil"/>
              <w:left w:val="nil"/>
              <w:bottom w:val="single" w:sz="4" w:space="0" w:color="auto"/>
              <w:right w:val="single" w:sz="4" w:space="0" w:color="auto"/>
            </w:tcBorders>
            <w:shd w:val="clear" w:color="auto" w:fill="auto"/>
            <w:vAlign w:val="center"/>
            <w:hideMark/>
          </w:tcPr>
          <w:p w:rsidR="00237DBF" w:rsidRPr="00237DBF" w:rsidRDefault="00237DBF" w:rsidP="00237DBF">
            <w:pPr>
              <w:jc w:val="center"/>
              <w:rPr>
                <w:rFonts w:eastAsia="Times New Roman" w:cs="Arial"/>
                <w:color w:val="254061"/>
                <w:sz w:val="18"/>
                <w:szCs w:val="18"/>
                <w:lang w:eastAsia="nl-NL"/>
              </w:rPr>
            </w:pPr>
            <w:r w:rsidRPr="00237DBF">
              <w:rPr>
                <w:rFonts w:eastAsia="Times New Roman" w:cs="Arial"/>
                <w:color w:val="254061"/>
                <w:sz w:val="18"/>
                <w:szCs w:val="18"/>
                <w:lang w:eastAsia="nl-NL"/>
              </w:rPr>
              <w:t>nee</w:t>
            </w:r>
          </w:p>
        </w:tc>
      </w:tr>
      <w:tr w:rsidR="00237DBF" w:rsidRPr="00237DBF" w:rsidTr="00237DBF">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237DBF" w:rsidRPr="00237DBF" w:rsidRDefault="00237DBF" w:rsidP="00237DBF">
            <w:pPr>
              <w:jc w:val="center"/>
              <w:rPr>
                <w:rFonts w:eastAsia="Times New Roman" w:cs="Arial"/>
                <w:color w:val="254061"/>
                <w:sz w:val="16"/>
                <w:szCs w:val="16"/>
                <w:lang w:eastAsia="nl-NL"/>
              </w:rPr>
            </w:pPr>
            <w:r w:rsidRPr="00237DBF">
              <w:rPr>
                <w:rFonts w:eastAsia="Times New Roman" w:cs="Arial"/>
                <w:color w:val="254061"/>
                <w:sz w:val="16"/>
                <w:szCs w:val="16"/>
                <w:lang w:eastAsia="nl-NL"/>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237DBF" w:rsidRPr="00237DBF" w:rsidRDefault="00237DBF" w:rsidP="00237DBF">
            <w:pPr>
              <w:jc w:val="center"/>
              <w:rPr>
                <w:rFonts w:eastAsia="Times New Roman" w:cs="Arial"/>
                <w:i/>
                <w:iCs/>
                <w:color w:val="254061"/>
                <w:sz w:val="16"/>
                <w:szCs w:val="16"/>
                <w:lang w:eastAsia="nl-NL"/>
              </w:rPr>
            </w:pPr>
            <w:r w:rsidRPr="00237DBF">
              <w:rPr>
                <w:rFonts w:eastAsia="Times New Roman" w:cs="Arial"/>
                <w:i/>
                <w:iCs/>
                <w:color w:val="254061"/>
                <w:sz w:val="16"/>
                <w:szCs w:val="16"/>
                <w:lang w:eastAsia="nl-NL"/>
              </w:rPr>
              <w:t>Leerkrachten Wereldwijzer</w:t>
            </w:r>
          </w:p>
        </w:tc>
        <w:tc>
          <w:tcPr>
            <w:tcW w:w="1940" w:type="dxa"/>
            <w:gridSpan w:val="2"/>
            <w:tcBorders>
              <w:top w:val="nil"/>
              <w:left w:val="nil"/>
              <w:bottom w:val="single" w:sz="4" w:space="0" w:color="auto"/>
              <w:right w:val="single" w:sz="4" w:space="0" w:color="auto"/>
            </w:tcBorders>
            <w:shd w:val="clear" w:color="auto" w:fill="auto"/>
            <w:vAlign w:val="center"/>
            <w:hideMark/>
          </w:tcPr>
          <w:p w:rsidR="00237DBF" w:rsidRPr="00237DBF" w:rsidRDefault="0087129C" w:rsidP="00237DBF">
            <w:pPr>
              <w:jc w:val="center"/>
              <w:rPr>
                <w:rFonts w:eastAsia="Times New Roman" w:cs="Arial"/>
                <w:i/>
                <w:iCs/>
                <w:color w:val="254061"/>
                <w:sz w:val="16"/>
                <w:szCs w:val="16"/>
                <w:lang w:eastAsia="nl-NL"/>
              </w:rPr>
            </w:pPr>
            <w:r>
              <w:rPr>
                <w:rFonts w:eastAsia="Times New Roman" w:cs="Arial"/>
                <w:i/>
                <w:iCs/>
                <w:color w:val="254061"/>
                <w:sz w:val="16"/>
                <w:szCs w:val="16"/>
                <w:lang w:eastAsia="nl-NL"/>
              </w:rPr>
              <w:t>Leerkrachten a</w:t>
            </w:r>
            <w:r w:rsidR="00237DBF" w:rsidRPr="00237DBF">
              <w:rPr>
                <w:rFonts w:eastAsia="Times New Roman" w:cs="Arial"/>
                <w:i/>
                <w:iCs/>
                <w:color w:val="254061"/>
                <w:sz w:val="16"/>
                <w:szCs w:val="16"/>
                <w:lang w:eastAsia="nl-NL"/>
              </w:rPr>
              <w:t>ndere scholen</w:t>
            </w:r>
          </w:p>
        </w:tc>
      </w:tr>
      <w:tr w:rsidR="00237DBF" w:rsidRPr="00237DBF" w:rsidTr="00237DBF">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237DBF" w:rsidRPr="00237DBF" w:rsidRDefault="00237DBF" w:rsidP="00237DBF">
            <w:pPr>
              <w:rPr>
                <w:rFonts w:eastAsia="Times New Roman" w:cs="Arial"/>
                <w:color w:val="254061"/>
                <w:sz w:val="18"/>
                <w:szCs w:val="18"/>
                <w:lang w:eastAsia="nl-NL"/>
              </w:rPr>
            </w:pPr>
            <w:r w:rsidRPr="00237DBF">
              <w:rPr>
                <w:rFonts w:eastAsia="Times New Roman" w:cs="Arial"/>
                <w:color w:val="254061"/>
                <w:sz w:val="18"/>
                <w:szCs w:val="18"/>
                <w:lang w:eastAsia="nl-NL"/>
              </w:rPr>
              <w:t>Heeft u in de afgelopen twee jaar overwogen om van baan te veranderen?</w:t>
            </w:r>
          </w:p>
        </w:tc>
        <w:tc>
          <w:tcPr>
            <w:tcW w:w="940" w:type="dxa"/>
            <w:tcBorders>
              <w:top w:val="nil"/>
              <w:left w:val="nil"/>
              <w:bottom w:val="single" w:sz="4" w:space="0" w:color="auto"/>
              <w:right w:val="single" w:sz="4" w:space="0" w:color="auto"/>
            </w:tcBorders>
            <w:shd w:val="clear" w:color="auto" w:fill="auto"/>
            <w:vAlign w:val="center"/>
            <w:hideMark/>
          </w:tcPr>
          <w:p w:rsidR="00237DBF" w:rsidRPr="00237DBF" w:rsidRDefault="00237DBF" w:rsidP="00237DBF">
            <w:pPr>
              <w:jc w:val="center"/>
              <w:rPr>
                <w:rFonts w:eastAsia="Times New Roman" w:cs="Arial"/>
                <w:color w:val="254061"/>
                <w:sz w:val="18"/>
                <w:szCs w:val="18"/>
                <w:lang w:eastAsia="nl-NL"/>
              </w:rPr>
            </w:pPr>
            <w:r w:rsidRPr="00237DBF">
              <w:rPr>
                <w:rFonts w:eastAsia="Times New Roman" w:cs="Arial"/>
                <w:color w:val="254061"/>
                <w:sz w:val="18"/>
                <w:szCs w:val="18"/>
                <w:lang w:eastAsia="nl-NL"/>
              </w:rPr>
              <w:t>29%</w:t>
            </w:r>
          </w:p>
        </w:tc>
        <w:tc>
          <w:tcPr>
            <w:tcW w:w="940" w:type="dxa"/>
            <w:tcBorders>
              <w:top w:val="nil"/>
              <w:left w:val="nil"/>
              <w:bottom w:val="single" w:sz="4" w:space="0" w:color="auto"/>
              <w:right w:val="single" w:sz="4" w:space="0" w:color="auto"/>
            </w:tcBorders>
            <w:shd w:val="clear" w:color="auto" w:fill="auto"/>
            <w:vAlign w:val="center"/>
            <w:hideMark/>
          </w:tcPr>
          <w:p w:rsidR="00237DBF" w:rsidRPr="00237DBF" w:rsidRDefault="00237DBF" w:rsidP="00237DBF">
            <w:pPr>
              <w:jc w:val="center"/>
              <w:rPr>
                <w:rFonts w:eastAsia="Times New Roman" w:cs="Arial"/>
                <w:color w:val="254061"/>
                <w:sz w:val="18"/>
                <w:szCs w:val="18"/>
                <w:lang w:eastAsia="nl-NL"/>
              </w:rPr>
            </w:pPr>
            <w:r w:rsidRPr="00237DBF">
              <w:rPr>
                <w:rFonts w:eastAsia="Times New Roman" w:cs="Arial"/>
                <w:color w:val="254061"/>
                <w:sz w:val="18"/>
                <w:szCs w:val="18"/>
                <w:lang w:eastAsia="nl-NL"/>
              </w:rPr>
              <w:t>71%</w:t>
            </w:r>
          </w:p>
        </w:tc>
        <w:tc>
          <w:tcPr>
            <w:tcW w:w="940" w:type="dxa"/>
            <w:tcBorders>
              <w:top w:val="nil"/>
              <w:left w:val="nil"/>
              <w:bottom w:val="single" w:sz="4" w:space="0" w:color="auto"/>
              <w:right w:val="single" w:sz="4" w:space="0" w:color="auto"/>
            </w:tcBorders>
            <w:shd w:val="clear" w:color="auto" w:fill="auto"/>
            <w:vAlign w:val="center"/>
            <w:hideMark/>
          </w:tcPr>
          <w:p w:rsidR="00237DBF" w:rsidRPr="00237DBF" w:rsidRDefault="00237DBF" w:rsidP="00237DBF">
            <w:pPr>
              <w:jc w:val="center"/>
              <w:rPr>
                <w:rFonts w:eastAsia="Times New Roman" w:cs="Arial"/>
                <w:color w:val="254061"/>
                <w:sz w:val="18"/>
                <w:szCs w:val="18"/>
                <w:lang w:eastAsia="nl-NL"/>
              </w:rPr>
            </w:pPr>
            <w:r w:rsidRPr="00237DBF">
              <w:rPr>
                <w:rFonts w:eastAsia="Times New Roman" w:cs="Arial"/>
                <w:color w:val="254061"/>
                <w:sz w:val="18"/>
                <w:szCs w:val="18"/>
                <w:lang w:eastAsia="nl-NL"/>
              </w:rPr>
              <w:t>28%</w:t>
            </w:r>
          </w:p>
        </w:tc>
        <w:tc>
          <w:tcPr>
            <w:tcW w:w="1000" w:type="dxa"/>
            <w:tcBorders>
              <w:top w:val="nil"/>
              <w:left w:val="nil"/>
              <w:bottom w:val="single" w:sz="4" w:space="0" w:color="auto"/>
              <w:right w:val="single" w:sz="4" w:space="0" w:color="auto"/>
            </w:tcBorders>
            <w:shd w:val="clear" w:color="auto" w:fill="auto"/>
            <w:vAlign w:val="center"/>
            <w:hideMark/>
          </w:tcPr>
          <w:p w:rsidR="00237DBF" w:rsidRPr="00237DBF" w:rsidRDefault="00237DBF" w:rsidP="00237DBF">
            <w:pPr>
              <w:jc w:val="center"/>
              <w:rPr>
                <w:rFonts w:eastAsia="Times New Roman" w:cs="Arial"/>
                <w:color w:val="254061"/>
                <w:sz w:val="18"/>
                <w:szCs w:val="18"/>
                <w:lang w:eastAsia="nl-NL"/>
              </w:rPr>
            </w:pPr>
            <w:r w:rsidRPr="00237DBF">
              <w:rPr>
                <w:rFonts w:eastAsia="Times New Roman" w:cs="Arial"/>
                <w:color w:val="254061"/>
                <w:sz w:val="18"/>
                <w:szCs w:val="18"/>
                <w:lang w:eastAsia="nl-NL"/>
              </w:rPr>
              <w:t>72%</w:t>
            </w:r>
          </w:p>
        </w:tc>
      </w:tr>
      <w:tr w:rsidR="00237DBF" w:rsidRPr="00237DBF" w:rsidTr="00237DBF">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237DBF" w:rsidRPr="00237DBF" w:rsidRDefault="00237DBF" w:rsidP="00237DBF">
            <w:pPr>
              <w:rPr>
                <w:rFonts w:eastAsia="Times New Roman" w:cs="Arial"/>
                <w:color w:val="254061"/>
                <w:sz w:val="18"/>
                <w:szCs w:val="18"/>
                <w:lang w:eastAsia="nl-NL"/>
              </w:rPr>
            </w:pPr>
            <w:r w:rsidRPr="00237DBF">
              <w:rPr>
                <w:rFonts w:eastAsia="Times New Roman" w:cs="Arial"/>
                <w:color w:val="254061"/>
                <w:sz w:val="18"/>
                <w:szCs w:val="18"/>
                <w:lang w:eastAsia="nl-NL"/>
              </w:rPr>
              <w:t>Bent u in de afgelopen twee jaar wel eens concreet op zoek gegaan naar een andere baan?</w:t>
            </w:r>
          </w:p>
        </w:tc>
        <w:tc>
          <w:tcPr>
            <w:tcW w:w="940" w:type="dxa"/>
            <w:tcBorders>
              <w:top w:val="nil"/>
              <w:left w:val="nil"/>
              <w:bottom w:val="single" w:sz="4" w:space="0" w:color="auto"/>
              <w:right w:val="single" w:sz="4" w:space="0" w:color="auto"/>
            </w:tcBorders>
            <w:shd w:val="clear" w:color="auto" w:fill="auto"/>
            <w:vAlign w:val="center"/>
            <w:hideMark/>
          </w:tcPr>
          <w:p w:rsidR="00237DBF" w:rsidRPr="00237DBF" w:rsidRDefault="00237DBF" w:rsidP="00237DBF">
            <w:pPr>
              <w:jc w:val="center"/>
              <w:rPr>
                <w:rFonts w:eastAsia="Times New Roman" w:cs="Arial"/>
                <w:color w:val="254061"/>
                <w:sz w:val="18"/>
                <w:szCs w:val="18"/>
                <w:lang w:eastAsia="nl-NL"/>
              </w:rPr>
            </w:pPr>
            <w:r w:rsidRPr="00237DBF">
              <w:rPr>
                <w:rFonts w:eastAsia="Times New Roman" w:cs="Arial"/>
                <w:color w:val="254061"/>
                <w:sz w:val="18"/>
                <w:szCs w:val="18"/>
                <w:lang w:eastAsia="nl-NL"/>
              </w:rPr>
              <w:t>0%</w:t>
            </w:r>
          </w:p>
        </w:tc>
        <w:tc>
          <w:tcPr>
            <w:tcW w:w="940" w:type="dxa"/>
            <w:tcBorders>
              <w:top w:val="nil"/>
              <w:left w:val="nil"/>
              <w:bottom w:val="single" w:sz="4" w:space="0" w:color="auto"/>
              <w:right w:val="single" w:sz="4" w:space="0" w:color="auto"/>
            </w:tcBorders>
            <w:shd w:val="clear" w:color="auto" w:fill="auto"/>
            <w:vAlign w:val="center"/>
            <w:hideMark/>
          </w:tcPr>
          <w:p w:rsidR="00237DBF" w:rsidRPr="00237DBF" w:rsidRDefault="00237DBF" w:rsidP="00237DBF">
            <w:pPr>
              <w:jc w:val="center"/>
              <w:rPr>
                <w:rFonts w:eastAsia="Times New Roman" w:cs="Arial"/>
                <w:color w:val="254061"/>
                <w:sz w:val="18"/>
                <w:szCs w:val="18"/>
                <w:lang w:eastAsia="nl-NL"/>
              </w:rPr>
            </w:pPr>
            <w:r w:rsidRPr="00237DBF">
              <w:rPr>
                <w:rFonts w:eastAsia="Times New Roman" w:cs="Arial"/>
                <w:color w:val="254061"/>
                <w:sz w:val="18"/>
                <w:szCs w:val="18"/>
                <w:lang w:eastAsia="nl-NL"/>
              </w:rPr>
              <w:t>100%</w:t>
            </w:r>
          </w:p>
        </w:tc>
        <w:tc>
          <w:tcPr>
            <w:tcW w:w="940" w:type="dxa"/>
            <w:tcBorders>
              <w:top w:val="nil"/>
              <w:left w:val="nil"/>
              <w:bottom w:val="single" w:sz="4" w:space="0" w:color="auto"/>
              <w:right w:val="single" w:sz="4" w:space="0" w:color="auto"/>
            </w:tcBorders>
            <w:shd w:val="clear" w:color="auto" w:fill="auto"/>
            <w:vAlign w:val="center"/>
            <w:hideMark/>
          </w:tcPr>
          <w:p w:rsidR="00237DBF" w:rsidRPr="00237DBF" w:rsidRDefault="00237DBF" w:rsidP="00237DBF">
            <w:pPr>
              <w:jc w:val="center"/>
              <w:rPr>
                <w:rFonts w:eastAsia="Times New Roman" w:cs="Arial"/>
                <w:color w:val="254061"/>
                <w:sz w:val="18"/>
                <w:szCs w:val="18"/>
                <w:lang w:eastAsia="nl-NL"/>
              </w:rPr>
            </w:pPr>
            <w:r w:rsidRPr="00237DBF">
              <w:rPr>
                <w:rFonts w:eastAsia="Times New Roman" w:cs="Arial"/>
                <w:color w:val="254061"/>
                <w:sz w:val="18"/>
                <w:szCs w:val="18"/>
                <w:lang w:eastAsia="nl-NL"/>
              </w:rPr>
              <w:t>15%</w:t>
            </w:r>
          </w:p>
        </w:tc>
        <w:tc>
          <w:tcPr>
            <w:tcW w:w="1000" w:type="dxa"/>
            <w:tcBorders>
              <w:top w:val="nil"/>
              <w:left w:val="nil"/>
              <w:bottom w:val="single" w:sz="4" w:space="0" w:color="auto"/>
              <w:right w:val="single" w:sz="4" w:space="0" w:color="auto"/>
            </w:tcBorders>
            <w:shd w:val="clear" w:color="auto" w:fill="auto"/>
            <w:vAlign w:val="center"/>
            <w:hideMark/>
          </w:tcPr>
          <w:p w:rsidR="00237DBF" w:rsidRPr="00237DBF" w:rsidRDefault="00237DBF" w:rsidP="00237DBF">
            <w:pPr>
              <w:jc w:val="center"/>
              <w:rPr>
                <w:rFonts w:eastAsia="Times New Roman" w:cs="Arial"/>
                <w:color w:val="254061"/>
                <w:sz w:val="18"/>
                <w:szCs w:val="18"/>
                <w:lang w:eastAsia="nl-NL"/>
              </w:rPr>
            </w:pPr>
            <w:r w:rsidRPr="00237DBF">
              <w:rPr>
                <w:rFonts w:eastAsia="Times New Roman" w:cs="Arial"/>
                <w:color w:val="254061"/>
                <w:sz w:val="18"/>
                <w:szCs w:val="18"/>
                <w:lang w:eastAsia="nl-NL"/>
              </w:rPr>
              <w:t>85%</w:t>
            </w:r>
          </w:p>
        </w:tc>
      </w:tr>
    </w:tbl>
    <w:p w:rsidR="00120DB0" w:rsidRDefault="00120DB0" w:rsidP="00120DB0">
      <w:pPr>
        <w:pStyle w:val="3"/>
      </w:pPr>
    </w:p>
    <w:p w:rsidR="00120DB0" w:rsidRPr="00972265" w:rsidRDefault="00120DB0" w:rsidP="00120DB0">
      <w:pPr>
        <w:pStyle w:val="3"/>
      </w:pPr>
      <w:r w:rsidRPr="00972265">
        <w:t xml:space="preserve"> </w:t>
      </w:r>
    </w:p>
    <w:p w:rsidR="00120DB0" w:rsidRDefault="0087129C" w:rsidP="0069376B">
      <w:pPr>
        <w:pStyle w:val="Opsom1"/>
      </w:pPr>
      <w:r>
        <w:t>Geen v</w:t>
      </w:r>
      <w:r w:rsidR="00120DB0">
        <w:t>an de leerkrachten</w:t>
      </w:r>
      <w:r w:rsidR="00120DB0" w:rsidRPr="00972265">
        <w:t xml:space="preserve"> </w:t>
      </w:r>
      <w:r>
        <w:t xml:space="preserve">van De Wereldwijzer </w:t>
      </w:r>
      <w:r w:rsidR="00120DB0" w:rsidRPr="00972265">
        <w:t>heeft</w:t>
      </w:r>
      <w:r>
        <w:t xml:space="preserve"> </w:t>
      </w:r>
      <w:r w:rsidR="00120DB0" w:rsidRPr="00972265">
        <w:t xml:space="preserve">daadwerkelijk de stap genomen om concreet op zoek te gaan naar een andere baan. </w:t>
      </w:r>
      <w:r>
        <w:t xml:space="preserve">Bij andere scholen licht dit </w:t>
      </w:r>
      <w:r w:rsidR="00631708">
        <w:t xml:space="preserve">percentage gemiddeld </w:t>
      </w:r>
      <w:r>
        <w:t>op 15%.</w:t>
      </w:r>
    </w:p>
    <w:p w:rsidR="00120DB0" w:rsidRDefault="00120DB0" w:rsidP="0069376B">
      <w:pPr>
        <w:pStyle w:val="Opsom1"/>
      </w:pPr>
      <w:r w:rsidRPr="00972265">
        <w:t xml:space="preserve">Van de leerkrachten die werkzaam zijn op </w:t>
      </w:r>
      <w:r>
        <w:t xml:space="preserve">basisschool </w:t>
      </w:r>
      <w:r w:rsidR="00527290">
        <w:t xml:space="preserve">De Wereldwijzer </w:t>
      </w:r>
      <w:r w:rsidRPr="00972265">
        <w:t xml:space="preserve">heeft </w:t>
      </w:r>
      <w:r w:rsidR="0087129C">
        <w:t>29</w:t>
      </w:r>
      <w:r w:rsidRPr="00972265">
        <w:t>% van de leerkrachten de afgelopen twee jaar wel een</w:t>
      </w:r>
      <w:r w:rsidRPr="000F64F1">
        <w:t xml:space="preserve">s </w:t>
      </w:r>
      <w:r w:rsidRPr="002368A1">
        <w:rPr>
          <w:u w:val="single"/>
        </w:rPr>
        <w:t>overwogen</w:t>
      </w:r>
      <w:r w:rsidRPr="00972265">
        <w:t xml:space="preserve"> om van baan te veranderen. Dit percentage is</w:t>
      </w:r>
      <w:r>
        <w:t xml:space="preserve"> </w:t>
      </w:r>
      <w:r w:rsidR="0087129C">
        <w:t xml:space="preserve">ongeveer gelijk aan het percentage leerkrachten op </w:t>
      </w:r>
      <w:r w:rsidRPr="00972265">
        <w:t xml:space="preserve">andere scholen. </w:t>
      </w:r>
    </w:p>
    <w:bookmarkEnd w:id="160"/>
    <w:bookmarkEnd w:id="161"/>
    <w:bookmarkEnd w:id="162"/>
    <w:p w:rsidR="00120DB0" w:rsidRDefault="00120DB0" w:rsidP="00120DB0"/>
    <w:p w:rsidR="00120DB0" w:rsidRDefault="00120DB0" w:rsidP="00120DB0"/>
    <w:p w:rsidR="00120DB0" w:rsidRDefault="00120DB0" w:rsidP="00120DB0">
      <w:pPr>
        <w:rPr>
          <w:rFonts w:eastAsia="Times New Roman"/>
          <w:b/>
          <w:color w:val="0000FF"/>
          <w:spacing w:val="5"/>
          <w:sz w:val="36"/>
          <w:szCs w:val="32"/>
          <w:lang w:bidi="en-US"/>
        </w:rPr>
      </w:pPr>
      <w:r>
        <w:br w:type="page"/>
      </w:r>
    </w:p>
    <w:p w:rsidR="00F90C0F" w:rsidRDefault="00F90C0F">
      <w:pPr>
        <w:rPr>
          <w:rFonts w:eastAsia="Times New Roman"/>
          <w:b/>
          <w:smallCaps/>
          <w:color w:val="0000FF"/>
          <w:spacing w:val="5"/>
          <w:sz w:val="36"/>
          <w:szCs w:val="32"/>
          <w:lang w:bidi="en-US"/>
        </w:rPr>
      </w:pPr>
    </w:p>
    <w:p w:rsidR="009F054C" w:rsidRPr="002B2679" w:rsidRDefault="009F054C" w:rsidP="009F054C">
      <w:pPr>
        <w:pStyle w:val="Kop1"/>
        <w:ind w:left="357"/>
      </w:pPr>
      <w:bookmarkStart w:id="168" w:name="_Toc368257513"/>
      <w:r>
        <w:t xml:space="preserve">Sterke en zwakke </w:t>
      </w:r>
      <w:r w:rsidRPr="002B2679">
        <w:t>punten</w:t>
      </w:r>
      <w:bookmarkEnd w:id="85"/>
      <w:bookmarkEnd w:id="86"/>
      <w:bookmarkEnd w:id="168"/>
    </w:p>
    <w:p w:rsidR="009F054C" w:rsidRDefault="009F054C" w:rsidP="003D6A01">
      <w:pPr>
        <w:pStyle w:val="Broodtekst"/>
      </w:pPr>
      <w:r w:rsidRPr="00F0229E">
        <w:t xml:space="preserve">In de belevingsonderzoeken hanteert De Succesvolle School een maatstaf om </w:t>
      </w:r>
      <w:r>
        <w:t>via de resultaten van de ouders en de leerkrachten de sterke en</w:t>
      </w:r>
      <w:r w:rsidRPr="00F0229E">
        <w:t xml:space="preserve"> zwakke </w:t>
      </w:r>
      <w:r>
        <w:t>punten</w:t>
      </w:r>
      <w:r w:rsidRPr="00F0229E">
        <w:t xml:space="preserve"> van uw school </w:t>
      </w:r>
      <w:r>
        <w:t>te constateren</w:t>
      </w:r>
      <w:r w:rsidRPr="00F0229E">
        <w:t>.</w:t>
      </w:r>
      <w:r>
        <w:t xml:space="preserve"> </w:t>
      </w:r>
    </w:p>
    <w:p w:rsidR="009F054C" w:rsidRPr="00FD27F3" w:rsidRDefault="009F054C" w:rsidP="00372607">
      <w:pPr>
        <w:pStyle w:val="2"/>
      </w:pPr>
      <w:r w:rsidRPr="00FD27F3">
        <w:t>We spreken van een:</w:t>
      </w:r>
    </w:p>
    <w:p w:rsidR="009F054C" w:rsidRPr="00FD27F3" w:rsidRDefault="009F054C" w:rsidP="0069376B">
      <w:pPr>
        <w:pStyle w:val="Opsom2"/>
      </w:pPr>
      <w:r w:rsidRPr="00FD27F3">
        <w:rPr>
          <w:b/>
        </w:rPr>
        <w:t>sterk punt</w:t>
      </w:r>
      <w:r>
        <w:t xml:space="preserve"> wanneer </w:t>
      </w:r>
      <w:r w:rsidRPr="00FD27F3">
        <w:t>5% of m</w:t>
      </w:r>
      <w:r>
        <w:t>inder</w:t>
      </w:r>
      <w:r w:rsidRPr="00FD27F3">
        <w:t xml:space="preserve"> van de ouders een </w:t>
      </w:r>
      <w:r>
        <w:t xml:space="preserve">onvoldoende </w:t>
      </w:r>
      <w:r w:rsidRPr="00FD27F3">
        <w:t>geeft.</w:t>
      </w:r>
    </w:p>
    <w:p w:rsidR="009F054C" w:rsidRPr="00FD27F3" w:rsidRDefault="009F054C" w:rsidP="0069376B">
      <w:pPr>
        <w:pStyle w:val="Opsom2"/>
      </w:pPr>
      <w:r w:rsidRPr="00FD27F3">
        <w:rPr>
          <w:b/>
        </w:rPr>
        <w:t>zwak punt</w:t>
      </w:r>
      <w:r w:rsidRPr="00FD27F3">
        <w:t xml:space="preserve"> wanneer 15% of meer van de ouders een </w:t>
      </w:r>
      <w:r>
        <w:t>onvoldoende</w:t>
      </w:r>
      <w:r w:rsidRPr="00FD27F3">
        <w:t xml:space="preserve"> geeft. </w:t>
      </w:r>
    </w:p>
    <w:p w:rsidR="005723A4" w:rsidRDefault="009F054C" w:rsidP="005723A4">
      <w:pPr>
        <w:pStyle w:val="Kop20"/>
      </w:pPr>
      <w:bookmarkStart w:id="169" w:name="_Toc295299807"/>
      <w:bookmarkStart w:id="170" w:name="_Toc368257514"/>
      <w:r>
        <w:t>Ouders</w:t>
      </w:r>
      <w:bookmarkEnd w:id="169"/>
      <w:bookmarkEnd w:id="170"/>
    </w:p>
    <w:p w:rsidR="00C32027" w:rsidRDefault="00C32027" w:rsidP="00536286">
      <w:pPr>
        <w:pStyle w:val="kop3b"/>
      </w:pPr>
      <w:bookmarkStart w:id="171" w:name="_Toc368257515"/>
      <w:r>
        <w:t>Algemeen</w:t>
      </w:r>
      <w:bookmarkEnd w:id="171"/>
    </w:p>
    <w:p w:rsidR="00C32027" w:rsidRPr="00C32027" w:rsidRDefault="00E967E1" w:rsidP="0069376B">
      <w:pPr>
        <w:pStyle w:val="Broodtekst"/>
      </w:pPr>
      <w:r>
        <w:t>Di</w:t>
      </w:r>
      <w:r w:rsidR="00464534">
        <w:t xml:space="preserve">t belevingsonderzoek </w:t>
      </w:r>
      <w:r>
        <w:t>op</w:t>
      </w:r>
      <w:r w:rsidR="00C32027" w:rsidRPr="00AB04FC">
        <w:t xml:space="preserve"> </w:t>
      </w:r>
      <w:r w:rsidR="00464534">
        <w:t>De Wereldwijzer</w:t>
      </w:r>
      <w:r w:rsidR="00C32027">
        <w:t xml:space="preserve"> laat </w:t>
      </w:r>
      <w:r w:rsidR="00950B6F">
        <w:t>m</w:t>
      </w:r>
      <w:r w:rsidR="0087129C">
        <w:t xml:space="preserve">aar </w:t>
      </w:r>
      <w:r w:rsidR="00C32027" w:rsidRPr="00BA653A">
        <w:rPr>
          <w:u w:val="single"/>
        </w:rPr>
        <w:t>één enkel zwak punt</w:t>
      </w:r>
      <w:r w:rsidR="00C32027" w:rsidRPr="00AB04FC">
        <w:t xml:space="preserve"> zien.</w:t>
      </w:r>
      <w:r w:rsidR="00C32027">
        <w:t xml:space="preserve"> </w:t>
      </w:r>
      <w:r w:rsidR="00C32027" w:rsidRPr="00AB04FC">
        <w:t xml:space="preserve"> Over dit </w:t>
      </w:r>
      <w:r w:rsidR="0087129C">
        <w:t>zwakke</w:t>
      </w:r>
      <w:r w:rsidR="00C32027" w:rsidRPr="00AB04FC">
        <w:t xml:space="preserve"> punt</w:t>
      </w:r>
      <w:r w:rsidR="00C32027">
        <w:t xml:space="preserve"> (</w:t>
      </w:r>
      <w:r w:rsidR="0087129C">
        <w:t>werken met computer</w:t>
      </w:r>
      <w:r w:rsidR="00C32027">
        <w:t>)</w:t>
      </w:r>
      <w:r w:rsidR="00C32027" w:rsidRPr="00AB04FC">
        <w:t xml:space="preserve"> zijn de meninge</w:t>
      </w:r>
      <w:r w:rsidR="00464534">
        <w:t>n ook nog verdeeld, want hoewel 6%</w:t>
      </w:r>
      <w:r w:rsidR="00C32027">
        <w:t xml:space="preserve"> van de ouders</w:t>
      </w:r>
      <w:r w:rsidR="00C32027" w:rsidRPr="00AB04FC">
        <w:t xml:space="preserve"> een o</w:t>
      </w:r>
      <w:r w:rsidR="00A65D42">
        <w:t>nvoldoende geeft, geeft ook 25%</w:t>
      </w:r>
      <w:r w:rsidR="00C32027" w:rsidRPr="00AB04FC">
        <w:t xml:space="preserve"> van de ouders een 10 voor dit </w:t>
      </w:r>
      <w:r w:rsidR="00A65D42">
        <w:t>doorgaans gevoelig liggende punt</w:t>
      </w:r>
      <w:r w:rsidR="00C32027" w:rsidRPr="00AB04FC">
        <w:t>.</w:t>
      </w:r>
    </w:p>
    <w:p w:rsidR="009F054C" w:rsidRPr="00BA653A" w:rsidRDefault="009F054C" w:rsidP="00536286">
      <w:pPr>
        <w:pStyle w:val="kop3b"/>
      </w:pPr>
      <w:bookmarkStart w:id="172" w:name="_Toc295299808"/>
      <w:bookmarkStart w:id="173" w:name="_Toc368257516"/>
      <w:r w:rsidRPr="00BA653A">
        <w:t>Sterk</w:t>
      </w:r>
      <w:r w:rsidR="002B328A">
        <w:t>(</w:t>
      </w:r>
      <w:r w:rsidRPr="00BA653A">
        <w:t>e</w:t>
      </w:r>
      <w:r w:rsidR="002B328A">
        <w:t xml:space="preserve">) </w:t>
      </w:r>
      <w:r w:rsidRPr="00BA653A">
        <w:t xml:space="preserve"> punt</w:t>
      </w:r>
      <w:r w:rsidR="002B328A">
        <w:t>(</w:t>
      </w:r>
      <w:r w:rsidRPr="00BA653A">
        <w:t>en</w:t>
      </w:r>
      <w:bookmarkEnd w:id="172"/>
      <w:r w:rsidR="002B328A">
        <w:t>)</w:t>
      </w:r>
      <w:bookmarkEnd w:id="173"/>
    </w:p>
    <w:p w:rsidR="00942A23" w:rsidRPr="00942A23" w:rsidRDefault="00942A23" w:rsidP="00942A23">
      <w:pPr>
        <w:pStyle w:val="aOpsom1"/>
        <w:rPr>
          <w:szCs w:val="18"/>
        </w:rPr>
      </w:pPr>
      <w:r w:rsidRPr="00942A23">
        <w:rPr>
          <w:szCs w:val="18"/>
        </w:rPr>
        <w:t>Het onderhoud van de school</w:t>
      </w:r>
    </w:p>
    <w:p w:rsidR="00942A23" w:rsidRPr="00942A23" w:rsidRDefault="00942A23" w:rsidP="00942A23">
      <w:pPr>
        <w:pStyle w:val="aOpsom1"/>
        <w:rPr>
          <w:szCs w:val="18"/>
        </w:rPr>
      </w:pPr>
      <w:r w:rsidRPr="00942A23">
        <w:rPr>
          <w:szCs w:val="18"/>
        </w:rPr>
        <w:t>de veiligheid in de school</w:t>
      </w:r>
    </w:p>
    <w:p w:rsidR="00942A23" w:rsidRPr="00942A23" w:rsidRDefault="00942A23" w:rsidP="00942A23">
      <w:pPr>
        <w:pStyle w:val="aOpsom1"/>
        <w:rPr>
          <w:szCs w:val="18"/>
        </w:rPr>
      </w:pPr>
      <w:r w:rsidRPr="00942A23">
        <w:rPr>
          <w:szCs w:val="18"/>
        </w:rPr>
        <w:t>de hygiëne en netheid op school</w:t>
      </w:r>
    </w:p>
    <w:p w:rsidR="00942A23" w:rsidRPr="00942A23" w:rsidRDefault="00942A23" w:rsidP="00942A23">
      <w:pPr>
        <w:pStyle w:val="aOpsom1"/>
        <w:rPr>
          <w:szCs w:val="18"/>
        </w:rPr>
      </w:pPr>
      <w:r w:rsidRPr="00942A23">
        <w:rPr>
          <w:szCs w:val="18"/>
        </w:rPr>
        <w:t>het schoolgebouw</w:t>
      </w:r>
    </w:p>
    <w:p w:rsidR="00942A23" w:rsidRPr="00942A23" w:rsidRDefault="00942A23" w:rsidP="00942A23">
      <w:pPr>
        <w:pStyle w:val="aOpsom1"/>
        <w:rPr>
          <w:szCs w:val="18"/>
        </w:rPr>
      </w:pPr>
      <w:r w:rsidRPr="00942A23">
        <w:rPr>
          <w:szCs w:val="18"/>
        </w:rPr>
        <w:t>de zorg voor kinderen met leerproblemen</w:t>
      </w:r>
    </w:p>
    <w:p w:rsidR="00942A23" w:rsidRPr="00942A23" w:rsidRDefault="00942A23" w:rsidP="00942A23">
      <w:pPr>
        <w:pStyle w:val="aOpsom1"/>
        <w:rPr>
          <w:szCs w:val="18"/>
        </w:rPr>
      </w:pPr>
      <w:r w:rsidRPr="00942A23">
        <w:rPr>
          <w:szCs w:val="18"/>
        </w:rPr>
        <w:t>de begeleiding van uw kind</w:t>
      </w:r>
    </w:p>
    <w:p w:rsidR="00942A23" w:rsidRPr="00942A23" w:rsidRDefault="00942A23" w:rsidP="00942A23">
      <w:pPr>
        <w:pStyle w:val="aOpsom1"/>
        <w:rPr>
          <w:szCs w:val="18"/>
        </w:rPr>
      </w:pPr>
      <w:r w:rsidRPr="00942A23">
        <w:rPr>
          <w:szCs w:val="18"/>
        </w:rPr>
        <w:t>de begeleiding van kinderen die heel goed kunnen leren</w:t>
      </w:r>
    </w:p>
    <w:p w:rsidR="00942A23" w:rsidRPr="00942A23" w:rsidRDefault="00942A23" w:rsidP="00942A23">
      <w:pPr>
        <w:pStyle w:val="aOpsom1"/>
        <w:rPr>
          <w:szCs w:val="18"/>
        </w:rPr>
      </w:pPr>
      <w:r w:rsidRPr="00942A23">
        <w:rPr>
          <w:szCs w:val="18"/>
        </w:rPr>
        <w:t>de aandacht voor de zelfstandigheid van de kinderen</w:t>
      </w:r>
    </w:p>
    <w:p w:rsidR="00942A23" w:rsidRPr="00942A23" w:rsidRDefault="00942A23" w:rsidP="00942A23">
      <w:pPr>
        <w:pStyle w:val="aOpsom1"/>
        <w:rPr>
          <w:szCs w:val="18"/>
        </w:rPr>
      </w:pPr>
      <w:r w:rsidRPr="00942A23">
        <w:rPr>
          <w:szCs w:val="18"/>
        </w:rPr>
        <w:t>de aandacht voor taal</w:t>
      </w:r>
    </w:p>
    <w:p w:rsidR="00942A23" w:rsidRPr="00942A23" w:rsidRDefault="00942A23" w:rsidP="00942A23">
      <w:pPr>
        <w:pStyle w:val="aOpsom1"/>
        <w:rPr>
          <w:szCs w:val="18"/>
        </w:rPr>
      </w:pPr>
      <w:r w:rsidRPr="00942A23">
        <w:rPr>
          <w:szCs w:val="18"/>
        </w:rPr>
        <w:t>de aandacht voor normen en waarden</w:t>
      </w:r>
    </w:p>
    <w:p w:rsidR="00942A23" w:rsidRPr="00942A23" w:rsidRDefault="00942A23" w:rsidP="00942A23">
      <w:pPr>
        <w:pStyle w:val="aOpsom1"/>
        <w:rPr>
          <w:szCs w:val="18"/>
        </w:rPr>
      </w:pPr>
      <w:r w:rsidRPr="00942A23">
        <w:rPr>
          <w:szCs w:val="18"/>
        </w:rPr>
        <w:t>de inzet en motivatie van de leerkracht</w:t>
      </w:r>
    </w:p>
    <w:p w:rsidR="00942A23" w:rsidRPr="00942A23" w:rsidRDefault="00942A23" w:rsidP="00942A23">
      <w:pPr>
        <w:pStyle w:val="aOpsom1"/>
        <w:rPr>
          <w:szCs w:val="18"/>
        </w:rPr>
      </w:pPr>
      <w:r w:rsidRPr="00942A23">
        <w:rPr>
          <w:szCs w:val="18"/>
        </w:rPr>
        <w:t>hoe de leerkracht omgaat met de kinderen</w:t>
      </w:r>
    </w:p>
    <w:p w:rsidR="00942A23" w:rsidRPr="00942A23" w:rsidRDefault="00942A23" w:rsidP="00942A23">
      <w:pPr>
        <w:pStyle w:val="aOpsom1"/>
        <w:rPr>
          <w:szCs w:val="18"/>
        </w:rPr>
      </w:pPr>
      <w:r w:rsidRPr="00942A23">
        <w:rPr>
          <w:szCs w:val="18"/>
        </w:rPr>
        <w:t>hoe de leerkracht omgaat met de ouders</w:t>
      </w:r>
    </w:p>
    <w:p w:rsidR="00942A23" w:rsidRPr="00942A23" w:rsidRDefault="00942A23" w:rsidP="00942A23">
      <w:pPr>
        <w:pStyle w:val="aOpsom1"/>
        <w:rPr>
          <w:szCs w:val="18"/>
        </w:rPr>
      </w:pPr>
      <w:r w:rsidRPr="00942A23">
        <w:rPr>
          <w:szCs w:val="18"/>
        </w:rPr>
        <w:t>de sfeer die de leerkracht in de klas maakt</w:t>
      </w:r>
    </w:p>
    <w:p w:rsidR="00942A23" w:rsidRPr="00942A23" w:rsidRDefault="00942A23" w:rsidP="00942A23">
      <w:pPr>
        <w:pStyle w:val="aOpsom1"/>
        <w:rPr>
          <w:szCs w:val="18"/>
        </w:rPr>
      </w:pPr>
      <w:r w:rsidRPr="00942A23">
        <w:rPr>
          <w:szCs w:val="18"/>
        </w:rPr>
        <w:t>de informatie die u krijgt over hoe het gaat met uw kind op school</w:t>
      </w:r>
    </w:p>
    <w:p w:rsidR="00942A23" w:rsidRPr="00942A23" w:rsidRDefault="00942A23" w:rsidP="00942A23">
      <w:pPr>
        <w:pStyle w:val="aOpsom1"/>
        <w:rPr>
          <w:szCs w:val="18"/>
        </w:rPr>
      </w:pPr>
      <w:r w:rsidRPr="00942A23">
        <w:rPr>
          <w:szCs w:val="18"/>
        </w:rPr>
        <w:t>de rust en orde in de school</w:t>
      </w:r>
    </w:p>
    <w:p w:rsidR="00942A23" w:rsidRPr="00942A23" w:rsidRDefault="00942A23" w:rsidP="00942A23">
      <w:pPr>
        <w:pStyle w:val="aOpsom1"/>
        <w:rPr>
          <w:szCs w:val="18"/>
        </w:rPr>
      </w:pPr>
      <w:r w:rsidRPr="00942A23">
        <w:rPr>
          <w:szCs w:val="18"/>
        </w:rPr>
        <w:t>de opvang bij ziekte van een leerkracht</w:t>
      </w:r>
    </w:p>
    <w:p w:rsidR="00942A23" w:rsidRPr="00942A23" w:rsidRDefault="00942A23" w:rsidP="00942A23">
      <w:pPr>
        <w:pStyle w:val="aOpsom1"/>
        <w:rPr>
          <w:szCs w:val="18"/>
        </w:rPr>
      </w:pPr>
      <w:r w:rsidRPr="00942A23">
        <w:rPr>
          <w:szCs w:val="18"/>
        </w:rPr>
        <w:t>de schooltijden</w:t>
      </w:r>
    </w:p>
    <w:p w:rsidR="00942A23" w:rsidRPr="00942A23" w:rsidRDefault="00942A23" w:rsidP="00942A23">
      <w:pPr>
        <w:pStyle w:val="aOpsom1"/>
        <w:rPr>
          <w:szCs w:val="18"/>
        </w:rPr>
      </w:pPr>
      <w:r w:rsidRPr="00942A23">
        <w:rPr>
          <w:szCs w:val="18"/>
        </w:rPr>
        <w:t>de manier waarop de directie leiding geeft aan de school</w:t>
      </w:r>
    </w:p>
    <w:p w:rsidR="00942A23" w:rsidRPr="00942A23" w:rsidRDefault="00942A23" w:rsidP="00942A23">
      <w:pPr>
        <w:pStyle w:val="aOpsom1"/>
        <w:rPr>
          <w:szCs w:val="18"/>
        </w:rPr>
      </w:pPr>
      <w:r w:rsidRPr="00942A23">
        <w:rPr>
          <w:szCs w:val="18"/>
        </w:rPr>
        <w:t>de duidelijkheid van de regels op deze school</w:t>
      </w:r>
    </w:p>
    <w:p w:rsidR="00942A23" w:rsidRPr="00942A23" w:rsidRDefault="00942A23" w:rsidP="00942A23">
      <w:pPr>
        <w:pStyle w:val="aOpsom1"/>
        <w:rPr>
          <w:szCs w:val="18"/>
        </w:rPr>
      </w:pPr>
      <w:r w:rsidRPr="00942A23">
        <w:rPr>
          <w:szCs w:val="18"/>
        </w:rPr>
        <w:t>de aandacht voor de kwaliteit van het onderwijs op deze school</w:t>
      </w:r>
    </w:p>
    <w:p w:rsidR="00942A23" w:rsidRPr="00942A23" w:rsidRDefault="00942A23" w:rsidP="00942A23">
      <w:pPr>
        <w:pStyle w:val="aOpsom1"/>
        <w:rPr>
          <w:szCs w:val="18"/>
        </w:rPr>
      </w:pPr>
      <w:r w:rsidRPr="00942A23">
        <w:rPr>
          <w:szCs w:val="18"/>
        </w:rPr>
        <w:t>de aandacht voor vernieuwingen in het onderwijs</w:t>
      </w:r>
    </w:p>
    <w:p w:rsidR="00942A23" w:rsidRPr="00BA653A" w:rsidRDefault="009B34EF" w:rsidP="00942A23">
      <w:pPr>
        <w:pStyle w:val="Kop4b0"/>
      </w:pPr>
      <w:r>
        <w:t>Zwak</w:t>
      </w:r>
      <w:r w:rsidR="002B328A">
        <w:t>(</w:t>
      </w:r>
      <w:r>
        <w:t>k</w:t>
      </w:r>
      <w:r w:rsidR="00942A23" w:rsidRPr="00BA653A">
        <w:t>e</w:t>
      </w:r>
      <w:r w:rsidR="002B328A">
        <w:t>)</w:t>
      </w:r>
      <w:r w:rsidR="00942A23" w:rsidRPr="00BA653A">
        <w:t xml:space="preserve"> punt</w:t>
      </w:r>
      <w:r w:rsidR="002B328A">
        <w:t>(</w:t>
      </w:r>
      <w:r w:rsidR="00942A23" w:rsidRPr="00BA653A">
        <w:t>en</w:t>
      </w:r>
      <w:r w:rsidR="002B328A">
        <w:t>)</w:t>
      </w:r>
    </w:p>
    <w:p w:rsidR="00942A23" w:rsidRDefault="00942A23" w:rsidP="00942A23">
      <w:pPr>
        <w:pStyle w:val="aOpsom1"/>
      </w:pPr>
      <w:r>
        <w:t>de aandacht voor computers</w:t>
      </w:r>
    </w:p>
    <w:p w:rsidR="00942A23" w:rsidRDefault="006315AF" w:rsidP="003D6A01">
      <w:pPr>
        <w:pStyle w:val="Broodtekst"/>
      </w:pPr>
      <w:r>
        <w:br/>
      </w:r>
      <w:r w:rsidR="00942A23" w:rsidRPr="00AB04FC">
        <w:t xml:space="preserve">Ruimte voor </w:t>
      </w:r>
      <w:r w:rsidR="00942A23">
        <w:t xml:space="preserve">verbetering is er </w:t>
      </w:r>
      <w:r>
        <w:t xml:space="preserve">natuurlijk </w:t>
      </w:r>
      <w:r w:rsidR="00942A23">
        <w:t>altijd</w:t>
      </w:r>
      <w:r>
        <w:t xml:space="preserve"> en dat is zeker in deze tijd geen luxe</w:t>
      </w:r>
      <w:r w:rsidR="00942A23">
        <w:t>. D</w:t>
      </w:r>
      <w:r w:rsidR="00942A23" w:rsidRPr="00AB04FC">
        <w:t xml:space="preserve">it onderzoek laat </w:t>
      </w:r>
      <w:r w:rsidR="004D5F2D">
        <w:t>in ieder geval</w:t>
      </w:r>
      <w:r w:rsidR="00942A23">
        <w:t xml:space="preserve"> één punt zien </w:t>
      </w:r>
      <w:r w:rsidR="00942A23" w:rsidRPr="00AB04FC">
        <w:t xml:space="preserve">waarop verbetering </w:t>
      </w:r>
      <w:r>
        <w:t xml:space="preserve">volgens de onderzoeksmaatstaven </w:t>
      </w:r>
      <w:r w:rsidR="00942A23" w:rsidRPr="00AB04FC">
        <w:t>noodzakelijk is.</w:t>
      </w:r>
      <w:r w:rsidR="00942A23">
        <w:t xml:space="preserve"> Toch zijn er </w:t>
      </w:r>
      <w:r>
        <w:t>daar</w:t>
      </w:r>
      <w:r w:rsidR="004D5F2D">
        <w:t>naast enkele aandachts</w:t>
      </w:r>
      <w:r w:rsidR="00942A23">
        <w:t>punten waar</w:t>
      </w:r>
      <w:r>
        <w:t>naar</w:t>
      </w:r>
      <w:r w:rsidR="00942A23">
        <w:t xml:space="preserve"> wij u kritisch willen laten kijken omdat deze punten van een groot belang zijn voor het gevoel van veiligheid voor het kind.</w:t>
      </w:r>
      <w:r>
        <w:t xml:space="preserve"> </w:t>
      </w:r>
    </w:p>
    <w:p w:rsidR="00C32027" w:rsidRDefault="00C32027" w:rsidP="00536286">
      <w:pPr>
        <w:pStyle w:val="kop3b"/>
      </w:pPr>
      <w:bookmarkStart w:id="174" w:name="_Toc368257517"/>
      <w:r>
        <w:t>Aandachtspunten</w:t>
      </w:r>
      <w:bookmarkEnd w:id="174"/>
    </w:p>
    <w:p w:rsidR="00C32027" w:rsidRPr="00BA653A" w:rsidRDefault="00C32027" w:rsidP="005C209E">
      <w:pPr>
        <w:pStyle w:val="Kop4"/>
      </w:pPr>
      <w:r>
        <w:t>Pesten</w:t>
      </w:r>
    </w:p>
    <w:p w:rsidR="00C32027" w:rsidRDefault="00C32027" w:rsidP="0069376B">
      <w:pPr>
        <w:pStyle w:val="Broodtekst"/>
      </w:pPr>
      <w:r>
        <w:t>Het valt op dat ‘de aandacht vo</w:t>
      </w:r>
      <w:r w:rsidR="000512D2">
        <w:t>or pesten op school’</w:t>
      </w:r>
      <w:r>
        <w:t xml:space="preserve"> geen sterk punt is. </w:t>
      </w:r>
      <w:r w:rsidR="000512D2">
        <w:t xml:space="preserve">Vooral bij de kinderen uit </w:t>
      </w:r>
      <w:r w:rsidR="00277E78">
        <w:t>T</w:t>
      </w:r>
      <w:r w:rsidR="004D5F2D">
        <w:t>h</w:t>
      </w:r>
      <w:r w:rsidR="00277E78">
        <w:t xml:space="preserve">ailand en </w:t>
      </w:r>
      <w:r w:rsidR="000512D2">
        <w:t xml:space="preserve"> </w:t>
      </w:r>
      <w:r w:rsidR="00277E78">
        <w:t xml:space="preserve">Irak </w:t>
      </w:r>
      <w:r w:rsidR="000512D2">
        <w:t>is er enig ge</w:t>
      </w:r>
      <w:r w:rsidR="00277E78">
        <w:t xml:space="preserve">voel van onveiligheid aanwezig. Drie ouders hebben dit aspect met een onvoldoende </w:t>
      </w:r>
      <w:r w:rsidRPr="00AB04FC">
        <w:t xml:space="preserve"> </w:t>
      </w:r>
      <w:r w:rsidR="00277E78">
        <w:t xml:space="preserve">beoordeeld. </w:t>
      </w:r>
    </w:p>
    <w:p w:rsidR="00900967" w:rsidRDefault="00900967" w:rsidP="005C209E">
      <w:pPr>
        <w:pStyle w:val="Kop4"/>
      </w:pPr>
      <w:r>
        <w:t>Hygiëne</w:t>
      </w:r>
    </w:p>
    <w:p w:rsidR="00900967" w:rsidRDefault="00900967" w:rsidP="0069376B">
      <w:pPr>
        <w:pStyle w:val="Broodtekst"/>
      </w:pPr>
      <w:r>
        <w:t xml:space="preserve">De meeste leerlingen geven aan dat het ‘opgeruimd en netjes’ is in de school maar </w:t>
      </w:r>
      <w:r w:rsidR="002B328A">
        <w:t xml:space="preserve">vullen op hun formulier in </w:t>
      </w:r>
      <w:r>
        <w:t>dat ze de toiletten niet ‘schoon’ vinden.</w:t>
      </w:r>
    </w:p>
    <w:p w:rsidR="005C209E" w:rsidRDefault="00900967" w:rsidP="005C209E">
      <w:pPr>
        <w:pStyle w:val="Kop4"/>
      </w:pPr>
      <w:r>
        <w:t>S</w:t>
      </w:r>
      <w:r w:rsidR="005C209E" w:rsidRPr="005C209E">
        <w:t xml:space="preserve">ignalen van ouders </w:t>
      </w:r>
    </w:p>
    <w:p w:rsidR="005C209E" w:rsidRDefault="005C209E" w:rsidP="0069376B">
      <w:pPr>
        <w:pStyle w:val="Broodtekst"/>
      </w:pPr>
      <w:r>
        <w:t>Het aspect ‘</w:t>
      </w:r>
      <w:r w:rsidRPr="005C209E">
        <w:t>hoe de school omgaat met signalen van ouders m.b.t. onderwijszaken, gedrag van het kind ed</w:t>
      </w:r>
      <w:r>
        <w:t>.’, is met 12% onvoldoendes een punt van aandacht, een punt van verbetering.</w:t>
      </w:r>
    </w:p>
    <w:p w:rsidR="005C209E" w:rsidRDefault="00900967" w:rsidP="005C209E">
      <w:pPr>
        <w:pStyle w:val="Kop4"/>
      </w:pPr>
      <w:r>
        <w:t>K</w:t>
      </w:r>
      <w:r w:rsidR="005C209E" w:rsidRPr="005C209E">
        <w:t>lachten van ouders</w:t>
      </w:r>
    </w:p>
    <w:p w:rsidR="005C209E" w:rsidRPr="005C209E" w:rsidRDefault="005C209E" w:rsidP="0069376B">
      <w:pPr>
        <w:pStyle w:val="Broodtekst"/>
      </w:pPr>
      <w:r>
        <w:t>Ook het aspect  ‘</w:t>
      </w:r>
      <w:r w:rsidRPr="005C209E">
        <w:t>hoe de school omgaat met klachten van ouders</w:t>
      </w:r>
      <w:r>
        <w:t>’</w:t>
      </w:r>
      <w:r w:rsidRPr="005C209E">
        <w:t xml:space="preserve"> </w:t>
      </w:r>
      <w:r>
        <w:t>, is met 14% onvoldoendes een punt van aandacht</w:t>
      </w:r>
      <w:r w:rsidR="004D5F2D">
        <w:t xml:space="preserve"> om te voorkomen </w:t>
      </w:r>
      <w:r>
        <w:t>dat het een  ‘zwak’ punt wordt.</w:t>
      </w:r>
    </w:p>
    <w:p w:rsidR="004341B7" w:rsidRPr="006315AF" w:rsidRDefault="00BC50F9" w:rsidP="006315AF">
      <w:pPr>
        <w:pStyle w:val="Kop4b"/>
      </w:pPr>
      <w:r>
        <w:t>Respons</w:t>
      </w:r>
      <w:r w:rsidR="004341B7" w:rsidRPr="006315AF">
        <w:t xml:space="preserve"> leerkrachten</w:t>
      </w:r>
    </w:p>
    <w:p w:rsidR="006315AF" w:rsidRPr="006315AF" w:rsidRDefault="006315AF" w:rsidP="0069376B">
      <w:pPr>
        <w:pStyle w:val="Broodtekst"/>
      </w:pPr>
      <w:r w:rsidRPr="006315AF">
        <w:t xml:space="preserve">Het valt op dat iets meer dan de </w:t>
      </w:r>
      <w:r w:rsidR="004D5F2D">
        <w:t>helft van de leerkrachten heeft</w:t>
      </w:r>
      <w:r w:rsidRPr="006315AF">
        <w:t xml:space="preserve"> deelgenomen aan dit onderzoek. Het is bij ons onbekend wat hiervan de reden is. Als de reden ook bij de directie onbekend is raden wij aan hierover</w:t>
      </w:r>
      <w:r w:rsidR="00C40144">
        <w:t xml:space="preserve"> </w:t>
      </w:r>
      <w:r w:rsidRPr="006315AF">
        <w:t xml:space="preserve">bij de leerkrachten </w:t>
      </w:r>
      <w:r w:rsidR="00C40144">
        <w:t>in het kader van betrokkenheid</w:t>
      </w:r>
      <w:r w:rsidR="00C40144" w:rsidRPr="006315AF">
        <w:t xml:space="preserve"> </w:t>
      </w:r>
      <w:r w:rsidR="00C40144">
        <w:t xml:space="preserve">duidelijkheid </w:t>
      </w:r>
      <w:r w:rsidRPr="006315AF">
        <w:t>te verkrijgen.</w:t>
      </w:r>
    </w:p>
    <w:p w:rsidR="009F054C" w:rsidRDefault="009F054C" w:rsidP="009F054C">
      <w:pPr>
        <w:rPr>
          <w:rFonts w:cs="Arial"/>
          <w:b/>
          <w:bCs/>
          <w:color w:val="0000FF"/>
          <w:sz w:val="24"/>
          <w:szCs w:val="26"/>
        </w:rPr>
      </w:pPr>
    </w:p>
    <w:p w:rsidR="006315AF" w:rsidRDefault="006315AF">
      <w:pPr>
        <w:rPr>
          <w:rFonts w:eastAsia="Times New Roman"/>
          <w:b/>
          <w:smallCaps/>
          <w:color w:val="0000FF"/>
          <w:spacing w:val="5"/>
          <w:sz w:val="36"/>
          <w:szCs w:val="32"/>
          <w:lang w:bidi="en-US"/>
        </w:rPr>
      </w:pPr>
      <w:bookmarkStart w:id="175" w:name="_Toc295299817"/>
      <w:r>
        <w:br w:type="page"/>
      </w:r>
    </w:p>
    <w:p w:rsidR="009F054C" w:rsidRPr="001F3504" w:rsidRDefault="009F054C" w:rsidP="009F054C">
      <w:pPr>
        <w:pStyle w:val="Kop1"/>
        <w:ind w:left="357"/>
      </w:pPr>
      <w:bookmarkStart w:id="176" w:name="_Toc368257518"/>
      <w:r w:rsidRPr="001F3504">
        <w:t>Conclusies en aanbevelingen</w:t>
      </w:r>
      <w:bookmarkEnd w:id="175"/>
      <w:r w:rsidR="00C729BC">
        <w:t xml:space="preserve"> (adviezen)</w:t>
      </w:r>
      <w:bookmarkEnd w:id="176"/>
    </w:p>
    <w:p w:rsidR="009F054C" w:rsidRPr="00372607" w:rsidRDefault="009F054C" w:rsidP="003D6A01">
      <w:pPr>
        <w:pStyle w:val="Broodtekst"/>
      </w:pPr>
      <w:r w:rsidRPr="00972265">
        <w:t xml:space="preserve">Dit hoofdstuk is een terugblik op de resultaten van het </w:t>
      </w:r>
      <w:r w:rsidR="000F788A">
        <w:t>SchoolBelevingsonderzoek</w:t>
      </w:r>
      <w:r w:rsidR="003108DD">
        <w:t xml:space="preserve"> </w:t>
      </w:r>
      <w:r>
        <w:t>dat heeft</w:t>
      </w:r>
      <w:r w:rsidR="003108DD">
        <w:t xml:space="preserve"> plaatsgevonden onder de ouders</w:t>
      </w:r>
      <w:r w:rsidR="00E82D76">
        <w:t xml:space="preserve"> en</w:t>
      </w:r>
      <w:r>
        <w:t xml:space="preserve"> leerlingen </w:t>
      </w:r>
      <w:r w:rsidRPr="00972265">
        <w:t xml:space="preserve">op basisschool </w:t>
      </w:r>
      <w:r>
        <w:t xml:space="preserve">De </w:t>
      </w:r>
      <w:r w:rsidR="00300D98">
        <w:t>Wereldwijzer</w:t>
      </w:r>
      <w:r>
        <w:t xml:space="preserve">. </w:t>
      </w:r>
      <w:r w:rsidR="00E337B6">
        <w:t xml:space="preserve">Na de </w:t>
      </w:r>
      <w:r w:rsidR="006315AF">
        <w:t>korte samenvatting hieronder</w:t>
      </w:r>
      <w:r w:rsidR="00E337B6">
        <w:t xml:space="preserve"> volgen vanaf  punt </w:t>
      </w:r>
      <w:r w:rsidR="006315AF">
        <w:t>7.2.</w:t>
      </w:r>
      <w:r w:rsidR="00E967E1">
        <w:t xml:space="preserve"> </w:t>
      </w:r>
      <w:r w:rsidRPr="00972265">
        <w:t xml:space="preserve">conclusies </w:t>
      </w:r>
      <w:r w:rsidR="00E337B6">
        <w:t xml:space="preserve">die zijn </w:t>
      </w:r>
      <w:r w:rsidRPr="00972265">
        <w:t xml:space="preserve">getrokken uit het </w:t>
      </w:r>
      <w:r w:rsidR="00E337B6">
        <w:t>onderzochte</w:t>
      </w:r>
      <w:r w:rsidRPr="00972265">
        <w:t xml:space="preserve"> </w:t>
      </w:r>
      <w:r w:rsidRPr="00372607">
        <w:t>materiaal</w:t>
      </w:r>
      <w:r w:rsidR="008B1F57" w:rsidRPr="00372607">
        <w:t xml:space="preserve"> en </w:t>
      </w:r>
      <w:r w:rsidR="00347E4D" w:rsidRPr="00372607">
        <w:t xml:space="preserve">op basis van </w:t>
      </w:r>
      <w:r w:rsidR="008B1F57" w:rsidRPr="00372607">
        <w:t xml:space="preserve">enkele opvallende </w:t>
      </w:r>
      <w:r w:rsidR="00400306" w:rsidRPr="00372607">
        <w:t>uitslagen</w:t>
      </w:r>
      <w:r w:rsidRPr="00372607">
        <w:t>. Daarna volg</w:t>
      </w:r>
      <w:r w:rsidR="00347E4D" w:rsidRPr="00372607">
        <w:t>en</w:t>
      </w:r>
      <w:r w:rsidRPr="00372607">
        <w:t xml:space="preserve"> </w:t>
      </w:r>
      <w:r w:rsidR="006315AF" w:rsidRPr="00372607">
        <w:t xml:space="preserve">de </w:t>
      </w:r>
      <w:r w:rsidRPr="00372607">
        <w:t xml:space="preserve">direct daaruit </w:t>
      </w:r>
      <w:r w:rsidR="00347E4D" w:rsidRPr="00372607">
        <w:t>voortvloeiende</w:t>
      </w:r>
      <w:r w:rsidR="008B1F57" w:rsidRPr="00372607">
        <w:t xml:space="preserve"> </w:t>
      </w:r>
      <w:r w:rsidR="00347E4D" w:rsidRPr="00372607">
        <w:t>aanbevelingen</w:t>
      </w:r>
      <w:r w:rsidRPr="00372607">
        <w:t>.</w:t>
      </w:r>
    </w:p>
    <w:p w:rsidR="00AF0D9A" w:rsidRDefault="00AF0D9A" w:rsidP="00AF0D9A">
      <w:pPr>
        <w:pStyle w:val="Kop20"/>
      </w:pPr>
      <w:bookmarkStart w:id="177" w:name="_Toc303335489"/>
      <w:bookmarkStart w:id="178" w:name="_Toc368257519"/>
      <w:r>
        <w:t>Algemeen</w:t>
      </w:r>
      <w:bookmarkEnd w:id="177"/>
      <w:bookmarkEnd w:id="178"/>
    </w:p>
    <w:p w:rsidR="000A19D4" w:rsidRDefault="001824E0" w:rsidP="000A19D4">
      <w:pPr>
        <w:pStyle w:val="Kop4b0"/>
      </w:pPr>
      <w:r>
        <w:t>Hoge scores</w:t>
      </w:r>
    </w:p>
    <w:p w:rsidR="000A19D4" w:rsidRDefault="000A19D4" w:rsidP="0069376B">
      <w:pPr>
        <w:pStyle w:val="Broodtekst"/>
      </w:pPr>
      <w:r>
        <w:t>We</w:t>
      </w:r>
      <w:r w:rsidR="006315AF">
        <w:t>derom</w:t>
      </w:r>
      <w:r>
        <w:t xml:space="preserve"> kunnen </w:t>
      </w:r>
      <w:r w:rsidR="00BC50F9">
        <w:t xml:space="preserve">wij </w:t>
      </w:r>
      <w:r>
        <w:t>stellen dat De Wereldwijzer</w:t>
      </w:r>
      <w:r w:rsidR="008B1F57">
        <w:t xml:space="preserve"> bij de ouders en de leerlingen </w:t>
      </w:r>
      <w:r>
        <w:t>ee</w:t>
      </w:r>
      <w:r w:rsidR="00E82D76">
        <w:t xml:space="preserve">n </w:t>
      </w:r>
      <w:r w:rsidR="00E82D76" w:rsidRPr="006315AF">
        <w:t>zeer goede score in beleving</w:t>
      </w:r>
      <w:r w:rsidR="00E82D76">
        <w:t xml:space="preserve"> </w:t>
      </w:r>
      <w:r w:rsidR="00BC50F9">
        <w:t>heeft behaald</w:t>
      </w:r>
      <w:r>
        <w:t>.</w:t>
      </w:r>
      <w:r w:rsidR="008B1F57">
        <w:t xml:space="preserve"> </w:t>
      </w:r>
      <w:r w:rsidR="00BC50F9">
        <w:t>Dat betekent</w:t>
      </w:r>
      <w:r w:rsidR="006315AF">
        <w:t xml:space="preserve"> echter niet dat </w:t>
      </w:r>
      <w:r w:rsidR="00BC50F9">
        <w:t>de</w:t>
      </w:r>
      <w:r w:rsidR="006315AF">
        <w:t xml:space="preserve"> boog  ontspannen</w:t>
      </w:r>
      <w:r w:rsidR="00BC50F9">
        <w:t xml:space="preserve"> kan worden</w:t>
      </w:r>
      <w:r w:rsidR="006315AF">
        <w:t xml:space="preserve">. Deze tijd vraagt van elke organisatie een optimaal en zichtbaar resultaat. </w:t>
      </w:r>
      <w:r w:rsidR="000D5B5D">
        <w:t>Ook al heeft De Wereldwijzer geen directe concurrentie te vrezen in Eindhoven</w:t>
      </w:r>
      <w:r w:rsidR="00BC50F9">
        <w:t>, wij</w:t>
      </w:r>
      <w:r w:rsidR="000D5B5D">
        <w:t xml:space="preserve"> willen u uitdagen tot het zijn van een voorbeeld voor alle andere scholen op andere vlakken dan het ‘integratiedeel’ alleen.</w:t>
      </w:r>
    </w:p>
    <w:p w:rsidR="00860AA3" w:rsidRDefault="00860AA3" w:rsidP="00860AA3">
      <w:pPr>
        <w:pStyle w:val="Kop4b0"/>
      </w:pPr>
      <w:r w:rsidRPr="00AB04FC">
        <w:t>Leerlingen</w:t>
      </w:r>
    </w:p>
    <w:p w:rsidR="00C32027" w:rsidRPr="00AB04FC" w:rsidRDefault="00860AA3" w:rsidP="0069376B">
      <w:pPr>
        <w:pStyle w:val="Broodtekst"/>
      </w:pPr>
      <w:r w:rsidRPr="00AB04FC">
        <w:t>De resultaten tonen aan dat de le</w:t>
      </w:r>
      <w:r w:rsidR="00E82D76">
        <w:t>erlingen van</w:t>
      </w:r>
      <w:r>
        <w:t xml:space="preserve"> basisschool De Wereldwijzer</w:t>
      </w:r>
      <w:r w:rsidRPr="00AB04FC">
        <w:t xml:space="preserve"> over het algemeen </w:t>
      </w:r>
      <w:r>
        <w:t>zeer</w:t>
      </w:r>
      <w:r w:rsidRPr="00AB04FC">
        <w:t xml:space="preserve"> goed te spreken zijn over hun school. De meeste leerlingen vinden de vakken leuk, vinden de juf of meester aardig en </w:t>
      </w:r>
      <w:r w:rsidR="00E82D76">
        <w:t xml:space="preserve">vinden </w:t>
      </w:r>
      <w:r w:rsidRPr="00AB04FC">
        <w:t>dat h</w:t>
      </w:r>
      <w:r w:rsidR="00E82D76">
        <w:t xml:space="preserve">ij/zij goed naar je luistert. Ook </w:t>
      </w:r>
      <w:r w:rsidRPr="00AB04FC">
        <w:t xml:space="preserve">vinden </w:t>
      </w:r>
      <w:r w:rsidR="00E82D76">
        <w:t xml:space="preserve">ze </w:t>
      </w:r>
      <w:r w:rsidRPr="00AB04FC">
        <w:t xml:space="preserve">het leuk om naar school te gaan. </w:t>
      </w:r>
      <w:r w:rsidR="00C32027">
        <w:br/>
      </w:r>
      <w:r w:rsidR="000D5B5D">
        <w:t xml:space="preserve">Van de Afrikaanse leerlingen van 10 jaar en jonger zegt 14% rekenen </w:t>
      </w:r>
      <w:r w:rsidR="000D5B5D" w:rsidRPr="009F0510">
        <w:rPr>
          <w:color w:val="FF0000"/>
        </w:rPr>
        <w:t>en</w:t>
      </w:r>
      <w:r w:rsidR="009F0510">
        <w:t xml:space="preserve"> </w:t>
      </w:r>
      <w:r w:rsidR="009F0510" w:rsidRPr="009F0510">
        <w:rPr>
          <w:color w:val="FF0000"/>
        </w:rPr>
        <w:t>?</w:t>
      </w:r>
      <w:r w:rsidR="000D5B5D" w:rsidRPr="009F0510">
        <w:rPr>
          <w:color w:val="FF0000"/>
        </w:rPr>
        <w:t xml:space="preserve"> </w:t>
      </w:r>
      <w:r w:rsidR="00C32027">
        <w:t>‘hel</w:t>
      </w:r>
      <w:r w:rsidR="009F0510">
        <w:t xml:space="preserve">emaal niet leuk’ te vinden. </w:t>
      </w:r>
      <w:r w:rsidR="009F0510">
        <w:br/>
        <w:t>O</w:t>
      </w:r>
      <w:r w:rsidR="00E82D76">
        <w:t>ok</w:t>
      </w:r>
      <w:r w:rsidR="00C32027">
        <w:t xml:space="preserve"> blijkt dat </w:t>
      </w:r>
      <w:r w:rsidR="00255E2C">
        <w:t>23</w:t>
      </w:r>
      <w:r w:rsidR="00C32027">
        <w:t xml:space="preserve">% van de kinderen uit </w:t>
      </w:r>
      <w:r w:rsidR="008E1ACA">
        <w:t>Thailand en Irak</w:t>
      </w:r>
      <w:r w:rsidR="00C32027">
        <w:t xml:space="preserve"> in de leef</w:t>
      </w:r>
      <w:r w:rsidR="00E82D76">
        <w:t>tijd van 11 jaar en ouder vindt</w:t>
      </w:r>
      <w:r w:rsidR="00C32027">
        <w:t xml:space="preserve"> dat de leerkracht niet altijd </w:t>
      </w:r>
      <w:r w:rsidR="00255E2C">
        <w:t xml:space="preserve">(‘gaat wel’) </w:t>
      </w:r>
      <w:r w:rsidR="00C32027">
        <w:t>opt</w:t>
      </w:r>
      <w:r w:rsidR="00E82D76">
        <w:t xml:space="preserve">reedt </w:t>
      </w:r>
      <w:r w:rsidR="00C32027">
        <w:t>tegen pestgedrag.</w:t>
      </w:r>
      <w:r w:rsidR="00400306">
        <w:t xml:space="preserve"> Deze en</w:t>
      </w:r>
      <w:r w:rsidR="00637D16">
        <w:t xml:space="preserve"> meer</w:t>
      </w:r>
      <w:r w:rsidR="00400306">
        <w:t xml:space="preserve"> </w:t>
      </w:r>
      <w:r w:rsidR="00637D16">
        <w:t>‘</w:t>
      </w:r>
      <w:r w:rsidR="00400306">
        <w:t>opvallende</w:t>
      </w:r>
      <w:r w:rsidR="00637D16">
        <w:t>’</w:t>
      </w:r>
      <w:r w:rsidR="00400306">
        <w:t xml:space="preserve"> uitslagen worden besproken in de paragrafen</w:t>
      </w:r>
      <w:r w:rsidR="00080B16">
        <w:t xml:space="preserve"> 7</w:t>
      </w:r>
      <w:r w:rsidR="00637D16">
        <w:t>.2. en verder</w:t>
      </w:r>
      <w:r w:rsidR="00400306">
        <w:t>.</w:t>
      </w:r>
    </w:p>
    <w:p w:rsidR="00860AA3" w:rsidRPr="00AB04FC" w:rsidRDefault="00860AA3" w:rsidP="00860AA3">
      <w:pPr>
        <w:pStyle w:val="Kop4b0"/>
      </w:pPr>
      <w:r w:rsidRPr="00AB04FC">
        <w:t>Ouders</w:t>
      </w:r>
    </w:p>
    <w:p w:rsidR="00860AA3" w:rsidRDefault="00E82D76" w:rsidP="0069376B">
      <w:pPr>
        <w:pStyle w:val="Broodtekst"/>
      </w:pPr>
      <w:r>
        <w:t>O</w:t>
      </w:r>
      <w:r w:rsidR="00400306">
        <w:t>ok de o</w:t>
      </w:r>
      <w:r>
        <w:t xml:space="preserve">uders </w:t>
      </w:r>
      <w:r w:rsidR="00637D16">
        <w:t>van de</w:t>
      </w:r>
      <w:r>
        <w:t xml:space="preserve"> kinderen op De Wereldwijzer </w:t>
      </w:r>
      <w:r w:rsidR="00860AA3" w:rsidRPr="00AB04FC">
        <w:t>zijn over het</w:t>
      </w:r>
      <w:r w:rsidR="00637D16">
        <w:t xml:space="preserve"> geheel enthousiast tot</w:t>
      </w:r>
      <w:r w:rsidR="00860AA3" w:rsidRPr="00AB04FC">
        <w:t xml:space="preserve"> zeer enthousiast over de </w:t>
      </w:r>
      <w:r w:rsidR="00637D16">
        <w:t>kwaliteit van de lessen en vakken</w:t>
      </w:r>
      <w:r w:rsidR="00860AA3" w:rsidRPr="00AB04FC">
        <w:t xml:space="preserve">, de leerkrachten en de organisatie. </w:t>
      </w:r>
      <w:r w:rsidR="00285E93">
        <w:t xml:space="preserve">Er wordt </w:t>
      </w:r>
      <w:r w:rsidR="00400306">
        <w:t xml:space="preserve">bijvoorbeeld </w:t>
      </w:r>
      <w:r w:rsidR="00285E93">
        <w:t>door de ouders geen enkele keer een gemiddelde waard</w:t>
      </w:r>
      <w:r>
        <w:t xml:space="preserve">ering gegeven die lager is dan </w:t>
      </w:r>
      <w:r w:rsidR="00400306">
        <w:t>een 8,1</w:t>
      </w:r>
      <w:r w:rsidR="002B55CC">
        <w:t>.  D</w:t>
      </w:r>
      <w:r w:rsidR="00400306">
        <w:t xml:space="preserve">ergelijke </w:t>
      </w:r>
      <w:r w:rsidR="002B55CC">
        <w:t>scores komen bij andere scholen slechts sporadisch voor</w:t>
      </w:r>
      <w:r w:rsidR="00400306">
        <w:t>.</w:t>
      </w:r>
      <w:r w:rsidR="00A44B2F">
        <w:t xml:space="preserve"> </w:t>
      </w:r>
      <w:r w:rsidR="00A919F8" w:rsidRPr="00A44B2F">
        <w:rPr>
          <w:color w:val="FF0000"/>
        </w:rPr>
        <w:br/>
      </w:r>
      <w:r w:rsidR="00400306">
        <w:t>D</w:t>
      </w:r>
      <w:r w:rsidR="00860AA3" w:rsidRPr="00AB04FC">
        <w:t xml:space="preserve">e ouders </w:t>
      </w:r>
      <w:r w:rsidR="00637D16">
        <w:t xml:space="preserve">zijn </w:t>
      </w:r>
      <w:r w:rsidR="00DA5FD0">
        <w:t xml:space="preserve">zeer tevreden </w:t>
      </w:r>
      <w:r w:rsidR="00637D16">
        <w:t xml:space="preserve">en dat blijkt </w:t>
      </w:r>
      <w:r w:rsidR="00DA5FD0">
        <w:t xml:space="preserve">zeker ook </w:t>
      </w:r>
      <w:r w:rsidR="00637D16">
        <w:t>uit</w:t>
      </w:r>
      <w:r w:rsidR="00860AA3" w:rsidRPr="00AB04FC">
        <w:t xml:space="preserve"> het percentage van ouders</w:t>
      </w:r>
      <w:r w:rsidR="00637D16">
        <w:t xml:space="preserve"> (90%)</w:t>
      </w:r>
      <w:r w:rsidR="00860AA3" w:rsidRPr="00AB04FC">
        <w:t xml:space="preserve"> dat zegt deze school </w:t>
      </w:r>
      <w:r w:rsidR="00637D16">
        <w:t>bij</w:t>
      </w:r>
      <w:r w:rsidR="00860AA3" w:rsidRPr="00AB04FC">
        <w:t xml:space="preserve"> andere ouders aan te zullen </w:t>
      </w:r>
      <w:r>
        <w:t>bevelen</w:t>
      </w:r>
      <w:r w:rsidR="00860AA3" w:rsidRPr="00AB04FC">
        <w:t>.</w:t>
      </w:r>
      <w:r w:rsidR="00A919F8">
        <w:br/>
      </w:r>
      <w:r w:rsidR="00860AA3" w:rsidRPr="00AB04FC">
        <w:t xml:space="preserve">Ook de ouderavonden worden door ouders </w:t>
      </w:r>
      <w:r w:rsidR="00637D16">
        <w:t xml:space="preserve">zeer </w:t>
      </w:r>
      <w:r w:rsidR="00860AA3" w:rsidRPr="00AB04FC">
        <w:t xml:space="preserve">goed bezocht. </w:t>
      </w:r>
      <w:r>
        <w:t>71%</w:t>
      </w:r>
      <w:r w:rsidR="00285E93">
        <w:t xml:space="preserve"> procent van de ouders gaat altijd, </w:t>
      </w:r>
      <w:r>
        <w:t>14% vaak, 8% gaat soms</w:t>
      </w:r>
      <w:r w:rsidR="002B55CC">
        <w:t xml:space="preserve">. </w:t>
      </w:r>
      <w:r>
        <w:t>7%</w:t>
      </w:r>
      <w:r w:rsidR="002B55CC">
        <w:t xml:space="preserve"> van de ouders geeft aan de ouderavond nooit te bezoeken.</w:t>
      </w:r>
      <w:r w:rsidR="00A919F8">
        <w:br/>
      </w:r>
      <w:r w:rsidR="002B55CC">
        <w:t xml:space="preserve">De nieuwsbrief wordt door </w:t>
      </w:r>
      <w:r w:rsidR="0090588D">
        <w:t>47% van</w:t>
      </w:r>
      <w:r w:rsidR="002B55CC">
        <w:t xml:space="preserve"> de ouders </w:t>
      </w:r>
      <w:r w:rsidR="0090588D">
        <w:t>altijd</w:t>
      </w:r>
      <w:r w:rsidR="002B55CC">
        <w:t xml:space="preserve"> gelezen</w:t>
      </w:r>
      <w:r w:rsidR="0090588D">
        <w:t>, 37</w:t>
      </w:r>
      <w:r>
        <w:t>%</w:t>
      </w:r>
      <w:r w:rsidR="00860AA3" w:rsidRPr="00AB04FC">
        <w:t xml:space="preserve"> </w:t>
      </w:r>
      <w:r>
        <w:t>leest</w:t>
      </w:r>
      <w:r w:rsidR="00285E93">
        <w:t xml:space="preserve"> hem vaak of soms. </w:t>
      </w:r>
      <w:r w:rsidR="00400306">
        <w:br/>
      </w:r>
      <w:r w:rsidR="0090588D">
        <w:t xml:space="preserve">16% </w:t>
      </w:r>
      <w:r w:rsidR="002B55CC">
        <w:t xml:space="preserve">geeft </w:t>
      </w:r>
      <w:r w:rsidR="00860AA3" w:rsidRPr="00AB04FC">
        <w:t xml:space="preserve">aan de nieuwsbrief nooit te lezen. </w:t>
      </w:r>
      <w:r w:rsidR="00A919F8">
        <w:br/>
      </w:r>
      <w:r w:rsidR="00400306">
        <w:t>Ook opvallend is dat b</w:t>
      </w:r>
      <w:r w:rsidR="00860AA3" w:rsidRPr="00AB04FC">
        <w:t xml:space="preserve">ijna een derde van de ouders zegt dat de eigen jaarlijkse ouderbijdrage altijd of vaak een belemmering vormt om hun kind mee te laten doen aan activiteiten die de school organiseert buiten het gewone onderwijs om. </w:t>
      </w:r>
    </w:p>
    <w:p w:rsidR="009F054C" w:rsidRDefault="009A3300" w:rsidP="009F054C">
      <w:pPr>
        <w:pStyle w:val="Kop20"/>
      </w:pPr>
      <w:bookmarkStart w:id="179" w:name="_Toc295299818"/>
      <w:bookmarkStart w:id="180" w:name="_Toc303335490"/>
      <w:bookmarkStart w:id="181" w:name="_Toc368257520"/>
      <w:r>
        <w:t>De r</w:t>
      </w:r>
      <w:r w:rsidR="009F054C" w:rsidRPr="00262DB0">
        <w:t>espons</w:t>
      </w:r>
      <w:bookmarkEnd w:id="179"/>
      <w:bookmarkEnd w:id="180"/>
      <w:bookmarkEnd w:id="181"/>
    </w:p>
    <w:p w:rsidR="009F054C" w:rsidRPr="00104D94" w:rsidRDefault="00BA653A" w:rsidP="003D6A01">
      <w:pPr>
        <w:pStyle w:val="Broodtekst"/>
      </w:pPr>
      <w:r>
        <w:t xml:space="preserve">De respons is </w:t>
      </w:r>
      <w:r w:rsidR="009A3300">
        <w:t xml:space="preserve">met </w:t>
      </w:r>
      <w:r w:rsidR="00080B16">
        <w:t>72</w:t>
      </w:r>
      <w:r w:rsidR="009A3300">
        <w:t xml:space="preserve">% </w:t>
      </w:r>
      <w:r w:rsidR="00080B16">
        <w:t xml:space="preserve">zeer </w:t>
      </w:r>
      <w:r>
        <w:t xml:space="preserve">goed. In totaal zijn er </w:t>
      </w:r>
      <w:r w:rsidR="00080B16">
        <w:t>72</w:t>
      </w:r>
      <w:r w:rsidR="009F054C" w:rsidRPr="00972265">
        <w:t xml:space="preserve"> </w:t>
      </w:r>
      <w:r w:rsidR="009F054C" w:rsidRPr="00DE4894">
        <w:rPr>
          <w:u w:val="single"/>
        </w:rPr>
        <w:t>ouders/verzorgers</w:t>
      </w:r>
      <w:r w:rsidR="009F054C">
        <w:t xml:space="preserve"> </w:t>
      </w:r>
      <w:r>
        <w:t xml:space="preserve">uitgenodigd om aan dit onderzoek deel te nemen en hebben er </w:t>
      </w:r>
      <w:r w:rsidR="00080B16">
        <w:t>52</w:t>
      </w:r>
      <w:r w:rsidR="009F054C">
        <w:t xml:space="preserve"> gereageerd</w:t>
      </w:r>
      <w:r w:rsidR="009337FE">
        <w:t>. D</w:t>
      </w:r>
      <w:r w:rsidR="009F054C">
        <w:t>aarmee</w:t>
      </w:r>
      <w:r w:rsidR="009F054C" w:rsidRPr="00262DB0">
        <w:t xml:space="preserve"> </w:t>
      </w:r>
      <w:r w:rsidR="009A3300">
        <w:t>zijn de resultaten van</w:t>
      </w:r>
      <w:r w:rsidR="009F054C">
        <w:t xml:space="preserve"> het</w:t>
      </w:r>
      <w:r w:rsidR="009F054C" w:rsidRPr="0013348A">
        <w:t xml:space="preserve"> onderzoek </w:t>
      </w:r>
      <w:r w:rsidR="00080B16">
        <w:t>heel</w:t>
      </w:r>
      <w:r w:rsidR="00A44B2F">
        <w:t xml:space="preserve"> </w:t>
      </w:r>
      <w:r w:rsidR="009F054C" w:rsidRPr="0013348A">
        <w:t>betrouwbaar</w:t>
      </w:r>
      <w:r w:rsidR="009F054C">
        <w:t xml:space="preserve"> te noemen.</w:t>
      </w:r>
    </w:p>
    <w:p w:rsidR="009F054C" w:rsidRPr="00536286" w:rsidRDefault="009F054C" w:rsidP="00536286">
      <w:pPr>
        <w:pStyle w:val="kop3b"/>
      </w:pPr>
      <w:bookmarkStart w:id="182" w:name="_Toc295299819"/>
      <w:bookmarkStart w:id="183" w:name="_Toc303335491"/>
      <w:bookmarkStart w:id="184" w:name="_Toc361690635"/>
      <w:bookmarkStart w:id="185" w:name="_Toc368257521"/>
      <w:r w:rsidRPr="00536286">
        <w:t>Conclusie</w:t>
      </w:r>
      <w:bookmarkEnd w:id="182"/>
      <w:bookmarkEnd w:id="183"/>
      <w:bookmarkEnd w:id="184"/>
      <w:bookmarkEnd w:id="185"/>
    </w:p>
    <w:p w:rsidR="009F054C" w:rsidRDefault="009F054C" w:rsidP="003D6A01">
      <w:pPr>
        <w:pStyle w:val="Broodtekst"/>
      </w:pPr>
      <w:r>
        <w:t xml:space="preserve">Dit is een </w:t>
      </w:r>
      <w:r w:rsidR="00080B16">
        <w:t xml:space="preserve">heel </w:t>
      </w:r>
      <w:r w:rsidR="000F788A">
        <w:t>goede</w:t>
      </w:r>
      <w:r w:rsidR="00860AA3">
        <w:t xml:space="preserve"> score en statistisch gezien </w:t>
      </w:r>
      <w:r>
        <w:t xml:space="preserve">een objectieve dwarsdoorsnede van de ouderbeleving van deze school. </w:t>
      </w:r>
      <w:r w:rsidR="00860AA3">
        <w:t>Deze ouders</w:t>
      </w:r>
      <w:r>
        <w:t xml:space="preserve"> zijn daarmee een belangrijke bron van informatie voor </w:t>
      </w:r>
      <w:r w:rsidR="00C729BC">
        <w:t xml:space="preserve">kwaliteitsverbetering van </w:t>
      </w:r>
      <w:r>
        <w:t xml:space="preserve">De </w:t>
      </w:r>
      <w:r w:rsidR="00300D98">
        <w:t>Wereldwijzer</w:t>
      </w:r>
      <w:r>
        <w:t xml:space="preserve">. </w:t>
      </w:r>
    </w:p>
    <w:bookmarkStart w:id="186" w:name="_Toc295299820"/>
    <w:p w:rsidR="00255E2C" w:rsidRDefault="00910D33" w:rsidP="00A919F8">
      <w:pPr>
        <w:pStyle w:val="kop3b"/>
      </w:pPr>
      <w:r>
        <w:rPr>
          <w:noProof/>
          <w:lang w:eastAsia="nl-NL"/>
        </w:rPr>
        <mc:AlternateContent>
          <mc:Choice Requires="wps">
            <w:drawing>
              <wp:anchor distT="0" distB="0" distL="114300" distR="114300" simplePos="0" relativeHeight="251688960" behindDoc="1" locked="0" layoutInCell="1" allowOverlap="1">
                <wp:simplePos x="0" y="0"/>
                <wp:positionH relativeFrom="column">
                  <wp:posOffset>-6350</wp:posOffset>
                </wp:positionH>
                <wp:positionV relativeFrom="paragraph">
                  <wp:posOffset>170180</wp:posOffset>
                </wp:positionV>
                <wp:extent cx="5736590" cy="907415"/>
                <wp:effectExtent l="0" t="0" r="16510" b="45085"/>
                <wp:wrapNone/>
                <wp:docPr id="1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907415"/>
                        </a:xfrm>
                        <a:prstGeom prst="rect">
                          <a:avLst/>
                        </a:prstGeom>
                        <a:gradFill rotWithShape="0">
                          <a:gsLst>
                            <a:gs pos="0">
                              <a:srgbClr val="92CDDC"/>
                            </a:gs>
                            <a:gs pos="50000">
                              <a:srgbClr val="DAEEF3"/>
                            </a:gs>
                            <a:gs pos="100000">
                              <a:srgbClr val="92CDDC"/>
                            </a:gs>
                          </a:gsLst>
                          <a:lin ang="18900000" scaled="1"/>
                        </a:gradFill>
                        <a:ln>
                          <a:noFill/>
                        </a:ln>
                        <a:effectLst>
                          <a:outerShdw dist="28398" dir="3806097" algn="ctr" rotWithShape="0">
                            <a:srgbClr val="205867">
                              <a:alpha val="50000"/>
                            </a:srgbClr>
                          </a:outerShdw>
                        </a:effectLst>
                        <a:extLst>
                          <a:ext uri="{91240B29-F687-4F45-9708-019B960494DF}">
                            <a14:hiddenLine xmlns:a14="http://schemas.microsoft.com/office/drawing/2010/main" w="12700">
                              <a:solidFill>
                                <a:srgbClr val="92CDDC"/>
                              </a:solidFill>
                              <a:miter lim="800000"/>
                              <a:headEnd/>
                              <a:tailEnd/>
                            </a14:hiddenLine>
                          </a:ext>
                        </a:extLst>
                      </wps:spPr>
                      <wps:txbx>
                        <w:txbxContent>
                          <w:p w:rsidR="00EA2A0E" w:rsidRPr="004E6E7A" w:rsidRDefault="00EA2A0E" w:rsidP="0069376B">
                            <w:pPr>
                              <w:pStyle w:val="adviesblok"/>
                            </w:pPr>
                            <w:r w:rsidRPr="004E6E7A">
                              <w:rPr>
                                <w:rStyle w:val="4Char"/>
                                <w:sz w:val="20"/>
                              </w:rPr>
                              <w:t xml:space="preserve">Wij adviseren de school bij een onderzoek de ouders ruimschoots van te voren in te lichten over </w:t>
                            </w:r>
                            <w:r w:rsidRPr="004E6E7A">
                              <w:rPr>
                                <w:rStyle w:val="4Char"/>
                                <w:sz w:val="20"/>
                              </w:rPr>
                              <w:br/>
                              <w:t xml:space="preserve">de komst van het onderzoek en het belang van deelname er aan. Denk hierbij bijvoorbeeld aan vroegtijdige en regelmatige publicaties in het schoolbulletin, op het prikbord, in een brief aan de ouders maar ook tijdens een ouderavond. Verder zouden ‘hulpouders’ </w:t>
                            </w:r>
                            <w:r w:rsidRPr="004E6E7A">
                              <w:rPr>
                                <w:rStyle w:val="Kop4bChar0"/>
                                <w:rFonts w:cs="Calibri"/>
                                <w:b/>
                                <w:szCs w:val="26"/>
                              </w:rPr>
                              <w:t>andere ouders kunnen ondersteunen</w:t>
                            </w:r>
                            <w:r>
                              <w:rPr>
                                <w:rStyle w:val="Kop4bChar0"/>
                                <w:rFonts w:cs="Calibri"/>
                                <w:b/>
                                <w:szCs w:val="26"/>
                              </w:rPr>
                              <w:t xml:space="preserve"> met het lezen en begrijpen van de vragen.</w:t>
                            </w:r>
                          </w:p>
                          <w:p w:rsidR="00EA2A0E" w:rsidRPr="00925C1D" w:rsidRDefault="00EA2A0E" w:rsidP="000A19D4">
                            <w:pPr>
                              <w:ind w:right="81"/>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1" type="#_x0000_t202" style="position:absolute;left:0;text-align:left;margin-left:-.5pt;margin-top:13.4pt;width:451.7pt;height:71.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" fillcolor="#92cddc" stroked="f" strokecolor="#92cddc" strokeweight="1pt">
                <v:fill color2="#daeef3" angle="135" focus="50%" type="gradient"/>
                <v:shadow on="t" color="#205867" opacity=".5" offset="1pt"/>
                <v:textbox>
                  <w:txbxContent>
                    <w:p w:rsidR="00EA2A0E" w:rsidRPr="004E6E7A" w:rsidRDefault="00EA2A0E" w:rsidP="0069376B">
                      <w:pPr>
                        <w:pStyle w:val="adviesblok"/>
                      </w:pPr>
                      <w:r w:rsidRPr="004E6E7A">
                        <w:rPr>
                          <w:rStyle w:val="4Char"/>
                          <w:sz w:val="20"/>
                        </w:rPr>
                        <w:t xml:space="preserve">Wij adviseren de school bij een onderzoek de ouders ruimschoots van te voren in te lichten over </w:t>
                      </w:r>
                      <w:r w:rsidRPr="004E6E7A">
                        <w:rPr>
                          <w:rStyle w:val="4Char"/>
                          <w:sz w:val="20"/>
                        </w:rPr>
                        <w:br/>
                        <w:t xml:space="preserve">de komst van het onderzoek en het belang van deelname er aan. Denk hierbij bijvoorbeeld aan vroegtijdige en regelmatige publicaties in het schoolbulletin, op het prikbord, in een brief aan de ouders maar ook tijdens een ouderavond. Verder zouden ‘hulpouders’ </w:t>
                      </w:r>
                      <w:r w:rsidRPr="004E6E7A">
                        <w:rPr>
                          <w:rStyle w:val="Kop4bChar0"/>
                          <w:rFonts w:cs="Calibri"/>
                          <w:b/>
                          <w:szCs w:val="26"/>
                        </w:rPr>
                        <w:t>andere ouders kunnen ondersteunen</w:t>
                      </w:r>
                      <w:r>
                        <w:rPr>
                          <w:rStyle w:val="Kop4bChar0"/>
                          <w:rFonts w:cs="Calibri"/>
                          <w:b/>
                          <w:szCs w:val="26"/>
                        </w:rPr>
                        <w:t xml:space="preserve"> met het lezen en begrijpen van de vragen.</w:t>
                      </w:r>
                    </w:p>
                    <w:p w:rsidR="00EA2A0E" w:rsidRPr="00925C1D" w:rsidRDefault="00EA2A0E" w:rsidP="000A19D4">
                      <w:pPr>
                        <w:ind w:right="81"/>
                        <w:rPr>
                          <w:color w:val="FF0000"/>
                        </w:rPr>
                      </w:pPr>
                    </w:p>
                  </w:txbxContent>
                </v:textbox>
              </v:shape>
            </w:pict>
          </mc:Fallback>
        </mc:AlternateContent>
      </w:r>
      <w:bookmarkStart w:id="187" w:name="_Toc303335492"/>
      <w:bookmarkStart w:id="188" w:name="_Toc361690636"/>
      <w:bookmarkStart w:id="189" w:name="_Toc368257522"/>
      <w:r w:rsidR="009F054C" w:rsidRPr="004229BA">
        <w:t>A</w:t>
      </w:r>
      <w:bookmarkEnd w:id="186"/>
      <w:r w:rsidR="00C729BC">
        <w:t>dvies</w:t>
      </w:r>
      <w:bookmarkEnd w:id="187"/>
      <w:bookmarkEnd w:id="188"/>
      <w:bookmarkEnd w:id="189"/>
    </w:p>
    <w:p w:rsidR="00255E2C" w:rsidRDefault="00255E2C" w:rsidP="0069376B">
      <w:pPr>
        <w:pStyle w:val="Broodtekst"/>
      </w:pPr>
    </w:p>
    <w:p w:rsidR="00255E2C" w:rsidRPr="00255E2C" w:rsidRDefault="00255E2C" w:rsidP="0069376B">
      <w:pPr>
        <w:pStyle w:val="Broodtekst"/>
      </w:pPr>
    </w:p>
    <w:p w:rsidR="009A3300" w:rsidRDefault="009A3300" w:rsidP="009A3300">
      <w:pPr>
        <w:pStyle w:val="Kop20"/>
        <w:numPr>
          <w:ilvl w:val="0"/>
          <w:numId w:val="0"/>
        </w:numPr>
        <w:ind w:left="425" w:hanging="425"/>
      </w:pPr>
    </w:p>
    <w:p w:rsidR="00080B16" w:rsidRPr="00080B16" w:rsidRDefault="00080B16" w:rsidP="00080B16">
      <w:pPr>
        <w:pStyle w:val="Kop20"/>
      </w:pPr>
      <w:bookmarkStart w:id="190" w:name="_Toc368257523"/>
      <w:bookmarkStart w:id="191" w:name="_Toc303335493"/>
      <w:r w:rsidRPr="00080B16">
        <w:t>De school en het schoolplein</w:t>
      </w:r>
      <w:bookmarkEnd w:id="190"/>
    </w:p>
    <w:p w:rsidR="00080B16" w:rsidRDefault="00080B16" w:rsidP="0069376B">
      <w:pPr>
        <w:pStyle w:val="Broodtekst"/>
      </w:pPr>
      <w:r w:rsidRPr="00EA7C88">
        <w:t>Het aspect ‘onderhoud van het schoolplein’ scoort met een 8,2 hoog. Toch geeft 8% van de ouders</w:t>
      </w:r>
      <w:r>
        <w:t xml:space="preserve"> (4)</w:t>
      </w:r>
      <w:r w:rsidRPr="00EA7C88">
        <w:t xml:space="preserve"> een onvoldoende.</w:t>
      </w:r>
      <w:r>
        <w:t xml:space="preserve"> </w:t>
      </w:r>
    </w:p>
    <w:p w:rsidR="00080B16" w:rsidRDefault="00080B16" w:rsidP="00080B16">
      <w:pPr>
        <w:pStyle w:val="kop3b"/>
      </w:pPr>
      <w:bookmarkStart w:id="192" w:name="_Toc368257524"/>
      <w:r>
        <w:t>Conclusie</w:t>
      </w:r>
      <w:bookmarkEnd w:id="192"/>
    </w:p>
    <w:p w:rsidR="00080B16" w:rsidRPr="00925C1D" w:rsidRDefault="00080B16" w:rsidP="0069376B">
      <w:pPr>
        <w:pStyle w:val="Broodtekst"/>
      </w:pPr>
      <w:r>
        <w:t xml:space="preserve">Dit wijst </w:t>
      </w:r>
      <w:r w:rsidR="00984013">
        <w:t xml:space="preserve">eventueel </w:t>
      </w:r>
      <w:r>
        <w:t>op een</w:t>
      </w:r>
      <w:r w:rsidR="00984013">
        <w:t xml:space="preserve"> of meer op zi</w:t>
      </w:r>
      <w:r w:rsidR="00B60E14">
        <w:t>ch</w:t>
      </w:r>
      <w:r w:rsidR="00984013">
        <w:t xml:space="preserve">zelf staande voorvallen die door de school onvoldoende zijn opgepakt (vinden deze ouders). </w:t>
      </w:r>
    </w:p>
    <w:p w:rsidR="00080B16" w:rsidRPr="00080B16" w:rsidRDefault="00910D33" w:rsidP="00080B16">
      <w:pPr>
        <w:pStyle w:val="kop3b"/>
      </w:pPr>
      <w:r>
        <w:rPr>
          <w:noProof/>
          <w:lang w:eastAsia="nl-NL"/>
        </w:rPr>
        <mc:AlternateContent>
          <mc:Choice Requires="wps">
            <w:drawing>
              <wp:anchor distT="0" distB="0" distL="114300" distR="114300" simplePos="0" relativeHeight="251713536" behindDoc="1" locked="0" layoutInCell="1" allowOverlap="1">
                <wp:simplePos x="0" y="0"/>
                <wp:positionH relativeFrom="column">
                  <wp:posOffset>-9525</wp:posOffset>
                </wp:positionH>
                <wp:positionV relativeFrom="paragraph">
                  <wp:posOffset>166370</wp:posOffset>
                </wp:positionV>
                <wp:extent cx="5736590" cy="593725"/>
                <wp:effectExtent l="0" t="0" r="16510" b="34925"/>
                <wp:wrapNone/>
                <wp:docPr id="1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593725"/>
                        </a:xfrm>
                        <a:prstGeom prst="rect">
                          <a:avLst/>
                        </a:prstGeom>
                        <a:gradFill rotWithShape="0">
                          <a:gsLst>
                            <a:gs pos="0">
                              <a:srgbClr val="92CDDC"/>
                            </a:gs>
                            <a:gs pos="50000">
                              <a:srgbClr val="DAEEF3"/>
                            </a:gs>
                            <a:gs pos="100000">
                              <a:srgbClr val="92CDDC"/>
                            </a:gs>
                          </a:gsLst>
                          <a:lin ang="18900000" scaled="1"/>
                        </a:gradFill>
                        <a:ln>
                          <a:noFill/>
                        </a:ln>
                        <a:effectLst>
                          <a:outerShdw dist="28398" dir="3806097" algn="ctr" rotWithShape="0">
                            <a:srgbClr val="205867">
                              <a:alpha val="50000"/>
                            </a:srgbClr>
                          </a:outerShdw>
                        </a:effectLst>
                        <a:extLst>
                          <a:ext uri="{91240B29-F687-4F45-9708-019B960494DF}">
                            <a14:hiddenLine xmlns:a14="http://schemas.microsoft.com/office/drawing/2010/main" w="12700">
                              <a:solidFill>
                                <a:srgbClr val="92CDDC"/>
                              </a:solidFill>
                              <a:miter lim="800000"/>
                              <a:headEnd/>
                              <a:tailEnd/>
                            </a14:hiddenLine>
                          </a:ext>
                        </a:extLst>
                      </wps:spPr>
                      <wps:txbx>
                        <w:txbxContent>
                          <w:p w:rsidR="00EA2A0E" w:rsidRPr="00255E2C" w:rsidRDefault="00EA2A0E" w:rsidP="0069376B">
                            <w:pPr>
                              <w:pStyle w:val="adviesblok"/>
                            </w:pPr>
                            <w:r>
                              <w:rPr>
                                <w:rStyle w:val="4Char"/>
                                <w:sz w:val="20"/>
                                <w:lang w:eastAsia="nl-NL"/>
                              </w:rPr>
                              <w:t>Het is niet van zeer groot belang maar toch lijkt het ons interessant er achter te komen waar deze onvoldoendes vandaan komen terwijl het schoolplein zo’n enorme metamorfose heeft ondergaan die gewaardeerd word met een 8,2 gemiddeld.</w:t>
                            </w:r>
                          </w:p>
                          <w:p w:rsidR="00EA2A0E" w:rsidRPr="00255E2C" w:rsidRDefault="00EA2A0E" w:rsidP="00080B16">
                            <w:pPr>
                              <w:ind w:right="8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2" type="#_x0000_t202" style="position:absolute;left:0;text-align:left;margin-left:-.75pt;margin-top:13.1pt;width:451.7pt;height:46.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" fillcolor="#92cddc" stroked="f" strokecolor="#92cddc" strokeweight="1pt">
                <v:fill color2="#daeef3" angle="135" focus="50%" type="gradient"/>
                <v:shadow on="t" color="#205867" opacity=".5" offset="1pt"/>
                <v:textbox>
                  <w:txbxContent>
                    <w:p w:rsidR="00EA2A0E" w:rsidRPr="00255E2C" w:rsidRDefault="00EA2A0E" w:rsidP="0069376B">
                      <w:pPr>
                        <w:pStyle w:val="adviesblok"/>
                      </w:pPr>
                      <w:r>
                        <w:rPr>
                          <w:rStyle w:val="4Char"/>
                          <w:sz w:val="20"/>
                          <w:lang w:eastAsia="nl-NL"/>
                        </w:rPr>
                        <w:t>Het is niet van zeer groot belang maar toch lijkt het ons interessant er achter te komen waar deze onvoldoendes vandaan komen terwijl het schoolplein zo’n enorme metamorfose heeft ondergaan die gewaardeerd word met een 8,2 gemiddeld.</w:t>
                      </w:r>
                    </w:p>
                    <w:p w:rsidR="00EA2A0E" w:rsidRPr="00255E2C" w:rsidRDefault="00EA2A0E" w:rsidP="00080B16">
                      <w:pPr>
                        <w:ind w:right="81"/>
                      </w:pPr>
                    </w:p>
                  </w:txbxContent>
                </v:textbox>
              </v:shape>
            </w:pict>
          </mc:Fallback>
        </mc:AlternateContent>
      </w:r>
      <w:bookmarkStart w:id="193" w:name="_Toc368257525"/>
      <w:r w:rsidR="00080B16" w:rsidRPr="00080B16">
        <w:t>Advies</w:t>
      </w:r>
      <w:bookmarkEnd w:id="193"/>
    </w:p>
    <w:p w:rsidR="00080B16" w:rsidRPr="00080B16" w:rsidRDefault="00080B16" w:rsidP="0069376B">
      <w:pPr>
        <w:pStyle w:val="Broodtekst"/>
      </w:pPr>
    </w:p>
    <w:p w:rsidR="00080B16" w:rsidRPr="00080B16" w:rsidRDefault="00080B16" w:rsidP="0069376B">
      <w:pPr>
        <w:pStyle w:val="Broodtekst"/>
      </w:pPr>
    </w:p>
    <w:p w:rsidR="00080B16" w:rsidRPr="00080B16" w:rsidRDefault="00080B16" w:rsidP="0069376B">
      <w:pPr>
        <w:pStyle w:val="Broodtekst"/>
      </w:pPr>
    </w:p>
    <w:p w:rsidR="00255E2C" w:rsidRPr="00255E2C" w:rsidRDefault="009A3300" w:rsidP="00080B16">
      <w:pPr>
        <w:pStyle w:val="Kop3"/>
      </w:pPr>
      <w:bookmarkStart w:id="194" w:name="_Toc368257526"/>
      <w:r>
        <w:t>De aandacht voor pesten op school</w:t>
      </w:r>
      <w:bookmarkEnd w:id="191"/>
      <w:bookmarkEnd w:id="194"/>
    </w:p>
    <w:p w:rsidR="009F054C" w:rsidRDefault="002C1E05" w:rsidP="003D6A01">
      <w:pPr>
        <w:pStyle w:val="Broodtekst"/>
      </w:pPr>
      <w:r>
        <w:t>H</w:t>
      </w:r>
      <w:r w:rsidR="009F054C" w:rsidRPr="00C26629">
        <w:t>et onderwerp ‘</w:t>
      </w:r>
      <w:r w:rsidR="00255E2C">
        <w:t>De begeleiding van de leerlingen’</w:t>
      </w:r>
      <w:r w:rsidR="009F054C" w:rsidRPr="00C26629">
        <w:t xml:space="preserve"> scoort </w:t>
      </w:r>
      <w:r w:rsidR="00C729BC">
        <w:t xml:space="preserve">op alle gemeten aspecten </w:t>
      </w:r>
      <w:r w:rsidR="009F054C" w:rsidRPr="00C26629">
        <w:t xml:space="preserve">zeer goed en in vergelijking met andere scholen zelfs significant hoger. </w:t>
      </w:r>
      <w:r w:rsidR="00255E2C">
        <w:t>Vier</w:t>
      </w:r>
      <w:r w:rsidR="009F054C" w:rsidRPr="00C26629">
        <w:t xml:space="preserve"> van de</w:t>
      </w:r>
      <w:r w:rsidR="00255E2C">
        <w:t xml:space="preserve"> vijf</w:t>
      </w:r>
      <w:r w:rsidR="009F054C" w:rsidRPr="00C26629">
        <w:t xml:space="preserve"> aspe</w:t>
      </w:r>
      <w:r w:rsidR="002B55CC">
        <w:t xml:space="preserve">cten krijgen van de ouders </w:t>
      </w:r>
      <w:r w:rsidR="009F054C" w:rsidRPr="00C26629">
        <w:t xml:space="preserve"> het</w:t>
      </w:r>
      <w:r w:rsidR="009F054C">
        <w:t xml:space="preserve"> predicaat ‘sterk punt’. </w:t>
      </w:r>
      <w:r w:rsidR="00C729BC">
        <w:br/>
        <w:t>Enkel h</w:t>
      </w:r>
      <w:r w:rsidR="009F054C">
        <w:t>et aspect ‘</w:t>
      </w:r>
      <w:r w:rsidR="00255E2C">
        <w:t>de aandacht voor pesten op school’</w:t>
      </w:r>
      <w:r w:rsidR="009F054C">
        <w:t xml:space="preserve"> krijgt van </w:t>
      </w:r>
      <w:r w:rsidR="00255E2C">
        <w:t>6</w:t>
      </w:r>
      <w:r w:rsidR="009F054C">
        <w:t>% van de ouders</w:t>
      </w:r>
      <w:r w:rsidR="00080B16">
        <w:t xml:space="preserve"> (3)</w:t>
      </w:r>
      <w:r w:rsidR="009F054C">
        <w:t xml:space="preserve"> een onvoldoende maar wordt met een cijfer van </w:t>
      </w:r>
      <w:r w:rsidR="00255E2C">
        <w:t>8,</w:t>
      </w:r>
      <w:r w:rsidR="00625D0E">
        <w:t>6</w:t>
      </w:r>
      <w:r w:rsidR="00255E2C">
        <w:t xml:space="preserve"> </w:t>
      </w:r>
      <w:r w:rsidR="009F054C">
        <w:t>toch nog een half punt hoger gewaardeerd dan het gemiddelde bij andere scholen.</w:t>
      </w:r>
    </w:p>
    <w:p w:rsidR="009F054C" w:rsidRPr="009C535E" w:rsidRDefault="009F054C" w:rsidP="00536286">
      <w:pPr>
        <w:pStyle w:val="kop3b"/>
      </w:pPr>
      <w:bookmarkStart w:id="195" w:name="_Toc295299837"/>
      <w:bookmarkStart w:id="196" w:name="_Toc303335494"/>
      <w:bookmarkStart w:id="197" w:name="_Toc361690638"/>
      <w:bookmarkStart w:id="198" w:name="_Toc368257527"/>
      <w:r w:rsidRPr="00C26629">
        <w:t>Conclusie</w:t>
      </w:r>
      <w:bookmarkEnd w:id="195"/>
      <w:bookmarkEnd w:id="196"/>
      <w:bookmarkEnd w:id="197"/>
      <w:bookmarkEnd w:id="198"/>
    </w:p>
    <w:p w:rsidR="009F054C" w:rsidRPr="003D6A01" w:rsidRDefault="00C729BC" w:rsidP="00372607">
      <w:pPr>
        <w:pStyle w:val="2"/>
        <w:rPr>
          <w:rStyle w:val="BroodtekstChar"/>
        </w:rPr>
      </w:pPr>
      <w:r w:rsidRPr="003D6A01">
        <w:rPr>
          <w:rStyle w:val="BroodtekstChar"/>
        </w:rPr>
        <w:t>Dat</w:t>
      </w:r>
      <w:r w:rsidR="009F054C" w:rsidRPr="003D6A01">
        <w:rPr>
          <w:rStyle w:val="BroodtekstChar"/>
        </w:rPr>
        <w:t xml:space="preserve"> het aspect ‘de </w:t>
      </w:r>
      <w:r w:rsidR="00785B46" w:rsidRPr="003D6A01">
        <w:rPr>
          <w:rStyle w:val="BroodtekstChar"/>
        </w:rPr>
        <w:t>aandacht voor pesten op school’</w:t>
      </w:r>
      <w:r w:rsidR="009F054C" w:rsidRPr="003D6A01">
        <w:rPr>
          <w:rStyle w:val="BroodtekstChar"/>
        </w:rPr>
        <w:t xml:space="preserve"> een beoordeling van </w:t>
      </w:r>
      <w:r w:rsidR="00785B46" w:rsidRPr="003D6A01">
        <w:rPr>
          <w:rStyle w:val="BroodtekstChar"/>
        </w:rPr>
        <w:t>8,1</w:t>
      </w:r>
      <w:r w:rsidR="009F054C" w:rsidRPr="003D6A01">
        <w:rPr>
          <w:rStyle w:val="BroodtekstChar"/>
        </w:rPr>
        <w:t xml:space="preserve"> k</w:t>
      </w:r>
      <w:r w:rsidR="00785B46" w:rsidRPr="003D6A01">
        <w:rPr>
          <w:rStyle w:val="BroodtekstChar"/>
        </w:rPr>
        <w:t xml:space="preserve">rijgt </w:t>
      </w:r>
      <w:r w:rsidRPr="003D6A01">
        <w:rPr>
          <w:rStyle w:val="BroodtekstChar"/>
        </w:rPr>
        <w:t>maar ook</w:t>
      </w:r>
      <w:r w:rsidR="00785B46" w:rsidRPr="003D6A01">
        <w:rPr>
          <w:rStyle w:val="BroodtekstChar"/>
        </w:rPr>
        <w:t xml:space="preserve"> van 6</w:t>
      </w:r>
      <w:r w:rsidR="009F054C" w:rsidRPr="003D6A01">
        <w:rPr>
          <w:rStyle w:val="BroodtekstChar"/>
        </w:rPr>
        <w:t>% van de</w:t>
      </w:r>
      <w:r w:rsidR="009F054C">
        <w:t xml:space="preserve"> </w:t>
      </w:r>
      <w:r w:rsidR="009F054C" w:rsidRPr="003D6A01">
        <w:rPr>
          <w:rStyle w:val="BroodtekstChar"/>
        </w:rPr>
        <w:t>ouders een on</w:t>
      </w:r>
      <w:r w:rsidR="002B55CC" w:rsidRPr="003D6A01">
        <w:rPr>
          <w:rStyle w:val="BroodtekstChar"/>
        </w:rPr>
        <w:t xml:space="preserve">voldoende, zou </w:t>
      </w:r>
      <w:r w:rsidR="00612B9D" w:rsidRPr="003D6A01">
        <w:rPr>
          <w:rStyle w:val="BroodtekstChar"/>
        </w:rPr>
        <w:t xml:space="preserve">kunnen wijzen op enkele specifieke pestgevallen. </w:t>
      </w:r>
      <w:r w:rsidR="009F054C" w:rsidRPr="003D6A01">
        <w:rPr>
          <w:rStyle w:val="BroodtekstChar"/>
        </w:rPr>
        <w:t xml:space="preserve">Aannemelijk is dat er zich in </w:t>
      </w:r>
      <w:r w:rsidR="00C14E4B" w:rsidRPr="003D6A01">
        <w:rPr>
          <w:rStyle w:val="BroodtekstChar"/>
        </w:rPr>
        <w:t>de afgelopen periode</w:t>
      </w:r>
      <w:r w:rsidR="009F054C" w:rsidRPr="003D6A01">
        <w:rPr>
          <w:rStyle w:val="BroodtekstChar"/>
        </w:rPr>
        <w:t xml:space="preserve"> situaties hebben voorgedaan waar en</w:t>
      </w:r>
      <w:r w:rsidR="002B55CC" w:rsidRPr="003D6A01">
        <w:rPr>
          <w:rStyle w:val="BroodtekstChar"/>
        </w:rPr>
        <w:t xml:space="preserve">kele ouders nog ontevreden over </w:t>
      </w:r>
      <w:r w:rsidR="009F054C" w:rsidRPr="003D6A01">
        <w:rPr>
          <w:rStyle w:val="BroodtekstChar"/>
        </w:rPr>
        <w:t>zijn. Het negatieve beeld dat zij hierdoor hebben kunnen zij uiten naar de groep potentiële nieuwe ouders.</w:t>
      </w:r>
    </w:p>
    <w:bookmarkStart w:id="199" w:name="_Toc295299838"/>
    <w:p w:rsidR="009A3300" w:rsidRDefault="00910D33" w:rsidP="00536286">
      <w:pPr>
        <w:pStyle w:val="kop3b"/>
      </w:pPr>
      <w:r>
        <w:rPr>
          <w:noProof/>
          <w:lang w:eastAsia="nl-NL"/>
        </w:rPr>
        <mc:AlternateContent>
          <mc:Choice Requires="wps">
            <w:drawing>
              <wp:anchor distT="0" distB="0" distL="114300" distR="114300" simplePos="0" relativeHeight="251687936" behindDoc="0" locked="0" layoutInCell="1" allowOverlap="1">
                <wp:simplePos x="0" y="0"/>
                <wp:positionH relativeFrom="column">
                  <wp:posOffset>-9525</wp:posOffset>
                </wp:positionH>
                <wp:positionV relativeFrom="paragraph">
                  <wp:posOffset>194945</wp:posOffset>
                </wp:positionV>
                <wp:extent cx="5681345" cy="1080770"/>
                <wp:effectExtent l="0" t="0" r="14605" b="43180"/>
                <wp:wrapNone/>
                <wp:docPr id="1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1080770"/>
                        </a:xfrm>
                        <a:prstGeom prst="rect">
                          <a:avLst/>
                        </a:prstGeom>
                        <a:gradFill rotWithShape="0">
                          <a:gsLst>
                            <a:gs pos="0">
                              <a:srgbClr val="92CDDC"/>
                            </a:gs>
                            <a:gs pos="50000">
                              <a:srgbClr val="DAEEF3"/>
                            </a:gs>
                            <a:gs pos="100000">
                              <a:srgbClr val="92CDDC"/>
                            </a:gs>
                          </a:gsLst>
                          <a:lin ang="18900000" scaled="1"/>
                        </a:gradFill>
                        <a:ln>
                          <a:noFill/>
                        </a:ln>
                        <a:effectLst>
                          <a:outerShdw dist="28398" dir="3806097" algn="ctr" rotWithShape="0">
                            <a:srgbClr val="205867">
                              <a:alpha val="50000"/>
                            </a:srgbClr>
                          </a:outerShdw>
                        </a:effectLst>
                        <a:extLst>
                          <a:ext uri="{91240B29-F687-4F45-9708-019B960494DF}">
                            <a14:hiddenLine xmlns:a14="http://schemas.microsoft.com/office/drawing/2010/main" w="12700">
                              <a:solidFill>
                                <a:srgbClr val="92CDDC"/>
                              </a:solidFill>
                              <a:miter lim="800000"/>
                              <a:headEnd/>
                              <a:tailEnd/>
                            </a14:hiddenLine>
                          </a:ext>
                        </a:extLst>
                      </wps:spPr>
                      <wps:txbx>
                        <w:txbxContent>
                          <w:p w:rsidR="00EA2A0E" w:rsidRPr="006F09EA" w:rsidRDefault="00EA2A0E" w:rsidP="0069376B">
                            <w:pPr>
                              <w:pStyle w:val="adviesblok"/>
                            </w:pPr>
                            <w:r w:rsidRPr="006F09EA">
                              <w:t xml:space="preserve">Onderzoek samen met het team of er in het afgelopen jaar signalen zijn afgegeven door ouders die deze onvoldoende kunnen verklaren. Op basis van de verkregen informatie kan bepaald worden hoe dit aspect eventueel verbeterd kan worden. </w:t>
                            </w:r>
                            <w:r w:rsidRPr="006F09EA">
                              <w:br/>
                              <w:t xml:space="preserve">Daarnaast is het raadzaam om voor ouders een laagdrempelige mogelijkheid te bieden pestgedrag te melden en direct te bespreken op school. Als deze mogelijkheid al bestaat kan deze wellicht beter gecommuniceerd worden. </w:t>
                            </w:r>
                          </w:p>
                          <w:p w:rsidR="00EA2A0E" w:rsidRPr="00785B46" w:rsidRDefault="00EA2A0E" w:rsidP="0069376B">
                            <w:pPr>
                              <w:pStyle w:val="adviesblok"/>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3" type="#_x0000_t202" style="position:absolute;left:0;text-align:left;margin-left:-.75pt;margin-top:15.35pt;width:447.35pt;height:8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" fillcolor="#92cddc" stroked="f" strokecolor="#92cddc" strokeweight="1pt">
                <v:fill color2="#daeef3" angle="135" focus="50%" type="gradient"/>
                <v:shadow on="t" color="#205867" opacity=".5" offset="1pt"/>
                <v:textbox>
                  <w:txbxContent>
                    <w:p w:rsidR="00EA2A0E" w:rsidRPr="006F09EA" w:rsidRDefault="00EA2A0E" w:rsidP="0069376B">
                      <w:pPr>
                        <w:pStyle w:val="adviesblok"/>
                      </w:pPr>
                      <w:r w:rsidRPr="006F09EA">
                        <w:t xml:space="preserve">Onderzoek samen met het team of er in het afgelopen jaar signalen zijn afgegeven door ouders die deze onvoldoende kunnen verklaren. Op basis van de verkregen informatie kan bepaald worden hoe dit aspect eventueel verbeterd kan worden. </w:t>
                      </w:r>
                      <w:r w:rsidRPr="006F09EA">
                        <w:br/>
                        <w:t xml:space="preserve">Daarnaast is het raadzaam om voor ouders een laagdrempelige mogelijkheid te bieden pestgedrag te melden en direct te bespreken op school. Als deze mogelijkheid al bestaat kan deze wellicht beter gecommuniceerd worden. </w:t>
                      </w:r>
                    </w:p>
                    <w:p w:rsidR="00EA2A0E" w:rsidRPr="00785B46" w:rsidRDefault="00EA2A0E" w:rsidP="0069376B">
                      <w:pPr>
                        <w:pStyle w:val="adviesblok"/>
                      </w:pPr>
                    </w:p>
                  </w:txbxContent>
                </v:textbox>
              </v:shape>
            </w:pict>
          </mc:Fallback>
        </mc:AlternateContent>
      </w:r>
      <w:bookmarkStart w:id="200" w:name="_Toc303335495"/>
      <w:bookmarkStart w:id="201" w:name="_Toc361690639"/>
      <w:bookmarkStart w:id="202" w:name="_Toc368257528"/>
      <w:r w:rsidR="009F054C">
        <w:t>A</w:t>
      </w:r>
      <w:bookmarkEnd w:id="199"/>
      <w:r w:rsidR="00A919F8">
        <w:t>dvies</w:t>
      </w:r>
      <w:bookmarkEnd w:id="200"/>
      <w:bookmarkEnd w:id="201"/>
      <w:bookmarkEnd w:id="202"/>
    </w:p>
    <w:p w:rsidR="009A3300" w:rsidRDefault="009A3300" w:rsidP="00536286">
      <w:pPr>
        <w:pStyle w:val="kop3b"/>
      </w:pPr>
    </w:p>
    <w:p w:rsidR="009A3300" w:rsidRPr="009A3300" w:rsidRDefault="009A3300" w:rsidP="0069376B">
      <w:pPr>
        <w:pStyle w:val="Broodtekst"/>
      </w:pPr>
    </w:p>
    <w:p w:rsidR="009F054C" w:rsidRDefault="009F054C" w:rsidP="00536286">
      <w:pPr>
        <w:pStyle w:val="kop3b"/>
      </w:pPr>
    </w:p>
    <w:p w:rsidR="000871A0" w:rsidRDefault="000871A0" w:rsidP="0069376B">
      <w:pPr>
        <w:pStyle w:val="Opsom1"/>
      </w:pPr>
      <w:bookmarkStart w:id="203" w:name="_Toc215061296"/>
      <w:bookmarkStart w:id="204" w:name="_Toc262809445"/>
      <w:bookmarkStart w:id="205" w:name="_Toc295299854"/>
    </w:p>
    <w:p w:rsidR="009A3300" w:rsidRDefault="009A3300" w:rsidP="0069376B">
      <w:pPr>
        <w:pStyle w:val="Opsom1"/>
      </w:pPr>
    </w:p>
    <w:p w:rsidR="001672D2" w:rsidRDefault="001672D2" w:rsidP="001672D2">
      <w:pPr>
        <w:pStyle w:val="Kop20"/>
      </w:pPr>
      <w:bookmarkStart w:id="206" w:name="_Toc303335496"/>
      <w:bookmarkStart w:id="207" w:name="_Toc368257529"/>
      <w:r>
        <w:t>Taal</w:t>
      </w:r>
      <w:bookmarkEnd w:id="206"/>
      <w:bookmarkEnd w:id="207"/>
    </w:p>
    <w:p w:rsidR="001672D2" w:rsidRDefault="001672D2" w:rsidP="0069376B">
      <w:pPr>
        <w:pStyle w:val="Broodtekst"/>
      </w:pPr>
      <w:r>
        <w:t xml:space="preserve">Het is een feit dat taal op De Wereldwijzer van groot belang is maar ook </w:t>
      </w:r>
      <w:r w:rsidR="00E967E1">
        <w:t xml:space="preserve">dat het </w:t>
      </w:r>
      <w:r>
        <w:t>door de leerlingen als een ze</w:t>
      </w:r>
      <w:r w:rsidR="002B55CC">
        <w:t>er positief aspect wordt beleefd</w:t>
      </w:r>
      <w:r>
        <w:t xml:space="preserve">. </w:t>
      </w:r>
      <w:r w:rsidR="002B55CC">
        <w:t xml:space="preserve">Daarom is het </w:t>
      </w:r>
      <w:r w:rsidR="005F49E5">
        <w:t xml:space="preserve">op </w:t>
      </w:r>
      <w:r w:rsidR="006308FC">
        <w:t>zijn</w:t>
      </w:r>
      <w:r w:rsidR="005F49E5">
        <w:t xml:space="preserve"> zacht gezegd </w:t>
      </w:r>
      <w:r w:rsidR="002B55CC">
        <w:t xml:space="preserve">opvallend </w:t>
      </w:r>
      <w:r>
        <w:t xml:space="preserve">dat 17% van de Afrikaanse </w:t>
      </w:r>
      <w:r w:rsidR="00D70690">
        <w:t>en 3% van de Oost-Europese k</w:t>
      </w:r>
      <w:r>
        <w:t>inderen van 10 jaar en jonger zegt</w:t>
      </w:r>
      <w:r w:rsidR="00D70690">
        <w:t xml:space="preserve"> </w:t>
      </w:r>
      <w:r>
        <w:t>taal ‘</w:t>
      </w:r>
      <w:r w:rsidR="00D70690">
        <w:t>helemaal niet leuk’ te vinden.</w:t>
      </w:r>
    </w:p>
    <w:p w:rsidR="00D70690" w:rsidRDefault="00D70690" w:rsidP="00D70690">
      <w:pPr>
        <w:pStyle w:val="kop3b"/>
      </w:pPr>
      <w:bookmarkStart w:id="208" w:name="_Toc303335497"/>
      <w:bookmarkStart w:id="209" w:name="_Toc361690641"/>
      <w:bookmarkStart w:id="210" w:name="_Toc368257530"/>
      <w:r w:rsidRPr="00C26629">
        <w:t>Conclusie</w:t>
      </w:r>
      <w:bookmarkEnd w:id="208"/>
      <w:bookmarkEnd w:id="209"/>
      <w:bookmarkEnd w:id="210"/>
    </w:p>
    <w:p w:rsidR="00AF2CB1" w:rsidRDefault="00D70690" w:rsidP="0069376B">
      <w:pPr>
        <w:pStyle w:val="Broodtekst"/>
      </w:pPr>
      <w:r>
        <w:t xml:space="preserve">Taal is </w:t>
      </w:r>
      <w:r w:rsidR="00E967E1">
        <w:t>ee</w:t>
      </w:r>
      <w:r>
        <w:t xml:space="preserve">n </w:t>
      </w:r>
      <w:r w:rsidR="005F49E5">
        <w:t>belangrijk vak</w:t>
      </w:r>
      <w:r w:rsidR="002B55CC">
        <w:t xml:space="preserve"> en misschien zelfs wel het belangrijkste vak</w:t>
      </w:r>
      <w:r>
        <w:t xml:space="preserve"> dat op De Wereldwijzer onderwezen wordt. </w:t>
      </w:r>
      <w:r w:rsidR="002B55CC">
        <w:t>Een goede taalvaardigheid</w:t>
      </w:r>
      <w:r w:rsidR="00AF2CB1">
        <w:t xml:space="preserve"> verschaft het kind</w:t>
      </w:r>
      <w:r w:rsidR="00404843">
        <w:t xml:space="preserve"> meer mogelijkheden in het Nederlandstalig </w:t>
      </w:r>
      <w:r w:rsidR="00AF2CB1">
        <w:t xml:space="preserve">basisonderwijs. </w:t>
      </w:r>
      <w:r>
        <w:t xml:space="preserve">Als kinderen </w:t>
      </w:r>
      <w:r w:rsidR="00AF2CB1">
        <w:t xml:space="preserve">hierin </w:t>
      </w:r>
      <w:r>
        <w:t xml:space="preserve">niet </w:t>
      </w:r>
      <w:r w:rsidR="00AF2CB1">
        <w:t xml:space="preserve">goed </w:t>
      </w:r>
      <w:r>
        <w:t xml:space="preserve">kunnen </w:t>
      </w:r>
      <w:r w:rsidR="00404843">
        <w:t>mee</w:t>
      </w:r>
      <w:r>
        <w:t>komen</w:t>
      </w:r>
      <w:r w:rsidR="00AF2CB1">
        <w:t>,</w:t>
      </w:r>
      <w:r>
        <w:t xml:space="preserve"> lopen ze een achterstand op die bij het reguliere basisonderwijs </w:t>
      </w:r>
      <w:r w:rsidR="00AF2CB1">
        <w:t>voor (communicatie)problemen kan zorge</w:t>
      </w:r>
      <w:r w:rsidR="00404843">
        <w:t>n. Wat wij (De Succesvolle School)</w:t>
      </w:r>
      <w:r w:rsidR="00AF2CB1">
        <w:t xml:space="preserve"> niet weten </w:t>
      </w:r>
      <w:r w:rsidR="002052C5">
        <w:t xml:space="preserve">is </w:t>
      </w:r>
      <w:r w:rsidR="00AF2CB1">
        <w:t xml:space="preserve">of deze kinderen </w:t>
      </w:r>
      <w:r w:rsidR="00404843">
        <w:t xml:space="preserve">problemen ervaren met betrekking tot het conversatie Nederlands of met de grammaticale aspecten. </w:t>
      </w:r>
    </w:p>
    <w:p w:rsidR="00AF2CB1" w:rsidRDefault="00910D33" w:rsidP="00AF2CB1">
      <w:pPr>
        <w:pStyle w:val="Kop4b0"/>
      </w:pPr>
      <w:r>
        <w:rPr>
          <w:noProof/>
        </w:rPr>
        <mc:AlternateContent>
          <mc:Choice Requires="wps">
            <w:drawing>
              <wp:anchor distT="0" distB="0" distL="114300" distR="114300" simplePos="0" relativeHeight="251701248" behindDoc="0" locked="0" layoutInCell="1" allowOverlap="1">
                <wp:simplePos x="0" y="0"/>
                <wp:positionH relativeFrom="column">
                  <wp:posOffset>-20955</wp:posOffset>
                </wp:positionH>
                <wp:positionV relativeFrom="paragraph">
                  <wp:posOffset>167005</wp:posOffset>
                </wp:positionV>
                <wp:extent cx="5876925" cy="793750"/>
                <wp:effectExtent l="0" t="0" r="28575" b="44450"/>
                <wp:wrapNone/>
                <wp:docPr id="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93750"/>
                        </a:xfrm>
                        <a:prstGeom prst="rect">
                          <a:avLst/>
                        </a:prstGeom>
                        <a:gradFill rotWithShape="0">
                          <a:gsLst>
                            <a:gs pos="0">
                              <a:srgbClr val="92CDDC"/>
                            </a:gs>
                            <a:gs pos="50000">
                              <a:srgbClr val="DAEEF3"/>
                            </a:gs>
                            <a:gs pos="100000">
                              <a:srgbClr val="92CDDC"/>
                            </a:gs>
                          </a:gsLst>
                          <a:lin ang="18900000" scaled="1"/>
                        </a:gradFill>
                        <a:ln>
                          <a:noFill/>
                        </a:ln>
                        <a:effectLst>
                          <a:outerShdw dist="28398" dir="3806097" algn="ctr" rotWithShape="0">
                            <a:srgbClr val="205867">
                              <a:alpha val="50000"/>
                            </a:srgbClr>
                          </a:outerShdw>
                        </a:effectLst>
                        <a:extLst>
                          <a:ext uri="{91240B29-F687-4F45-9708-019B960494DF}">
                            <a14:hiddenLine xmlns:a14="http://schemas.microsoft.com/office/drawing/2010/main" w="12700">
                              <a:solidFill>
                                <a:srgbClr val="92CDDC"/>
                              </a:solidFill>
                              <a:miter lim="800000"/>
                              <a:headEnd/>
                              <a:tailEnd/>
                            </a14:hiddenLine>
                          </a:ext>
                        </a:extLst>
                      </wps:spPr>
                      <wps:txbx>
                        <w:txbxContent>
                          <w:p w:rsidR="00EA2A0E" w:rsidRDefault="00EA2A0E" w:rsidP="0069376B">
                            <w:pPr>
                              <w:pStyle w:val="adviesblok"/>
                            </w:pPr>
                            <w:r>
                              <w:t>Probeer te traceren om welke kinderen het hier gaat en wat de reden van hun desinteresse is. Ook is het van belang om te weten of het de taallessen zijn of dat (conversatie) Nederlands voor deze groep (Afrikaanse en Oost Europese kinderen</w:t>
                            </w:r>
                            <w:r w:rsidRPr="00AC3225">
                              <w:t>)</w:t>
                            </w:r>
                            <w:r>
                              <w:t xml:space="preserve"> het probleem is. Belangrijk: kinderen leren makkelijker als ze in het kader van het vak hun persoonlijke doel voor ogen hebben of er hun voordeel mee kunnen doen.</w:t>
                            </w:r>
                          </w:p>
                          <w:p w:rsidR="00EA2A0E" w:rsidRPr="00785B46" w:rsidRDefault="00EA2A0E" w:rsidP="0069376B">
                            <w:pPr>
                              <w:pStyle w:val="adviesblok"/>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4" type="#_x0000_t202" style="position:absolute;margin-left:-1.65pt;margin-top:13.15pt;width:462.75pt;height: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" fillcolor="#92cddc" stroked="f" strokecolor="#92cddc" strokeweight="1pt">
                <v:fill color2="#daeef3" angle="135" focus="50%" type="gradient"/>
                <v:shadow on="t" color="#205867" opacity=".5" offset="1pt"/>
                <v:textbox>
                  <w:txbxContent>
                    <w:p w:rsidR="00EA2A0E" w:rsidRDefault="00EA2A0E" w:rsidP="0069376B">
                      <w:pPr>
                        <w:pStyle w:val="adviesblok"/>
                      </w:pPr>
                      <w:r>
                        <w:t>Probeer te traceren om welke kinderen het hier gaat en wat de reden van hun desinteresse is. Ook is het van belang om te weten of het de taallessen zijn of dat (conversatie) Nederlands voor deze groep (Afrikaanse en Oost Europese kinderen</w:t>
                      </w:r>
                      <w:r w:rsidRPr="00AC3225">
                        <w:t>)</w:t>
                      </w:r>
                      <w:r>
                        <w:t xml:space="preserve"> het probleem is. Belangrijk: kinderen leren makkelijker als ze in het kader van het vak hun persoonlijke doel voor ogen hebben of er hun voordeel mee kunnen doen.</w:t>
                      </w:r>
                    </w:p>
                    <w:p w:rsidR="00EA2A0E" w:rsidRPr="00785B46" w:rsidRDefault="00EA2A0E" w:rsidP="0069376B">
                      <w:pPr>
                        <w:pStyle w:val="adviesblok"/>
                      </w:pPr>
                    </w:p>
                  </w:txbxContent>
                </v:textbox>
              </v:shape>
            </w:pict>
          </mc:Fallback>
        </mc:AlternateContent>
      </w:r>
      <w:r w:rsidR="00AF2CB1">
        <w:t>Advies</w:t>
      </w:r>
    </w:p>
    <w:p w:rsidR="00AF2CB1" w:rsidRDefault="00AF2CB1" w:rsidP="0069376B">
      <w:pPr>
        <w:pStyle w:val="Broodtekst"/>
      </w:pPr>
    </w:p>
    <w:p w:rsidR="00AF2CB1" w:rsidRDefault="00AF2CB1" w:rsidP="0069376B">
      <w:pPr>
        <w:pStyle w:val="Broodtekst"/>
      </w:pPr>
    </w:p>
    <w:p w:rsidR="00AF2CB1" w:rsidRDefault="00AF2CB1" w:rsidP="0069376B">
      <w:pPr>
        <w:pStyle w:val="Broodtekst"/>
      </w:pPr>
    </w:p>
    <w:p w:rsidR="00AF2CB1" w:rsidRPr="00AF2CB1" w:rsidRDefault="00AF2CB1" w:rsidP="0069376B">
      <w:pPr>
        <w:pStyle w:val="Broodtekst"/>
      </w:pPr>
    </w:p>
    <w:p w:rsidR="009A3300" w:rsidRDefault="00536286" w:rsidP="00C729BC">
      <w:pPr>
        <w:pStyle w:val="Kop20"/>
      </w:pPr>
      <w:bookmarkStart w:id="211" w:name="_Toc303335498"/>
      <w:bookmarkStart w:id="212" w:name="_Toc368257531"/>
      <w:r>
        <w:t>Werken met de computer</w:t>
      </w:r>
      <w:bookmarkEnd w:id="211"/>
      <w:bookmarkEnd w:id="212"/>
    </w:p>
    <w:p w:rsidR="000871A0" w:rsidRDefault="00536286" w:rsidP="0069376B">
      <w:pPr>
        <w:pStyle w:val="Broodtekst"/>
      </w:pPr>
      <w:r>
        <w:t>Het werken met de comput</w:t>
      </w:r>
      <w:r w:rsidR="0006451C">
        <w:t>er wordt</w:t>
      </w:r>
      <w:r w:rsidR="005F49E5">
        <w:t xml:space="preserve"> door </w:t>
      </w:r>
      <w:r w:rsidR="00080B16">
        <w:t>49% van de</w:t>
      </w:r>
      <w:r w:rsidR="005F49E5">
        <w:t xml:space="preserve"> leerlingen</w:t>
      </w:r>
      <w:r w:rsidR="0006451C">
        <w:t xml:space="preserve"> </w:t>
      </w:r>
      <w:r w:rsidR="00080B16">
        <w:t xml:space="preserve">en door de ouders </w:t>
      </w:r>
      <w:r>
        <w:t xml:space="preserve">als </w:t>
      </w:r>
      <w:r w:rsidR="00080B16">
        <w:t>nega</w:t>
      </w:r>
      <w:r>
        <w:t xml:space="preserve">tief beoordeeld. </w:t>
      </w:r>
    </w:p>
    <w:p w:rsidR="00536286" w:rsidRDefault="00536286" w:rsidP="00536286">
      <w:pPr>
        <w:pStyle w:val="kop3b"/>
      </w:pPr>
      <w:bookmarkStart w:id="213" w:name="_Toc303335499"/>
      <w:bookmarkStart w:id="214" w:name="_Toc361690643"/>
      <w:bookmarkStart w:id="215" w:name="_Toc368257532"/>
      <w:r w:rsidRPr="00C26629">
        <w:t>Conclusie</w:t>
      </w:r>
      <w:bookmarkEnd w:id="213"/>
      <w:bookmarkEnd w:id="214"/>
      <w:bookmarkEnd w:id="215"/>
    </w:p>
    <w:p w:rsidR="00536286" w:rsidRDefault="0006451C" w:rsidP="0069376B">
      <w:pPr>
        <w:pStyle w:val="Broodtekst"/>
      </w:pPr>
      <w:r>
        <w:t xml:space="preserve">Het is blijkbaar </w:t>
      </w:r>
      <w:r w:rsidR="00536286">
        <w:t xml:space="preserve">niet als vanzelfsprekend aan te nemen dat het werken met computers door alle kinderen als positief wordt ervaren. </w:t>
      </w:r>
      <w:r w:rsidR="00577B42">
        <w:t>I</w:t>
      </w:r>
      <w:r w:rsidR="00536286">
        <w:t xml:space="preserve">n </w:t>
      </w:r>
      <w:r>
        <w:t>het huidige tijdperk</w:t>
      </w:r>
      <w:r w:rsidR="00577B42">
        <w:t>,</w:t>
      </w:r>
      <w:r>
        <w:t xml:space="preserve"> </w:t>
      </w:r>
      <w:r w:rsidR="00536286">
        <w:t>waar de</w:t>
      </w:r>
      <w:r w:rsidR="00577B42">
        <w:t xml:space="preserve"> computer een grote rol speelt</w:t>
      </w:r>
      <w:r>
        <w:t>,</w:t>
      </w:r>
      <w:r w:rsidR="00577B42">
        <w:t xml:space="preserve"> is dat op z’n zachts</w:t>
      </w:r>
      <w:r>
        <w:t>t</w:t>
      </w:r>
      <w:r w:rsidR="00577B42">
        <w:t xml:space="preserve"> gezegd niet ‘handig’.</w:t>
      </w:r>
    </w:p>
    <w:p w:rsidR="001672D2" w:rsidRDefault="00910D33" w:rsidP="001672D2">
      <w:pPr>
        <w:pStyle w:val="Kop4b0"/>
      </w:pPr>
      <w:r>
        <w:rPr>
          <w:noProof/>
        </w:rPr>
        <mc:AlternateContent>
          <mc:Choice Requires="wps">
            <w:drawing>
              <wp:anchor distT="0" distB="0" distL="114300" distR="114300" simplePos="0" relativeHeight="251702272" behindDoc="0" locked="0" layoutInCell="1" allowOverlap="1">
                <wp:simplePos x="0" y="0"/>
                <wp:positionH relativeFrom="column">
                  <wp:posOffset>-20955</wp:posOffset>
                </wp:positionH>
                <wp:positionV relativeFrom="paragraph">
                  <wp:posOffset>170815</wp:posOffset>
                </wp:positionV>
                <wp:extent cx="5876925" cy="641350"/>
                <wp:effectExtent l="0" t="0" r="28575" b="44450"/>
                <wp:wrapNone/>
                <wp:docPr id="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41350"/>
                        </a:xfrm>
                        <a:prstGeom prst="rect">
                          <a:avLst/>
                        </a:prstGeom>
                        <a:gradFill rotWithShape="0">
                          <a:gsLst>
                            <a:gs pos="0">
                              <a:srgbClr val="92CDDC"/>
                            </a:gs>
                            <a:gs pos="50000">
                              <a:srgbClr val="DAEEF3"/>
                            </a:gs>
                            <a:gs pos="100000">
                              <a:srgbClr val="92CDDC"/>
                            </a:gs>
                          </a:gsLst>
                          <a:lin ang="18900000" scaled="1"/>
                        </a:gradFill>
                        <a:ln>
                          <a:noFill/>
                        </a:ln>
                        <a:effectLst>
                          <a:outerShdw dist="28398" dir="3806097" algn="ctr" rotWithShape="0">
                            <a:srgbClr val="205867">
                              <a:alpha val="50000"/>
                            </a:srgbClr>
                          </a:outerShdw>
                        </a:effectLst>
                        <a:extLst>
                          <a:ext uri="{91240B29-F687-4F45-9708-019B960494DF}">
                            <a14:hiddenLine xmlns:a14="http://schemas.microsoft.com/office/drawing/2010/main" w="12700">
                              <a:solidFill>
                                <a:srgbClr val="92CDDC"/>
                              </a:solidFill>
                              <a:miter lim="800000"/>
                              <a:headEnd/>
                              <a:tailEnd/>
                            </a14:hiddenLine>
                          </a:ext>
                        </a:extLst>
                      </wps:spPr>
                      <wps:txbx>
                        <w:txbxContent>
                          <w:p w:rsidR="00EA2A0E" w:rsidRPr="00AF2CB1" w:rsidRDefault="00EA2A0E" w:rsidP="0069376B">
                            <w:pPr>
                              <w:pStyle w:val="adviesblok"/>
                            </w:pPr>
                            <w:r w:rsidRPr="00AF2CB1">
                              <w:t xml:space="preserve">Aangezien de groep die het werken met de computer ‘helemaal niet leuk’ vindt </w:t>
                            </w:r>
                            <w:r>
                              <w:t>traceerbaar is,</w:t>
                            </w:r>
                            <w:r w:rsidRPr="00AF2CB1">
                              <w:t xml:space="preserve"> kan er op dit vlak </w:t>
                            </w:r>
                            <w:r>
                              <w:t xml:space="preserve">aan deze groep extra aandacht </w:t>
                            </w:r>
                            <w:r w:rsidRPr="00AF2CB1">
                              <w:t>worden gegeven. Denk hierbij</w:t>
                            </w:r>
                            <w:r>
                              <w:t xml:space="preserve"> vooral</w:t>
                            </w:r>
                            <w:r w:rsidRPr="00AF2CB1">
                              <w:t xml:space="preserve"> aan het leggen van een link tussen de functionaliteit van de computer en de persoonlijke interesse</w:t>
                            </w:r>
                            <w:r>
                              <w:t xml:space="preserve">s </w:t>
                            </w:r>
                            <w:r w:rsidRPr="00AF2CB1">
                              <w:t xml:space="preserve">van het kind.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5" type="#_x0000_t202" style="position:absolute;margin-left:-1.65pt;margin-top:13.45pt;width:462.75pt;height: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" fillcolor="#92cddc" stroked="f" strokecolor="#92cddc" strokeweight="1pt">
                <v:fill color2="#daeef3" angle="135" focus="50%" type="gradient"/>
                <v:shadow on="t" color="#205867" opacity=".5" offset="1pt"/>
                <v:textbox>
                  <w:txbxContent>
                    <w:p w:rsidR="00EA2A0E" w:rsidRPr="00AF2CB1" w:rsidRDefault="00EA2A0E" w:rsidP="0069376B">
                      <w:pPr>
                        <w:pStyle w:val="adviesblok"/>
                      </w:pPr>
                      <w:r w:rsidRPr="00AF2CB1">
                        <w:t xml:space="preserve">Aangezien de groep die het werken met de computer ‘helemaal niet leuk’ vindt </w:t>
                      </w:r>
                      <w:r>
                        <w:t>traceerbaar is,</w:t>
                      </w:r>
                      <w:r w:rsidRPr="00AF2CB1">
                        <w:t xml:space="preserve"> kan er op dit vlak </w:t>
                      </w:r>
                      <w:r>
                        <w:t xml:space="preserve">aan deze groep extra aandacht </w:t>
                      </w:r>
                      <w:r w:rsidRPr="00AF2CB1">
                        <w:t>worden gegeven. Denk hierbij</w:t>
                      </w:r>
                      <w:r>
                        <w:t xml:space="preserve"> vooral</w:t>
                      </w:r>
                      <w:r w:rsidRPr="00AF2CB1">
                        <w:t xml:space="preserve"> aan het leggen van een link tussen de functionaliteit van de computer en de persoonlijke interesse</w:t>
                      </w:r>
                      <w:r>
                        <w:t xml:space="preserve">s </w:t>
                      </w:r>
                      <w:r w:rsidRPr="00AF2CB1">
                        <w:t xml:space="preserve">van het kind. </w:t>
                      </w:r>
                    </w:p>
                  </w:txbxContent>
                </v:textbox>
              </v:shape>
            </w:pict>
          </mc:Fallback>
        </mc:AlternateContent>
      </w:r>
      <w:r w:rsidR="00577B42">
        <w:t>Advies</w:t>
      </w:r>
    </w:p>
    <w:p w:rsidR="00AF2CB1" w:rsidRDefault="00AF2CB1" w:rsidP="0069376B">
      <w:pPr>
        <w:pStyle w:val="Broodtekst"/>
      </w:pPr>
    </w:p>
    <w:p w:rsidR="00AF2CB1" w:rsidRDefault="00AF2CB1" w:rsidP="0069376B">
      <w:pPr>
        <w:pStyle w:val="Broodtekst"/>
      </w:pPr>
    </w:p>
    <w:p w:rsidR="00AF2CB1" w:rsidRDefault="00AF2CB1" w:rsidP="0069376B">
      <w:pPr>
        <w:pStyle w:val="Broodtekst"/>
      </w:pPr>
    </w:p>
    <w:p w:rsidR="004A32A4" w:rsidRDefault="004A32A4" w:rsidP="004A32A4">
      <w:pPr>
        <w:pStyle w:val="Kop20"/>
      </w:pPr>
      <w:bookmarkStart w:id="216" w:name="_Toc303335500"/>
      <w:bookmarkStart w:id="217" w:name="_Toc368257533"/>
      <w:r>
        <w:t>Ouderbijdrage</w:t>
      </w:r>
      <w:bookmarkEnd w:id="216"/>
      <w:bookmarkEnd w:id="217"/>
    </w:p>
    <w:p w:rsidR="004A32A4" w:rsidRDefault="004A32A4" w:rsidP="0069376B">
      <w:pPr>
        <w:pStyle w:val="Broodtekst"/>
      </w:pPr>
      <w:r>
        <w:t xml:space="preserve">Aan de ouders wordt er een jaarlijkse (vrijwillige) ouderbijdrage gevraagd. Deze bijdrage wordt gebruikt </w:t>
      </w:r>
      <w:r w:rsidR="005F1AB4">
        <w:t>voor activiteiten die de school organise</w:t>
      </w:r>
      <w:r w:rsidR="0006451C">
        <w:t>ert buiten het</w:t>
      </w:r>
      <w:r w:rsidR="0037687B">
        <w:t xml:space="preserve"> standaard</w:t>
      </w:r>
      <w:r w:rsidR="0006451C">
        <w:t xml:space="preserve"> onderwijs</w:t>
      </w:r>
      <w:r w:rsidR="005F1AB4">
        <w:t>programma om. Voor 1</w:t>
      </w:r>
      <w:r w:rsidR="00080B16">
        <w:t>0</w:t>
      </w:r>
      <w:r w:rsidR="005F1AB4">
        <w:t>% van de ouders is</w:t>
      </w:r>
      <w:r w:rsidR="0037687B">
        <w:t xml:space="preserve"> het betalen van </w:t>
      </w:r>
      <w:r w:rsidR="005F1AB4">
        <w:t xml:space="preserve">deze bijdrage </w:t>
      </w:r>
      <w:r w:rsidR="0037687B">
        <w:t>‘v</w:t>
      </w:r>
      <w:r w:rsidR="005F1AB4">
        <w:t>aak</w:t>
      </w:r>
      <w:r w:rsidR="0037687B">
        <w:t xml:space="preserve">’ </w:t>
      </w:r>
      <w:r w:rsidR="005F1AB4">
        <w:t xml:space="preserve">en voor </w:t>
      </w:r>
      <w:r w:rsidR="00080B16">
        <w:t>maar liefst 3</w:t>
      </w:r>
      <w:r w:rsidR="005F1AB4">
        <w:t xml:space="preserve">8% </w:t>
      </w:r>
      <w:r w:rsidR="0037687B">
        <w:t>van de ouders ‘</w:t>
      </w:r>
      <w:r w:rsidR="005F1AB4">
        <w:t>altijd</w:t>
      </w:r>
      <w:r w:rsidR="0037687B">
        <w:t>’</w:t>
      </w:r>
      <w:r w:rsidR="005F1AB4" w:rsidRPr="005F1AB4">
        <w:t xml:space="preserve"> </w:t>
      </w:r>
      <w:r w:rsidR="005F1AB4">
        <w:t xml:space="preserve">een probleem. </w:t>
      </w:r>
    </w:p>
    <w:p w:rsidR="005F1AB4" w:rsidRDefault="005F1AB4" w:rsidP="005F1AB4">
      <w:pPr>
        <w:pStyle w:val="kop3b"/>
      </w:pPr>
      <w:bookmarkStart w:id="218" w:name="_Toc303335501"/>
      <w:bookmarkStart w:id="219" w:name="_Toc361690645"/>
      <w:bookmarkStart w:id="220" w:name="_Toc368257534"/>
      <w:r w:rsidRPr="00C26629">
        <w:t>Conclusie</w:t>
      </w:r>
      <w:bookmarkEnd w:id="218"/>
      <w:bookmarkEnd w:id="219"/>
      <w:bookmarkEnd w:id="220"/>
    </w:p>
    <w:p w:rsidR="005F1AB4" w:rsidRDefault="005F1AB4" w:rsidP="0069376B">
      <w:pPr>
        <w:pStyle w:val="Broodtekst"/>
      </w:pPr>
      <w:r>
        <w:t xml:space="preserve">Als het niet </w:t>
      </w:r>
      <w:r w:rsidR="008E205D">
        <w:t xml:space="preserve">kunnen </w:t>
      </w:r>
      <w:r>
        <w:t>betalen van deze bijdrage leidt tot het uitsluiten van kinderen aan dergelijke activiteiten</w:t>
      </w:r>
      <w:r w:rsidR="008E205D">
        <w:t xml:space="preserve"> kan di</w:t>
      </w:r>
      <w:r>
        <w:t xml:space="preserve">t leiden tot een onbedoelde en </w:t>
      </w:r>
      <w:r w:rsidR="0037687B">
        <w:t>tevens schadelijke buiten</w:t>
      </w:r>
      <w:r w:rsidR="0006451C">
        <w:t>sluiting van</w:t>
      </w:r>
      <w:r w:rsidR="0037687B">
        <w:t xml:space="preserve"> de betreffende</w:t>
      </w:r>
      <w:r w:rsidR="0006451C">
        <w:t xml:space="preserve"> leerlingen.</w:t>
      </w:r>
    </w:p>
    <w:p w:rsidR="005F1AB4" w:rsidRDefault="00910D33" w:rsidP="005F1AB4">
      <w:pPr>
        <w:pStyle w:val="Kop4b0"/>
      </w:pPr>
      <w:r>
        <w:rPr>
          <w:noProof/>
        </w:rPr>
        <mc:AlternateContent>
          <mc:Choice Requires="wps">
            <w:drawing>
              <wp:anchor distT="0" distB="0" distL="114300" distR="114300" simplePos="0" relativeHeight="251703296" behindDoc="0" locked="0" layoutInCell="1" allowOverlap="1">
                <wp:simplePos x="0" y="0"/>
                <wp:positionH relativeFrom="column">
                  <wp:posOffset>-20955</wp:posOffset>
                </wp:positionH>
                <wp:positionV relativeFrom="paragraph">
                  <wp:posOffset>175260</wp:posOffset>
                </wp:positionV>
                <wp:extent cx="5876925" cy="934720"/>
                <wp:effectExtent l="0" t="0" r="28575" b="36830"/>
                <wp:wrapNone/>
                <wp:docPr id="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34720"/>
                        </a:xfrm>
                        <a:prstGeom prst="rect">
                          <a:avLst/>
                        </a:prstGeom>
                        <a:gradFill rotWithShape="0">
                          <a:gsLst>
                            <a:gs pos="0">
                              <a:srgbClr val="92CDDC"/>
                            </a:gs>
                            <a:gs pos="50000">
                              <a:srgbClr val="DAEEF3"/>
                            </a:gs>
                            <a:gs pos="100000">
                              <a:srgbClr val="92CDDC"/>
                            </a:gs>
                          </a:gsLst>
                          <a:lin ang="18900000" scaled="1"/>
                        </a:gradFill>
                        <a:ln>
                          <a:noFill/>
                        </a:ln>
                        <a:effectLst>
                          <a:outerShdw dist="28398" dir="3806097" algn="ctr" rotWithShape="0">
                            <a:srgbClr val="205867">
                              <a:alpha val="50000"/>
                            </a:srgbClr>
                          </a:outerShdw>
                        </a:effectLst>
                        <a:extLst>
                          <a:ext uri="{91240B29-F687-4F45-9708-019B960494DF}">
                            <a14:hiddenLine xmlns:a14="http://schemas.microsoft.com/office/drawing/2010/main" w="12700">
                              <a:solidFill>
                                <a:srgbClr val="92CDDC"/>
                              </a:solidFill>
                              <a:miter lim="800000"/>
                              <a:headEnd/>
                              <a:tailEnd/>
                            </a14:hiddenLine>
                          </a:ext>
                        </a:extLst>
                      </wps:spPr>
                      <wps:txbx>
                        <w:txbxContent>
                          <w:p w:rsidR="00EA2A0E" w:rsidRPr="008E205D" w:rsidRDefault="00EA2A0E" w:rsidP="0069376B">
                            <w:pPr>
                              <w:pStyle w:val="adviesblok"/>
                            </w:pPr>
                            <w:r>
                              <w:t xml:space="preserve">Ga met de ouders een gesprek aan bij het niet betalen van de bijdrage en leg uit wat de consequenties zijn voor het kind. Vraag hen om de reden. </w:t>
                            </w:r>
                            <w:r w:rsidRPr="008E205D">
                              <w:t>De meeste scholen kennen een kortingsregeling of een kwijtscheldingsregeling als ouders de ouderbijdrage niet kunnen betalen. Op veel scholen is ook gespreide betaling mogelijk. De school kan hierover meer informatie geven.</w:t>
                            </w:r>
                            <w:r>
                              <w:t xml:space="preserve"> </w:t>
                            </w:r>
                          </w:p>
                          <w:p w:rsidR="00EA2A0E" w:rsidRPr="008E205D" w:rsidRDefault="00EA2A0E" w:rsidP="0069376B">
                            <w:pPr>
                              <w:pStyle w:val="adviesblok"/>
                            </w:pPr>
                            <w:r w:rsidRPr="008E205D">
                              <w:t>Bron:  http://www.rijksoverheid.nl/onderwerpen/basisonderwijs/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6" type="#_x0000_t202" style="position:absolute;margin-left:-1.65pt;margin-top:13.8pt;width:462.75pt;height:7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" fillcolor="#92cddc" stroked="f" strokecolor="#92cddc" strokeweight="1pt">
                <v:fill color2="#daeef3" angle="135" focus="50%" type="gradient"/>
                <v:shadow on="t" color="#205867" opacity=".5" offset="1pt"/>
                <v:textbox>
                  <w:txbxContent>
                    <w:p w:rsidR="00EA2A0E" w:rsidRPr="008E205D" w:rsidRDefault="00EA2A0E" w:rsidP="0069376B">
                      <w:pPr>
                        <w:pStyle w:val="adviesblok"/>
                      </w:pPr>
                      <w:r>
                        <w:t xml:space="preserve">Ga met de ouders een gesprek aan bij het niet betalen van de bijdrage en leg uit wat de consequenties zijn voor het kind. Vraag hen om de reden. </w:t>
                      </w:r>
                      <w:r w:rsidRPr="008E205D">
                        <w:t>De meeste scholen kennen een kortingsregeling of een kwijtscheldingsregeling als ouders de ouderbijdrage niet kunnen betalen. Op veel scholen is ook gespreide betaling mogelijk. De school kan hierover meer informatie geven.</w:t>
                      </w:r>
                      <w:r>
                        <w:t xml:space="preserve"> </w:t>
                      </w:r>
                    </w:p>
                    <w:p w:rsidR="00EA2A0E" w:rsidRPr="008E205D" w:rsidRDefault="00EA2A0E" w:rsidP="0069376B">
                      <w:pPr>
                        <w:pStyle w:val="adviesblok"/>
                      </w:pPr>
                      <w:r w:rsidRPr="008E205D">
                        <w:t>Bron:  http://www.rijksoverheid.nl/onderwerpen/basisonderwijs/</w:t>
                      </w:r>
                    </w:p>
                  </w:txbxContent>
                </v:textbox>
              </v:shape>
            </w:pict>
          </mc:Fallback>
        </mc:AlternateContent>
      </w:r>
      <w:r w:rsidR="005F1AB4">
        <w:t>Advies</w:t>
      </w:r>
    </w:p>
    <w:p w:rsidR="005F1AB4" w:rsidRDefault="005F1AB4" w:rsidP="0069376B">
      <w:pPr>
        <w:pStyle w:val="Broodtekst"/>
      </w:pPr>
    </w:p>
    <w:p w:rsidR="005F1AB4" w:rsidRDefault="005F1AB4" w:rsidP="0069376B">
      <w:pPr>
        <w:pStyle w:val="Broodtekst"/>
      </w:pPr>
    </w:p>
    <w:p w:rsidR="008E205D" w:rsidRDefault="008E205D" w:rsidP="0069376B">
      <w:pPr>
        <w:pStyle w:val="Opsom1"/>
      </w:pPr>
    </w:p>
    <w:p w:rsidR="008E205D" w:rsidRDefault="008E205D" w:rsidP="0069376B">
      <w:pPr>
        <w:pStyle w:val="Opsom1"/>
      </w:pPr>
    </w:p>
    <w:p w:rsidR="008E205D" w:rsidRPr="008E205D" w:rsidRDefault="008E205D" w:rsidP="0069376B">
      <w:pPr>
        <w:pStyle w:val="Broodtekst"/>
      </w:pPr>
    </w:p>
    <w:p w:rsidR="008E205D" w:rsidRDefault="00AC4CE2" w:rsidP="00AC4CE2">
      <w:pPr>
        <w:pStyle w:val="Kop20"/>
      </w:pPr>
      <w:bookmarkStart w:id="221" w:name="_Toc303335502"/>
      <w:bookmarkStart w:id="222" w:name="_Toc368257535"/>
      <w:r>
        <w:t>Aandacht voor vernieuwing in het onderwijs</w:t>
      </w:r>
      <w:bookmarkEnd w:id="221"/>
      <w:bookmarkEnd w:id="222"/>
    </w:p>
    <w:p w:rsidR="00F03C40" w:rsidRDefault="00515DB3" w:rsidP="0069376B">
      <w:pPr>
        <w:pStyle w:val="Broodtekst"/>
      </w:pPr>
      <w:r>
        <w:t>Het aspect ‘</w:t>
      </w:r>
      <w:r w:rsidR="0089689C">
        <w:t>de aandacht voor vernieuwing in het onderwijs</w:t>
      </w:r>
      <w:r>
        <w:t>’</w:t>
      </w:r>
      <w:r w:rsidR="0089689C">
        <w:t xml:space="preserve"> scoort </w:t>
      </w:r>
      <w:r w:rsidR="00F03C40">
        <w:t xml:space="preserve">met een 9,0 zeer hoog </w:t>
      </w:r>
      <w:r w:rsidR="0089689C">
        <w:t xml:space="preserve">in vergelijking met de gemiddelde </w:t>
      </w:r>
      <w:r w:rsidR="00F03C40">
        <w:t>waardering van 6,9 bij andere scholen.</w:t>
      </w:r>
    </w:p>
    <w:p w:rsidR="00F03C40" w:rsidRDefault="00F03C40" w:rsidP="00F03C40">
      <w:pPr>
        <w:pStyle w:val="kop3b"/>
      </w:pPr>
      <w:bookmarkStart w:id="223" w:name="_Toc303335503"/>
      <w:bookmarkStart w:id="224" w:name="_Toc361690647"/>
      <w:bookmarkStart w:id="225" w:name="_Toc368257536"/>
      <w:r w:rsidRPr="00F03C40">
        <w:t>Conclusie</w:t>
      </w:r>
      <w:bookmarkEnd w:id="223"/>
      <w:bookmarkEnd w:id="224"/>
      <w:bookmarkEnd w:id="225"/>
    </w:p>
    <w:p w:rsidR="00F03C40" w:rsidRPr="00A43A17" w:rsidRDefault="00766F54" w:rsidP="0069376B">
      <w:pPr>
        <w:pStyle w:val="Broodtekst"/>
        <w:rPr>
          <w:color w:val="FF0000"/>
        </w:rPr>
      </w:pPr>
      <w:r>
        <w:t xml:space="preserve">We kunnen hieruit concluderen dat </w:t>
      </w:r>
      <w:r w:rsidR="009A58E0">
        <w:t xml:space="preserve">de school </w:t>
      </w:r>
      <w:r w:rsidR="005A78CF">
        <w:t xml:space="preserve">zich </w:t>
      </w:r>
      <w:r w:rsidR="009A58E0">
        <w:t xml:space="preserve">op dit vlak zeer innovatief </w:t>
      </w:r>
      <w:r w:rsidR="00A43A17">
        <w:t>toont</w:t>
      </w:r>
      <w:r w:rsidR="005A78CF">
        <w:t>. Echter het feit dat 30% van de ouders aangeeft hierover geen mening te hebben, maakt deze bew</w:t>
      </w:r>
      <w:r w:rsidR="00AF304C">
        <w:t xml:space="preserve">ering weer iets wankel. Komt deze </w:t>
      </w:r>
      <w:r w:rsidR="005A78CF">
        <w:t xml:space="preserve">(hoge) waardering van de groep ouders die hier een duidelijke mening </w:t>
      </w:r>
      <w:r w:rsidR="00515DB3">
        <w:t xml:space="preserve">over </w:t>
      </w:r>
      <w:r w:rsidR="005A78CF">
        <w:t xml:space="preserve">kúnnen hebben </w:t>
      </w:r>
      <w:r w:rsidR="0071360A">
        <w:t xml:space="preserve">en is </w:t>
      </w:r>
      <w:r w:rsidR="00515DB3">
        <w:t xml:space="preserve">deze </w:t>
      </w:r>
      <w:r w:rsidR="0071360A">
        <w:t xml:space="preserve">daarmee ook terecht </w:t>
      </w:r>
      <w:r w:rsidR="005A78CF">
        <w:t>of is ‘vernieuwend onder</w:t>
      </w:r>
      <w:r w:rsidR="00A43A17">
        <w:t>w</w:t>
      </w:r>
      <w:r w:rsidR="005A78CF">
        <w:t xml:space="preserve">ijs’ in verband met de taalbarrière </w:t>
      </w:r>
      <w:r w:rsidR="0071360A">
        <w:t xml:space="preserve">door de beoordelende ouders </w:t>
      </w:r>
      <w:r w:rsidR="005A78CF">
        <w:t>anders geïnterpreteerd?</w:t>
      </w:r>
      <w:r w:rsidR="00A43A17">
        <w:t xml:space="preserve"> </w:t>
      </w:r>
    </w:p>
    <w:p w:rsidR="005A78CF" w:rsidRDefault="005A78CF" w:rsidP="005A78CF">
      <w:pPr>
        <w:pStyle w:val="Kop4b0"/>
      </w:pPr>
      <w:r>
        <w:t xml:space="preserve">Advies </w:t>
      </w:r>
    </w:p>
    <w:p w:rsidR="005A78CF" w:rsidRPr="005A78CF" w:rsidRDefault="00910D33" w:rsidP="0069376B">
      <w:pPr>
        <w:pStyle w:val="adviesblok"/>
        <w:rPr>
          <w:lang w:eastAsia="nl-NL"/>
        </w:rPr>
      </w:pPr>
      <w:r>
        <w:rPr>
          <w:noProof/>
          <w:lang w:eastAsia="nl-NL"/>
        </w:rPr>
        <mc:AlternateContent>
          <mc:Choice Requires="wps">
            <w:drawing>
              <wp:anchor distT="0" distB="0" distL="114300" distR="114300" simplePos="0" relativeHeight="251704320" behindDoc="0" locked="0" layoutInCell="1" allowOverlap="1">
                <wp:simplePos x="0" y="0"/>
                <wp:positionH relativeFrom="column">
                  <wp:posOffset>-1905</wp:posOffset>
                </wp:positionH>
                <wp:positionV relativeFrom="paragraph">
                  <wp:posOffset>0</wp:posOffset>
                </wp:positionV>
                <wp:extent cx="5876925" cy="459105"/>
                <wp:effectExtent l="0" t="0" r="28575" b="36195"/>
                <wp:wrapNone/>
                <wp:docPr id="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59105"/>
                        </a:xfrm>
                        <a:prstGeom prst="rect">
                          <a:avLst/>
                        </a:prstGeom>
                        <a:gradFill rotWithShape="0">
                          <a:gsLst>
                            <a:gs pos="0">
                              <a:srgbClr val="92CDDC"/>
                            </a:gs>
                            <a:gs pos="50000">
                              <a:srgbClr val="DAEEF3"/>
                            </a:gs>
                            <a:gs pos="100000">
                              <a:srgbClr val="92CDDC"/>
                            </a:gs>
                          </a:gsLst>
                          <a:lin ang="18900000" scaled="1"/>
                        </a:gradFill>
                        <a:ln>
                          <a:noFill/>
                        </a:ln>
                        <a:effectLst>
                          <a:outerShdw dist="28398" dir="3806097" algn="ctr" rotWithShape="0">
                            <a:srgbClr val="205867">
                              <a:alpha val="50000"/>
                            </a:srgbClr>
                          </a:outerShdw>
                        </a:effectLst>
                        <a:extLst>
                          <a:ext uri="{91240B29-F687-4F45-9708-019B960494DF}">
                            <a14:hiddenLine xmlns:a14="http://schemas.microsoft.com/office/drawing/2010/main" w="12700">
                              <a:solidFill>
                                <a:srgbClr val="92CDDC"/>
                              </a:solidFill>
                              <a:miter lim="800000"/>
                              <a:headEnd/>
                              <a:tailEnd/>
                            </a14:hiddenLine>
                          </a:ext>
                        </a:extLst>
                      </wps:spPr>
                      <wps:txbx>
                        <w:txbxContent>
                          <w:p w:rsidR="00EA2A0E" w:rsidRPr="00AF2CB1" w:rsidRDefault="00EA2A0E" w:rsidP="0069376B">
                            <w:pPr>
                              <w:pStyle w:val="adviesblok"/>
                            </w:pPr>
                            <w:r>
                              <w:t xml:space="preserve">Bekijk eerst óf en welke onderwijsvernieuwende activiteiten te beoordelen zijn die deze (hoge) beoordeling verklaren. En ga vervolgens na wat de reden is van de 30% ‘kan niet beoordelen’ 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7" type="#_x0000_t202" style="position:absolute;left:0;text-align:left;margin-left:-.15pt;margin-top:0;width:462.75pt;height:36.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" fillcolor="#92cddc" stroked="f" strokecolor="#92cddc" strokeweight="1pt">
                <v:fill color2="#daeef3" angle="135" focus="50%" type="gradient"/>
                <v:shadow on="t" color="#205867" opacity=".5" offset="1pt"/>
                <v:textbox>
                  <w:txbxContent>
                    <w:p w:rsidR="00EA2A0E" w:rsidRPr="00AF2CB1" w:rsidRDefault="00EA2A0E" w:rsidP="0069376B">
                      <w:pPr>
                        <w:pStyle w:val="adviesblok"/>
                      </w:pPr>
                      <w:r>
                        <w:t xml:space="preserve">Bekijk eerst óf en welke onderwijsvernieuwende activiteiten te beoordelen zijn die deze (hoge) beoordeling verklaren. En ga vervolgens na wat de reden is van de 30% ‘kan niet beoordelen’ is. </w:t>
                      </w:r>
                    </w:p>
                  </w:txbxContent>
                </v:textbox>
              </v:shape>
            </w:pict>
          </mc:Fallback>
        </mc:AlternateContent>
      </w:r>
    </w:p>
    <w:p w:rsidR="00372607" w:rsidRPr="00372607" w:rsidRDefault="00372607" w:rsidP="0069376B">
      <w:pPr>
        <w:pStyle w:val="Broodtekst"/>
      </w:pPr>
    </w:p>
    <w:p w:rsidR="008E205D" w:rsidRDefault="008E205D" w:rsidP="0069376B">
      <w:pPr>
        <w:pStyle w:val="Broodtekst"/>
      </w:pPr>
    </w:p>
    <w:p w:rsidR="009F054C" w:rsidRPr="002E6B02" w:rsidRDefault="009F054C" w:rsidP="008E205D">
      <w:pPr>
        <w:pStyle w:val="kop21"/>
      </w:pPr>
      <w:bookmarkStart w:id="226" w:name="_Toc368257537"/>
      <w:r w:rsidRPr="002E6B02">
        <w:t>Hoe nu verder?</w:t>
      </w:r>
      <w:bookmarkEnd w:id="203"/>
      <w:bookmarkEnd w:id="204"/>
      <w:bookmarkEnd w:id="205"/>
      <w:bookmarkEnd w:id="226"/>
    </w:p>
    <w:p w:rsidR="009F054C" w:rsidRDefault="009F054C" w:rsidP="003D6A01">
      <w:pPr>
        <w:pStyle w:val="Broodtekst"/>
      </w:pPr>
      <w:r>
        <w:t>U hebt net de</w:t>
      </w:r>
      <w:r w:rsidRPr="004A339D">
        <w:t xml:space="preserve"> rapportage van het op uw school uitgevoerde SchoolBelevingsonderzoek</w:t>
      </w:r>
      <w:r>
        <w:t xml:space="preserve"> doorgenomen</w:t>
      </w:r>
      <w:r w:rsidRPr="004A339D">
        <w:t xml:space="preserve">. </w:t>
      </w:r>
      <w:r w:rsidR="0090588D">
        <w:t>In dit onderzoek zijn</w:t>
      </w:r>
      <w:r w:rsidRPr="004A339D">
        <w:t xml:space="preserve"> </w:t>
      </w:r>
      <w:r>
        <w:t>zaken</w:t>
      </w:r>
      <w:r w:rsidRPr="004A339D">
        <w:t xml:space="preserve"> doorgelicht</w:t>
      </w:r>
      <w:r>
        <w:t xml:space="preserve"> vanuit het oog</w:t>
      </w:r>
      <w:r w:rsidR="0090588D">
        <w:t>punt</w:t>
      </w:r>
      <w:r w:rsidR="004576EF">
        <w:t xml:space="preserve"> </w:t>
      </w:r>
      <w:r w:rsidR="0090588D">
        <w:t>(de beleving) van de ouders en de leerlingen</w:t>
      </w:r>
      <w:r w:rsidRPr="004A339D">
        <w:t>.</w:t>
      </w:r>
      <w:r>
        <w:t xml:space="preserve"> I</w:t>
      </w:r>
      <w:r w:rsidRPr="004A339D">
        <w:t>n hoofdstuk</w:t>
      </w:r>
      <w:r>
        <w:t xml:space="preserve"> 6 heeft u</w:t>
      </w:r>
      <w:r w:rsidRPr="004A339D">
        <w:t xml:space="preserve"> de uit </w:t>
      </w:r>
      <w:r>
        <w:t>het onderzoek</w:t>
      </w:r>
      <w:r w:rsidRPr="004A339D">
        <w:t xml:space="preserve"> </w:t>
      </w:r>
      <w:r>
        <w:t>voortkomende</w:t>
      </w:r>
      <w:r w:rsidRPr="004A339D">
        <w:t xml:space="preserve"> conclusi</w:t>
      </w:r>
      <w:r>
        <w:t>es en aanbevelingen kunnen lezen</w:t>
      </w:r>
      <w:r w:rsidRPr="004A339D">
        <w:t xml:space="preserve">. </w:t>
      </w:r>
      <w:r>
        <w:t xml:space="preserve">Waardevolle informatie voor uw nabije schooltoekomst. </w:t>
      </w:r>
    </w:p>
    <w:p w:rsidR="009F054C" w:rsidRDefault="009F054C" w:rsidP="003D6A01">
      <w:pPr>
        <w:pStyle w:val="Broodtekst"/>
      </w:pPr>
      <w:r>
        <w:t xml:space="preserve">De </w:t>
      </w:r>
      <w:r w:rsidRPr="00271C80">
        <w:t>aanbevelingen</w:t>
      </w:r>
      <w:r>
        <w:t xml:space="preserve"> kunt u naast de waarnemingen van het management en het team, mede gebruiken als leidraad bij het vormen van nieuwe, en het aanpassen van bestaande, beleidsaandachtspunten in uw schoolplan. </w:t>
      </w:r>
    </w:p>
    <w:p w:rsidR="009F054C" w:rsidRPr="000B06E0" w:rsidRDefault="009F054C" w:rsidP="009F054C">
      <w:pPr>
        <w:pStyle w:val="Kop1"/>
        <w:ind w:left="357"/>
      </w:pPr>
      <w:bookmarkStart w:id="227" w:name="_Toc295299855"/>
      <w:bookmarkStart w:id="228" w:name="_Toc368257538"/>
      <w:r>
        <w:t>Verantwoording</w:t>
      </w:r>
      <w:bookmarkEnd w:id="227"/>
      <w:bookmarkEnd w:id="228"/>
    </w:p>
    <w:p w:rsidR="00745C2C" w:rsidRDefault="009F054C" w:rsidP="003D6A01">
      <w:pPr>
        <w:pStyle w:val="Broodtekst"/>
      </w:pPr>
      <w:r w:rsidRPr="000566DF">
        <w:t xml:space="preserve">Het SchoolBelevingsonderzoek is </w:t>
      </w:r>
      <w:r>
        <w:t xml:space="preserve">door de Succesvolle School </w:t>
      </w:r>
      <w:r w:rsidRPr="000566DF">
        <w:t>ontwikkeld</w:t>
      </w:r>
      <w:r w:rsidR="00745C2C">
        <w:t>.</w:t>
      </w:r>
    </w:p>
    <w:p w:rsidR="009F054C" w:rsidRDefault="009F054C" w:rsidP="003D6A01">
      <w:pPr>
        <w:pStyle w:val="Broodtekst"/>
      </w:pPr>
      <w:r w:rsidRPr="000566DF">
        <w:t>Het SchoolBelevingsonderzoek is een inter</w:t>
      </w:r>
      <w:r>
        <w:t xml:space="preserve">n gevalideerd onderzoek. Dat wil zeggen </w:t>
      </w:r>
      <w:r w:rsidRPr="000566DF">
        <w:t>dat het geijkt is a</w:t>
      </w:r>
      <w:r>
        <w:t>an bestaande onderzoeken van de</w:t>
      </w:r>
      <w:r w:rsidRPr="000566DF">
        <w:t xml:space="preserve">zelfde categorie. </w:t>
      </w:r>
      <w:r w:rsidRPr="000566DF">
        <w:br/>
        <w:t xml:space="preserve">De basisvragen, met uitzondering van de eventueel toegevoegde </w:t>
      </w:r>
      <w:r>
        <w:t>schoolspecifieke vragen</w:t>
      </w:r>
      <w:r w:rsidRPr="000566DF">
        <w:t xml:space="preserve">, zijn zorgvuldig samengesteld, inhoudelijk gewogen en geformuleerd. </w:t>
      </w:r>
    </w:p>
    <w:p w:rsidR="009F054C" w:rsidRPr="000566DF" w:rsidRDefault="009F054C" w:rsidP="003D6A01">
      <w:pPr>
        <w:pStyle w:val="Broodtekst"/>
      </w:pPr>
      <w:r w:rsidRPr="000566DF">
        <w:t>Elke specifieke vra</w:t>
      </w:r>
      <w:r>
        <w:t>ag heeft als afgekaderd doel de school</w:t>
      </w:r>
      <w:r w:rsidRPr="000566DF">
        <w:t xml:space="preserve"> van </w:t>
      </w:r>
      <w:r>
        <w:t xml:space="preserve">gewenste </w:t>
      </w:r>
      <w:r w:rsidRPr="000566DF">
        <w:t>informatie te voorzien op de drie voor een basisschool belangrijke hoofdgebieden</w:t>
      </w:r>
      <w:r>
        <w:t>:</w:t>
      </w:r>
      <w:r w:rsidRPr="000566DF">
        <w:t xml:space="preserve"> kwaliteit van organisatie, </w:t>
      </w:r>
      <w:r>
        <w:t>onderwijs</w:t>
      </w:r>
      <w:r w:rsidRPr="000566DF">
        <w:t xml:space="preserve"> en communicatie</w:t>
      </w:r>
      <w:r>
        <w:t>.</w:t>
      </w:r>
    </w:p>
    <w:p w:rsidR="009F054C" w:rsidRDefault="009F054C" w:rsidP="009F054C"/>
    <w:p w:rsidR="009F054C" w:rsidRPr="003D6A01" w:rsidRDefault="009F054C" w:rsidP="009F054C">
      <w:pPr>
        <w:rPr>
          <w:rStyle w:val="BroodtekstChar"/>
        </w:rPr>
      </w:pPr>
      <w:bookmarkStart w:id="229" w:name="_Toc262809451"/>
      <w:bookmarkStart w:id="230" w:name="_Toc264734360"/>
      <w:bookmarkStart w:id="231" w:name="_Toc264740998"/>
      <w:bookmarkStart w:id="232" w:name="_Toc265014110"/>
      <w:bookmarkStart w:id="233" w:name="_Toc280709674"/>
      <w:bookmarkStart w:id="234" w:name="_Toc288121867"/>
      <w:bookmarkStart w:id="235" w:name="_Toc295299856"/>
      <w:bookmarkStart w:id="236" w:name="_Toc303335506"/>
      <w:bookmarkStart w:id="237" w:name="_Toc361690650"/>
      <w:bookmarkStart w:id="238" w:name="_Toc368257539"/>
      <w:r w:rsidRPr="000C6B4B">
        <w:rPr>
          <w:rStyle w:val="SBoNotaBenekopChar"/>
        </w:rPr>
        <w:t>De Succesvolle School</w:t>
      </w:r>
      <w:bookmarkEnd w:id="229"/>
      <w:bookmarkEnd w:id="230"/>
      <w:bookmarkEnd w:id="231"/>
      <w:bookmarkEnd w:id="232"/>
      <w:bookmarkEnd w:id="233"/>
      <w:bookmarkEnd w:id="234"/>
      <w:bookmarkEnd w:id="235"/>
      <w:bookmarkEnd w:id="236"/>
      <w:bookmarkEnd w:id="237"/>
      <w:bookmarkEnd w:id="238"/>
      <w:r w:rsidRPr="003867FA">
        <w:br/>
      </w:r>
      <w:r w:rsidRPr="003D6A01">
        <w:rPr>
          <w:rStyle w:val="BroodtekstChar"/>
        </w:rPr>
        <w:t>Koen Kneppers</w:t>
      </w:r>
    </w:p>
    <w:p w:rsidR="009F054C" w:rsidRDefault="009F054C" w:rsidP="009F054C"/>
    <w:p w:rsidR="009F054C" w:rsidRDefault="009F054C" w:rsidP="009F054C">
      <w:pPr>
        <w:ind w:right="1275"/>
      </w:pPr>
    </w:p>
    <w:p w:rsidR="009F054C" w:rsidRPr="00972265" w:rsidRDefault="009F054C" w:rsidP="00372607">
      <w:pPr>
        <w:pStyle w:val="2"/>
      </w:pPr>
      <w:r w:rsidRPr="00972265">
        <w:br w:type="page"/>
      </w:r>
    </w:p>
    <w:p w:rsidR="00324467" w:rsidRPr="00AB04FC" w:rsidRDefault="00324467" w:rsidP="000F788A">
      <w:pPr>
        <w:pStyle w:val="kop21"/>
      </w:pPr>
      <w:bookmarkStart w:id="239" w:name="_Toc368257540"/>
      <w:bookmarkEnd w:id="87"/>
      <w:r w:rsidRPr="00AB04FC">
        <w:t>Bijlage</w:t>
      </w:r>
      <w:r w:rsidR="000F788A">
        <w:t>n</w:t>
      </w:r>
      <w:bookmarkEnd w:id="239"/>
    </w:p>
    <w:p w:rsidR="008461B6" w:rsidRPr="00745C2C" w:rsidRDefault="008461B6" w:rsidP="00745C2C">
      <w:pPr>
        <w:pStyle w:val="Kop4"/>
      </w:pPr>
      <w:r w:rsidRPr="00745C2C">
        <w:t xml:space="preserve">Heeft u </w:t>
      </w:r>
      <w:r w:rsidR="00745C2C" w:rsidRPr="00745C2C">
        <w:t xml:space="preserve">(ouders) </w:t>
      </w:r>
      <w:r w:rsidRPr="00745C2C">
        <w:t>nog opmerkingen over of suggesties voor de school die u tot nu toe niet kwijt kon?</w:t>
      </w:r>
    </w:p>
    <w:p w:rsidR="004576EF" w:rsidRPr="00745C2C" w:rsidRDefault="004576EF" w:rsidP="00745C2C">
      <w:pPr>
        <w:pStyle w:val="Kop4"/>
      </w:pPr>
      <w:r w:rsidRPr="00745C2C">
        <w:t>(de opmerkingen van de ouders zijn letterlijk (inclusief ev</w:t>
      </w:r>
      <w:r w:rsidR="00C75F2C">
        <w:t>entuele taalfouten) overgenomen</w:t>
      </w:r>
      <w:r w:rsidRPr="00745C2C">
        <w:t>.</w:t>
      </w:r>
    </w:p>
    <w:tbl>
      <w:tblPr>
        <w:tblW w:w="9406" w:type="dxa"/>
        <w:tblInd w:w="70" w:type="dxa"/>
        <w:tblCellMar>
          <w:left w:w="70" w:type="dxa"/>
          <w:right w:w="70" w:type="dxa"/>
        </w:tblCellMar>
        <w:tblLook w:val="04A0" w:firstRow="1" w:lastRow="0" w:firstColumn="1" w:lastColumn="0" w:noHBand="0" w:noVBand="1"/>
      </w:tblPr>
      <w:tblGrid>
        <w:gridCol w:w="9406"/>
      </w:tblGrid>
      <w:tr w:rsidR="00745C2C" w:rsidRPr="008461B6" w:rsidTr="00AD2EA0">
        <w:trPr>
          <w:trHeight w:val="255"/>
        </w:trPr>
        <w:tc>
          <w:tcPr>
            <w:tcW w:w="9406" w:type="dxa"/>
            <w:tcBorders>
              <w:top w:val="nil"/>
              <w:left w:val="nil"/>
              <w:bottom w:val="nil"/>
              <w:right w:val="nil"/>
            </w:tcBorders>
            <w:shd w:val="clear" w:color="auto" w:fill="auto"/>
            <w:noWrap/>
            <w:hideMark/>
          </w:tcPr>
          <w:p w:rsidR="00745C2C" w:rsidRPr="00745C2C" w:rsidRDefault="00745C2C" w:rsidP="0069376B">
            <w:pPr>
              <w:pStyle w:val="Opsom1"/>
            </w:pPr>
            <w:r w:rsidRPr="00745C2C">
              <w:t>• Anoniem: over het algemeen een hele vriendelijke school</w:t>
            </w:r>
          </w:p>
        </w:tc>
      </w:tr>
      <w:tr w:rsidR="00745C2C" w:rsidRPr="008461B6" w:rsidTr="00AD2EA0">
        <w:trPr>
          <w:trHeight w:val="255"/>
        </w:trPr>
        <w:tc>
          <w:tcPr>
            <w:tcW w:w="9406" w:type="dxa"/>
            <w:tcBorders>
              <w:top w:val="nil"/>
              <w:left w:val="nil"/>
              <w:bottom w:val="nil"/>
              <w:right w:val="nil"/>
            </w:tcBorders>
            <w:shd w:val="clear" w:color="auto" w:fill="auto"/>
            <w:noWrap/>
            <w:hideMark/>
          </w:tcPr>
          <w:p w:rsidR="00745C2C" w:rsidRPr="00745C2C" w:rsidRDefault="00745C2C" w:rsidP="0069376B">
            <w:pPr>
              <w:pStyle w:val="Opsom1"/>
            </w:pPr>
            <w:r w:rsidRPr="00603288">
              <w:rPr>
                <w:lang w:val="en-GB"/>
              </w:rPr>
              <w:t xml:space="preserve">• Anoniem: todo bien pero ai preguntas que no entiendo. </w:t>
            </w:r>
            <w:r w:rsidRPr="00745C2C">
              <w:t>(vertaling : de school is heel goed maar ik begreep sommige vragen niet</w:t>
            </w:r>
            <w:r>
              <w:t>)</w:t>
            </w:r>
          </w:p>
        </w:tc>
      </w:tr>
      <w:tr w:rsidR="00745C2C" w:rsidRPr="008461B6" w:rsidTr="00AD2EA0">
        <w:trPr>
          <w:trHeight w:val="255"/>
        </w:trPr>
        <w:tc>
          <w:tcPr>
            <w:tcW w:w="9406" w:type="dxa"/>
            <w:tcBorders>
              <w:top w:val="nil"/>
              <w:left w:val="nil"/>
              <w:bottom w:val="nil"/>
              <w:right w:val="nil"/>
            </w:tcBorders>
            <w:shd w:val="clear" w:color="auto" w:fill="auto"/>
            <w:noWrap/>
            <w:hideMark/>
          </w:tcPr>
          <w:p w:rsidR="00745C2C" w:rsidRPr="00745C2C" w:rsidRDefault="00745C2C" w:rsidP="0069376B">
            <w:pPr>
              <w:pStyle w:val="Opsom1"/>
            </w:pPr>
            <w:r w:rsidRPr="00745C2C">
              <w:t>• Anoniem: we zijn buitenlandse mensen en we begrijpen sommige vragen niet</w:t>
            </w:r>
          </w:p>
        </w:tc>
      </w:tr>
      <w:tr w:rsidR="00745C2C" w:rsidRPr="00966AD9" w:rsidTr="00AD2EA0">
        <w:trPr>
          <w:trHeight w:val="255"/>
        </w:trPr>
        <w:tc>
          <w:tcPr>
            <w:tcW w:w="9406" w:type="dxa"/>
            <w:tcBorders>
              <w:top w:val="nil"/>
              <w:left w:val="nil"/>
              <w:bottom w:val="nil"/>
              <w:right w:val="nil"/>
            </w:tcBorders>
            <w:shd w:val="clear" w:color="auto" w:fill="auto"/>
            <w:noWrap/>
            <w:hideMark/>
          </w:tcPr>
          <w:p w:rsidR="00745C2C" w:rsidRPr="00745C2C" w:rsidRDefault="00745C2C" w:rsidP="0069376B">
            <w:pPr>
              <w:pStyle w:val="Opsom1"/>
            </w:pPr>
            <w:r w:rsidRPr="00745C2C">
              <w:t>• Anoniem: bedankt voor alles</w:t>
            </w:r>
          </w:p>
        </w:tc>
      </w:tr>
      <w:tr w:rsidR="00745C2C" w:rsidRPr="008461B6" w:rsidTr="00AD2EA0">
        <w:trPr>
          <w:trHeight w:val="255"/>
        </w:trPr>
        <w:tc>
          <w:tcPr>
            <w:tcW w:w="9406" w:type="dxa"/>
            <w:tcBorders>
              <w:top w:val="nil"/>
              <w:left w:val="nil"/>
              <w:bottom w:val="nil"/>
              <w:right w:val="nil"/>
            </w:tcBorders>
            <w:shd w:val="clear" w:color="auto" w:fill="auto"/>
            <w:noWrap/>
            <w:hideMark/>
          </w:tcPr>
          <w:p w:rsidR="00745C2C" w:rsidRPr="00745C2C" w:rsidRDefault="00745C2C" w:rsidP="0069376B">
            <w:pPr>
              <w:pStyle w:val="Opsom1"/>
            </w:pPr>
            <w:r w:rsidRPr="00745C2C">
              <w:t>• Anoniem: Bedankt voor alles .. jullie hebben uitstekend werk verricht</w:t>
            </w:r>
          </w:p>
        </w:tc>
      </w:tr>
      <w:tr w:rsidR="00745C2C" w:rsidRPr="008461B6" w:rsidTr="00AD2EA0">
        <w:trPr>
          <w:trHeight w:val="255"/>
        </w:trPr>
        <w:tc>
          <w:tcPr>
            <w:tcW w:w="9406" w:type="dxa"/>
            <w:tcBorders>
              <w:top w:val="nil"/>
              <w:left w:val="nil"/>
              <w:bottom w:val="nil"/>
              <w:right w:val="nil"/>
            </w:tcBorders>
            <w:shd w:val="clear" w:color="auto" w:fill="auto"/>
            <w:noWrap/>
            <w:hideMark/>
          </w:tcPr>
          <w:p w:rsidR="00745C2C" w:rsidRPr="00745C2C" w:rsidRDefault="00745C2C" w:rsidP="0069376B">
            <w:pPr>
              <w:pStyle w:val="Opsom1"/>
            </w:pPr>
            <w:r w:rsidRPr="00745C2C">
              <w:t>• Anoniem: dank u wel</w:t>
            </w:r>
          </w:p>
        </w:tc>
      </w:tr>
      <w:tr w:rsidR="00745C2C" w:rsidRPr="008461B6" w:rsidTr="00AD2EA0">
        <w:trPr>
          <w:trHeight w:val="255"/>
        </w:trPr>
        <w:tc>
          <w:tcPr>
            <w:tcW w:w="9406" w:type="dxa"/>
            <w:tcBorders>
              <w:top w:val="nil"/>
              <w:left w:val="nil"/>
              <w:bottom w:val="nil"/>
              <w:right w:val="nil"/>
            </w:tcBorders>
            <w:shd w:val="clear" w:color="auto" w:fill="auto"/>
            <w:noWrap/>
            <w:hideMark/>
          </w:tcPr>
          <w:p w:rsidR="00745C2C" w:rsidRPr="00745C2C" w:rsidRDefault="00745C2C" w:rsidP="0069376B">
            <w:pPr>
              <w:pStyle w:val="Opsom1"/>
            </w:pPr>
            <w:r w:rsidRPr="00745C2C">
              <w:t>• Anoniem: uitstekende school</w:t>
            </w:r>
          </w:p>
        </w:tc>
      </w:tr>
      <w:tr w:rsidR="00745C2C" w:rsidRPr="008461B6" w:rsidTr="00AD2EA0">
        <w:trPr>
          <w:trHeight w:val="255"/>
        </w:trPr>
        <w:tc>
          <w:tcPr>
            <w:tcW w:w="9406" w:type="dxa"/>
            <w:tcBorders>
              <w:top w:val="nil"/>
              <w:left w:val="nil"/>
              <w:bottom w:val="nil"/>
              <w:right w:val="nil"/>
            </w:tcBorders>
            <w:shd w:val="clear" w:color="auto" w:fill="auto"/>
            <w:noWrap/>
            <w:hideMark/>
          </w:tcPr>
          <w:p w:rsidR="00745C2C" w:rsidRPr="00745C2C" w:rsidRDefault="00745C2C" w:rsidP="0069376B">
            <w:pPr>
              <w:pStyle w:val="Opsom1"/>
            </w:pPr>
            <w:r w:rsidRPr="00745C2C">
              <w:t>• Anoniem: in de schoolbus (taxi) huis-school en anders</w:t>
            </w:r>
          </w:p>
        </w:tc>
      </w:tr>
      <w:tr w:rsidR="00745C2C" w:rsidRPr="008461B6" w:rsidTr="00AD2EA0">
        <w:trPr>
          <w:trHeight w:val="255"/>
        </w:trPr>
        <w:tc>
          <w:tcPr>
            <w:tcW w:w="9406" w:type="dxa"/>
            <w:tcBorders>
              <w:top w:val="nil"/>
              <w:left w:val="nil"/>
              <w:bottom w:val="nil"/>
              <w:right w:val="nil"/>
            </w:tcBorders>
            <w:shd w:val="clear" w:color="auto" w:fill="auto"/>
            <w:noWrap/>
            <w:hideMark/>
          </w:tcPr>
          <w:p w:rsidR="00745C2C" w:rsidRPr="00745C2C" w:rsidRDefault="00745C2C" w:rsidP="0069376B">
            <w:pPr>
              <w:pStyle w:val="Opsom1"/>
            </w:pPr>
            <w:r w:rsidRPr="00745C2C">
              <w:t>• Anoniem: zo doorgaan</w:t>
            </w:r>
          </w:p>
        </w:tc>
      </w:tr>
      <w:tr w:rsidR="00745C2C" w:rsidRPr="008461B6" w:rsidTr="00AD2EA0">
        <w:trPr>
          <w:trHeight w:val="255"/>
        </w:trPr>
        <w:tc>
          <w:tcPr>
            <w:tcW w:w="9406" w:type="dxa"/>
            <w:tcBorders>
              <w:top w:val="nil"/>
              <w:left w:val="nil"/>
              <w:bottom w:val="nil"/>
              <w:right w:val="nil"/>
            </w:tcBorders>
            <w:shd w:val="clear" w:color="auto" w:fill="auto"/>
            <w:noWrap/>
            <w:hideMark/>
          </w:tcPr>
          <w:p w:rsidR="00745C2C" w:rsidRPr="00745C2C" w:rsidRDefault="00745C2C" w:rsidP="0069376B">
            <w:pPr>
              <w:pStyle w:val="Opsom1"/>
            </w:pPr>
            <w:r w:rsidRPr="00745C2C">
              <w:t>• Anoniem: ga zo door!</w:t>
            </w:r>
          </w:p>
        </w:tc>
      </w:tr>
      <w:tr w:rsidR="00745C2C" w:rsidRPr="008461B6" w:rsidTr="00AD2EA0">
        <w:trPr>
          <w:trHeight w:val="255"/>
        </w:trPr>
        <w:tc>
          <w:tcPr>
            <w:tcW w:w="9406" w:type="dxa"/>
            <w:tcBorders>
              <w:top w:val="nil"/>
              <w:left w:val="nil"/>
              <w:bottom w:val="nil"/>
              <w:right w:val="nil"/>
            </w:tcBorders>
            <w:shd w:val="clear" w:color="auto" w:fill="auto"/>
            <w:noWrap/>
            <w:hideMark/>
          </w:tcPr>
          <w:p w:rsidR="00745C2C" w:rsidRPr="00745C2C" w:rsidRDefault="00745C2C" w:rsidP="0069376B">
            <w:pPr>
              <w:pStyle w:val="Opsom1"/>
            </w:pPr>
            <w:r w:rsidRPr="00745C2C">
              <w:t>• Anoniem: Geen op of aanmerking over de school. vooral zo doorgaan. over de vragenlijst : veel vragen zijn niet of moeilijk voor ouders om te beantwoorden, deze zouden beter aan de kinderen gevraagd kunnen worden.</w:t>
            </w:r>
          </w:p>
        </w:tc>
      </w:tr>
      <w:tr w:rsidR="00745C2C" w:rsidRPr="008461B6" w:rsidTr="00AD2EA0">
        <w:trPr>
          <w:trHeight w:val="255"/>
        </w:trPr>
        <w:tc>
          <w:tcPr>
            <w:tcW w:w="9406" w:type="dxa"/>
            <w:tcBorders>
              <w:top w:val="nil"/>
              <w:left w:val="nil"/>
              <w:bottom w:val="nil"/>
              <w:right w:val="nil"/>
            </w:tcBorders>
            <w:shd w:val="clear" w:color="auto" w:fill="auto"/>
            <w:noWrap/>
            <w:hideMark/>
          </w:tcPr>
          <w:p w:rsidR="00745C2C" w:rsidRPr="00745C2C" w:rsidRDefault="00745C2C" w:rsidP="0069376B">
            <w:pPr>
              <w:pStyle w:val="Opsom1"/>
            </w:pPr>
            <w:r w:rsidRPr="00745C2C">
              <w:t>• Anoniem: Ik ben er hartstikke blij mee dat mijn kinderen naar deze school gaan</w:t>
            </w:r>
          </w:p>
        </w:tc>
      </w:tr>
    </w:tbl>
    <w:p w:rsidR="008461B6" w:rsidRPr="008461B6" w:rsidRDefault="008461B6" w:rsidP="0069376B">
      <w:pPr>
        <w:pStyle w:val="Broodtekst"/>
      </w:pPr>
    </w:p>
    <w:p w:rsidR="00745C2C" w:rsidRDefault="00745C2C" w:rsidP="00745C2C">
      <w:pPr>
        <w:pStyle w:val="Kop4b0"/>
      </w:pPr>
      <w:r w:rsidRPr="00745C2C">
        <w:t>Heeft u (</w:t>
      </w:r>
      <w:r>
        <w:t>Leerkrachten</w:t>
      </w:r>
      <w:r w:rsidRPr="00745C2C">
        <w:t>) nog opmerkingen over of suggesties voor de school die u tot nu toe niet kwijt kon?</w:t>
      </w:r>
      <w:r>
        <w:t xml:space="preserve"> </w:t>
      </w:r>
    </w:p>
    <w:p w:rsidR="00324467" w:rsidRPr="00745C2C" w:rsidRDefault="00745C2C" w:rsidP="00745C2C">
      <w:pPr>
        <w:pStyle w:val="Kop4b0"/>
      </w:pPr>
      <w:r>
        <w:t>D</w:t>
      </w:r>
      <w:r w:rsidRPr="00745C2C">
        <w:t>e opmerkingen van de ouders zijn letterlijk (inclusief ev</w:t>
      </w:r>
      <w:r>
        <w:t>entuele taalfouten) overgenomen</w:t>
      </w:r>
      <w:r w:rsidRPr="00745C2C">
        <w:t>.</w:t>
      </w:r>
    </w:p>
    <w:p w:rsidR="00745C2C" w:rsidRDefault="00745C2C" w:rsidP="00745C2C">
      <w:pPr>
        <w:pStyle w:val="aOpsom1"/>
      </w:pPr>
      <w:r>
        <w:t>• Anoniem: Nee</w:t>
      </w:r>
    </w:p>
    <w:p w:rsidR="00745C2C" w:rsidRDefault="00745C2C" w:rsidP="00745C2C">
      <w:pPr>
        <w:pStyle w:val="aOpsom1"/>
      </w:pPr>
      <w:r>
        <w:t>• Anoniem: Toelichting op vraag 19 en 20: Door het parttime werken neemt de druk toe, maar dit is niet afhankelijk van de school.</w:t>
      </w:r>
    </w:p>
    <w:p w:rsidR="00B9117F" w:rsidRPr="00745C2C" w:rsidRDefault="00745C2C" w:rsidP="00745C2C">
      <w:pPr>
        <w:pStyle w:val="aOpsom1"/>
      </w:pPr>
      <w:r>
        <w:t>• Anoniem: Directie denkt actief mee met het wegnemen van de werkdruk</w:t>
      </w:r>
    </w:p>
    <w:sectPr w:rsidR="00B9117F" w:rsidRPr="00745C2C" w:rsidSect="00A813F1">
      <w:headerReference w:type="default" r:id="rId52"/>
      <w:footerReference w:type="default" r:id="rId53"/>
      <w:footerReference w:type="first" r:id="rId54"/>
      <w:pgSz w:w="11906" w:h="16838" w:code="9"/>
      <w:pgMar w:top="2268" w:right="424" w:bottom="1418" w:left="1418"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4FB" w:rsidRDefault="00F674FB" w:rsidP="006C3853">
      <w:r>
        <w:separator/>
      </w:r>
    </w:p>
  </w:endnote>
  <w:endnote w:type="continuationSeparator" w:id="0">
    <w:p w:rsidR="00F674FB" w:rsidRDefault="00F674FB" w:rsidP="006C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0E" w:rsidRPr="00295B5A" w:rsidRDefault="00EA2A0E">
    <w:pPr>
      <w:pStyle w:val="Voettekst"/>
      <w:jc w:val="right"/>
      <w:rPr>
        <w:color w:val="auto"/>
      </w:rPr>
    </w:pPr>
    <w:r w:rsidRPr="00295B5A">
      <w:rPr>
        <w:color w:val="auto"/>
      </w:rPr>
      <w:fldChar w:fldCharType="begin"/>
    </w:r>
    <w:r w:rsidRPr="00295B5A">
      <w:rPr>
        <w:color w:val="auto"/>
      </w:rPr>
      <w:instrText xml:space="preserve"> PAGE   \* MERGEFORMAT </w:instrText>
    </w:r>
    <w:r w:rsidRPr="00295B5A">
      <w:rPr>
        <w:color w:val="auto"/>
      </w:rPr>
      <w:fldChar w:fldCharType="separate"/>
    </w:r>
    <w:r w:rsidR="00D96B04">
      <w:rPr>
        <w:noProof/>
        <w:color w:val="auto"/>
      </w:rPr>
      <w:t>2</w:t>
    </w:r>
    <w:r w:rsidRPr="00295B5A">
      <w:rPr>
        <w:color w:val="auto"/>
      </w:rPr>
      <w:fldChar w:fldCharType="end"/>
    </w:r>
  </w:p>
  <w:p w:rsidR="00EA2A0E" w:rsidRDefault="00EA2A0E" w:rsidP="00B12728">
    <w:pPr>
      <w:pStyle w:val="Voettekst"/>
      <w:tabs>
        <w:tab w:val="clear" w:pos="4536"/>
        <w:tab w:val="clear" w:pos="9072"/>
        <w:tab w:val="left" w:pos="7620"/>
      </w:tabs>
    </w:pP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0E" w:rsidRDefault="00EA2A0E">
    <w:pPr>
      <w:pStyle w:val="Voetteks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4FB" w:rsidRDefault="00F674FB" w:rsidP="006C3853">
      <w:r>
        <w:separator/>
      </w:r>
    </w:p>
  </w:footnote>
  <w:footnote w:type="continuationSeparator" w:id="0">
    <w:p w:rsidR="00F674FB" w:rsidRDefault="00F674FB" w:rsidP="006C3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0E" w:rsidRDefault="00EA2A0E" w:rsidP="00295B5A">
    <w:pPr>
      <w:rPr>
        <w:b/>
        <w:color w:val="00B9F5"/>
        <w:sz w:val="28"/>
      </w:rPr>
    </w:pPr>
    <w:r>
      <w:rPr>
        <w:noProof/>
        <w:color w:val="00B0F0"/>
        <w:lang w:eastAsia="nl-NL"/>
      </w:rPr>
      <w:drawing>
        <wp:anchor distT="0" distB="0" distL="114300" distR="114300" simplePos="0" relativeHeight="251658240" behindDoc="0" locked="0" layoutInCell="1" allowOverlap="1">
          <wp:simplePos x="0" y="0"/>
          <wp:positionH relativeFrom="column">
            <wp:posOffset>5208905</wp:posOffset>
          </wp:positionH>
          <wp:positionV relativeFrom="paragraph">
            <wp:posOffset>3175</wp:posOffset>
          </wp:positionV>
          <wp:extent cx="966470" cy="962660"/>
          <wp:effectExtent l="19050" t="0" r="5080" b="0"/>
          <wp:wrapSquare wrapText="bothSides"/>
          <wp:docPr id="23" name="Afbeelding 24" descr="DSS hoof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DSS hoofd Logo Jpeg"/>
                  <pic:cNvPicPr>
                    <a:picLocks noChangeAspect="1" noChangeArrowheads="1"/>
                  </pic:cNvPicPr>
                </pic:nvPicPr>
                <pic:blipFill>
                  <a:blip r:embed="rId1"/>
                  <a:srcRect/>
                  <a:stretch>
                    <a:fillRect/>
                  </a:stretch>
                </pic:blipFill>
                <pic:spPr bwMode="auto">
                  <a:xfrm>
                    <a:off x="0" y="0"/>
                    <a:ext cx="966470" cy="962660"/>
                  </a:xfrm>
                  <a:prstGeom prst="rect">
                    <a:avLst/>
                  </a:prstGeom>
                  <a:noFill/>
                  <a:ln w="9525">
                    <a:noFill/>
                    <a:miter lim="800000"/>
                    <a:headEnd/>
                    <a:tailEnd/>
                  </a:ln>
                </pic:spPr>
              </pic:pic>
            </a:graphicData>
          </a:graphic>
        </wp:anchor>
      </w:drawing>
    </w:r>
    <w:r w:rsidR="00910D33">
      <w:rPr>
        <w:b/>
        <w:noProof/>
        <w:color w:val="00B9F5"/>
        <w:lang w:eastAsia="nl-NL"/>
      </w:rPr>
      <mc:AlternateContent>
        <mc:Choice Requires="wps">
          <w:drawing>
            <wp:anchor distT="0" distB="0" distL="114299" distR="114299" simplePos="0" relativeHeight="251657216" behindDoc="0" locked="0" layoutInCell="1" allowOverlap="1">
              <wp:simplePos x="0" y="0"/>
              <wp:positionH relativeFrom="column">
                <wp:posOffset>-552451</wp:posOffset>
              </wp:positionH>
              <wp:positionV relativeFrom="paragraph">
                <wp:posOffset>10160</wp:posOffset>
              </wp:positionV>
              <wp:extent cx="0" cy="955675"/>
              <wp:effectExtent l="19050" t="0" r="38100" b="1587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55675"/>
                      </a:xfrm>
                      <a:prstGeom prst="line">
                        <a:avLst/>
                      </a:prstGeom>
                      <a:noFill/>
                      <a:ln w="47625">
                        <a:solidFill>
                          <a:srgbClr val="00B9F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pt,.8pt" to="-43.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" strokecolor="#00b9f5" strokeweight="3.75pt"/>
          </w:pict>
        </mc:Fallback>
      </mc:AlternateContent>
    </w:r>
    <w:r w:rsidRPr="004B735D">
      <w:rPr>
        <w:b/>
        <w:color w:val="00B9F5"/>
        <w:sz w:val="28"/>
      </w:rPr>
      <w:t xml:space="preserve">Rapportage </w:t>
    </w:r>
    <w:r>
      <w:rPr>
        <w:b/>
        <w:color w:val="00B9F5"/>
        <w:sz w:val="28"/>
      </w:rPr>
      <w:t xml:space="preserve">SchoolBelevingsonderzoek </w:t>
    </w:r>
    <w:r>
      <w:rPr>
        <w:b/>
        <w:color w:val="00B9F5"/>
        <w:sz w:val="28"/>
      </w:rPr>
      <w:br/>
      <w:t>Basisschool De Wereldwijzer</w:t>
    </w:r>
  </w:p>
  <w:p w:rsidR="00EA2A0E" w:rsidRPr="000C1A58" w:rsidRDefault="00EA2A0E" w:rsidP="00295B5A">
    <w:pPr>
      <w:rPr>
        <w:b/>
        <w:color w:val="00B9F5"/>
        <w:sz w:val="28"/>
      </w:rPr>
    </w:pPr>
    <w:r>
      <w:rPr>
        <w:color w:val="00B9F5"/>
        <w:szCs w:val="20"/>
      </w:rPr>
      <w:t>September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5pt;height:8.35pt" o:bullet="t">
        <v:imagedata r:id="rId1" o:title="BD14515_"/>
      </v:shape>
    </w:pict>
  </w:numPicBullet>
  <w:numPicBullet w:numPicBulletId="1">
    <w:pict>
      <v:shape id="_x0000_i1027" type="#_x0000_t75" style="width:8.35pt;height:8.35pt" o:bullet="t">
        <v:imagedata r:id="rId2" o:title="BD14656_"/>
      </v:shape>
    </w:pict>
  </w:numPicBullet>
  <w:numPicBullet w:numPicBulletId="2">
    <w:pict>
      <v:shape id="_x0000_i1028" type="#_x0000_t75" style="width:8.35pt;height:8.35pt" o:bullet="t">
        <v:imagedata r:id="rId3" o:title="BD14581_"/>
      </v:shape>
    </w:pict>
  </w:numPicBullet>
  <w:abstractNum w:abstractNumId="0">
    <w:nsid w:val="068E2243"/>
    <w:multiLevelType w:val="hybridMultilevel"/>
    <w:tmpl w:val="FF5860FA"/>
    <w:lvl w:ilvl="0" w:tplc="DCCE5A72">
      <w:start w:val="1"/>
      <w:numFmt w:val="bullet"/>
      <w:pStyle w:val="Opsom2"/>
      <w:lvlText w:val=""/>
      <w:lvlPicBulletId w:val="2"/>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6473CE"/>
    <w:multiLevelType w:val="hybridMultilevel"/>
    <w:tmpl w:val="1ADA65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B3519D"/>
    <w:multiLevelType w:val="multilevel"/>
    <w:tmpl w:val="F39077E0"/>
    <w:styleLink w:val="OpmaakprofielGenummerd11ptVetBlauw"/>
    <w:lvl w:ilvl="0">
      <w:start w:val="1"/>
      <w:numFmt w:val="decimal"/>
      <w:lvlText w:val="%1."/>
      <w:lvlJc w:val="left"/>
      <w:pPr>
        <w:tabs>
          <w:tab w:val="num" w:pos="720"/>
        </w:tabs>
        <w:ind w:left="720" w:hanging="360"/>
      </w:pPr>
      <w:rPr>
        <w:rFonts w:ascii="Verdana" w:hAnsi="Verdana"/>
        <w:b/>
        <w:bCs/>
        <w:color w:val="0000FF"/>
        <w:sz w:val="22"/>
      </w:rPr>
    </w:lvl>
    <w:lvl w:ilvl="1">
      <w:start w:val="1"/>
      <w:numFmt w:val="bullet"/>
      <w:lvlText w:val=""/>
      <w:lvlPicBulletId w:val="1"/>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6515D9"/>
    <w:multiLevelType w:val="hybridMultilevel"/>
    <w:tmpl w:val="B46E6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C521E6F"/>
    <w:multiLevelType w:val="hybridMultilevel"/>
    <w:tmpl w:val="8DA6A04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2682AE7"/>
    <w:multiLevelType w:val="hybridMultilevel"/>
    <w:tmpl w:val="3918D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5804085"/>
    <w:multiLevelType w:val="hybridMultilevel"/>
    <w:tmpl w:val="DAEE7368"/>
    <w:lvl w:ilvl="0" w:tplc="0413000F">
      <w:start w:val="1"/>
      <w:numFmt w:val="decimal"/>
      <w:lvlText w:val="%1."/>
      <w:lvlJc w:val="left"/>
      <w:pPr>
        <w:tabs>
          <w:tab w:val="num" w:pos="720"/>
        </w:tabs>
        <w:ind w:left="720" w:hanging="360"/>
      </w:pPr>
      <w:rPr>
        <w:rFonts w:hint="default"/>
        <w:color w:val="auto"/>
        <w:sz w:val="16"/>
        <w:szCs w:val="16"/>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E51631C"/>
    <w:multiLevelType w:val="hybridMultilevel"/>
    <w:tmpl w:val="D182DEB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25C0923"/>
    <w:multiLevelType w:val="hybridMultilevel"/>
    <w:tmpl w:val="566CEBF8"/>
    <w:lvl w:ilvl="0" w:tplc="0413000F">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9">
    <w:nsid w:val="4A3C3053"/>
    <w:multiLevelType w:val="hybridMultilevel"/>
    <w:tmpl w:val="E83A9EB4"/>
    <w:lvl w:ilvl="0" w:tplc="07D83156">
      <w:start w:val="1"/>
      <w:numFmt w:val="bullet"/>
      <w:pStyle w:val="OpmaakprofielLatijnsVerdana9ptAutoRechts131cmRegelafstand"/>
      <w:lvlText w:val=""/>
      <w:lvlPicBulletId w:val="0"/>
      <w:lvlJc w:val="left"/>
      <w:pPr>
        <w:tabs>
          <w:tab w:val="num" w:pos="720"/>
        </w:tabs>
        <w:ind w:left="720" w:hanging="360"/>
      </w:pPr>
      <w:rPr>
        <w:rFonts w:ascii="Symbol" w:hAnsi="Symbol" w:hint="default"/>
        <w:color w:val="auto"/>
        <w:sz w:val="16"/>
        <w:szCs w:val="16"/>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8A1662D"/>
    <w:multiLevelType w:val="hybridMultilevel"/>
    <w:tmpl w:val="50264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B550FAC"/>
    <w:multiLevelType w:val="hybridMultilevel"/>
    <w:tmpl w:val="DB1C53B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1500B02"/>
    <w:multiLevelType w:val="multilevel"/>
    <w:tmpl w:val="02AAA720"/>
    <w:lvl w:ilvl="0">
      <w:start w:val="1"/>
      <w:numFmt w:val="decimal"/>
      <w:pStyle w:val="Kop1"/>
      <w:lvlText w:val="%1."/>
      <w:lvlJc w:val="left"/>
      <w:pPr>
        <w:ind w:left="360" w:hanging="360"/>
      </w:pPr>
      <w:rPr>
        <w:rFonts w:hint="default"/>
      </w:rPr>
    </w:lvl>
    <w:lvl w:ilvl="1">
      <w:start w:val="1"/>
      <w:numFmt w:val="decimal"/>
      <w:pStyle w:val="Kop3"/>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nsid w:val="6153692E"/>
    <w:multiLevelType w:val="hybridMultilevel"/>
    <w:tmpl w:val="C3226A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59A1715"/>
    <w:multiLevelType w:val="hybridMultilevel"/>
    <w:tmpl w:val="64CAFEEA"/>
    <w:lvl w:ilvl="0" w:tplc="1F648A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674390A"/>
    <w:multiLevelType w:val="hybridMultilevel"/>
    <w:tmpl w:val="F03003E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66FA645F"/>
    <w:multiLevelType w:val="hybridMultilevel"/>
    <w:tmpl w:val="D06E8B56"/>
    <w:lvl w:ilvl="0" w:tplc="0413000F">
      <w:start w:val="1"/>
      <w:numFmt w:val="decimal"/>
      <w:lvlText w:val="%1."/>
      <w:lvlJc w:val="left"/>
      <w:pPr>
        <w:tabs>
          <w:tab w:val="num" w:pos="720"/>
        </w:tabs>
        <w:ind w:left="720" w:hanging="360"/>
      </w:pPr>
      <w:rPr>
        <w:rFonts w:hint="default"/>
        <w:color w:val="auto"/>
        <w:sz w:val="16"/>
        <w:szCs w:val="16"/>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0"/>
  </w:num>
  <w:num w:numId="4">
    <w:abstractNumId w:val="12"/>
  </w:num>
  <w:num w:numId="5">
    <w:abstractNumId w:val="1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4"/>
  </w:num>
  <w:num w:numId="10">
    <w:abstractNumId w:val="7"/>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6"/>
  </w:num>
  <w:num w:numId="16">
    <w:abstractNumId w:val="15"/>
  </w:num>
  <w:num w:numId="17">
    <w:abstractNumId w:val="8"/>
  </w:num>
  <w:num w:numId="18">
    <w:abstractNumId w:val="13"/>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ttachedTemplate r:id="rId1"/>
  <w:defaultTabStop w:val="708"/>
  <w:hyphenationZone w:val="425"/>
  <w:drawingGridHorizontalSpacing w:val="10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05"/>
    <w:rsid w:val="00001CC4"/>
    <w:rsid w:val="0000359A"/>
    <w:rsid w:val="00006AAB"/>
    <w:rsid w:val="00006B83"/>
    <w:rsid w:val="000112EA"/>
    <w:rsid w:val="000121D9"/>
    <w:rsid w:val="00012399"/>
    <w:rsid w:val="00013B18"/>
    <w:rsid w:val="00014142"/>
    <w:rsid w:val="000151BC"/>
    <w:rsid w:val="00016968"/>
    <w:rsid w:val="0001748B"/>
    <w:rsid w:val="00021590"/>
    <w:rsid w:val="000219BC"/>
    <w:rsid w:val="00022CB9"/>
    <w:rsid w:val="000266EC"/>
    <w:rsid w:val="00026FAD"/>
    <w:rsid w:val="0002718D"/>
    <w:rsid w:val="00027943"/>
    <w:rsid w:val="00030F1B"/>
    <w:rsid w:val="000328B9"/>
    <w:rsid w:val="00032AC5"/>
    <w:rsid w:val="00032F61"/>
    <w:rsid w:val="00034993"/>
    <w:rsid w:val="00034BEA"/>
    <w:rsid w:val="000364F6"/>
    <w:rsid w:val="00036CDD"/>
    <w:rsid w:val="00036EC9"/>
    <w:rsid w:val="0004040C"/>
    <w:rsid w:val="00040F04"/>
    <w:rsid w:val="000410F3"/>
    <w:rsid w:val="00042DCC"/>
    <w:rsid w:val="00043F06"/>
    <w:rsid w:val="00044428"/>
    <w:rsid w:val="00044714"/>
    <w:rsid w:val="000450FE"/>
    <w:rsid w:val="00045667"/>
    <w:rsid w:val="000457D0"/>
    <w:rsid w:val="00045DD3"/>
    <w:rsid w:val="00045F87"/>
    <w:rsid w:val="0004671F"/>
    <w:rsid w:val="000512D2"/>
    <w:rsid w:val="000536A6"/>
    <w:rsid w:val="000566DF"/>
    <w:rsid w:val="00060CD7"/>
    <w:rsid w:val="00061256"/>
    <w:rsid w:val="000624C0"/>
    <w:rsid w:val="00062D2C"/>
    <w:rsid w:val="000633B5"/>
    <w:rsid w:val="0006352D"/>
    <w:rsid w:val="00063D1C"/>
    <w:rsid w:val="0006451C"/>
    <w:rsid w:val="000657D9"/>
    <w:rsid w:val="00066A5C"/>
    <w:rsid w:val="00066C85"/>
    <w:rsid w:val="00067F74"/>
    <w:rsid w:val="0007046A"/>
    <w:rsid w:val="00070C18"/>
    <w:rsid w:val="00070FCD"/>
    <w:rsid w:val="000710CA"/>
    <w:rsid w:val="000712F0"/>
    <w:rsid w:val="0007152D"/>
    <w:rsid w:val="000722BF"/>
    <w:rsid w:val="00072C31"/>
    <w:rsid w:val="00073074"/>
    <w:rsid w:val="00075A44"/>
    <w:rsid w:val="00080B16"/>
    <w:rsid w:val="00082B75"/>
    <w:rsid w:val="00083DFF"/>
    <w:rsid w:val="000840C3"/>
    <w:rsid w:val="00084782"/>
    <w:rsid w:val="000871A0"/>
    <w:rsid w:val="00087E53"/>
    <w:rsid w:val="000900D3"/>
    <w:rsid w:val="00091DA4"/>
    <w:rsid w:val="00092B87"/>
    <w:rsid w:val="00093608"/>
    <w:rsid w:val="00094558"/>
    <w:rsid w:val="00094E49"/>
    <w:rsid w:val="00094EE0"/>
    <w:rsid w:val="00095D3C"/>
    <w:rsid w:val="0009742D"/>
    <w:rsid w:val="0009747A"/>
    <w:rsid w:val="000976CE"/>
    <w:rsid w:val="000A1225"/>
    <w:rsid w:val="000A18EA"/>
    <w:rsid w:val="000A19D4"/>
    <w:rsid w:val="000A2455"/>
    <w:rsid w:val="000A3030"/>
    <w:rsid w:val="000A3304"/>
    <w:rsid w:val="000A36A7"/>
    <w:rsid w:val="000A3E70"/>
    <w:rsid w:val="000A493A"/>
    <w:rsid w:val="000A4BC0"/>
    <w:rsid w:val="000B0089"/>
    <w:rsid w:val="000B06E0"/>
    <w:rsid w:val="000B06F4"/>
    <w:rsid w:val="000B1D45"/>
    <w:rsid w:val="000B2159"/>
    <w:rsid w:val="000B37B8"/>
    <w:rsid w:val="000B4A97"/>
    <w:rsid w:val="000B5A73"/>
    <w:rsid w:val="000B70AA"/>
    <w:rsid w:val="000C1001"/>
    <w:rsid w:val="000C19E7"/>
    <w:rsid w:val="000C1A58"/>
    <w:rsid w:val="000C1CE2"/>
    <w:rsid w:val="000C20AF"/>
    <w:rsid w:val="000C34DF"/>
    <w:rsid w:val="000C3972"/>
    <w:rsid w:val="000C491C"/>
    <w:rsid w:val="000C4C33"/>
    <w:rsid w:val="000C5388"/>
    <w:rsid w:val="000C53FB"/>
    <w:rsid w:val="000C5C78"/>
    <w:rsid w:val="000C6A9D"/>
    <w:rsid w:val="000C6D18"/>
    <w:rsid w:val="000D0350"/>
    <w:rsid w:val="000D14F5"/>
    <w:rsid w:val="000D1AFE"/>
    <w:rsid w:val="000D2313"/>
    <w:rsid w:val="000D23C1"/>
    <w:rsid w:val="000D4385"/>
    <w:rsid w:val="000D46D7"/>
    <w:rsid w:val="000D52E9"/>
    <w:rsid w:val="000D5B5D"/>
    <w:rsid w:val="000D5D78"/>
    <w:rsid w:val="000E0668"/>
    <w:rsid w:val="000E2AB1"/>
    <w:rsid w:val="000E3CCE"/>
    <w:rsid w:val="000E3F66"/>
    <w:rsid w:val="000E4C6F"/>
    <w:rsid w:val="000E5DB2"/>
    <w:rsid w:val="000E61BA"/>
    <w:rsid w:val="000E6CC3"/>
    <w:rsid w:val="000F1EFD"/>
    <w:rsid w:val="000F3899"/>
    <w:rsid w:val="000F3906"/>
    <w:rsid w:val="000F4414"/>
    <w:rsid w:val="000F5425"/>
    <w:rsid w:val="000F64F1"/>
    <w:rsid w:val="000F69AE"/>
    <w:rsid w:val="000F788A"/>
    <w:rsid w:val="000F7F5D"/>
    <w:rsid w:val="00100068"/>
    <w:rsid w:val="00101323"/>
    <w:rsid w:val="0010250E"/>
    <w:rsid w:val="00102541"/>
    <w:rsid w:val="00102CD7"/>
    <w:rsid w:val="00103BE5"/>
    <w:rsid w:val="00103F15"/>
    <w:rsid w:val="00104790"/>
    <w:rsid w:val="001077FB"/>
    <w:rsid w:val="00110800"/>
    <w:rsid w:val="00111A20"/>
    <w:rsid w:val="00112A34"/>
    <w:rsid w:val="00112E76"/>
    <w:rsid w:val="00112EC7"/>
    <w:rsid w:val="001131BF"/>
    <w:rsid w:val="001134DA"/>
    <w:rsid w:val="00113ABB"/>
    <w:rsid w:val="00113AEC"/>
    <w:rsid w:val="0011469E"/>
    <w:rsid w:val="001147BE"/>
    <w:rsid w:val="00115964"/>
    <w:rsid w:val="00115BF3"/>
    <w:rsid w:val="001202D7"/>
    <w:rsid w:val="001209F7"/>
    <w:rsid w:val="00120DB0"/>
    <w:rsid w:val="00121611"/>
    <w:rsid w:val="001254BC"/>
    <w:rsid w:val="0012567C"/>
    <w:rsid w:val="00125D19"/>
    <w:rsid w:val="0012651D"/>
    <w:rsid w:val="00126733"/>
    <w:rsid w:val="0012773B"/>
    <w:rsid w:val="00131587"/>
    <w:rsid w:val="00131B11"/>
    <w:rsid w:val="00131F32"/>
    <w:rsid w:val="001344E9"/>
    <w:rsid w:val="001355A6"/>
    <w:rsid w:val="00136684"/>
    <w:rsid w:val="00136FB7"/>
    <w:rsid w:val="0013785F"/>
    <w:rsid w:val="00140228"/>
    <w:rsid w:val="001405B7"/>
    <w:rsid w:val="00141AFD"/>
    <w:rsid w:val="00141EC5"/>
    <w:rsid w:val="00150132"/>
    <w:rsid w:val="00150C93"/>
    <w:rsid w:val="00153F25"/>
    <w:rsid w:val="0015502F"/>
    <w:rsid w:val="001615F6"/>
    <w:rsid w:val="00162316"/>
    <w:rsid w:val="001647EC"/>
    <w:rsid w:val="001649CD"/>
    <w:rsid w:val="00164F1E"/>
    <w:rsid w:val="0016509C"/>
    <w:rsid w:val="001661E6"/>
    <w:rsid w:val="00166842"/>
    <w:rsid w:val="00166F87"/>
    <w:rsid w:val="001672D2"/>
    <w:rsid w:val="00167D91"/>
    <w:rsid w:val="0017029C"/>
    <w:rsid w:val="00170805"/>
    <w:rsid w:val="0017213A"/>
    <w:rsid w:val="0017494C"/>
    <w:rsid w:val="00181295"/>
    <w:rsid w:val="001824E0"/>
    <w:rsid w:val="0018452D"/>
    <w:rsid w:val="00185AEB"/>
    <w:rsid w:val="00186DAB"/>
    <w:rsid w:val="00186DED"/>
    <w:rsid w:val="00187773"/>
    <w:rsid w:val="00187A87"/>
    <w:rsid w:val="00187E20"/>
    <w:rsid w:val="00187F58"/>
    <w:rsid w:val="00187FD5"/>
    <w:rsid w:val="001917D7"/>
    <w:rsid w:val="00191C16"/>
    <w:rsid w:val="00192283"/>
    <w:rsid w:val="00192A72"/>
    <w:rsid w:val="00192D6B"/>
    <w:rsid w:val="00194B76"/>
    <w:rsid w:val="001959B3"/>
    <w:rsid w:val="00195A08"/>
    <w:rsid w:val="0019646B"/>
    <w:rsid w:val="00196E80"/>
    <w:rsid w:val="00197F60"/>
    <w:rsid w:val="001A0DD5"/>
    <w:rsid w:val="001A25B1"/>
    <w:rsid w:val="001A3136"/>
    <w:rsid w:val="001A3393"/>
    <w:rsid w:val="001A3606"/>
    <w:rsid w:val="001A4780"/>
    <w:rsid w:val="001A5236"/>
    <w:rsid w:val="001A665A"/>
    <w:rsid w:val="001B171F"/>
    <w:rsid w:val="001B24E1"/>
    <w:rsid w:val="001B2788"/>
    <w:rsid w:val="001B2D7B"/>
    <w:rsid w:val="001B3440"/>
    <w:rsid w:val="001B3D96"/>
    <w:rsid w:val="001B3FB8"/>
    <w:rsid w:val="001B4917"/>
    <w:rsid w:val="001B5440"/>
    <w:rsid w:val="001B5C23"/>
    <w:rsid w:val="001B63FD"/>
    <w:rsid w:val="001B6420"/>
    <w:rsid w:val="001B78D1"/>
    <w:rsid w:val="001C017A"/>
    <w:rsid w:val="001C0D1F"/>
    <w:rsid w:val="001C20A3"/>
    <w:rsid w:val="001C3256"/>
    <w:rsid w:val="001C4D6D"/>
    <w:rsid w:val="001C4FFE"/>
    <w:rsid w:val="001C5044"/>
    <w:rsid w:val="001C555C"/>
    <w:rsid w:val="001C5CDD"/>
    <w:rsid w:val="001C6554"/>
    <w:rsid w:val="001C6BE2"/>
    <w:rsid w:val="001C6FD4"/>
    <w:rsid w:val="001C7021"/>
    <w:rsid w:val="001D0CB5"/>
    <w:rsid w:val="001D0F04"/>
    <w:rsid w:val="001D1450"/>
    <w:rsid w:val="001D2002"/>
    <w:rsid w:val="001D344D"/>
    <w:rsid w:val="001D35DD"/>
    <w:rsid w:val="001D5121"/>
    <w:rsid w:val="001D5994"/>
    <w:rsid w:val="001D6109"/>
    <w:rsid w:val="001D7026"/>
    <w:rsid w:val="001D7275"/>
    <w:rsid w:val="001D7550"/>
    <w:rsid w:val="001D76B8"/>
    <w:rsid w:val="001D7ABB"/>
    <w:rsid w:val="001E0CA6"/>
    <w:rsid w:val="001E1557"/>
    <w:rsid w:val="001E1581"/>
    <w:rsid w:val="001E3407"/>
    <w:rsid w:val="001E4094"/>
    <w:rsid w:val="001E56B7"/>
    <w:rsid w:val="001E5B68"/>
    <w:rsid w:val="001E6B5E"/>
    <w:rsid w:val="001E7440"/>
    <w:rsid w:val="001F0F3D"/>
    <w:rsid w:val="001F11DF"/>
    <w:rsid w:val="001F1383"/>
    <w:rsid w:val="001F3504"/>
    <w:rsid w:val="001F37B2"/>
    <w:rsid w:val="001F3869"/>
    <w:rsid w:val="001F58F6"/>
    <w:rsid w:val="001F7186"/>
    <w:rsid w:val="00202370"/>
    <w:rsid w:val="00203662"/>
    <w:rsid w:val="00203D65"/>
    <w:rsid w:val="002052C5"/>
    <w:rsid w:val="002067AC"/>
    <w:rsid w:val="002074F6"/>
    <w:rsid w:val="002100FB"/>
    <w:rsid w:val="002130D4"/>
    <w:rsid w:val="002136EE"/>
    <w:rsid w:val="00214BCB"/>
    <w:rsid w:val="0021508A"/>
    <w:rsid w:val="00216E25"/>
    <w:rsid w:val="0021705B"/>
    <w:rsid w:val="00220047"/>
    <w:rsid w:val="002203CF"/>
    <w:rsid w:val="00220AE8"/>
    <w:rsid w:val="00220F4D"/>
    <w:rsid w:val="00221A79"/>
    <w:rsid w:val="00222454"/>
    <w:rsid w:val="00226A67"/>
    <w:rsid w:val="00227C74"/>
    <w:rsid w:val="00227E2B"/>
    <w:rsid w:val="00227F51"/>
    <w:rsid w:val="0023026D"/>
    <w:rsid w:val="00231311"/>
    <w:rsid w:val="00231371"/>
    <w:rsid w:val="00231E36"/>
    <w:rsid w:val="00231F9B"/>
    <w:rsid w:val="00235243"/>
    <w:rsid w:val="002368A1"/>
    <w:rsid w:val="00236A71"/>
    <w:rsid w:val="00237DBF"/>
    <w:rsid w:val="00240D8C"/>
    <w:rsid w:val="00241169"/>
    <w:rsid w:val="002414E7"/>
    <w:rsid w:val="00241B51"/>
    <w:rsid w:val="00244199"/>
    <w:rsid w:val="00246541"/>
    <w:rsid w:val="002473D4"/>
    <w:rsid w:val="0025107A"/>
    <w:rsid w:val="00251DE5"/>
    <w:rsid w:val="00251DEF"/>
    <w:rsid w:val="002536A5"/>
    <w:rsid w:val="00253F0D"/>
    <w:rsid w:val="002543B8"/>
    <w:rsid w:val="00254A5F"/>
    <w:rsid w:val="00254E7B"/>
    <w:rsid w:val="00255991"/>
    <w:rsid w:val="00255E2C"/>
    <w:rsid w:val="00257427"/>
    <w:rsid w:val="00260305"/>
    <w:rsid w:val="0026165F"/>
    <w:rsid w:val="00261B62"/>
    <w:rsid w:val="00262D31"/>
    <w:rsid w:val="00263C47"/>
    <w:rsid w:val="00264444"/>
    <w:rsid w:val="00265D0F"/>
    <w:rsid w:val="00266A00"/>
    <w:rsid w:val="00267833"/>
    <w:rsid w:val="00267FB3"/>
    <w:rsid w:val="00270180"/>
    <w:rsid w:val="00271C7E"/>
    <w:rsid w:val="00272BFB"/>
    <w:rsid w:val="0027317A"/>
    <w:rsid w:val="00275A98"/>
    <w:rsid w:val="00276C4E"/>
    <w:rsid w:val="002777E3"/>
    <w:rsid w:val="00277E78"/>
    <w:rsid w:val="00280843"/>
    <w:rsid w:val="00281536"/>
    <w:rsid w:val="002831E2"/>
    <w:rsid w:val="002834C9"/>
    <w:rsid w:val="00283A20"/>
    <w:rsid w:val="0028490E"/>
    <w:rsid w:val="00285E93"/>
    <w:rsid w:val="00285F42"/>
    <w:rsid w:val="0028602A"/>
    <w:rsid w:val="00287779"/>
    <w:rsid w:val="00290682"/>
    <w:rsid w:val="00290F5F"/>
    <w:rsid w:val="00292F11"/>
    <w:rsid w:val="00294B4E"/>
    <w:rsid w:val="00295A4C"/>
    <w:rsid w:val="00295B5A"/>
    <w:rsid w:val="002971BD"/>
    <w:rsid w:val="002A0033"/>
    <w:rsid w:val="002A024D"/>
    <w:rsid w:val="002A0EA2"/>
    <w:rsid w:val="002A16DD"/>
    <w:rsid w:val="002A579E"/>
    <w:rsid w:val="002A6018"/>
    <w:rsid w:val="002A66CA"/>
    <w:rsid w:val="002A7AC2"/>
    <w:rsid w:val="002B00AC"/>
    <w:rsid w:val="002B21D7"/>
    <w:rsid w:val="002B2804"/>
    <w:rsid w:val="002B328A"/>
    <w:rsid w:val="002B4147"/>
    <w:rsid w:val="002B5329"/>
    <w:rsid w:val="002B54E5"/>
    <w:rsid w:val="002B55CC"/>
    <w:rsid w:val="002B5F86"/>
    <w:rsid w:val="002B6D33"/>
    <w:rsid w:val="002B706A"/>
    <w:rsid w:val="002C01FF"/>
    <w:rsid w:val="002C1E05"/>
    <w:rsid w:val="002C2998"/>
    <w:rsid w:val="002C50A3"/>
    <w:rsid w:val="002C773B"/>
    <w:rsid w:val="002D06CC"/>
    <w:rsid w:val="002D095A"/>
    <w:rsid w:val="002D0D97"/>
    <w:rsid w:val="002D1B2D"/>
    <w:rsid w:val="002D28E0"/>
    <w:rsid w:val="002D341D"/>
    <w:rsid w:val="002D5A4B"/>
    <w:rsid w:val="002D5A75"/>
    <w:rsid w:val="002D7C1C"/>
    <w:rsid w:val="002E0D00"/>
    <w:rsid w:val="002E1047"/>
    <w:rsid w:val="002E1AD9"/>
    <w:rsid w:val="002E3CF7"/>
    <w:rsid w:val="002E4A9D"/>
    <w:rsid w:val="002E556C"/>
    <w:rsid w:val="002E5F3A"/>
    <w:rsid w:val="002E6812"/>
    <w:rsid w:val="002E6B02"/>
    <w:rsid w:val="002E7A09"/>
    <w:rsid w:val="002E7ED8"/>
    <w:rsid w:val="002F0071"/>
    <w:rsid w:val="002F1190"/>
    <w:rsid w:val="002F39E7"/>
    <w:rsid w:val="002F4233"/>
    <w:rsid w:val="002F4318"/>
    <w:rsid w:val="002F4D58"/>
    <w:rsid w:val="00300D98"/>
    <w:rsid w:val="0030127A"/>
    <w:rsid w:val="00302F6D"/>
    <w:rsid w:val="003030CA"/>
    <w:rsid w:val="00303F7E"/>
    <w:rsid w:val="003059A9"/>
    <w:rsid w:val="00307E96"/>
    <w:rsid w:val="003102F4"/>
    <w:rsid w:val="003108DD"/>
    <w:rsid w:val="00310AB5"/>
    <w:rsid w:val="0031173C"/>
    <w:rsid w:val="00311D46"/>
    <w:rsid w:val="00312CA7"/>
    <w:rsid w:val="00314DA7"/>
    <w:rsid w:val="00315E4B"/>
    <w:rsid w:val="00317394"/>
    <w:rsid w:val="00317A26"/>
    <w:rsid w:val="00317A5B"/>
    <w:rsid w:val="00317D45"/>
    <w:rsid w:val="0032102D"/>
    <w:rsid w:val="003212FF"/>
    <w:rsid w:val="00322825"/>
    <w:rsid w:val="00324467"/>
    <w:rsid w:val="0032467E"/>
    <w:rsid w:val="00331121"/>
    <w:rsid w:val="00332635"/>
    <w:rsid w:val="0033269C"/>
    <w:rsid w:val="003328D5"/>
    <w:rsid w:val="00336A2F"/>
    <w:rsid w:val="00336D38"/>
    <w:rsid w:val="00337BE3"/>
    <w:rsid w:val="00337C80"/>
    <w:rsid w:val="00337CCB"/>
    <w:rsid w:val="003436C0"/>
    <w:rsid w:val="00347A3D"/>
    <w:rsid w:val="00347E4D"/>
    <w:rsid w:val="00350C75"/>
    <w:rsid w:val="00350C85"/>
    <w:rsid w:val="003510F4"/>
    <w:rsid w:val="003520F4"/>
    <w:rsid w:val="00352A83"/>
    <w:rsid w:val="00354A24"/>
    <w:rsid w:val="003554AE"/>
    <w:rsid w:val="00355AFD"/>
    <w:rsid w:val="00355B38"/>
    <w:rsid w:val="003572AD"/>
    <w:rsid w:val="0036329A"/>
    <w:rsid w:val="003633A7"/>
    <w:rsid w:val="00363CA3"/>
    <w:rsid w:val="00364A49"/>
    <w:rsid w:val="0036518F"/>
    <w:rsid w:val="00365F0C"/>
    <w:rsid w:val="00366261"/>
    <w:rsid w:val="00366658"/>
    <w:rsid w:val="0036671A"/>
    <w:rsid w:val="00366B8C"/>
    <w:rsid w:val="003705F9"/>
    <w:rsid w:val="0037089A"/>
    <w:rsid w:val="00370FB3"/>
    <w:rsid w:val="00370FCB"/>
    <w:rsid w:val="00372607"/>
    <w:rsid w:val="00372F32"/>
    <w:rsid w:val="00373501"/>
    <w:rsid w:val="00374FDC"/>
    <w:rsid w:val="00375CD3"/>
    <w:rsid w:val="0037645F"/>
    <w:rsid w:val="0037687B"/>
    <w:rsid w:val="003768AB"/>
    <w:rsid w:val="003803B1"/>
    <w:rsid w:val="003814C6"/>
    <w:rsid w:val="003821FA"/>
    <w:rsid w:val="00383624"/>
    <w:rsid w:val="00384352"/>
    <w:rsid w:val="0038438B"/>
    <w:rsid w:val="00385387"/>
    <w:rsid w:val="00386635"/>
    <w:rsid w:val="003867FA"/>
    <w:rsid w:val="0038732D"/>
    <w:rsid w:val="00387BAA"/>
    <w:rsid w:val="00392BF3"/>
    <w:rsid w:val="00393937"/>
    <w:rsid w:val="00393EED"/>
    <w:rsid w:val="00394373"/>
    <w:rsid w:val="00394AAE"/>
    <w:rsid w:val="00395144"/>
    <w:rsid w:val="00395CEE"/>
    <w:rsid w:val="0039603C"/>
    <w:rsid w:val="00396403"/>
    <w:rsid w:val="0039668D"/>
    <w:rsid w:val="00397BD3"/>
    <w:rsid w:val="003A00D0"/>
    <w:rsid w:val="003A1530"/>
    <w:rsid w:val="003A15E4"/>
    <w:rsid w:val="003A2842"/>
    <w:rsid w:val="003A3521"/>
    <w:rsid w:val="003A3876"/>
    <w:rsid w:val="003A3D31"/>
    <w:rsid w:val="003A3E64"/>
    <w:rsid w:val="003A40B8"/>
    <w:rsid w:val="003A5B92"/>
    <w:rsid w:val="003A7F1E"/>
    <w:rsid w:val="003A7FB9"/>
    <w:rsid w:val="003B0433"/>
    <w:rsid w:val="003B051E"/>
    <w:rsid w:val="003B277D"/>
    <w:rsid w:val="003B2E1C"/>
    <w:rsid w:val="003B32E6"/>
    <w:rsid w:val="003B61EE"/>
    <w:rsid w:val="003B7A89"/>
    <w:rsid w:val="003C0214"/>
    <w:rsid w:val="003C0DE7"/>
    <w:rsid w:val="003C2BAF"/>
    <w:rsid w:val="003C398C"/>
    <w:rsid w:val="003C572E"/>
    <w:rsid w:val="003C5759"/>
    <w:rsid w:val="003C74E6"/>
    <w:rsid w:val="003C7942"/>
    <w:rsid w:val="003D1FDC"/>
    <w:rsid w:val="003D2C70"/>
    <w:rsid w:val="003D3137"/>
    <w:rsid w:val="003D4316"/>
    <w:rsid w:val="003D582A"/>
    <w:rsid w:val="003D5CEB"/>
    <w:rsid w:val="003D6A01"/>
    <w:rsid w:val="003D6EDE"/>
    <w:rsid w:val="003E3267"/>
    <w:rsid w:val="003E346F"/>
    <w:rsid w:val="003E3811"/>
    <w:rsid w:val="003E4CD5"/>
    <w:rsid w:val="003E5166"/>
    <w:rsid w:val="003E56D7"/>
    <w:rsid w:val="003E6412"/>
    <w:rsid w:val="003E6DDD"/>
    <w:rsid w:val="003E717E"/>
    <w:rsid w:val="003F1DF0"/>
    <w:rsid w:val="003F2B0B"/>
    <w:rsid w:val="003F37BA"/>
    <w:rsid w:val="003F525D"/>
    <w:rsid w:val="003F5E21"/>
    <w:rsid w:val="003F6CCF"/>
    <w:rsid w:val="003F7920"/>
    <w:rsid w:val="00400306"/>
    <w:rsid w:val="0040155C"/>
    <w:rsid w:val="004019C0"/>
    <w:rsid w:val="00402C76"/>
    <w:rsid w:val="004042EF"/>
    <w:rsid w:val="00404384"/>
    <w:rsid w:val="00404498"/>
    <w:rsid w:val="00404843"/>
    <w:rsid w:val="0041108A"/>
    <w:rsid w:val="00411382"/>
    <w:rsid w:val="004147D7"/>
    <w:rsid w:val="00417146"/>
    <w:rsid w:val="00421E05"/>
    <w:rsid w:val="00425C24"/>
    <w:rsid w:val="00426C2F"/>
    <w:rsid w:val="00427449"/>
    <w:rsid w:val="00427666"/>
    <w:rsid w:val="00427C89"/>
    <w:rsid w:val="004300C1"/>
    <w:rsid w:val="00431AB4"/>
    <w:rsid w:val="00433372"/>
    <w:rsid w:val="00433B80"/>
    <w:rsid w:val="004341B7"/>
    <w:rsid w:val="00434D19"/>
    <w:rsid w:val="00434E21"/>
    <w:rsid w:val="00440DA2"/>
    <w:rsid w:val="00442E7E"/>
    <w:rsid w:val="004436EC"/>
    <w:rsid w:val="0044436E"/>
    <w:rsid w:val="00446C3C"/>
    <w:rsid w:val="0044728C"/>
    <w:rsid w:val="00452333"/>
    <w:rsid w:val="004526BB"/>
    <w:rsid w:val="00454AFB"/>
    <w:rsid w:val="00455B9A"/>
    <w:rsid w:val="00456EFE"/>
    <w:rsid w:val="004576EF"/>
    <w:rsid w:val="004606DC"/>
    <w:rsid w:val="004607D5"/>
    <w:rsid w:val="00460AA0"/>
    <w:rsid w:val="00461D8F"/>
    <w:rsid w:val="00461F95"/>
    <w:rsid w:val="004629A8"/>
    <w:rsid w:val="00462D6A"/>
    <w:rsid w:val="00462F84"/>
    <w:rsid w:val="00463382"/>
    <w:rsid w:val="00464534"/>
    <w:rsid w:val="00464B3E"/>
    <w:rsid w:val="0046611A"/>
    <w:rsid w:val="00466240"/>
    <w:rsid w:val="0046682D"/>
    <w:rsid w:val="0046796F"/>
    <w:rsid w:val="00470F10"/>
    <w:rsid w:val="00471989"/>
    <w:rsid w:val="0047356B"/>
    <w:rsid w:val="0047415E"/>
    <w:rsid w:val="004752D4"/>
    <w:rsid w:val="00475AC8"/>
    <w:rsid w:val="00475B7A"/>
    <w:rsid w:val="00475CFB"/>
    <w:rsid w:val="00476DEF"/>
    <w:rsid w:val="00480449"/>
    <w:rsid w:val="00480952"/>
    <w:rsid w:val="00480E6C"/>
    <w:rsid w:val="004832CE"/>
    <w:rsid w:val="0048332A"/>
    <w:rsid w:val="004839C0"/>
    <w:rsid w:val="00483DFD"/>
    <w:rsid w:val="00484E70"/>
    <w:rsid w:val="0048520D"/>
    <w:rsid w:val="00485FCB"/>
    <w:rsid w:val="004862A6"/>
    <w:rsid w:val="00486915"/>
    <w:rsid w:val="00487D79"/>
    <w:rsid w:val="00491724"/>
    <w:rsid w:val="00491EE0"/>
    <w:rsid w:val="004930A3"/>
    <w:rsid w:val="004930F2"/>
    <w:rsid w:val="00493CCD"/>
    <w:rsid w:val="00495533"/>
    <w:rsid w:val="004962BB"/>
    <w:rsid w:val="0049745A"/>
    <w:rsid w:val="004A029C"/>
    <w:rsid w:val="004A268F"/>
    <w:rsid w:val="004A278B"/>
    <w:rsid w:val="004A30EF"/>
    <w:rsid w:val="004A32A4"/>
    <w:rsid w:val="004A339D"/>
    <w:rsid w:val="004A4C36"/>
    <w:rsid w:val="004A5346"/>
    <w:rsid w:val="004A624D"/>
    <w:rsid w:val="004A66B0"/>
    <w:rsid w:val="004A6910"/>
    <w:rsid w:val="004A6F51"/>
    <w:rsid w:val="004A76F8"/>
    <w:rsid w:val="004A7745"/>
    <w:rsid w:val="004A7CAC"/>
    <w:rsid w:val="004B1FD7"/>
    <w:rsid w:val="004B2130"/>
    <w:rsid w:val="004B2E2D"/>
    <w:rsid w:val="004B3B77"/>
    <w:rsid w:val="004B3D2C"/>
    <w:rsid w:val="004B53CA"/>
    <w:rsid w:val="004B5D14"/>
    <w:rsid w:val="004B6C1D"/>
    <w:rsid w:val="004C06E1"/>
    <w:rsid w:val="004C151D"/>
    <w:rsid w:val="004C5712"/>
    <w:rsid w:val="004C5A04"/>
    <w:rsid w:val="004C5DC1"/>
    <w:rsid w:val="004C6FCB"/>
    <w:rsid w:val="004D21FC"/>
    <w:rsid w:val="004D5DA7"/>
    <w:rsid w:val="004D5F2D"/>
    <w:rsid w:val="004D66ED"/>
    <w:rsid w:val="004D75E9"/>
    <w:rsid w:val="004D775B"/>
    <w:rsid w:val="004E016F"/>
    <w:rsid w:val="004E149E"/>
    <w:rsid w:val="004E4E98"/>
    <w:rsid w:val="004E6074"/>
    <w:rsid w:val="004E6102"/>
    <w:rsid w:val="004E6E7A"/>
    <w:rsid w:val="004F01F5"/>
    <w:rsid w:val="004F0C21"/>
    <w:rsid w:val="004F17A6"/>
    <w:rsid w:val="004F2444"/>
    <w:rsid w:val="004F256F"/>
    <w:rsid w:val="004F3CAD"/>
    <w:rsid w:val="004F46C6"/>
    <w:rsid w:val="004F516B"/>
    <w:rsid w:val="004F5362"/>
    <w:rsid w:val="004F61B9"/>
    <w:rsid w:val="004F62BB"/>
    <w:rsid w:val="004F6941"/>
    <w:rsid w:val="004F78F2"/>
    <w:rsid w:val="00500076"/>
    <w:rsid w:val="00500501"/>
    <w:rsid w:val="00500FC4"/>
    <w:rsid w:val="0050251C"/>
    <w:rsid w:val="00504A20"/>
    <w:rsid w:val="00505B8E"/>
    <w:rsid w:val="00505C73"/>
    <w:rsid w:val="00505CCB"/>
    <w:rsid w:val="00506CAB"/>
    <w:rsid w:val="00507B47"/>
    <w:rsid w:val="00510B07"/>
    <w:rsid w:val="005127E7"/>
    <w:rsid w:val="00512B2B"/>
    <w:rsid w:val="00515DB3"/>
    <w:rsid w:val="00517B8B"/>
    <w:rsid w:val="00520171"/>
    <w:rsid w:val="00520F3C"/>
    <w:rsid w:val="00522FDF"/>
    <w:rsid w:val="00523115"/>
    <w:rsid w:val="00523DDF"/>
    <w:rsid w:val="00524B29"/>
    <w:rsid w:val="005257B5"/>
    <w:rsid w:val="00527290"/>
    <w:rsid w:val="005279BD"/>
    <w:rsid w:val="00527FEF"/>
    <w:rsid w:val="00530BC4"/>
    <w:rsid w:val="00531B88"/>
    <w:rsid w:val="005326DC"/>
    <w:rsid w:val="00532BAC"/>
    <w:rsid w:val="005339AB"/>
    <w:rsid w:val="00533BAF"/>
    <w:rsid w:val="00533E17"/>
    <w:rsid w:val="005340C3"/>
    <w:rsid w:val="00534544"/>
    <w:rsid w:val="00536286"/>
    <w:rsid w:val="00536A69"/>
    <w:rsid w:val="00540662"/>
    <w:rsid w:val="00542E55"/>
    <w:rsid w:val="005445D9"/>
    <w:rsid w:val="005446B1"/>
    <w:rsid w:val="005467EC"/>
    <w:rsid w:val="005472DF"/>
    <w:rsid w:val="00547BC2"/>
    <w:rsid w:val="00547F4E"/>
    <w:rsid w:val="00551528"/>
    <w:rsid w:val="005518B3"/>
    <w:rsid w:val="005530E1"/>
    <w:rsid w:val="0055335E"/>
    <w:rsid w:val="00554F63"/>
    <w:rsid w:val="00555F88"/>
    <w:rsid w:val="00556835"/>
    <w:rsid w:val="0055690D"/>
    <w:rsid w:val="00561CE5"/>
    <w:rsid w:val="00564DEE"/>
    <w:rsid w:val="0056616E"/>
    <w:rsid w:val="00567D71"/>
    <w:rsid w:val="00570124"/>
    <w:rsid w:val="00570B35"/>
    <w:rsid w:val="0057120D"/>
    <w:rsid w:val="0057133A"/>
    <w:rsid w:val="00571B0F"/>
    <w:rsid w:val="005723A4"/>
    <w:rsid w:val="005729C1"/>
    <w:rsid w:val="00573762"/>
    <w:rsid w:val="00574005"/>
    <w:rsid w:val="005746D4"/>
    <w:rsid w:val="005746EB"/>
    <w:rsid w:val="00574FB1"/>
    <w:rsid w:val="00575692"/>
    <w:rsid w:val="005767E6"/>
    <w:rsid w:val="00577B42"/>
    <w:rsid w:val="005809BF"/>
    <w:rsid w:val="00580AC0"/>
    <w:rsid w:val="0058218F"/>
    <w:rsid w:val="005822BE"/>
    <w:rsid w:val="00586175"/>
    <w:rsid w:val="00586E6E"/>
    <w:rsid w:val="00586FC1"/>
    <w:rsid w:val="00590622"/>
    <w:rsid w:val="00591A5A"/>
    <w:rsid w:val="00591CDD"/>
    <w:rsid w:val="00592717"/>
    <w:rsid w:val="00594B29"/>
    <w:rsid w:val="00594F73"/>
    <w:rsid w:val="005976ED"/>
    <w:rsid w:val="005A01DF"/>
    <w:rsid w:val="005A14F4"/>
    <w:rsid w:val="005A23F7"/>
    <w:rsid w:val="005A2C5B"/>
    <w:rsid w:val="005A2CC5"/>
    <w:rsid w:val="005A2F3E"/>
    <w:rsid w:val="005A33D5"/>
    <w:rsid w:val="005A4E70"/>
    <w:rsid w:val="005A641F"/>
    <w:rsid w:val="005A65C9"/>
    <w:rsid w:val="005A6AE8"/>
    <w:rsid w:val="005A756D"/>
    <w:rsid w:val="005A78CF"/>
    <w:rsid w:val="005B265C"/>
    <w:rsid w:val="005B2739"/>
    <w:rsid w:val="005B3878"/>
    <w:rsid w:val="005B4514"/>
    <w:rsid w:val="005B48D2"/>
    <w:rsid w:val="005B6965"/>
    <w:rsid w:val="005B6D53"/>
    <w:rsid w:val="005C01F3"/>
    <w:rsid w:val="005C16F1"/>
    <w:rsid w:val="005C1FE3"/>
    <w:rsid w:val="005C209E"/>
    <w:rsid w:val="005C26F9"/>
    <w:rsid w:val="005C2DB2"/>
    <w:rsid w:val="005C4534"/>
    <w:rsid w:val="005C5477"/>
    <w:rsid w:val="005C5537"/>
    <w:rsid w:val="005C5AB8"/>
    <w:rsid w:val="005C61EF"/>
    <w:rsid w:val="005C631E"/>
    <w:rsid w:val="005C682B"/>
    <w:rsid w:val="005C753D"/>
    <w:rsid w:val="005C79B7"/>
    <w:rsid w:val="005D0BE5"/>
    <w:rsid w:val="005D131E"/>
    <w:rsid w:val="005D15A7"/>
    <w:rsid w:val="005D2B1C"/>
    <w:rsid w:val="005D51C1"/>
    <w:rsid w:val="005E01D1"/>
    <w:rsid w:val="005E0214"/>
    <w:rsid w:val="005E0D65"/>
    <w:rsid w:val="005E0EAF"/>
    <w:rsid w:val="005E19DF"/>
    <w:rsid w:val="005E1C0D"/>
    <w:rsid w:val="005E25F9"/>
    <w:rsid w:val="005E2D0E"/>
    <w:rsid w:val="005E2E42"/>
    <w:rsid w:val="005E3669"/>
    <w:rsid w:val="005E5695"/>
    <w:rsid w:val="005E6DCF"/>
    <w:rsid w:val="005F1AB4"/>
    <w:rsid w:val="005F1B30"/>
    <w:rsid w:val="005F2C44"/>
    <w:rsid w:val="005F35A4"/>
    <w:rsid w:val="005F3857"/>
    <w:rsid w:val="005F3C89"/>
    <w:rsid w:val="005F49E5"/>
    <w:rsid w:val="005F4FB9"/>
    <w:rsid w:val="005F5CAD"/>
    <w:rsid w:val="005F6143"/>
    <w:rsid w:val="005F61F3"/>
    <w:rsid w:val="0060212D"/>
    <w:rsid w:val="00602335"/>
    <w:rsid w:val="00603288"/>
    <w:rsid w:val="00605223"/>
    <w:rsid w:val="006059BB"/>
    <w:rsid w:val="006060C8"/>
    <w:rsid w:val="006105BE"/>
    <w:rsid w:val="006114FF"/>
    <w:rsid w:val="00611974"/>
    <w:rsid w:val="00612B9D"/>
    <w:rsid w:val="0061471B"/>
    <w:rsid w:val="00615F44"/>
    <w:rsid w:val="00617D67"/>
    <w:rsid w:val="006200E5"/>
    <w:rsid w:val="00620ACF"/>
    <w:rsid w:val="00620CD6"/>
    <w:rsid w:val="0062106B"/>
    <w:rsid w:val="00621B2B"/>
    <w:rsid w:val="00623F98"/>
    <w:rsid w:val="00624023"/>
    <w:rsid w:val="006241BF"/>
    <w:rsid w:val="00624E1A"/>
    <w:rsid w:val="0062539F"/>
    <w:rsid w:val="00625847"/>
    <w:rsid w:val="00625D0E"/>
    <w:rsid w:val="0062645E"/>
    <w:rsid w:val="006302B9"/>
    <w:rsid w:val="006308FC"/>
    <w:rsid w:val="006315AF"/>
    <w:rsid w:val="00631708"/>
    <w:rsid w:val="006320D8"/>
    <w:rsid w:val="00633E33"/>
    <w:rsid w:val="006356F4"/>
    <w:rsid w:val="00635BBE"/>
    <w:rsid w:val="00635D22"/>
    <w:rsid w:val="0063660D"/>
    <w:rsid w:val="00636B30"/>
    <w:rsid w:val="006370E3"/>
    <w:rsid w:val="00637D16"/>
    <w:rsid w:val="0064368D"/>
    <w:rsid w:val="00644266"/>
    <w:rsid w:val="00645A1A"/>
    <w:rsid w:val="006511E7"/>
    <w:rsid w:val="006521F7"/>
    <w:rsid w:val="00652966"/>
    <w:rsid w:val="00653A55"/>
    <w:rsid w:val="00660DA2"/>
    <w:rsid w:val="00660F9E"/>
    <w:rsid w:val="006636A0"/>
    <w:rsid w:val="00663D0C"/>
    <w:rsid w:val="00664AA8"/>
    <w:rsid w:val="0066677F"/>
    <w:rsid w:val="00667AA3"/>
    <w:rsid w:val="00670D75"/>
    <w:rsid w:val="00670E20"/>
    <w:rsid w:val="00671719"/>
    <w:rsid w:val="006719A4"/>
    <w:rsid w:val="00671CA5"/>
    <w:rsid w:val="00673C82"/>
    <w:rsid w:val="00675399"/>
    <w:rsid w:val="006766D2"/>
    <w:rsid w:val="00680779"/>
    <w:rsid w:val="0068463F"/>
    <w:rsid w:val="00684F18"/>
    <w:rsid w:val="006852C9"/>
    <w:rsid w:val="006853D7"/>
    <w:rsid w:val="006859DF"/>
    <w:rsid w:val="00685AAF"/>
    <w:rsid w:val="00687314"/>
    <w:rsid w:val="00687698"/>
    <w:rsid w:val="006905A1"/>
    <w:rsid w:val="006920E1"/>
    <w:rsid w:val="00692836"/>
    <w:rsid w:val="00692EAA"/>
    <w:rsid w:val="00692EC8"/>
    <w:rsid w:val="00693685"/>
    <w:rsid w:val="0069376B"/>
    <w:rsid w:val="00693BE8"/>
    <w:rsid w:val="006940C8"/>
    <w:rsid w:val="00695621"/>
    <w:rsid w:val="00695870"/>
    <w:rsid w:val="00695AD0"/>
    <w:rsid w:val="006969C3"/>
    <w:rsid w:val="00697743"/>
    <w:rsid w:val="006A064A"/>
    <w:rsid w:val="006A0D9C"/>
    <w:rsid w:val="006A0EA5"/>
    <w:rsid w:val="006A1C89"/>
    <w:rsid w:val="006A2058"/>
    <w:rsid w:val="006A3359"/>
    <w:rsid w:val="006A3F45"/>
    <w:rsid w:val="006A4A1B"/>
    <w:rsid w:val="006A58E5"/>
    <w:rsid w:val="006A640A"/>
    <w:rsid w:val="006B0171"/>
    <w:rsid w:val="006B0A86"/>
    <w:rsid w:val="006B146E"/>
    <w:rsid w:val="006B170A"/>
    <w:rsid w:val="006B1ED5"/>
    <w:rsid w:val="006B234B"/>
    <w:rsid w:val="006B2A68"/>
    <w:rsid w:val="006B3471"/>
    <w:rsid w:val="006B3D80"/>
    <w:rsid w:val="006B5667"/>
    <w:rsid w:val="006B580B"/>
    <w:rsid w:val="006B5995"/>
    <w:rsid w:val="006B6135"/>
    <w:rsid w:val="006B76B1"/>
    <w:rsid w:val="006B7DA3"/>
    <w:rsid w:val="006C0D74"/>
    <w:rsid w:val="006C0EDB"/>
    <w:rsid w:val="006C12CC"/>
    <w:rsid w:val="006C1F52"/>
    <w:rsid w:val="006C324C"/>
    <w:rsid w:val="006C3853"/>
    <w:rsid w:val="006C4886"/>
    <w:rsid w:val="006C4953"/>
    <w:rsid w:val="006D029B"/>
    <w:rsid w:val="006D1767"/>
    <w:rsid w:val="006D1857"/>
    <w:rsid w:val="006D4252"/>
    <w:rsid w:val="006D45AC"/>
    <w:rsid w:val="006D4721"/>
    <w:rsid w:val="006E09D5"/>
    <w:rsid w:val="006E19F2"/>
    <w:rsid w:val="006E1B23"/>
    <w:rsid w:val="006E2129"/>
    <w:rsid w:val="006E2251"/>
    <w:rsid w:val="006E26C0"/>
    <w:rsid w:val="006E28DF"/>
    <w:rsid w:val="006E433B"/>
    <w:rsid w:val="006E4630"/>
    <w:rsid w:val="006E4A78"/>
    <w:rsid w:val="006E6073"/>
    <w:rsid w:val="006E63A4"/>
    <w:rsid w:val="006F0563"/>
    <w:rsid w:val="006F09EA"/>
    <w:rsid w:val="006F1E83"/>
    <w:rsid w:val="006F2529"/>
    <w:rsid w:val="006F324C"/>
    <w:rsid w:val="006F3EFB"/>
    <w:rsid w:val="006F40A9"/>
    <w:rsid w:val="006F4ECE"/>
    <w:rsid w:val="006F57F5"/>
    <w:rsid w:val="006F6F56"/>
    <w:rsid w:val="006F73FE"/>
    <w:rsid w:val="00700843"/>
    <w:rsid w:val="0070377D"/>
    <w:rsid w:val="00705093"/>
    <w:rsid w:val="0071049A"/>
    <w:rsid w:val="00710762"/>
    <w:rsid w:val="00710F57"/>
    <w:rsid w:val="0071103C"/>
    <w:rsid w:val="00711281"/>
    <w:rsid w:val="00713414"/>
    <w:rsid w:val="0071360A"/>
    <w:rsid w:val="0071610D"/>
    <w:rsid w:val="0071613D"/>
    <w:rsid w:val="0071758A"/>
    <w:rsid w:val="00720386"/>
    <w:rsid w:val="00720C00"/>
    <w:rsid w:val="00720C75"/>
    <w:rsid w:val="00721EE1"/>
    <w:rsid w:val="0072333C"/>
    <w:rsid w:val="00724E27"/>
    <w:rsid w:val="00725987"/>
    <w:rsid w:val="00730509"/>
    <w:rsid w:val="007310CB"/>
    <w:rsid w:val="00732395"/>
    <w:rsid w:val="00733834"/>
    <w:rsid w:val="00734035"/>
    <w:rsid w:val="0073453C"/>
    <w:rsid w:val="00734597"/>
    <w:rsid w:val="00735224"/>
    <w:rsid w:val="0073534E"/>
    <w:rsid w:val="007353F2"/>
    <w:rsid w:val="00736251"/>
    <w:rsid w:val="007362DD"/>
    <w:rsid w:val="0073665D"/>
    <w:rsid w:val="00736813"/>
    <w:rsid w:val="00736847"/>
    <w:rsid w:val="00736EDE"/>
    <w:rsid w:val="007376DC"/>
    <w:rsid w:val="00737879"/>
    <w:rsid w:val="00737B85"/>
    <w:rsid w:val="00741632"/>
    <w:rsid w:val="00743336"/>
    <w:rsid w:val="00743B5E"/>
    <w:rsid w:val="0074490E"/>
    <w:rsid w:val="00745C2C"/>
    <w:rsid w:val="007463CC"/>
    <w:rsid w:val="00746DB4"/>
    <w:rsid w:val="0074714D"/>
    <w:rsid w:val="00747292"/>
    <w:rsid w:val="00747532"/>
    <w:rsid w:val="00747E62"/>
    <w:rsid w:val="0075033F"/>
    <w:rsid w:val="007504F7"/>
    <w:rsid w:val="00751D7C"/>
    <w:rsid w:val="007538E4"/>
    <w:rsid w:val="00753CF1"/>
    <w:rsid w:val="007543BB"/>
    <w:rsid w:val="007544C4"/>
    <w:rsid w:val="00755369"/>
    <w:rsid w:val="00755A3B"/>
    <w:rsid w:val="007570C8"/>
    <w:rsid w:val="00757811"/>
    <w:rsid w:val="0076016A"/>
    <w:rsid w:val="00760963"/>
    <w:rsid w:val="007623E1"/>
    <w:rsid w:val="0076254A"/>
    <w:rsid w:val="00762EDC"/>
    <w:rsid w:val="00762F86"/>
    <w:rsid w:val="00762F92"/>
    <w:rsid w:val="0076386C"/>
    <w:rsid w:val="00763AEE"/>
    <w:rsid w:val="00764099"/>
    <w:rsid w:val="00764A89"/>
    <w:rsid w:val="0076508C"/>
    <w:rsid w:val="00766B3A"/>
    <w:rsid w:val="00766F54"/>
    <w:rsid w:val="00767504"/>
    <w:rsid w:val="007676FD"/>
    <w:rsid w:val="007708A4"/>
    <w:rsid w:val="00770A93"/>
    <w:rsid w:val="00773181"/>
    <w:rsid w:val="00777FC7"/>
    <w:rsid w:val="00781070"/>
    <w:rsid w:val="007813CD"/>
    <w:rsid w:val="00785912"/>
    <w:rsid w:val="00785B46"/>
    <w:rsid w:val="00786EC0"/>
    <w:rsid w:val="00790837"/>
    <w:rsid w:val="00790A03"/>
    <w:rsid w:val="00790C8D"/>
    <w:rsid w:val="00791068"/>
    <w:rsid w:val="00792F68"/>
    <w:rsid w:val="00794C54"/>
    <w:rsid w:val="007955BF"/>
    <w:rsid w:val="00796329"/>
    <w:rsid w:val="007A0800"/>
    <w:rsid w:val="007A11DF"/>
    <w:rsid w:val="007A19EA"/>
    <w:rsid w:val="007A2690"/>
    <w:rsid w:val="007A38A1"/>
    <w:rsid w:val="007A416A"/>
    <w:rsid w:val="007A5465"/>
    <w:rsid w:val="007A7A10"/>
    <w:rsid w:val="007B03D0"/>
    <w:rsid w:val="007B0D5D"/>
    <w:rsid w:val="007B1375"/>
    <w:rsid w:val="007B23CB"/>
    <w:rsid w:val="007B3449"/>
    <w:rsid w:val="007B4B4F"/>
    <w:rsid w:val="007B4EDD"/>
    <w:rsid w:val="007B5155"/>
    <w:rsid w:val="007C0B3D"/>
    <w:rsid w:val="007C0CC8"/>
    <w:rsid w:val="007C1184"/>
    <w:rsid w:val="007C1240"/>
    <w:rsid w:val="007C2698"/>
    <w:rsid w:val="007C3758"/>
    <w:rsid w:val="007C463E"/>
    <w:rsid w:val="007C5815"/>
    <w:rsid w:val="007C6AA1"/>
    <w:rsid w:val="007D0274"/>
    <w:rsid w:val="007D1DFB"/>
    <w:rsid w:val="007D2456"/>
    <w:rsid w:val="007D4EB3"/>
    <w:rsid w:val="007D6D6F"/>
    <w:rsid w:val="007D6E7D"/>
    <w:rsid w:val="007D76FD"/>
    <w:rsid w:val="007E0725"/>
    <w:rsid w:val="007E26A4"/>
    <w:rsid w:val="007E2B88"/>
    <w:rsid w:val="007E4507"/>
    <w:rsid w:val="007E5641"/>
    <w:rsid w:val="007E7790"/>
    <w:rsid w:val="007E7B40"/>
    <w:rsid w:val="007F4EB1"/>
    <w:rsid w:val="007F5F65"/>
    <w:rsid w:val="00800147"/>
    <w:rsid w:val="008006CB"/>
    <w:rsid w:val="00800B3F"/>
    <w:rsid w:val="00805A90"/>
    <w:rsid w:val="008065F7"/>
    <w:rsid w:val="00806818"/>
    <w:rsid w:val="00807BEC"/>
    <w:rsid w:val="008101A9"/>
    <w:rsid w:val="00812422"/>
    <w:rsid w:val="00812F79"/>
    <w:rsid w:val="008135C6"/>
    <w:rsid w:val="00814789"/>
    <w:rsid w:val="00815A22"/>
    <w:rsid w:val="00815E1E"/>
    <w:rsid w:val="0081737D"/>
    <w:rsid w:val="00817DDD"/>
    <w:rsid w:val="008207FA"/>
    <w:rsid w:val="00820EDD"/>
    <w:rsid w:val="00821C2A"/>
    <w:rsid w:val="008233AC"/>
    <w:rsid w:val="00827741"/>
    <w:rsid w:val="00827908"/>
    <w:rsid w:val="00834414"/>
    <w:rsid w:val="00835506"/>
    <w:rsid w:val="008374D1"/>
    <w:rsid w:val="008400D6"/>
    <w:rsid w:val="008403F7"/>
    <w:rsid w:val="008409C2"/>
    <w:rsid w:val="00841864"/>
    <w:rsid w:val="0084190E"/>
    <w:rsid w:val="008427A1"/>
    <w:rsid w:val="0084285B"/>
    <w:rsid w:val="00843509"/>
    <w:rsid w:val="00844482"/>
    <w:rsid w:val="00844735"/>
    <w:rsid w:val="008461B6"/>
    <w:rsid w:val="00850B23"/>
    <w:rsid w:val="00850C27"/>
    <w:rsid w:val="00855C4D"/>
    <w:rsid w:val="0085615E"/>
    <w:rsid w:val="00856325"/>
    <w:rsid w:val="008600B0"/>
    <w:rsid w:val="00860AA3"/>
    <w:rsid w:val="00861746"/>
    <w:rsid w:val="008623E0"/>
    <w:rsid w:val="00863414"/>
    <w:rsid w:val="00863F52"/>
    <w:rsid w:val="00864418"/>
    <w:rsid w:val="00864E15"/>
    <w:rsid w:val="0086559C"/>
    <w:rsid w:val="008668BA"/>
    <w:rsid w:val="0087129C"/>
    <w:rsid w:val="00871DD8"/>
    <w:rsid w:val="0087359D"/>
    <w:rsid w:val="00873634"/>
    <w:rsid w:val="0087402D"/>
    <w:rsid w:val="008757B1"/>
    <w:rsid w:val="00875DF6"/>
    <w:rsid w:val="00877C6E"/>
    <w:rsid w:val="0088090F"/>
    <w:rsid w:val="008817A1"/>
    <w:rsid w:val="008870B0"/>
    <w:rsid w:val="008872DB"/>
    <w:rsid w:val="0088751C"/>
    <w:rsid w:val="0088772A"/>
    <w:rsid w:val="0089026E"/>
    <w:rsid w:val="00890B3F"/>
    <w:rsid w:val="008914B0"/>
    <w:rsid w:val="00891B57"/>
    <w:rsid w:val="008931ED"/>
    <w:rsid w:val="0089369C"/>
    <w:rsid w:val="0089418B"/>
    <w:rsid w:val="008941EF"/>
    <w:rsid w:val="0089502F"/>
    <w:rsid w:val="008956EC"/>
    <w:rsid w:val="00895A6B"/>
    <w:rsid w:val="00895F89"/>
    <w:rsid w:val="008960DA"/>
    <w:rsid w:val="0089689C"/>
    <w:rsid w:val="00896C41"/>
    <w:rsid w:val="008A1760"/>
    <w:rsid w:val="008A19AC"/>
    <w:rsid w:val="008A2D08"/>
    <w:rsid w:val="008A3F6F"/>
    <w:rsid w:val="008A457B"/>
    <w:rsid w:val="008B1379"/>
    <w:rsid w:val="008B1F57"/>
    <w:rsid w:val="008B68FA"/>
    <w:rsid w:val="008B7410"/>
    <w:rsid w:val="008B742F"/>
    <w:rsid w:val="008B74CE"/>
    <w:rsid w:val="008B7FEB"/>
    <w:rsid w:val="008C0558"/>
    <w:rsid w:val="008C0ED4"/>
    <w:rsid w:val="008C1737"/>
    <w:rsid w:val="008C1FDC"/>
    <w:rsid w:val="008C2130"/>
    <w:rsid w:val="008C3551"/>
    <w:rsid w:val="008C4A01"/>
    <w:rsid w:val="008C5F41"/>
    <w:rsid w:val="008C6170"/>
    <w:rsid w:val="008C677E"/>
    <w:rsid w:val="008C79C3"/>
    <w:rsid w:val="008D07BC"/>
    <w:rsid w:val="008D15EE"/>
    <w:rsid w:val="008D2A61"/>
    <w:rsid w:val="008D368F"/>
    <w:rsid w:val="008D714F"/>
    <w:rsid w:val="008E0B97"/>
    <w:rsid w:val="008E0EE2"/>
    <w:rsid w:val="008E197E"/>
    <w:rsid w:val="008E1ACA"/>
    <w:rsid w:val="008E205D"/>
    <w:rsid w:val="008E3659"/>
    <w:rsid w:val="008E3837"/>
    <w:rsid w:val="008E468F"/>
    <w:rsid w:val="008E4F08"/>
    <w:rsid w:val="008E52DC"/>
    <w:rsid w:val="008E5C24"/>
    <w:rsid w:val="008E63D5"/>
    <w:rsid w:val="008E6A38"/>
    <w:rsid w:val="008E6CED"/>
    <w:rsid w:val="008E74BB"/>
    <w:rsid w:val="008F0529"/>
    <w:rsid w:val="008F0658"/>
    <w:rsid w:val="008F1EEA"/>
    <w:rsid w:val="008F379D"/>
    <w:rsid w:val="008F3CC4"/>
    <w:rsid w:val="008F42A9"/>
    <w:rsid w:val="008F4350"/>
    <w:rsid w:val="008F4D6C"/>
    <w:rsid w:val="008F5195"/>
    <w:rsid w:val="008F55C2"/>
    <w:rsid w:val="008F5967"/>
    <w:rsid w:val="00900967"/>
    <w:rsid w:val="0090106F"/>
    <w:rsid w:val="0090166F"/>
    <w:rsid w:val="00901ADF"/>
    <w:rsid w:val="009026DD"/>
    <w:rsid w:val="00902811"/>
    <w:rsid w:val="00904B91"/>
    <w:rsid w:val="009052C0"/>
    <w:rsid w:val="0090588D"/>
    <w:rsid w:val="00905B1F"/>
    <w:rsid w:val="00910D33"/>
    <w:rsid w:val="00913A69"/>
    <w:rsid w:val="00916041"/>
    <w:rsid w:val="00916B3F"/>
    <w:rsid w:val="00917A7C"/>
    <w:rsid w:val="00920F2A"/>
    <w:rsid w:val="00920F41"/>
    <w:rsid w:val="00922DA2"/>
    <w:rsid w:val="00923430"/>
    <w:rsid w:val="00924829"/>
    <w:rsid w:val="00924990"/>
    <w:rsid w:val="00924A32"/>
    <w:rsid w:val="00925305"/>
    <w:rsid w:val="00925C1D"/>
    <w:rsid w:val="009264AD"/>
    <w:rsid w:val="00926D2C"/>
    <w:rsid w:val="00927E06"/>
    <w:rsid w:val="00930302"/>
    <w:rsid w:val="00930C44"/>
    <w:rsid w:val="00930E89"/>
    <w:rsid w:val="009315A2"/>
    <w:rsid w:val="0093244C"/>
    <w:rsid w:val="00932502"/>
    <w:rsid w:val="009337FE"/>
    <w:rsid w:val="00933F47"/>
    <w:rsid w:val="00934DCF"/>
    <w:rsid w:val="009368F0"/>
    <w:rsid w:val="00936AFB"/>
    <w:rsid w:val="009375EB"/>
    <w:rsid w:val="00940BFF"/>
    <w:rsid w:val="00942A23"/>
    <w:rsid w:val="0094354C"/>
    <w:rsid w:val="0094460D"/>
    <w:rsid w:val="009452DA"/>
    <w:rsid w:val="00945378"/>
    <w:rsid w:val="009468EF"/>
    <w:rsid w:val="00947CF1"/>
    <w:rsid w:val="009503AE"/>
    <w:rsid w:val="00950B6F"/>
    <w:rsid w:val="009515D7"/>
    <w:rsid w:val="00951710"/>
    <w:rsid w:val="009536F8"/>
    <w:rsid w:val="00954095"/>
    <w:rsid w:val="0095445C"/>
    <w:rsid w:val="00954640"/>
    <w:rsid w:val="00955689"/>
    <w:rsid w:val="00956A42"/>
    <w:rsid w:val="00956C4D"/>
    <w:rsid w:val="00956CBB"/>
    <w:rsid w:val="00957D84"/>
    <w:rsid w:val="0096124D"/>
    <w:rsid w:val="00961409"/>
    <w:rsid w:val="009620B5"/>
    <w:rsid w:val="00962E97"/>
    <w:rsid w:val="009635AC"/>
    <w:rsid w:val="009639CD"/>
    <w:rsid w:val="00963AE5"/>
    <w:rsid w:val="00964287"/>
    <w:rsid w:val="00964C09"/>
    <w:rsid w:val="009658D2"/>
    <w:rsid w:val="00966034"/>
    <w:rsid w:val="00966AD9"/>
    <w:rsid w:val="00967F1C"/>
    <w:rsid w:val="00971104"/>
    <w:rsid w:val="009718C1"/>
    <w:rsid w:val="00971CD0"/>
    <w:rsid w:val="00972265"/>
    <w:rsid w:val="00974757"/>
    <w:rsid w:val="00977A5E"/>
    <w:rsid w:val="009820E6"/>
    <w:rsid w:val="00984013"/>
    <w:rsid w:val="00985085"/>
    <w:rsid w:val="00986F27"/>
    <w:rsid w:val="00987582"/>
    <w:rsid w:val="00991C57"/>
    <w:rsid w:val="00991F1B"/>
    <w:rsid w:val="0099221C"/>
    <w:rsid w:val="00992CB0"/>
    <w:rsid w:val="00992E5C"/>
    <w:rsid w:val="00993813"/>
    <w:rsid w:val="00993C85"/>
    <w:rsid w:val="009958AA"/>
    <w:rsid w:val="009A2667"/>
    <w:rsid w:val="009A3300"/>
    <w:rsid w:val="009A3954"/>
    <w:rsid w:val="009A58E0"/>
    <w:rsid w:val="009A5C70"/>
    <w:rsid w:val="009A65D8"/>
    <w:rsid w:val="009A7E7A"/>
    <w:rsid w:val="009B0A3F"/>
    <w:rsid w:val="009B1267"/>
    <w:rsid w:val="009B34EF"/>
    <w:rsid w:val="009B4074"/>
    <w:rsid w:val="009B4B77"/>
    <w:rsid w:val="009B6E54"/>
    <w:rsid w:val="009B708E"/>
    <w:rsid w:val="009C097A"/>
    <w:rsid w:val="009C0A9B"/>
    <w:rsid w:val="009C1272"/>
    <w:rsid w:val="009C3E24"/>
    <w:rsid w:val="009C4025"/>
    <w:rsid w:val="009C4362"/>
    <w:rsid w:val="009C57E5"/>
    <w:rsid w:val="009C6E79"/>
    <w:rsid w:val="009D037B"/>
    <w:rsid w:val="009D22AF"/>
    <w:rsid w:val="009D3F12"/>
    <w:rsid w:val="009D5EA0"/>
    <w:rsid w:val="009D6E68"/>
    <w:rsid w:val="009D7356"/>
    <w:rsid w:val="009D795E"/>
    <w:rsid w:val="009D797C"/>
    <w:rsid w:val="009D7CB8"/>
    <w:rsid w:val="009E1566"/>
    <w:rsid w:val="009E2EBD"/>
    <w:rsid w:val="009E4757"/>
    <w:rsid w:val="009E49DA"/>
    <w:rsid w:val="009E5D9C"/>
    <w:rsid w:val="009E61FF"/>
    <w:rsid w:val="009E7D0D"/>
    <w:rsid w:val="009F0510"/>
    <w:rsid w:val="009F054C"/>
    <w:rsid w:val="009F0FDD"/>
    <w:rsid w:val="009F1B93"/>
    <w:rsid w:val="009F5931"/>
    <w:rsid w:val="009F5F16"/>
    <w:rsid w:val="009F7A2B"/>
    <w:rsid w:val="00A00D17"/>
    <w:rsid w:val="00A02A6B"/>
    <w:rsid w:val="00A0347F"/>
    <w:rsid w:val="00A0364D"/>
    <w:rsid w:val="00A04242"/>
    <w:rsid w:val="00A046B1"/>
    <w:rsid w:val="00A05A84"/>
    <w:rsid w:val="00A05C19"/>
    <w:rsid w:val="00A06A45"/>
    <w:rsid w:val="00A0735C"/>
    <w:rsid w:val="00A07F39"/>
    <w:rsid w:val="00A12841"/>
    <w:rsid w:val="00A12DA1"/>
    <w:rsid w:val="00A1339E"/>
    <w:rsid w:val="00A139A2"/>
    <w:rsid w:val="00A13E14"/>
    <w:rsid w:val="00A14211"/>
    <w:rsid w:val="00A155FA"/>
    <w:rsid w:val="00A1584D"/>
    <w:rsid w:val="00A161AC"/>
    <w:rsid w:val="00A16A7A"/>
    <w:rsid w:val="00A17D8F"/>
    <w:rsid w:val="00A17DCE"/>
    <w:rsid w:val="00A206B6"/>
    <w:rsid w:val="00A22A86"/>
    <w:rsid w:val="00A26939"/>
    <w:rsid w:val="00A27073"/>
    <w:rsid w:val="00A324AF"/>
    <w:rsid w:val="00A33A66"/>
    <w:rsid w:val="00A34BA0"/>
    <w:rsid w:val="00A36076"/>
    <w:rsid w:val="00A41A07"/>
    <w:rsid w:val="00A41BA2"/>
    <w:rsid w:val="00A42587"/>
    <w:rsid w:val="00A42A38"/>
    <w:rsid w:val="00A43A17"/>
    <w:rsid w:val="00A43B39"/>
    <w:rsid w:val="00A44125"/>
    <w:rsid w:val="00A44533"/>
    <w:rsid w:val="00A4464F"/>
    <w:rsid w:val="00A44B2F"/>
    <w:rsid w:val="00A510AC"/>
    <w:rsid w:val="00A515DA"/>
    <w:rsid w:val="00A51ED6"/>
    <w:rsid w:val="00A52E62"/>
    <w:rsid w:val="00A542FE"/>
    <w:rsid w:val="00A54549"/>
    <w:rsid w:val="00A56D08"/>
    <w:rsid w:val="00A60440"/>
    <w:rsid w:val="00A608B4"/>
    <w:rsid w:val="00A60C06"/>
    <w:rsid w:val="00A65D42"/>
    <w:rsid w:val="00A66641"/>
    <w:rsid w:val="00A667D2"/>
    <w:rsid w:val="00A70650"/>
    <w:rsid w:val="00A71778"/>
    <w:rsid w:val="00A721E5"/>
    <w:rsid w:val="00A7220A"/>
    <w:rsid w:val="00A72F18"/>
    <w:rsid w:val="00A76081"/>
    <w:rsid w:val="00A76215"/>
    <w:rsid w:val="00A76786"/>
    <w:rsid w:val="00A76EB1"/>
    <w:rsid w:val="00A77E6C"/>
    <w:rsid w:val="00A813F1"/>
    <w:rsid w:val="00A919F8"/>
    <w:rsid w:val="00A933EF"/>
    <w:rsid w:val="00A95062"/>
    <w:rsid w:val="00A95210"/>
    <w:rsid w:val="00A95C6E"/>
    <w:rsid w:val="00A95DBC"/>
    <w:rsid w:val="00A97912"/>
    <w:rsid w:val="00AA1CBB"/>
    <w:rsid w:val="00AA4049"/>
    <w:rsid w:val="00AA424B"/>
    <w:rsid w:val="00AA4289"/>
    <w:rsid w:val="00AA557F"/>
    <w:rsid w:val="00AA6B2E"/>
    <w:rsid w:val="00AB0647"/>
    <w:rsid w:val="00AB1BB8"/>
    <w:rsid w:val="00AB1FD8"/>
    <w:rsid w:val="00AB245C"/>
    <w:rsid w:val="00AB32BA"/>
    <w:rsid w:val="00AB3E3B"/>
    <w:rsid w:val="00AB4F25"/>
    <w:rsid w:val="00AB6370"/>
    <w:rsid w:val="00AB6651"/>
    <w:rsid w:val="00AB6A4B"/>
    <w:rsid w:val="00AB72B2"/>
    <w:rsid w:val="00AC0E8D"/>
    <w:rsid w:val="00AC1051"/>
    <w:rsid w:val="00AC3225"/>
    <w:rsid w:val="00AC38A7"/>
    <w:rsid w:val="00AC3C58"/>
    <w:rsid w:val="00AC4CE2"/>
    <w:rsid w:val="00AC5BDF"/>
    <w:rsid w:val="00AD1830"/>
    <w:rsid w:val="00AD1979"/>
    <w:rsid w:val="00AD20CE"/>
    <w:rsid w:val="00AD2A96"/>
    <w:rsid w:val="00AD2EA0"/>
    <w:rsid w:val="00AD2FF5"/>
    <w:rsid w:val="00AD52A2"/>
    <w:rsid w:val="00AD555D"/>
    <w:rsid w:val="00AD575C"/>
    <w:rsid w:val="00AD5B97"/>
    <w:rsid w:val="00AD5CA2"/>
    <w:rsid w:val="00AD66E3"/>
    <w:rsid w:val="00AE0389"/>
    <w:rsid w:val="00AE0914"/>
    <w:rsid w:val="00AE0DEA"/>
    <w:rsid w:val="00AE1A10"/>
    <w:rsid w:val="00AE1D78"/>
    <w:rsid w:val="00AE2034"/>
    <w:rsid w:val="00AE26F6"/>
    <w:rsid w:val="00AE289D"/>
    <w:rsid w:val="00AE375F"/>
    <w:rsid w:val="00AE4BE8"/>
    <w:rsid w:val="00AE5363"/>
    <w:rsid w:val="00AE59CC"/>
    <w:rsid w:val="00AE62F0"/>
    <w:rsid w:val="00AE652E"/>
    <w:rsid w:val="00AF0D9A"/>
    <w:rsid w:val="00AF26F1"/>
    <w:rsid w:val="00AF2CB1"/>
    <w:rsid w:val="00AF2E8B"/>
    <w:rsid w:val="00AF304C"/>
    <w:rsid w:val="00AF32FA"/>
    <w:rsid w:val="00AF5C60"/>
    <w:rsid w:val="00AF7363"/>
    <w:rsid w:val="00AF7A9F"/>
    <w:rsid w:val="00B00324"/>
    <w:rsid w:val="00B007FA"/>
    <w:rsid w:val="00B02675"/>
    <w:rsid w:val="00B02996"/>
    <w:rsid w:val="00B03712"/>
    <w:rsid w:val="00B0564C"/>
    <w:rsid w:val="00B062E5"/>
    <w:rsid w:val="00B064FD"/>
    <w:rsid w:val="00B10E7B"/>
    <w:rsid w:val="00B11926"/>
    <w:rsid w:val="00B12728"/>
    <w:rsid w:val="00B12CF1"/>
    <w:rsid w:val="00B1411A"/>
    <w:rsid w:val="00B14D40"/>
    <w:rsid w:val="00B152F8"/>
    <w:rsid w:val="00B15D8B"/>
    <w:rsid w:val="00B16143"/>
    <w:rsid w:val="00B224F0"/>
    <w:rsid w:val="00B24E3E"/>
    <w:rsid w:val="00B25433"/>
    <w:rsid w:val="00B25876"/>
    <w:rsid w:val="00B26A3B"/>
    <w:rsid w:val="00B26BD1"/>
    <w:rsid w:val="00B271E3"/>
    <w:rsid w:val="00B30AA3"/>
    <w:rsid w:val="00B3234A"/>
    <w:rsid w:val="00B32393"/>
    <w:rsid w:val="00B33025"/>
    <w:rsid w:val="00B3445C"/>
    <w:rsid w:val="00B35185"/>
    <w:rsid w:val="00B4005C"/>
    <w:rsid w:val="00B40BB1"/>
    <w:rsid w:val="00B41966"/>
    <w:rsid w:val="00B4201F"/>
    <w:rsid w:val="00B420E2"/>
    <w:rsid w:val="00B42B4C"/>
    <w:rsid w:val="00B432C9"/>
    <w:rsid w:val="00B43B0E"/>
    <w:rsid w:val="00B44059"/>
    <w:rsid w:val="00B44967"/>
    <w:rsid w:val="00B449AC"/>
    <w:rsid w:val="00B44A43"/>
    <w:rsid w:val="00B45F70"/>
    <w:rsid w:val="00B47EA5"/>
    <w:rsid w:val="00B50CA9"/>
    <w:rsid w:val="00B52C53"/>
    <w:rsid w:val="00B5342F"/>
    <w:rsid w:val="00B541DA"/>
    <w:rsid w:val="00B551A4"/>
    <w:rsid w:val="00B5655B"/>
    <w:rsid w:val="00B60E14"/>
    <w:rsid w:val="00B623D0"/>
    <w:rsid w:val="00B62F93"/>
    <w:rsid w:val="00B639DE"/>
    <w:rsid w:val="00B649B3"/>
    <w:rsid w:val="00B64A09"/>
    <w:rsid w:val="00B64AB5"/>
    <w:rsid w:val="00B66457"/>
    <w:rsid w:val="00B67811"/>
    <w:rsid w:val="00B67897"/>
    <w:rsid w:val="00B700B9"/>
    <w:rsid w:val="00B7261D"/>
    <w:rsid w:val="00B7766E"/>
    <w:rsid w:val="00B81152"/>
    <w:rsid w:val="00B814E6"/>
    <w:rsid w:val="00B8268C"/>
    <w:rsid w:val="00B826F1"/>
    <w:rsid w:val="00B845E8"/>
    <w:rsid w:val="00B85AA6"/>
    <w:rsid w:val="00B8673A"/>
    <w:rsid w:val="00B874E3"/>
    <w:rsid w:val="00B8774C"/>
    <w:rsid w:val="00B9117F"/>
    <w:rsid w:val="00B91A99"/>
    <w:rsid w:val="00B924E1"/>
    <w:rsid w:val="00B92874"/>
    <w:rsid w:val="00B93499"/>
    <w:rsid w:val="00B936B2"/>
    <w:rsid w:val="00B93E87"/>
    <w:rsid w:val="00B9411F"/>
    <w:rsid w:val="00B94658"/>
    <w:rsid w:val="00B94A2C"/>
    <w:rsid w:val="00B9557F"/>
    <w:rsid w:val="00BA222F"/>
    <w:rsid w:val="00BA22F0"/>
    <w:rsid w:val="00BA2E1B"/>
    <w:rsid w:val="00BA368D"/>
    <w:rsid w:val="00BA4A67"/>
    <w:rsid w:val="00BA4CD9"/>
    <w:rsid w:val="00BA5348"/>
    <w:rsid w:val="00BA5E18"/>
    <w:rsid w:val="00BA653A"/>
    <w:rsid w:val="00BA67FC"/>
    <w:rsid w:val="00BA7391"/>
    <w:rsid w:val="00BA7A1D"/>
    <w:rsid w:val="00BB1FC8"/>
    <w:rsid w:val="00BB209F"/>
    <w:rsid w:val="00BB2188"/>
    <w:rsid w:val="00BB4C3D"/>
    <w:rsid w:val="00BB5227"/>
    <w:rsid w:val="00BB7E2C"/>
    <w:rsid w:val="00BB7F02"/>
    <w:rsid w:val="00BC062B"/>
    <w:rsid w:val="00BC165A"/>
    <w:rsid w:val="00BC33E9"/>
    <w:rsid w:val="00BC3A16"/>
    <w:rsid w:val="00BC50F9"/>
    <w:rsid w:val="00BC5294"/>
    <w:rsid w:val="00BC6058"/>
    <w:rsid w:val="00BC6BDE"/>
    <w:rsid w:val="00BD0738"/>
    <w:rsid w:val="00BD1AC0"/>
    <w:rsid w:val="00BD2351"/>
    <w:rsid w:val="00BD392E"/>
    <w:rsid w:val="00BD3AE8"/>
    <w:rsid w:val="00BD51A1"/>
    <w:rsid w:val="00BD56AB"/>
    <w:rsid w:val="00BD61AA"/>
    <w:rsid w:val="00BD7307"/>
    <w:rsid w:val="00BE0B95"/>
    <w:rsid w:val="00BE0F6D"/>
    <w:rsid w:val="00BE121A"/>
    <w:rsid w:val="00BE2CD1"/>
    <w:rsid w:val="00BE2E07"/>
    <w:rsid w:val="00BE4755"/>
    <w:rsid w:val="00BE5DF8"/>
    <w:rsid w:val="00BE742B"/>
    <w:rsid w:val="00BF0DD9"/>
    <w:rsid w:val="00BF1529"/>
    <w:rsid w:val="00BF17E5"/>
    <w:rsid w:val="00BF2DC0"/>
    <w:rsid w:val="00BF388D"/>
    <w:rsid w:val="00BF476B"/>
    <w:rsid w:val="00BF49C6"/>
    <w:rsid w:val="00BF49F7"/>
    <w:rsid w:val="00BF4E5E"/>
    <w:rsid w:val="00BF5F5E"/>
    <w:rsid w:val="00BF657B"/>
    <w:rsid w:val="00BF682A"/>
    <w:rsid w:val="00BF6E3F"/>
    <w:rsid w:val="00BF78F7"/>
    <w:rsid w:val="00BF7931"/>
    <w:rsid w:val="00C00347"/>
    <w:rsid w:val="00C00AAC"/>
    <w:rsid w:val="00C02376"/>
    <w:rsid w:val="00C025A8"/>
    <w:rsid w:val="00C03AFD"/>
    <w:rsid w:val="00C03CDD"/>
    <w:rsid w:val="00C048BD"/>
    <w:rsid w:val="00C062B4"/>
    <w:rsid w:val="00C079C7"/>
    <w:rsid w:val="00C106C7"/>
    <w:rsid w:val="00C10F81"/>
    <w:rsid w:val="00C1171A"/>
    <w:rsid w:val="00C11A2D"/>
    <w:rsid w:val="00C1270E"/>
    <w:rsid w:val="00C138A3"/>
    <w:rsid w:val="00C14E4B"/>
    <w:rsid w:val="00C16A4B"/>
    <w:rsid w:val="00C1796C"/>
    <w:rsid w:val="00C17CD8"/>
    <w:rsid w:val="00C20CF2"/>
    <w:rsid w:val="00C211A1"/>
    <w:rsid w:val="00C221CA"/>
    <w:rsid w:val="00C23594"/>
    <w:rsid w:val="00C2436F"/>
    <w:rsid w:val="00C2501A"/>
    <w:rsid w:val="00C27B52"/>
    <w:rsid w:val="00C30041"/>
    <w:rsid w:val="00C32027"/>
    <w:rsid w:val="00C325CE"/>
    <w:rsid w:val="00C335AF"/>
    <w:rsid w:val="00C339DC"/>
    <w:rsid w:val="00C33D19"/>
    <w:rsid w:val="00C34272"/>
    <w:rsid w:val="00C346E7"/>
    <w:rsid w:val="00C3508B"/>
    <w:rsid w:val="00C355B1"/>
    <w:rsid w:val="00C37683"/>
    <w:rsid w:val="00C40144"/>
    <w:rsid w:val="00C40FD5"/>
    <w:rsid w:val="00C4126F"/>
    <w:rsid w:val="00C41CD0"/>
    <w:rsid w:val="00C42FA5"/>
    <w:rsid w:val="00C43EF5"/>
    <w:rsid w:val="00C43F69"/>
    <w:rsid w:val="00C4690F"/>
    <w:rsid w:val="00C47603"/>
    <w:rsid w:val="00C47D56"/>
    <w:rsid w:val="00C5037D"/>
    <w:rsid w:val="00C51FE3"/>
    <w:rsid w:val="00C5347E"/>
    <w:rsid w:val="00C53B44"/>
    <w:rsid w:val="00C56C95"/>
    <w:rsid w:val="00C61485"/>
    <w:rsid w:val="00C62EBB"/>
    <w:rsid w:val="00C63D5D"/>
    <w:rsid w:val="00C63F70"/>
    <w:rsid w:val="00C6480C"/>
    <w:rsid w:val="00C64FA2"/>
    <w:rsid w:val="00C65878"/>
    <w:rsid w:val="00C65C73"/>
    <w:rsid w:val="00C65CFD"/>
    <w:rsid w:val="00C65FEC"/>
    <w:rsid w:val="00C665DC"/>
    <w:rsid w:val="00C66649"/>
    <w:rsid w:val="00C679E2"/>
    <w:rsid w:val="00C67E2E"/>
    <w:rsid w:val="00C729BC"/>
    <w:rsid w:val="00C72FC2"/>
    <w:rsid w:val="00C73706"/>
    <w:rsid w:val="00C743DE"/>
    <w:rsid w:val="00C75385"/>
    <w:rsid w:val="00C7553A"/>
    <w:rsid w:val="00C75F2C"/>
    <w:rsid w:val="00C761E3"/>
    <w:rsid w:val="00C77432"/>
    <w:rsid w:val="00C77495"/>
    <w:rsid w:val="00C77AB1"/>
    <w:rsid w:val="00C801E7"/>
    <w:rsid w:val="00C808FE"/>
    <w:rsid w:val="00C80BED"/>
    <w:rsid w:val="00C80FD2"/>
    <w:rsid w:val="00C81401"/>
    <w:rsid w:val="00C84276"/>
    <w:rsid w:val="00C84310"/>
    <w:rsid w:val="00C84D69"/>
    <w:rsid w:val="00C87D9E"/>
    <w:rsid w:val="00C903C0"/>
    <w:rsid w:val="00C91871"/>
    <w:rsid w:val="00C91DB0"/>
    <w:rsid w:val="00C9221D"/>
    <w:rsid w:val="00C9283A"/>
    <w:rsid w:val="00C932B6"/>
    <w:rsid w:val="00C95E8F"/>
    <w:rsid w:val="00C97681"/>
    <w:rsid w:val="00C97A84"/>
    <w:rsid w:val="00CA016D"/>
    <w:rsid w:val="00CA0889"/>
    <w:rsid w:val="00CA0F2A"/>
    <w:rsid w:val="00CA190D"/>
    <w:rsid w:val="00CA2B20"/>
    <w:rsid w:val="00CA32A8"/>
    <w:rsid w:val="00CA51F7"/>
    <w:rsid w:val="00CA59D4"/>
    <w:rsid w:val="00CA5ECD"/>
    <w:rsid w:val="00CA7AC5"/>
    <w:rsid w:val="00CB4B00"/>
    <w:rsid w:val="00CB51EC"/>
    <w:rsid w:val="00CB5E69"/>
    <w:rsid w:val="00CB60FE"/>
    <w:rsid w:val="00CB62C7"/>
    <w:rsid w:val="00CB6C6B"/>
    <w:rsid w:val="00CC1398"/>
    <w:rsid w:val="00CC4244"/>
    <w:rsid w:val="00CC539F"/>
    <w:rsid w:val="00CC6F90"/>
    <w:rsid w:val="00CC7452"/>
    <w:rsid w:val="00CC79D9"/>
    <w:rsid w:val="00CC7CDF"/>
    <w:rsid w:val="00CD2A39"/>
    <w:rsid w:val="00CD2D69"/>
    <w:rsid w:val="00CD3CFA"/>
    <w:rsid w:val="00CD5E03"/>
    <w:rsid w:val="00CD6E6A"/>
    <w:rsid w:val="00CD7D34"/>
    <w:rsid w:val="00CE0B8F"/>
    <w:rsid w:val="00CE252E"/>
    <w:rsid w:val="00CE2F33"/>
    <w:rsid w:val="00CE3591"/>
    <w:rsid w:val="00CE35B6"/>
    <w:rsid w:val="00CE47A8"/>
    <w:rsid w:val="00CE4C18"/>
    <w:rsid w:val="00CE564A"/>
    <w:rsid w:val="00CE5694"/>
    <w:rsid w:val="00CE5A9E"/>
    <w:rsid w:val="00CE6467"/>
    <w:rsid w:val="00CE67F6"/>
    <w:rsid w:val="00CF169B"/>
    <w:rsid w:val="00CF1BB2"/>
    <w:rsid w:val="00CF305F"/>
    <w:rsid w:val="00CF3F48"/>
    <w:rsid w:val="00CF4E2A"/>
    <w:rsid w:val="00CF516C"/>
    <w:rsid w:val="00CF5ADF"/>
    <w:rsid w:val="00CF737B"/>
    <w:rsid w:val="00CF73FB"/>
    <w:rsid w:val="00CF7F58"/>
    <w:rsid w:val="00D005AF"/>
    <w:rsid w:val="00D02208"/>
    <w:rsid w:val="00D033B3"/>
    <w:rsid w:val="00D03F55"/>
    <w:rsid w:val="00D043D2"/>
    <w:rsid w:val="00D04AE0"/>
    <w:rsid w:val="00D0629D"/>
    <w:rsid w:val="00D07895"/>
    <w:rsid w:val="00D07D64"/>
    <w:rsid w:val="00D1057F"/>
    <w:rsid w:val="00D10E46"/>
    <w:rsid w:val="00D11DC7"/>
    <w:rsid w:val="00D1237A"/>
    <w:rsid w:val="00D12A38"/>
    <w:rsid w:val="00D12AB0"/>
    <w:rsid w:val="00D133B4"/>
    <w:rsid w:val="00D13AFE"/>
    <w:rsid w:val="00D13C15"/>
    <w:rsid w:val="00D143C9"/>
    <w:rsid w:val="00D14879"/>
    <w:rsid w:val="00D14CCE"/>
    <w:rsid w:val="00D15195"/>
    <w:rsid w:val="00D203A6"/>
    <w:rsid w:val="00D2136E"/>
    <w:rsid w:val="00D215EE"/>
    <w:rsid w:val="00D2312F"/>
    <w:rsid w:val="00D26A0F"/>
    <w:rsid w:val="00D30D9D"/>
    <w:rsid w:val="00D316CF"/>
    <w:rsid w:val="00D31736"/>
    <w:rsid w:val="00D33923"/>
    <w:rsid w:val="00D33E4A"/>
    <w:rsid w:val="00D34C66"/>
    <w:rsid w:val="00D3748E"/>
    <w:rsid w:val="00D375AC"/>
    <w:rsid w:val="00D42549"/>
    <w:rsid w:val="00D42667"/>
    <w:rsid w:val="00D42956"/>
    <w:rsid w:val="00D42BAE"/>
    <w:rsid w:val="00D42D75"/>
    <w:rsid w:val="00D44174"/>
    <w:rsid w:val="00D458DA"/>
    <w:rsid w:val="00D4632F"/>
    <w:rsid w:val="00D468B7"/>
    <w:rsid w:val="00D46A10"/>
    <w:rsid w:val="00D46DAE"/>
    <w:rsid w:val="00D50957"/>
    <w:rsid w:val="00D5122E"/>
    <w:rsid w:val="00D52CA8"/>
    <w:rsid w:val="00D54C60"/>
    <w:rsid w:val="00D551C8"/>
    <w:rsid w:val="00D556AF"/>
    <w:rsid w:val="00D55B54"/>
    <w:rsid w:val="00D55C3D"/>
    <w:rsid w:val="00D570E4"/>
    <w:rsid w:val="00D57122"/>
    <w:rsid w:val="00D6034E"/>
    <w:rsid w:val="00D606DF"/>
    <w:rsid w:val="00D611C2"/>
    <w:rsid w:val="00D616EB"/>
    <w:rsid w:val="00D6226A"/>
    <w:rsid w:val="00D65881"/>
    <w:rsid w:val="00D67080"/>
    <w:rsid w:val="00D6775F"/>
    <w:rsid w:val="00D70690"/>
    <w:rsid w:val="00D706BC"/>
    <w:rsid w:val="00D715BB"/>
    <w:rsid w:val="00D719F4"/>
    <w:rsid w:val="00D71D2D"/>
    <w:rsid w:val="00D72BB6"/>
    <w:rsid w:val="00D72E64"/>
    <w:rsid w:val="00D73450"/>
    <w:rsid w:val="00D73901"/>
    <w:rsid w:val="00D7484D"/>
    <w:rsid w:val="00D75216"/>
    <w:rsid w:val="00D7620C"/>
    <w:rsid w:val="00D766ED"/>
    <w:rsid w:val="00D76DDC"/>
    <w:rsid w:val="00D76E75"/>
    <w:rsid w:val="00D774A2"/>
    <w:rsid w:val="00D775DA"/>
    <w:rsid w:val="00D77BFC"/>
    <w:rsid w:val="00D77DC7"/>
    <w:rsid w:val="00D80834"/>
    <w:rsid w:val="00D8089A"/>
    <w:rsid w:val="00D830D8"/>
    <w:rsid w:val="00D8557F"/>
    <w:rsid w:val="00D8622D"/>
    <w:rsid w:val="00D8638D"/>
    <w:rsid w:val="00D90C23"/>
    <w:rsid w:val="00D96B04"/>
    <w:rsid w:val="00D97AFA"/>
    <w:rsid w:val="00D97BD7"/>
    <w:rsid w:val="00DA0120"/>
    <w:rsid w:val="00DA0FD7"/>
    <w:rsid w:val="00DA2041"/>
    <w:rsid w:val="00DA2B1C"/>
    <w:rsid w:val="00DA36F6"/>
    <w:rsid w:val="00DA4264"/>
    <w:rsid w:val="00DA48DF"/>
    <w:rsid w:val="00DA5FD0"/>
    <w:rsid w:val="00DA6ADB"/>
    <w:rsid w:val="00DA6D66"/>
    <w:rsid w:val="00DA7185"/>
    <w:rsid w:val="00DB0481"/>
    <w:rsid w:val="00DB5A8D"/>
    <w:rsid w:val="00DB5E63"/>
    <w:rsid w:val="00DB6298"/>
    <w:rsid w:val="00DB689A"/>
    <w:rsid w:val="00DB75A7"/>
    <w:rsid w:val="00DB7636"/>
    <w:rsid w:val="00DC1E2C"/>
    <w:rsid w:val="00DC2020"/>
    <w:rsid w:val="00DC37FE"/>
    <w:rsid w:val="00DC4AF4"/>
    <w:rsid w:val="00DC5146"/>
    <w:rsid w:val="00DC61D2"/>
    <w:rsid w:val="00DC6BD5"/>
    <w:rsid w:val="00DC6C57"/>
    <w:rsid w:val="00DC7659"/>
    <w:rsid w:val="00DC7C2E"/>
    <w:rsid w:val="00DD375B"/>
    <w:rsid w:val="00DD4A90"/>
    <w:rsid w:val="00DD4AF8"/>
    <w:rsid w:val="00DD4CE2"/>
    <w:rsid w:val="00DD76B4"/>
    <w:rsid w:val="00DE02A7"/>
    <w:rsid w:val="00DE0368"/>
    <w:rsid w:val="00DE2203"/>
    <w:rsid w:val="00DE267C"/>
    <w:rsid w:val="00DE2C6B"/>
    <w:rsid w:val="00DE319A"/>
    <w:rsid w:val="00DE52D0"/>
    <w:rsid w:val="00DE52FC"/>
    <w:rsid w:val="00DE614C"/>
    <w:rsid w:val="00DE6657"/>
    <w:rsid w:val="00DE6E17"/>
    <w:rsid w:val="00DE7ADB"/>
    <w:rsid w:val="00DE7F68"/>
    <w:rsid w:val="00DF0358"/>
    <w:rsid w:val="00DF0402"/>
    <w:rsid w:val="00DF0BF0"/>
    <w:rsid w:val="00DF0C42"/>
    <w:rsid w:val="00DF11EA"/>
    <w:rsid w:val="00DF1D67"/>
    <w:rsid w:val="00DF3288"/>
    <w:rsid w:val="00DF32BB"/>
    <w:rsid w:val="00DF469F"/>
    <w:rsid w:val="00DF4BD1"/>
    <w:rsid w:val="00DF67E5"/>
    <w:rsid w:val="00E00CF2"/>
    <w:rsid w:val="00E01665"/>
    <w:rsid w:val="00E016B2"/>
    <w:rsid w:val="00E01951"/>
    <w:rsid w:val="00E01BAC"/>
    <w:rsid w:val="00E03251"/>
    <w:rsid w:val="00E04587"/>
    <w:rsid w:val="00E0494E"/>
    <w:rsid w:val="00E070F5"/>
    <w:rsid w:val="00E0767F"/>
    <w:rsid w:val="00E1073A"/>
    <w:rsid w:val="00E11598"/>
    <w:rsid w:val="00E15944"/>
    <w:rsid w:val="00E20097"/>
    <w:rsid w:val="00E20F92"/>
    <w:rsid w:val="00E24013"/>
    <w:rsid w:val="00E2495F"/>
    <w:rsid w:val="00E25228"/>
    <w:rsid w:val="00E25B5C"/>
    <w:rsid w:val="00E264F8"/>
    <w:rsid w:val="00E30E20"/>
    <w:rsid w:val="00E310DE"/>
    <w:rsid w:val="00E31C31"/>
    <w:rsid w:val="00E321D6"/>
    <w:rsid w:val="00E331D8"/>
    <w:rsid w:val="00E33210"/>
    <w:rsid w:val="00E337B6"/>
    <w:rsid w:val="00E33B1F"/>
    <w:rsid w:val="00E33C96"/>
    <w:rsid w:val="00E3437E"/>
    <w:rsid w:val="00E35CAB"/>
    <w:rsid w:val="00E35EC3"/>
    <w:rsid w:val="00E373E1"/>
    <w:rsid w:val="00E41539"/>
    <w:rsid w:val="00E42384"/>
    <w:rsid w:val="00E4557A"/>
    <w:rsid w:val="00E471E0"/>
    <w:rsid w:val="00E50E53"/>
    <w:rsid w:val="00E51D36"/>
    <w:rsid w:val="00E52C5B"/>
    <w:rsid w:val="00E52D23"/>
    <w:rsid w:val="00E52DB3"/>
    <w:rsid w:val="00E52DD7"/>
    <w:rsid w:val="00E55C8C"/>
    <w:rsid w:val="00E561E2"/>
    <w:rsid w:val="00E5677A"/>
    <w:rsid w:val="00E605EE"/>
    <w:rsid w:val="00E62456"/>
    <w:rsid w:val="00E62B4E"/>
    <w:rsid w:val="00E6327F"/>
    <w:rsid w:val="00E632AA"/>
    <w:rsid w:val="00E633E1"/>
    <w:rsid w:val="00E63627"/>
    <w:rsid w:val="00E64371"/>
    <w:rsid w:val="00E70121"/>
    <w:rsid w:val="00E71CC8"/>
    <w:rsid w:val="00E77362"/>
    <w:rsid w:val="00E8007B"/>
    <w:rsid w:val="00E80366"/>
    <w:rsid w:val="00E8076D"/>
    <w:rsid w:val="00E82D76"/>
    <w:rsid w:val="00E839A1"/>
    <w:rsid w:val="00E83D71"/>
    <w:rsid w:val="00E845C9"/>
    <w:rsid w:val="00E85B8E"/>
    <w:rsid w:val="00E873FC"/>
    <w:rsid w:val="00E9053B"/>
    <w:rsid w:val="00E92CD1"/>
    <w:rsid w:val="00E934B5"/>
    <w:rsid w:val="00E94261"/>
    <w:rsid w:val="00E945B7"/>
    <w:rsid w:val="00E9673B"/>
    <w:rsid w:val="00E967E1"/>
    <w:rsid w:val="00E9784F"/>
    <w:rsid w:val="00E9793A"/>
    <w:rsid w:val="00E97D56"/>
    <w:rsid w:val="00EA0F11"/>
    <w:rsid w:val="00EA1A1D"/>
    <w:rsid w:val="00EA1FC4"/>
    <w:rsid w:val="00EA2A0E"/>
    <w:rsid w:val="00EA453A"/>
    <w:rsid w:val="00EA4DBF"/>
    <w:rsid w:val="00EA4E1E"/>
    <w:rsid w:val="00EA536F"/>
    <w:rsid w:val="00EA5F0C"/>
    <w:rsid w:val="00EA7217"/>
    <w:rsid w:val="00EA7C88"/>
    <w:rsid w:val="00EB1515"/>
    <w:rsid w:val="00EB1843"/>
    <w:rsid w:val="00EB2798"/>
    <w:rsid w:val="00EB2D4D"/>
    <w:rsid w:val="00EB343F"/>
    <w:rsid w:val="00EB4387"/>
    <w:rsid w:val="00EB4DEF"/>
    <w:rsid w:val="00EB579B"/>
    <w:rsid w:val="00EB5812"/>
    <w:rsid w:val="00EB5C35"/>
    <w:rsid w:val="00EB5E2E"/>
    <w:rsid w:val="00EB61C4"/>
    <w:rsid w:val="00EB6A5C"/>
    <w:rsid w:val="00EB7F52"/>
    <w:rsid w:val="00EC09EF"/>
    <w:rsid w:val="00EC108B"/>
    <w:rsid w:val="00EC1FAD"/>
    <w:rsid w:val="00EC2BA1"/>
    <w:rsid w:val="00EC4343"/>
    <w:rsid w:val="00EC439D"/>
    <w:rsid w:val="00EC605A"/>
    <w:rsid w:val="00EC75F2"/>
    <w:rsid w:val="00ED008E"/>
    <w:rsid w:val="00ED07BF"/>
    <w:rsid w:val="00ED2829"/>
    <w:rsid w:val="00ED6851"/>
    <w:rsid w:val="00EE0627"/>
    <w:rsid w:val="00EE0F9E"/>
    <w:rsid w:val="00EE11C1"/>
    <w:rsid w:val="00EE3B06"/>
    <w:rsid w:val="00EE4E60"/>
    <w:rsid w:val="00EE4F77"/>
    <w:rsid w:val="00EE5C91"/>
    <w:rsid w:val="00EE70B7"/>
    <w:rsid w:val="00EF06B2"/>
    <w:rsid w:val="00EF1319"/>
    <w:rsid w:val="00EF31B1"/>
    <w:rsid w:val="00EF4BE7"/>
    <w:rsid w:val="00EF5155"/>
    <w:rsid w:val="00EF5D53"/>
    <w:rsid w:val="00F00AA3"/>
    <w:rsid w:val="00F00F19"/>
    <w:rsid w:val="00F0112A"/>
    <w:rsid w:val="00F0229E"/>
    <w:rsid w:val="00F0310C"/>
    <w:rsid w:val="00F03C40"/>
    <w:rsid w:val="00F0402C"/>
    <w:rsid w:val="00F06255"/>
    <w:rsid w:val="00F0642A"/>
    <w:rsid w:val="00F071F5"/>
    <w:rsid w:val="00F11311"/>
    <w:rsid w:val="00F11513"/>
    <w:rsid w:val="00F12CE2"/>
    <w:rsid w:val="00F130DC"/>
    <w:rsid w:val="00F13AC7"/>
    <w:rsid w:val="00F15BA7"/>
    <w:rsid w:val="00F15C19"/>
    <w:rsid w:val="00F15E83"/>
    <w:rsid w:val="00F170DB"/>
    <w:rsid w:val="00F21202"/>
    <w:rsid w:val="00F21B9E"/>
    <w:rsid w:val="00F23406"/>
    <w:rsid w:val="00F2353F"/>
    <w:rsid w:val="00F24A29"/>
    <w:rsid w:val="00F2745B"/>
    <w:rsid w:val="00F305CD"/>
    <w:rsid w:val="00F30987"/>
    <w:rsid w:val="00F312AE"/>
    <w:rsid w:val="00F31C31"/>
    <w:rsid w:val="00F33895"/>
    <w:rsid w:val="00F34C88"/>
    <w:rsid w:val="00F352ED"/>
    <w:rsid w:val="00F3553C"/>
    <w:rsid w:val="00F36EA6"/>
    <w:rsid w:val="00F37920"/>
    <w:rsid w:val="00F40D74"/>
    <w:rsid w:val="00F41508"/>
    <w:rsid w:val="00F42AAB"/>
    <w:rsid w:val="00F42AC8"/>
    <w:rsid w:val="00F44723"/>
    <w:rsid w:val="00F46B16"/>
    <w:rsid w:val="00F47025"/>
    <w:rsid w:val="00F50622"/>
    <w:rsid w:val="00F528AF"/>
    <w:rsid w:val="00F542ED"/>
    <w:rsid w:val="00F55465"/>
    <w:rsid w:val="00F5660C"/>
    <w:rsid w:val="00F57287"/>
    <w:rsid w:val="00F57531"/>
    <w:rsid w:val="00F57538"/>
    <w:rsid w:val="00F575E7"/>
    <w:rsid w:val="00F57D24"/>
    <w:rsid w:val="00F62F69"/>
    <w:rsid w:val="00F649FA"/>
    <w:rsid w:val="00F65B65"/>
    <w:rsid w:val="00F674FB"/>
    <w:rsid w:val="00F70053"/>
    <w:rsid w:val="00F70C84"/>
    <w:rsid w:val="00F70F6F"/>
    <w:rsid w:val="00F7176C"/>
    <w:rsid w:val="00F75355"/>
    <w:rsid w:val="00F75360"/>
    <w:rsid w:val="00F766BC"/>
    <w:rsid w:val="00F77937"/>
    <w:rsid w:val="00F77F3E"/>
    <w:rsid w:val="00F81E0F"/>
    <w:rsid w:val="00F82A2C"/>
    <w:rsid w:val="00F82D9B"/>
    <w:rsid w:val="00F8335F"/>
    <w:rsid w:val="00F83788"/>
    <w:rsid w:val="00F84432"/>
    <w:rsid w:val="00F852A9"/>
    <w:rsid w:val="00F853E8"/>
    <w:rsid w:val="00F85C8E"/>
    <w:rsid w:val="00F85F78"/>
    <w:rsid w:val="00F86C03"/>
    <w:rsid w:val="00F872FE"/>
    <w:rsid w:val="00F87335"/>
    <w:rsid w:val="00F8771E"/>
    <w:rsid w:val="00F90BEF"/>
    <w:rsid w:val="00F90C0F"/>
    <w:rsid w:val="00F915B6"/>
    <w:rsid w:val="00F91C90"/>
    <w:rsid w:val="00F921E9"/>
    <w:rsid w:val="00F92F5A"/>
    <w:rsid w:val="00F932C1"/>
    <w:rsid w:val="00F936FF"/>
    <w:rsid w:val="00F937C6"/>
    <w:rsid w:val="00F93C9A"/>
    <w:rsid w:val="00F94B2A"/>
    <w:rsid w:val="00F950F7"/>
    <w:rsid w:val="00F96ADD"/>
    <w:rsid w:val="00F976F8"/>
    <w:rsid w:val="00FA095F"/>
    <w:rsid w:val="00FA1146"/>
    <w:rsid w:val="00FA13D1"/>
    <w:rsid w:val="00FA2F57"/>
    <w:rsid w:val="00FA5667"/>
    <w:rsid w:val="00FA5D32"/>
    <w:rsid w:val="00FA6281"/>
    <w:rsid w:val="00FA6EDD"/>
    <w:rsid w:val="00FB0BDE"/>
    <w:rsid w:val="00FB10DD"/>
    <w:rsid w:val="00FB2164"/>
    <w:rsid w:val="00FB3649"/>
    <w:rsid w:val="00FB7E57"/>
    <w:rsid w:val="00FC003F"/>
    <w:rsid w:val="00FC0538"/>
    <w:rsid w:val="00FC2969"/>
    <w:rsid w:val="00FC2AA5"/>
    <w:rsid w:val="00FC4BF4"/>
    <w:rsid w:val="00FC5554"/>
    <w:rsid w:val="00FC596E"/>
    <w:rsid w:val="00FC633B"/>
    <w:rsid w:val="00FC6471"/>
    <w:rsid w:val="00FC78E3"/>
    <w:rsid w:val="00FC7FEC"/>
    <w:rsid w:val="00FD0630"/>
    <w:rsid w:val="00FD0FF4"/>
    <w:rsid w:val="00FD27F3"/>
    <w:rsid w:val="00FD3C06"/>
    <w:rsid w:val="00FD59E0"/>
    <w:rsid w:val="00FE0A23"/>
    <w:rsid w:val="00FE24D8"/>
    <w:rsid w:val="00FE3A9D"/>
    <w:rsid w:val="00FE5155"/>
    <w:rsid w:val="00FE56F7"/>
    <w:rsid w:val="00FE5DA8"/>
    <w:rsid w:val="00FE5E91"/>
    <w:rsid w:val="00FF1022"/>
    <w:rsid w:val="00FF1858"/>
    <w:rsid w:val="00FF1B97"/>
    <w:rsid w:val="00FF1F55"/>
    <w:rsid w:val="00FF2304"/>
    <w:rsid w:val="00FF254F"/>
    <w:rsid w:val="00FF3173"/>
    <w:rsid w:val="00FF40FA"/>
    <w:rsid w:val="00FF497B"/>
    <w:rsid w:val="00FF4FC0"/>
    <w:rsid w:val="00FF6A1B"/>
    <w:rsid w:val="00FF7A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qFormat="1"/>
    <w:lsdException w:name="heading 3" w:semiHidden="0" w:unhideWhenUsed="0" w:qFormat="1"/>
    <w:lsdException w:name="heading 4" w:uiPriority="9" w:qFormat="1"/>
    <w:lsdException w:name="heading 5" w:uiPriority="9"/>
    <w:lsdException w:name="heading 6" w:semiHidden="0" w:uiPriority="0"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broodtekst"/>
    <w:rsid w:val="002D1B2D"/>
    <w:rPr>
      <w:rFonts w:ascii="Calibri" w:eastAsia="Calibri" w:hAnsi="Calibri"/>
      <w:color w:val="1F497D"/>
      <w:szCs w:val="22"/>
      <w:lang w:eastAsia="en-US"/>
    </w:rPr>
  </w:style>
  <w:style w:type="paragraph" w:styleId="Kop10">
    <w:name w:val="heading 1"/>
    <w:aliases w:val="ondertitel"/>
    <w:basedOn w:val="Standaard"/>
    <w:next w:val="Standaard"/>
    <w:link w:val="Kop1Char"/>
    <w:rsid w:val="008C0ED4"/>
    <w:pPr>
      <w:spacing w:before="300" w:after="40" w:line="276" w:lineRule="auto"/>
      <w:ind w:right="741"/>
      <w:outlineLvl w:val="0"/>
    </w:pPr>
    <w:rPr>
      <w:rFonts w:ascii="Verdana" w:eastAsia="Times New Roman" w:hAnsi="Verdana"/>
      <w:b/>
      <w:smallCaps/>
      <w:color w:val="0000FF"/>
      <w:spacing w:val="5"/>
      <w:sz w:val="36"/>
      <w:szCs w:val="32"/>
      <w:lang w:bidi="en-US"/>
    </w:rPr>
  </w:style>
  <w:style w:type="paragraph" w:styleId="Kop2">
    <w:name w:val="heading 2"/>
    <w:aliases w:val="Voorpag kop"/>
    <w:basedOn w:val="Kop10"/>
    <w:next w:val="BroodtekstCalibri9ptRegelafstandMinimaal13pt"/>
    <w:link w:val="Kop2Char"/>
    <w:autoRedefine/>
    <w:qFormat/>
    <w:rsid w:val="00AB1BB8"/>
    <w:pPr>
      <w:spacing w:before="0" w:after="0" w:line="260" w:lineRule="atLeast"/>
      <w:ind w:right="0"/>
      <w:outlineLvl w:val="1"/>
    </w:pPr>
    <w:rPr>
      <w:rFonts w:ascii="Calibri" w:hAnsi="Calibri"/>
      <w:color w:val="00B9F5"/>
      <w:sz w:val="48"/>
    </w:rPr>
  </w:style>
  <w:style w:type="paragraph" w:styleId="Kop3">
    <w:name w:val="heading 3"/>
    <w:aliases w:val="Kop3"/>
    <w:basedOn w:val="Standaard"/>
    <w:next w:val="Standaard"/>
    <w:link w:val="Kop3Char"/>
    <w:uiPriority w:val="99"/>
    <w:qFormat/>
    <w:rsid w:val="002F4D58"/>
    <w:pPr>
      <w:keepNext/>
      <w:numPr>
        <w:ilvl w:val="1"/>
        <w:numId w:val="4"/>
      </w:numPr>
      <w:spacing w:before="240" w:after="120" w:line="260" w:lineRule="atLeast"/>
      <w:ind w:left="426" w:right="743" w:hanging="425"/>
      <w:outlineLvl w:val="2"/>
    </w:pPr>
    <w:rPr>
      <w:rFonts w:cs="Arial"/>
      <w:b/>
      <w:bCs/>
      <w:color w:val="0000FF"/>
      <w:sz w:val="22"/>
      <w:szCs w:val="26"/>
    </w:rPr>
  </w:style>
  <w:style w:type="paragraph" w:styleId="Kop4">
    <w:name w:val="heading 4"/>
    <w:basedOn w:val="Standaard"/>
    <w:next w:val="Standaard"/>
    <w:link w:val="Kop4Char"/>
    <w:uiPriority w:val="9"/>
    <w:unhideWhenUsed/>
    <w:qFormat/>
    <w:rsid w:val="00ED6851"/>
    <w:pPr>
      <w:keepNext/>
      <w:spacing w:before="120" w:after="60"/>
      <w:outlineLvl w:val="3"/>
    </w:pPr>
    <w:rPr>
      <w:rFonts w:eastAsia="Times New Roman"/>
      <w:b/>
      <w:bCs/>
      <w:color w:val="0000FF"/>
      <w:sz w:val="18"/>
      <w:szCs w:val="28"/>
    </w:rPr>
  </w:style>
  <w:style w:type="paragraph" w:styleId="Kop5">
    <w:name w:val="heading 5"/>
    <w:basedOn w:val="Standaard"/>
    <w:next w:val="Standaard"/>
    <w:link w:val="Kop5Char"/>
    <w:uiPriority w:val="9"/>
    <w:semiHidden/>
    <w:unhideWhenUsed/>
    <w:rsid w:val="00594B29"/>
    <w:pPr>
      <w:spacing w:before="240" w:after="60"/>
      <w:outlineLvl w:val="4"/>
    </w:pPr>
    <w:rPr>
      <w:rFonts w:eastAsia="Times New Roman"/>
      <w:b/>
      <w:bCs/>
      <w:i/>
      <w:iCs/>
      <w:sz w:val="26"/>
      <w:szCs w:val="26"/>
    </w:rPr>
  </w:style>
  <w:style w:type="paragraph" w:styleId="Kop6">
    <w:name w:val="heading 6"/>
    <w:basedOn w:val="Standaard"/>
    <w:next w:val="Standaard"/>
    <w:link w:val="Kop6Char"/>
    <w:rsid w:val="008C0ED4"/>
    <w:pPr>
      <w:spacing w:before="240" w:after="60"/>
      <w:outlineLvl w:val="5"/>
    </w:pPr>
    <w:rPr>
      <w:rFonts w:ascii="Times New Roman" w:hAnsi="Times New Roman"/>
      <w:b/>
      <w:bCs/>
      <w:sz w:val="22"/>
    </w:rPr>
  </w:style>
  <w:style w:type="paragraph" w:styleId="Kop7">
    <w:name w:val="heading 7"/>
    <w:basedOn w:val="Standaard"/>
    <w:next w:val="Standaard"/>
    <w:link w:val="Kop7Char"/>
    <w:uiPriority w:val="9"/>
    <w:semiHidden/>
    <w:unhideWhenUsed/>
    <w:rsid w:val="00594B29"/>
    <w:p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594B29"/>
    <w:p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594B29"/>
    <w:pPr>
      <w:spacing w:before="240" w:after="60"/>
      <w:outlineLvl w:val="8"/>
    </w:pPr>
    <w:rPr>
      <w:rFonts w:ascii="Cambria" w:eastAsia="Times New Roman" w:hAnsi="Cambri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rsid w:val="006C3853"/>
    <w:pPr>
      <w:ind w:left="720"/>
    </w:pPr>
  </w:style>
  <w:style w:type="paragraph" w:styleId="Ballontekst">
    <w:name w:val="Balloon Text"/>
    <w:basedOn w:val="Standaard"/>
    <w:link w:val="BallontekstChar"/>
    <w:uiPriority w:val="99"/>
    <w:semiHidden/>
    <w:unhideWhenUsed/>
    <w:rsid w:val="006C3853"/>
    <w:rPr>
      <w:rFonts w:ascii="Tahoma" w:hAnsi="Tahoma" w:cs="Tahoma"/>
      <w:sz w:val="16"/>
      <w:szCs w:val="16"/>
    </w:rPr>
  </w:style>
  <w:style w:type="character" w:customStyle="1" w:styleId="BallontekstChar">
    <w:name w:val="Ballontekst Char"/>
    <w:basedOn w:val="Standaardalinea-lettertype"/>
    <w:link w:val="Ballontekst"/>
    <w:uiPriority w:val="99"/>
    <w:semiHidden/>
    <w:rsid w:val="006C3853"/>
    <w:rPr>
      <w:rFonts w:ascii="Tahoma" w:eastAsia="Calibri" w:hAnsi="Tahoma" w:cs="Tahoma"/>
      <w:color w:val="1F497D"/>
      <w:sz w:val="16"/>
      <w:szCs w:val="16"/>
      <w:lang w:eastAsia="en-US"/>
    </w:rPr>
  </w:style>
  <w:style w:type="paragraph" w:styleId="Koptekst">
    <w:name w:val="header"/>
    <w:basedOn w:val="Standaard"/>
    <w:link w:val="KoptekstChar"/>
    <w:unhideWhenUsed/>
    <w:rsid w:val="006C3853"/>
    <w:pPr>
      <w:tabs>
        <w:tab w:val="center" w:pos="4536"/>
        <w:tab w:val="right" w:pos="9072"/>
      </w:tabs>
    </w:pPr>
  </w:style>
  <w:style w:type="character" w:customStyle="1" w:styleId="KoptekstChar">
    <w:name w:val="Koptekst Char"/>
    <w:basedOn w:val="Standaardalinea-lettertype"/>
    <w:link w:val="Koptekst"/>
    <w:rsid w:val="006C3853"/>
    <w:rPr>
      <w:rFonts w:ascii="Calibri" w:eastAsia="Calibri" w:hAnsi="Calibri" w:cs="Times New Roman"/>
      <w:color w:val="1F497D"/>
      <w:szCs w:val="22"/>
      <w:lang w:eastAsia="en-US"/>
    </w:rPr>
  </w:style>
  <w:style w:type="paragraph" w:styleId="Voettekst">
    <w:name w:val="footer"/>
    <w:basedOn w:val="Standaard"/>
    <w:link w:val="VoettekstChar"/>
    <w:uiPriority w:val="99"/>
    <w:unhideWhenUsed/>
    <w:rsid w:val="006C3853"/>
    <w:pPr>
      <w:tabs>
        <w:tab w:val="center" w:pos="4536"/>
        <w:tab w:val="right" w:pos="9072"/>
      </w:tabs>
    </w:pPr>
  </w:style>
  <w:style w:type="character" w:customStyle="1" w:styleId="VoettekstChar">
    <w:name w:val="Voettekst Char"/>
    <w:basedOn w:val="Standaardalinea-lettertype"/>
    <w:link w:val="Voettekst"/>
    <w:uiPriority w:val="99"/>
    <w:rsid w:val="006C3853"/>
    <w:rPr>
      <w:rFonts w:ascii="Calibri" w:eastAsia="Calibri" w:hAnsi="Calibri" w:cs="Times New Roman"/>
      <w:color w:val="1F497D"/>
      <w:szCs w:val="22"/>
      <w:lang w:eastAsia="en-US"/>
    </w:rPr>
  </w:style>
  <w:style w:type="table" w:styleId="Gemiddeldelijst2-accent1">
    <w:name w:val="Medium List 2 Accent 1"/>
    <w:basedOn w:val="Standaardtabel"/>
    <w:uiPriority w:val="66"/>
    <w:rsid w:val="003C572E"/>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elraster">
    <w:name w:val="Table Grid"/>
    <w:basedOn w:val="Standaardtabel"/>
    <w:rsid w:val="003C57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Standaardalinea-lettertype"/>
    <w:uiPriority w:val="99"/>
    <w:unhideWhenUsed/>
    <w:rsid w:val="008D2A61"/>
    <w:rPr>
      <w:color w:val="0000FF"/>
      <w:u w:val="single"/>
    </w:rPr>
  </w:style>
  <w:style w:type="table" w:customStyle="1" w:styleId="Lichtearcering-accent11">
    <w:name w:val="Lichte arcering - accent 11"/>
    <w:basedOn w:val="Standaardtabel"/>
    <w:uiPriority w:val="60"/>
    <w:rsid w:val="00F31C3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5">
    <w:name w:val="Light Shading Accent 5"/>
    <w:basedOn w:val="Standaardtabel"/>
    <w:uiPriority w:val="60"/>
    <w:rsid w:val="00FB7E5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alweb">
    <w:name w:val="Normal (Web)"/>
    <w:basedOn w:val="Standaard"/>
    <w:link w:val="NormaalwebChar"/>
    <w:uiPriority w:val="99"/>
    <w:rsid w:val="00977A5E"/>
    <w:pPr>
      <w:spacing w:before="100" w:beforeAutospacing="1" w:after="100" w:afterAutospacing="1"/>
    </w:pPr>
    <w:rPr>
      <w:rFonts w:ascii="Times New Roman" w:eastAsia="Times New Roman" w:hAnsi="Times New Roman"/>
      <w:color w:val="auto"/>
      <w:sz w:val="24"/>
      <w:szCs w:val="24"/>
      <w:lang w:eastAsia="nl-NL"/>
    </w:rPr>
  </w:style>
  <w:style w:type="paragraph" w:customStyle="1" w:styleId="OpmaakprofielLatijnsVerdana9ptAutoRechts131cmRegelafstand">
    <w:name w:val="Opmaakprofiel (Latijns) Verdana 9 pt Auto Rechts:  131 cm Regelafstand..."/>
    <w:basedOn w:val="Standaard"/>
    <w:link w:val="OpmaakprofielLatijnsVerdana9ptAutoRechts131cmRegelafstandChar"/>
    <w:uiPriority w:val="99"/>
    <w:rsid w:val="008C0ED4"/>
    <w:pPr>
      <w:numPr>
        <w:numId w:val="1"/>
      </w:numPr>
      <w:spacing w:line="260" w:lineRule="exact"/>
      <w:ind w:right="741"/>
    </w:pPr>
    <w:rPr>
      <w:rFonts w:ascii="Verdana" w:eastAsia="Times New Roman" w:hAnsi="Verdana"/>
      <w:color w:val="auto"/>
      <w:sz w:val="18"/>
      <w:szCs w:val="20"/>
    </w:rPr>
  </w:style>
  <w:style w:type="character" w:customStyle="1" w:styleId="Kop1Char">
    <w:name w:val="Kop 1 Char"/>
    <w:aliases w:val="ondertitel Char"/>
    <w:basedOn w:val="Standaardalinea-lettertype"/>
    <w:link w:val="Kop10"/>
    <w:rsid w:val="008C0ED4"/>
    <w:rPr>
      <w:rFonts w:ascii="Verdana" w:hAnsi="Verdana"/>
      <w:b/>
      <w:smallCaps/>
      <w:color w:val="0000FF"/>
      <w:spacing w:val="5"/>
      <w:sz w:val="36"/>
      <w:szCs w:val="32"/>
      <w:lang w:val="nl-NL" w:eastAsia="en-US" w:bidi="en-US"/>
    </w:rPr>
  </w:style>
  <w:style w:type="paragraph" w:customStyle="1" w:styleId="OpmaakprofielLatijnsVerdana7ptAutoRechts131cmRegelafstand">
    <w:name w:val="Opmaakprofiel (Latijns) Verdana 7 pt Auto Rechts:  131 cm Regelafstand..."/>
    <w:basedOn w:val="Standaard"/>
    <w:rsid w:val="008C0ED4"/>
    <w:pPr>
      <w:spacing w:line="260" w:lineRule="exact"/>
      <w:ind w:right="741"/>
    </w:pPr>
    <w:rPr>
      <w:rFonts w:ascii="Verdana" w:eastAsia="Times New Roman" w:hAnsi="Verdana"/>
      <w:color w:val="0000FF"/>
      <w:sz w:val="14"/>
      <w:szCs w:val="20"/>
    </w:rPr>
  </w:style>
  <w:style w:type="numbering" w:customStyle="1" w:styleId="OpmaakprofielGenummerd11ptVetBlauw">
    <w:name w:val="Opmaakprofiel Genummerd 11 pt Vet Blauw"/>
    <w:basedOn w:val="Geenlijst"/>
    <w:rsid w:val="00231F9B"/>
    <w:pPr>
      <w:numPr>
        <w:numId w:val="2"/>
      </w:numPr>
    </w:pPr>
  </w:style>
  <w:style w:type="paragraph" w:styleId="Geenafstand">
    <w:name w:val="No Spacing"/>
    <w:uiPriority w:val="1"/>
    <w:qFormat/>
    <w:rsid w:val="00231F9B"/>
    <w:rPr>
      <w:rFonts w:ascii="Verdana" w:eastAsia="Calibri" w:hAnsi="Verdana"/>
      <w:color w:val="1F497D"/>
      <w:sz w:val="16"/>
      <w:szCs w:val="22"/>
      <w:lang w:eastAsia="en-US"/>
    </w:rPr>
  </w:style>
  <w:style w:type="character" w:customStyle="1" w:styleId="Kop4Char">
    <w:name w:val="Kop 4 Char"/>
    <w:basedOn w:val="Standaardalinea-lettertype"/>
    <w:link w:val="Kop4"/>
    <w:uiPriority w:val="9"/>
    <w:rsid w:val="00ED6851"/>
    <w:rPr>
      <w:rFonts w:ascii="Verdana" w:eastAsia="Times New Roman" w:hAnsi="Verdana" w:cs="Times New Roman"/>
      <w:b/>
      <w:bCs/>
      <w:color w:val="0000FF"/>
      <w:sz w:val="18"/>
      <w:szCs w:val="28"/>
      <w:lang w:eastAsia="en-US"/>
    </w:rPr>
  </w:style>
  <w:style w:type="character" w:customStyle="1" w:styleId="OpmaakprofielKop110ptChar">
    <w:name w:val="Opmaakprofiel Kop 1 + 10 pt Char"/>
    <w:basedOn w:val="Kop1Char"/>
    <w:link w:val="OpmaakprofielKop110pt"/>
    <w:locked/>
    <w:rsid w:val="00140228"/>
    <w:rPr>
      <w:rFonts w:ascii="Calibri" w:hAnsi="Calibri" w:cs="Arial"/>
      <w:b/>
      <w:bCs/>
      <w:smallCaps/>
      <w:color w:val="0099FF"/>
      <w:spacing w:val="5"/>
      <w:kern w:val="32"/>
      <w:sz w:val="36"/>
      <w:szCs w:val="32"/>
      <w:lang w:val="nl-NL" w:eastAsia="en-US" w:bidi="en-US"/>
    </w:rPr>
  </w:style>
  <w:style w:type="paragraph" w:customStyle="1" w:styleId="OpmaakprofielKop110pt">
    <w:name w:val="Opmaakprofiel Kop 1 + 10 pt"/>
    <w:basedOn w:val="Kop10"/>
    <w:link w:val="OpmaakprofielKop110ptChar"/>
    <w:rsid w:val="00140228"/>
    <w:pPr>
      <w:keepNext/>
      <w:spacing w:before="240" w:after="60" w:line="260" w:lineRule="atLeast"/>
      <w:ind w:right="0"/>
    </w:pPr>
    <w:rPr>
      <w:rFonts w:ascii="Calibri" w:hAnsi="Calibri" w:cs="Arial"/>
      <w:bCs/>
      <w:smallCaps w:val="0"/>
      <w:color w:val="0099FF"/>
      <w:spacing w:val="0"/>
      <w:kern w:val="32"/>
      <w:lang w:eastAsia="nl-NL" w:bidi="ar-SA"/>
    </w:rPr>
  </w:style>
  <w:style w:type="character" w:customStyle="1" w:styleId="OpmaakprofielBroodtekstCalibri9ptRegelafstandMinimaal13pt10ptChar">
    <w:name w:val="Opmaakprofiel Broodtekst Calibri 9 pt Regelafstand:  Minimaal 13 pt + 10 pt Char"/>
    <w:basedOn w:val="Standaardalinea-lettertype"/>
    <w:link w:val="OpmaakprofielBroodtekstCalibri9ptRegelafstandMinimaal13pt10pt"/>
    <w:locked/>
    <w:rsid w:val="00140228"/>
    <w:rPr>
      <w:rFonts w:ascii="Calibri" w:hAnsi="Calibri"/>
      <w:b/>
      <w:bCs/>
      <w:szCs w:val="18"/>
    </w:rPr>
  </w:style>
  <w:style w:type="paragraph" w:customStyle="1" w:styleId="OpmaakprofielBroodtekstCalibri9ptRegelafstandMinimaal13pt10pt">
    <w:name w:val="Opmaakprofiel Broodtekst Calibri 9 pt Regelafstand:  Minimaal 13 pt + 10 pt"/>
    <w:basedOn w:val="Standaard"/>
    <w:link w:val="OpmaakprofielBroodtekstCalibri9ptRegelafstandMinimaal13pt10ptChar"/>
    <w:rsid w:val="00140228"/>
    <w:pPr>
      <w:spacing w:line="260" w:lineRule="atLeast"/>
    </w:pPr>
    <w:rPr>
      <w:rFonts w:eastAsia="Times New Roman"/>
      <w:b/>
      <w:bCs/>
      <w:color w:val="auto"/>
      <w:szCs w:val="18"/>
      <w:lang w:eastAsia="nl-NL"/>
    </w:rPr>
  </w:style>
  <w:style w:type="paragraph" w:customStyle="1" w:styleId="Broodtekst">
    <w:name w:val="Broodtekst"/>
    <w:basedOn w:val="Normaalweb"/>
    <w:link w:val="BroodtekstChar"/>
    <w:autoRedefine/>
    <w:qFormat/>
    <w:rsid w:val="0069376B"/>
    <w:pPr>
      <w:spacing w:before="60" w:beforeAutospacing="0" w:after="120" w:afterAutospacing="0" w:line="260" w:lineRule="atLeast"/>
      <w:ind w:right="1276"/>
    </w:pPr>
    <w:rPr>
      <w:rFonts w:ascii="Calibri" w:eastAsia="Calibri" w:hAnsi="Calibri" w:cs="Calibri"/>
      <w:color w:val="17365D" w:themeColor="text2" w:themeShade="BF"/>
      <w:sz w:val="20"/>
      <w:szCs w:val="26"/>
      <w:lang w:eastAsia="en-US"/>
    </w:rPr>
  </w:style>
  <w:style w:type="paragraph" w:customStyle="1" w:styleId="aOpsom1">
    <w:name w:val="a Opsom1"/>
    <w:basedOn w:val="OpmaakprofielLatijnsVerdana9ptAutoRechts131cmRegelafstand"/>
    <w:link w:val="aOpsom1Char"/>
    <w:uiPriority w:val="99"/>
    <w:rsid w:val="00300D98"/>
    <w:pPr>
      <w:tabs>
        <w:tab w:val="clear" w:pos="720"/>
      </w:tabs>
      <w:spacing w:before="60" w:after="60" w:line="260" w:lineRule="atLeast"/>
      <w:ind w:left="567" w:right="1276" w:hanging="357"/>
    </w:pPr>
    <w:rPr>
      <w:rFonts w:ascii="Calibri" w:hAnsi="Calibri" w:cs="Calibri"/>
      <w:color w:val="595959" w:themeColor="text1" w:themeTint="A6"/>
      <w:sz w:val="20"/>
      <w:lang w:eastAsia="nl-NL"/>
    </w:rPr>
  </w:style>
  <w:style w:type="character" w:customStyle="1" w:styleId="NormaalwebChar">
    <w:name w:val="Normaal (web) Char"/>
    <w:basedOn w:val="Standaardalinea-lettertype"/>
    <w:link w:val="Normaalweb"/>
    <w:uiPriority w:val="99"/>
    <w:rsid w:val="009368F0"/>
    <w:rPr>
      <w:sz w:val="24"/>
      <w:szCs w:val="24"/>
    </w:rPr>
  </w:style>
  <w:style w:type="character" w:customStyle="1" w:styleId="BroodtekstChar">
    <w:name w:val="Broodtekst Char"/>
    <w:basedOn w:val="NormaalwebChar"/>
    <w:link w:val="Broodtekst"/>
    <w:rsid w:val="0069376B"/>
    <w:rPr>
      <w:rFonts w:ascii="Calibri" w:eastAsia="Calibri" w:hAnsi="Calibri" w:cs="Calibri"/>
      <w:color w:val="17365D" w:themeColor="text2" w:themeShade="BF"/>
      <w:sz w:val="24"/>
      <w:szCs w:val="26"/>
      <w:lang w:eastAsia="en-US"/>
    </w:rPr>
  </w:style>
  <w:style w:type="paragraph" w:customStyle="1" w:styleId="Kop4b">
    <w:name w:val="Kop4b"/>
    <w:basedOn w:val="Normaalweb"/>
    <w:next w:val="Broodtekst"/>
    <w:link w:val="Kop4bChar"/>
    <w:qFormat/>
    <w:rsid w:val="00364A49"/>
    <w:pPr>
      <w:spacing w:before="120" w:beforeAutospacing="0" w:after="0" w:afterAutospacing="0" w:line="260" w:lineRule="exact"/>
    </w:pPr>
    <w:rPr>
      <w:rFonts w:ascii="Calibri" w:hAnsi="Calibri" w:cs="Arial"/>
      <w:b/>
      <w:color w:val="0000FF"/>
      <w:sz w:val="18"/>
      <w:szCs w:val="16"/>
    </w:rPr>
  </w:style>
  <w:style w:type="character" w:customStyle="1" w:styleId="OpmaakprofielLatijnsVerdana9ptAutoRechts131cmRegelafstandChar">
    <w:name w:val="Opmaakprofiel (Latijns) Verdana 9 pt Auto Rechts:  131 cm Regelafstand... Char"/>
    <w:basedOn w:val="Standaardalinea-lettertype"/>
    <w:link w:val="OpmaakprofielLatijnsVerdana9ptAutoRechts131cmRegelafstand"/>
    <w:uiPriority w:val="99"/>
    <w:rsid w:val="009368F0"/>
    <w:rPr>
      <w:rFonts w:ascii="Verdana" w:hAnsi="Verdana"/>
      <w:sz w:val="18"/>
      <w:lang w:eastAsia="en-US"/>
    </w:rPr>
  </w:style>
  <w:style w:type="character" w:customStyle="1" w:styleId="aOpsom1Char">
    <w:name w:val="a Opsom1 Char"/>
    <w:basedOn w:val="OpmaakprofielLatijnsVerdana9ptAutoRechts131cmRegelafstandChar"/>
    <w:link w:val="aOpsom1"/>
    <w:uiPriority w:val="99"/>
    <w:rsid w:val="00300D98"/>
    <w:rPr>
      <w:rFonts w:ascii="Calibri" w:hAnsi="Calibri" w:cs="Calibri"/>
      <w:color w:val="595959" w:themeColor="text1" w:themeTint="A6"/>
      <w:sz w:val="18"/>
      <w:lang w:eastAsia="en-US"/>
    </w:rPr>
  </w:style>
  <w:style w:type="paragraph" w:customStyle="1" w:styleId="Kop1">
    <w:name w:val="Kop1"/>
    <w:basedOn w:val="Kop2"/>
    <w:next w:val="Broodtekst"/>
    <w:link w:val="Kop1Char0"/>
    <w:uiPriority w:val="99"/>
    <w:qFormat/>
    <w:rsid w:val="00270180"/>
    <w:pPr>
      <w:numPr>
        <w:numId w:val="4"/>
      </w:numPr>
      <w:spacing w:before="240" w:after="120" w:line="240" w:lineRule="auto"/>
      <w:ind w:left="426" w:right="1276" w:hanging="357"/>
    </w:pPr>
    <w:rPr>
      <w:color w:val="0000FF"/>
      <w:sz w:val="36"/>
    </w:rPr>
  </w:style>
  <w:style w:type="character" w:customStyle="1" w:styleId="Kop4bChar">
    <w:name w:val="Kop4b Char"/>
    <w:basedOn w:val="NormaalwebChar"/>
    <w:link w:val="Kop4b"/>
    <w:rsid w:val="00364A49"/>
    <w:rPr>
      <w:rFonts w:ascii="Calibri" w:hAnsi="Calibri" w:cs="Arial"/>
      <w:b/>
      <w:color w:val="0000FF"/>
      <w:sz w:val="18"/>
      <w:szCs w:val="16"/>
    </w:rPr>
  </w:style>
  <w:style w:type="paragraph" w:customStyle="1" w:styleId="Webadreslchtblw">
    <w:name w:val="Webadres lchtblw"/>
    <w:basedOn w:val="Normaalweb"/>
    <w:link w:val="WebadreslchtblwChar"/>
    <w:rsid w:val="00D6226A"/>
    <w:pPr>
      <w:ind w:right="1100"/>
    </w:pPr>
    <w:rPr>
      <w:sz w:val="48"/>
    </w:rPr>
  </w:style>
  <w:style w:type="character" w:customStyle="1" w:styleId="Kop1Char0">
    <w:name w:val="Kop1 Char"/>
    <w:basedOn w:val="Kop1Char"/>
    <w:link w:val="Kop1"/>
    <w:uiPriority w:val="99"/>
    <w:rsid w:val="00270180"/>
    <w:rPr>
      <w:rFonts w:ascii="Calibri" w:hAnsi="Calibri"/>
      <w:b/>
      <w:smallCaps/>
      <w:color w:val="0000FF"/>
      <w:spacing w:val="5"/>
      <w:sz w:val="36"/>
      <w:szCs w:val="32"/>
      <w:lang w:val="nl-NL" w:eastAsia="en-US" w:bidi="en-US"/>
    </w:rPr>
  </w:style>
  <w:style w:type="character" w:customStyle="1" w:styleId="BroodtekstCalibri9ptRegelafstandMinimaal13ptChar">
    <w:name w:val="Broodtekst Calibri 9 pt Regelafstand:  Minimaal 13 pt Char"/>
    <w:basedOn w:val="Standaardalinea-lettertype"/>
    <w:link w:val="BroodtekstCalibri9ptRegelafstandMinimaal13pt"/>
    <w:rsid w:val="00EE5C91"/>
    <w:rPr>
      <w:rFonts w:ascii="Calibri" w:hAnsi="Calibri" w:cs="Arial"/>
      <w:bCs/>
      <w:sz w:val="22"/>
      <w:lang w:eastAsia="en-US"/>
    </w:rPr>
  </w:style>
  <w:style w:type="character" w:customStyle="1" w:styleId="WebadreslchtblwChar">
    <w:name w:val="Webadres lchtblw Char"/>
    <w:basedOn w:val="NormaalwebChar"/>
    <w:link w:val="Webadreslchtblw"/>
    <w:rsid w:val="00D6226A"/>
    <w:rPr>
      <w:sz w:val="48"/>
      <w:szCs w:val="24"/>
    </w:rPr>
  </w:style>
  <w:style w:type="paragraph" w:customStyle="1" w:styleId="BroodtekstCalibri9ptRegelafstandMinimaal13pt">
    <w:name w:val="Broodtekst Calibri 9 pt Regelafstand:  Minimaal 13 pt"/>
    <w:basedOn w:val="Standaard"/>
    <w:link w:val="BroodtekstCalibri9ptRegelafstandMinimaal13ptChar"/>
    <w:autoRedefine/>
    <w:rsid w:val="00EE5C91"/>
    <w:pPr>
      <w:spacing w:line="260" w:lineRule="atLeast"/>
      <w:ind w:left="-70" w:right="-70"/>
      <w:jc w:val="center"/>
    </w:pPr>
    <w:rPr>
      <w:rFonts w:eastAsia="Times New Roman" w:cs="Arial"/>
      <w:bCs/>
      <w:color w:val="auto"/>
      <w:sz w:val="22"/>
      <w:szCs w:val="20"/>
    </w:rPr>
  </w:style>
  <w:style w:type="character" w:customStyle="1" w:styleId="Kop3Char">
    <w:name w:val="Kop 3 Char"/>
    <w:aliases w:val="Kop3 Char"/>
    <w:basedOn w:val="Standaardalinea-lettertype"/>
    <w:link w:val="Kop3"/>
    <w:uiPriority w:val="99"/>
    <w:rsid w:val="002F4D58"/>
    <w:rPr>
      <w:rFonts w:ascii="Calibri" w:eastAsia="Calibri" w:hAnsi="Calibri" w:cs="Arial"/>
      <w:b/>
      <w:bCs/>
      <w:color w:val="0000FF"/>
      <w:sz w:val="22"/>
      <w:szCs w:val="26"/>
      <w:lang w:eastAsia="en-US"/>
    </w:rPr>
  </w:style>
  <w:style w:type="character" w:styleId="Paginanummer">
    <w:name w:val="page number"/>
    <w:basedOn w:val="Standaardalinea-lettertype"/>
    <w:rsid w:val="004A30EF"/>
  </w:style>
  <w:style w:type="paragraph" w:styleId="Voetnoottekst">
    <w:name w:val="footnote text"/>
    <w:basedOn w:val="Standaard"/>
    <w:link w:val="VoetnoottekstChar"/>
    <w:uiPriority w:val="99"/>
    <w:semiHidden/>
    <w:unhideWhenUsed/>
    <w:rsid w:val="004A30EF"/>
    <w:rPr>
      <w:rFonts w:ascii="Times New Roman" w:eastAsia="Times New Roman" w:hAnsi="Times New Roman"/>
      <w:color w:val="auto"/>
      <w:szCs w:val="20"/>
      <w:lang w:eastAsia="nl-NL"/>
    </w:rPr>
  </w:style>
  <w:style w:type="character" w:customStyle="1" w:styleId="VoetnoottekstChar">
    <w:name w:val="Voetnoottekst Char"/>
    <w:basedOn w:val="Standaardalinea-lettertype"/>
    <w:link w:val="Voetnoottekst"/>
    <w:uiPriority w:val="99"/>
    <w:semiHidden/>
    <w:rsid w:val="004A30EF"/>
  </w:style>
  <w:style w:type="character" w:styleId="Voetnootmarkering">
    <w:name w:val="footnote reference"/>
    <w:basedOn w:val="Standaardalinea-lettertype"/>
    <w:uiPriority w:val="99"/>
    <w:semiHidden/>
    <w:unhideWhenUsed/>
    <w:rsid w:val="004A30EF"/>
    <w:rPr>
      <w:vertAlign w:val="superscript"/>
    </w:rPr>
  </w:style>
  <w:style w:type="paragraph" w:styleId="Kopvaninhoudsopgave">
    <w:name w:val="TOC Heading"/>
    <w:basedOn w:val="Kop10"/>
    <w:next w:val="Standaard"/>
    <w:uiPriority w:val="39"/>
    <w:semiHidden/>
    <w:unhideWhenUsed/>
    <w:qFormat/>
    <w:rsid w:val="00FC2AA5"/>
    <w:pPr>
      <w:keepNext/>
      <w:keepLines/>
      <w:spacing w:before="480" w:after="0"/>
      <w:ind w:right="0"/>
      <w:outlineLvl w:val="9"/>
    </w:pPr>
    <w:rPr>
      <w:rFonts w:ascii="Cambria" w:hAnsi="Cambria"/>
      <w:bCs/>
      <w:smallCaps w:val="0"/>
      <w:color w:val="365F91"/>
      <w:spacing w:val="0"/>
      <w:sz w:val="28"/>
      <w:szCs w:val="28"/>
      <w:lang w:bidi="ar-SA"/>
    </w:rPr>
  </w:style>
  <w:style w:type="paragraph" w:styleId="Inhopg2">
    <w:name w:val="toc 2"/>
    <w:basedOn w:val="Standaard"/>
    <w:next w:val="Standaard"/>
    <w:autoRedefine/>
    <w:uiPriority w:val="39"/>
    <w:unhideWhenUsed/>
    <w:rsid w:val="00EA2A0E"/>
    <w:pPr>
      <w:tabs>
        <w:tab w:val="left" w:pos="660"/>
        <w:tab w:val="left" w:pos="8505"/>
      </w:tabs>
      <w:spacing w:line="260" w:lineRule="atLeast"/>
      <w:ind w:left="426" w:hanging="284"/>
    </w:pPr>
    <w:rPr>
      <w:b/>
      <w:noProof/>
      <w:color w:val="17365D" w:themeColor="text2" w:themeShade="BF"/>
      <w:lang w:bidi="en-US"/>
    </w:rPr>
  </w:style>
  <w:style w:type="paragraph" w:styleId="Inhopg3">
    <w:name w:val="toc 3"/>
    <w:basedOn w:val="Standaard"/>
    <w:next w:val="Standaard"/>
    <w:autoRedefine/>
    <w:uiPriority w:val="39"/>
    <w:unhideWhenUsed/>
    <w:rsid w:val="006940C8"/>
    <w:pPr>
      <w:tabs>
        <w:tab w:val="left" w:pos="993"/>
        <w:tab w:val="left" w:pos="8505"/>
      </w:tabs>
      <w:ind w:left="400"/>
    </w:pPr>
  </w:style>
  <w:style w:type="character" w:customStyle="1" w:styleId="Kop5Char">
    <w:name w:val="Kop 5 Char"/>
    <w:basedOn w:val="Standaardalinea-lettertype"/>
    <w:link w:val="Kop5"/>
    <w:uiPriority w:val="9"/>
    <w:semiHidden/>
    <w:rsid w:val="00594B29"/>
    <w:rPr>
      <w:rFonts w:ascii="Calibri" w:eastAsia="Times New Roman" w:hAnsi="Calibri" w:cs="Times New Roman"/>
      <w:b/>
      <w:bCs/>
      <w:i/>
      <w:iCs/>
      <w:color w:val="1F497D"/>
      <w:sz w:val="26"/>
      <w:szCs w:val="26"/>
      <w:lang w:eastAsia="en-US"/>
    </w:rPr>
  </w:style>
  <w:style w:type="character" w:customStyle="1" w:styleId="Kop7Char">
    <w:name w:val="Kop 7 Char"/>
    <w:basedOn w:val="Standaardalinea-lettertype"/>
    <w:link w:val="Kop7"/>
    <w:uiPriority w:val="9"/>
    <w:semiHidden/>
    <w:rsid w:val="00594B29"/>
    <w:rPr>
      <w:rFonts w:ascii="Calibri" w:eastAsia="Times New Roman" w:hAnsi="Calibri" w:cs="Times New Roman"/>
      <w:color w:val="1F497D"/>
      <w:sz w:val="24"/>
      <w:szCs w:val="24"/>
      <w:lang w:eastAsia="en-US"/>
    </w:rPr>
  </w:style>
  <w:style w:type="character" w:customStyle="1" w:styleId="Kop8Char">
    <w:name w:val="Kop 8 Char"/>
    <w:basedOn w:val="Standaardalinea-lettertype"/>
    <w:link w:val="Kop8"/>
    <w:uiPriority w:val="9"/>
    <w:semiHidden/>
    <w:rsid w:val="00594B29"/>
    <w:rPr>
      <w:rFonts w:ascii="Calibri" w:eastAsia="Times New Roman" w:hAnsi="Calibri" w:cs="Times New Roman"/>
      <w:i/>
      <w:iCs/>
      <w:color w:val="1F497D"/>
      <w:sz w:val="24"/>
      <w:szCs w:val="24"/>
      <w:lang w:eastAsia="en-US"/>
    </w:rPr>
  </w:style>
  <w:style w:type="character" w:customStyle="1" w:styleId="Kop9Char">
    <w:name w:val="Kop 9 Char"/>
    <w:basedOn w:val="Standaardalinea-lettertype"/>
    <w:link w:val="Kop9"/>
    <w:uiPriority w:val="9"/>
    <w:semiHidden/>
    <w:rsid w:val="00594B29"/>
    <w:rPr>
      <w:rFonts w:ascii="Cambria" w:eastAsia="Times New Roman" w:hAnsi="Cambria" w:cs="Times New Roman"/>
      <w:color w:val="1F497D"/>
      <w:sz w:val="22"/>
      <w:szCs w:val="22"/>
      <w:lang w:eastAsia="en-US"/>
    </w:rPr>
  </w:style>
  <w:style w:type="paragraph" w:styleId="Inhopg1">
    <w:name w:val="toc 1"/>
    <w:basedOn w:val="Standaard"/>
    <w:next w:val="Standaard"/>
    <w:autoRedefine/>
    <w:uiPriority w:val="39"/>
    <w:unhideWhenUsed/>
    <w:rsid w:val="000C34DF"/>
    <w:pPr>
      <w:tabs>
        <w:tab w:val="right" w:leader="dot" w:pos="8647"/>
        <w:tab w:val="right" w:leader="dot" w:pos="10065"/>
      </w:tabs>
      <w:spacing w:line="260" w:lineRule="atLeast"/>
    </w:pPr>
  </w:style>
  <w:style w:type="paragraph" w:customStyle="1" w:styleId="Opsom2">
    <w:name w:val="Opsom2"/>
    <w:basedOn w:val="Broodtekst"/>
    <w:link w:val="Opsom2Char"/>
    <w:uiPriority w:val="99"/>
    <w:qFormat/>
    <w:rsid w:val="00A54549"/>
    <w:pPr>
      <w:numPr>
        <w:numId w:val="3"/>
      </w:numPr>
    </w:pPr>
  </w:style>
  <w:style w:type="character" w:customStyle="1" w:styleId="Opsom2Char">
    <w:name w:val="Opsom2 Char"/>
    <w:basedOn w:val="BroodtekstChar"/>
    <w:link w:val="Opsom2"/>
    <w:uiPriority w:val="99"/>
    <w:rsid w:val="00A54549"/>
    <w:rPr>
      <w:rFonts w:ascii="Calibri" w:eastAsia="Calibri" w:hAnsi="Calibri" w:cs="Calibri"/>
      <w:color w:val="595959" w:themeColor="text1" w:themeTint="A6"/>
      <w:sz w:val="24"/>
      <w:szCs w:val="26"/>
      <w:lang w:eastAsia="en-US"/>
    </w:rPr>
  </w:style>
  <w:style w:type="character" w:styleId="Tekstvantijdelijkeaanduiding">
    <w:name w:val="Placeholder Text"/>
    <w:basedOn w:val="Standaardalinea-lettertype"/>
    <w:uiPriority w:val="99"/>
    <w:semiHidden/>
    <w:rsid w:val="00D44174"/>
    <w:rPr>
      <w:color w:val="808080"/>
    </w:rPr>
  </w:style>
  <w:style w:type="paragraph" w:styleId="Documentstructuur">
    <w:name w:val="Document Map"/>
    <w:basedOn w:val="Standaard"/>
    <w:link w:val="DocumentstructuurChar"/>
    <w:uiPriority w:val="99"/>
    <w:semiHidden/>
    <w:unhideWhenUsed/>
    <w:rsid w:val="00BD392E"/>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D392E"/>
    <w:rPr>
      <w:rFonts w:ascii="Tahoma" w:eastAsia="Calibri" w:hAnsi="Tahoma" w:cs="Tahoma"/>
      <w:color w:val="1F497D"/>
      <w:sz w:val="16"/>
      <w:szCs w:val="16"/>
      <w:lang w:eastAsia="en-US"/>
    </w:rPr>
  </w:style>
  <w:style w:type="paragraph" w:customStyle="1" w:styleId="tabeltitel">
    <w:name w:val="tabeltitel"/>
    <w:basedOn w:val="Broodtekst"/>
    <w:link w:val="tabeltitelChar"/>
    <w:qFormat/>
    <w:rsid w:val="00D11DC7"/>
    <w:pPr>
      <w:spacing w:after="0"/>
      <w:ind w:left="142" w:right="231"/>
      <w:jc w:val="center"/>
    </w:pPr>
    <w:rPr>
      <w:b/>
      <w:color w:val="FFFFFF"/>
      <w:szCs w:val="22"/>
    </w:rPr>
  </w:style>
  <w:style w:type="paragraph" w:customStyle="1" w:styleId="tabellinks">
    <w:name w:val="tabellinks"/>
    <w:basedOn w:val="Standaard"/>
    <w:link w:val="tabellinksChar"/>
    <w:qFormat/>
    <w:rsid w:val="002F4D58"/>
    <w:pPr>
      <w:spacing w:line="260" w:lineRule="atLeast"/>
    </w:pPr>
    <w:rPr>
      <w:rFonts w:eastAsia="Times New Roman" w:cs="Arial"/>
      <w:sz w:val="18"/>
      <w:szCs w:val="20"/>
      <w:lang w:eastAsia="nl-NL"/>
    </w:rPr>
  </w:style>
  <w:style w:type="character" w:customStyle="1" w:styleId="tabeltitelChar">
    <w:name w:val="tabeltitel Char"/>
    <w:basedOn w:val="BroodtekstChar"/>
    <w:link w:val="tabeltitel"/>
    <w:rsid w:val="00D11DC7"/>
    <w:rPr>
      <w:rFonts w:ascii="Calibri" w:eastAsia="Calibri" w:hAnsi="Calibri" w:cs="Calibri"/>
      <w:b/>
      <w:color w:val="FFFFFF"/>
      <w:sz w:val="22"/>
      <w:szCs w:val="22"/>
      <w:lang w:eastAsia="en-US"/>
    </w:rPr>
  </w:style>
  <w:style w:type="paragraph" w:customStyle="1" w:styleId="Tabelkoppen">
    <w:name w:val="Tabelkoppen"/>
    <w:basedOn w:val="tabellinks"/>
    <w:link w:val="TabelkoppenChar"/>
    <w:qFormat/>
    <w:rsid w:val="00324467"/>
    <w:pPr>
      <w:jc w:val="center"/>
    </w:pPr>
    <w:rPr>
      <w:b/>
      <w:color w:val="FFFFFF" w:themeColor="background1"/>
      <w:sz w:val="22"/>
    </w:rPr>
  </w:style>
  <w:style w:type="character" w:customStyle="1" w:styleId="tabellinksChar">
    <w:name w:val="tabellinks Char"/>
    <w:basedOn w:val="tabeltitelChar"/>
    <w:link w:val="tabellinks"/>
    <w:rsid w:val="002F4D58"/>
    <w:rPr>
      <w:rFonts w:ascii="Calibri" w:eastAsia="Calibri" w:hAnsi="Calibri" w:cs="Arial"/>
      <w:b/>
      <w:color w:val="1F497D"/>
      <w:sz w:val="18"/>
      <w:szCs w:val="22"/>
      <w:lang w:eastAsia="en-US"/>
    </w:rPr>
  </w:style>
  <w:style w:type="paragraph" w:customStyle="1" w:styleId="Tabelcellen">
    <w:name w:val="Tabelcellen"/>
    <w:basedOn w:val="tabeltitel"/>
    <w:link w:val="TabelcellenChar"/>
    <w:qFormat/>
    <w:rsid w:val="000B1D45"/>
    <w:pPr>
      <w:ind w:left="-70" w:right="-70"/>
    </w:pPr>
    <w:rPr>
      <w:b w:val="0"/>
      <w:color w:val="17365D"/>
      <w:sz w:val="18"/>
    </w:rPr>
  </w:style>
  <w:style w:type="character" w:customStyle="1" w:styleId="TabelkoppenChar">
    <w:name w:val="Tabelkoppen Char"/>
    <w:basedOn w:val="tabellinksChar"/>
    <w:link w:val="Tabelkoppen"/>
    <w:rsid w:val="00324467"/>
    <w:rPr>
      <w:rFonts w:ascii="Calibri" w:eastAsia="Calibri" w:hAnsi="Calibri" w:cs="Arial"/>
      <w:b/>
      <w:color w:val="FFFFFF" w:themeColor="background1"/>
      <w:sz w:val="22"/>
      <w:szCs w:val="22"/>
      <w:lang w:eastAsia="en-US"/>
    </w:rPr>
  </w:style>
  <w:style w:type="character" w:customStyle="1" w:styleId="TabelcellenChar">
    <w:name w:val="Tabelcellen Char"/>
    <w:basedOn w:val="tabeltitelChar"/>
    <w:link w:val="Tabelcellen"/>
    <w:rsid w:val="000B1D45"/>
    <w:rPr>
      <w:rFonts w:ascii="Calibri" w:eastAsia="Calibri" w:hAnsi="Calibri" w:cs="Calibri"/>
      <w:b/>
      <w:color w:val="17365D"/>
      <w:sz w:val="18"/>
      <w:szCs w:val="22"/>
      <w:lang w:eastAsia="en-US"/>
    </w:rPr>
  </w:style>
  <w:style w:type="character" w:customStyle="1" w:styleId="Kop2Char">
    <w:name w:val="Kop 2 Char"/>
    <w:aliases w:val="Voorpag kop Char"/>
    <w:basedOn w:val="Standaardalinea-lettertype"/>
    <w:link w:val="Kop2"/>
    <w:rsid w:val="00AB1BB8"/>
    <w:rPr>
      <w:rFonts w:ascii="Calibri" w:hAnsi="Calibri"/>
      <w:b/>
      <w:smallCaps/>
      <w:color w:val="00B9F5"/>
      <w:spacing w:val="5"/>
      <w:sz w:val="48"/>
      <w:szCs w:val="32"/>
      <w:lang w:eastAsia="en-US" w:bidi="en-US"/>
    </w:rPr>
  </w:style>
  <w:style w:type="paragraph" w:customStyle="1" w:styleId="Sub-kop">
    <w:name w:val="Sub-kop"/>
    <w:basedOn w:val="Kop2"/>
    <w:rsid w:val="002834C9"/>
    <w:pPr>
      <w:keepNext/>
      <w:spacing w:after="60" w:line="240" w:lineRule="auto"/>
    </w:pPr>
    <w:rPr>
      <w:rFonts w:cs="Arial"/>
      <w:iCs/>
      <w:sz w:val="22"/>
      <w:lang w:eastAsia="nl-NL"/>
    </w:rPr>
  </w:style>
  <w:style w:type="character" w:customStyle="1" w:styleId="TabelkopCalibri9ptVetWit">
    <w:name w:val="Tabelkop Calibri 9 pt Vet Wit"/>
    <w:basedOn w:val="Standaardalinea-lettertype"/>
    <w:rsid w:val="002834C9"/>
    <w:rPr>
      <w:rFonts w:ascii="Calibri" w:hAnsi="Calibri"/>
      <w:b/>
      <w:bCs/>
      <w:color w:val="FFFFFF"/>
      <w:sz w:val="18"/>
      <w:szCs w:val="18"/>
    </w:rPr>
  </w:style>
  <w:style w:type="paragraph" w:customStyle="1" w:styleId="voorpagklein">
    <w:name w:val="voorpag klein"/>
    <w:basedOn w:val="Kop10"/>
    <w:link w:val="voorpagkleinChar"/>
    <w:qFormat/>
    <w:rsid w:val="00AB1BB8"/>
    <w:pPr>
      <w:spacing w:before="0" w:after="0" w:line="260" w:lineRule="atLeast"/>
      <w:ind w:right="0"/>
      <w:jc w:val="right"/>
    </w:pPr>
    <w:rPr>
      <w:rFonts w:ascii="Calibri" w:hAnsi="Calibri"/>
      <w:color w:val="800080"/>
      <w:sz w:val="24"/>
      <w:szCs w:val="24"/>
    </w:rPr>
  </w:style>
  <w:style w:type="paragraph" w:customStyle="1" w:styleId="voorpagschool">
    <w:name w:val="voorpag school"/>
    <w:basedOn w:val="Kop10"/>
    <w:link w:val="voorpagschoolChar"/>
    <w:qFormat/>
    <w:rsid w:val="00AB1BB8"/>
    <w:pPr>
      <w:spacing w:before="0" w:after="0" w:line="260" w:lineRule="atLeast"/>
      <w:ind w:right="0"/>
      <w:jc w:val="right"/>
    </w:pPr>
    <w:rPr>
      <w:rFonts w:ascii="Calibri" w:hAnsi="Calibri"/>
      <w:color w:val="800080"/>
      <w:sz w:val="52"/>
      <w:szCs w:val="44"/>
    </w:rPr>
  </w:style>
  <w:style w:type="character" w:customStyle="1" w:styleId="voorpagkleinChar">
    <w:name w:val="voorpag klein Char"/>
    <w:basedOn w:val="Kop1Char"/>
    <w:link w:val="voorpagklein"/>
    <w:rsid w:val="00AB1BB8"/>
    <w:rPr>
      <w:rFonts w:ascii="Calibri" w:hAnsi="Calibri"/>
      <w:b/>
      <w:smallCaps/>
      <w:color w:val="800080"/>
      <w:spacing w:val="5"/>
      <w:sz w:val="24"/>
      <w:szCs w:val="24"/>
      <w:lang w:val="nl-NL" w:eastAsia="en-US" w:bidi="en-US"/>
    </w:rPr>
  </w:style>
  <w:style w:type="paragraph" w:customStyle="1" w:styleId="pag2kopje">
    <w:name w:val="pag2 kopje"/>
    <w:basedOn w:val="voorpagklein"/>
    <w:link w:val="pag2kopjeChar"/>
    <w:qFormat/>
    <w:rsid w:val="00AB1BB8"/>
    <w:pPr>
      <w:jc w:val="left"/>
    </w:pPr>
    <w:rPr>
      <w:color w:val="00B0F0"/>
    </w:rPr>
  </w:style>
  <w:style w:type="character" w:customStyle="1" w:styleId="voorpagschoolChar">
    <w:name w:val="voorpag school Char"/>
    <w:basedOn w:val="Kop1Char"/>
    <w:link w:val="voorpagschool"/>
    <w:rsid w:val="00AB1BB8"/>
    <w:rPr>
      <w:rFonts w:ascii="Calibri" w:hAnsi="Calibri"/>
      <w:b/>
      <w:smallCaps/>
      <w:color w:val="800080"/>
      <w:spacing w:val="5"/>
      <w:sz w:val="52"/>
      <w:szCs w:val="44"/>
      <w:lang w:val="nl-NL" w:eastAsia="en-US" w:bidi="en-US"/>
    </w:rPr>
  </w:style>
  <w:style w:type="paragraph" w:customStyle="1" w:styleId="Tabel-onderschrift">
    <w:name w:val="Tabel-onderschrift"/>
    <w:basedOn w:val="Broodtekst"/>
    <w:link w:val="Tabel-onderschriftChar"/>
    <w:rsid w:val="00F305CD"/>
    <w:pPr>
      <w:spacing w:after="0"/>
    </w:pPr>
    <w:rPr>
      <w:i/>
      <w:sz w:val="18"/>
    </w:rPr>
  </w:style>
  <w:style w:type="character" w:customStyle="1" w:styleId="pag2kopjeChar">
    <w:name w:val="pag2 kopje Char"/>
    <w:basedOn w:val="voorpagkleinChar"/>
    <w:link w:val="pag2kopje"/>
    <w:rsid w:val="00AB1BB8"/>
    <w:rPr>
      <w:rFonts w:ascii="Calibri" w:hAnsi="Calibri"/>
      <w:b/>
      <w:smallCaps/>
      <w:color w:val="00B0F0"/>
      <w:spacing w:val="5"/>
      <w:sz w:val="24"/>
      <w:szCs w:val="24"/>
      <w:lang w:val="nl-NL" w:eastAsia="en-US" w:bidi="en-US"/>
    </w:rPr>
  </w:style>
  <w:style w:type="paragraph" w:customStyle="1" w:styleId="kop3b">
    <w:name w:val="kop3b"/>
    <w:basedOn w:val="Kop3"/>
    <w:next w:val="Broodtekst"/>
    <w:link w:val="kop3bChar"/>
    <w:uiPriority w:val="99"/>
    <w:qFormat/>
    <w:rsid w:val="00536286"/>
    <w:pPr>
      <w:numPr>
        <w:ilvl w:val="0"/>
        <w:numId w:val="0"/>
      </w:numPr>
      <w:spacing w:before="120"/>
      <w:ind w:left="709" w:hanging="709"/>
    </w:pPr>
    <w:rPr>
      <w:sz w:val="20"/>
    </w:rPr>
  </w:style>
  <w:style w:type="character" w:customStyle="1" w:styleId="Tabel-onderschriftChar">
    <w:name w:val="Tabel-onderschrift Char"/>
    <w:basedOn w:val="BroodtekstChar"/>
    <w:link w:val="Tabel-onderschrift"/>
    <w:rsid w:val="00F305CD"/>
    <w:rPr>
      <w:rFonts w:ascii="Calibri" w:eastAsia="Calibri" w:hAnsi="Calibri" w:cs="Calibri"/>
      <w:i/>
      <w:color w:val="595959" w:themeColor="text1" w:themeTint="A6"/>
      <w:sz w:val="18"/>
      <w:szCs w:val="26"/>
      <w:lang w:eastAsia="en-US"/>
    </w:rPr>
  </w:style>
  <w:style w:type="character" w:customStyle="1" w:styleId="kop3bChar">
    <w:name w:val="kop3b Char"/>
    <w:basedOn w:val="Kop3Char"/>
    <w:link w:val="kop3b"/>
    <w:uiPriority w:val="99"/>
    <w:rsid w:val="00536286"/>
    <w:rPr>
      <w:rFonts w:ascii="Calibri" w:eastAsia="Calibri" w:hAnsi="Calibri" w:cs="Arial"/>
      <w:b/>
      <w:bCs/>
      <w:color w:val="0000FF"/>
      <w:sz w:val="22"/>
      <w:szCs w:val="26"/>
      <w:lang w:eastAsia="en-US"/>
    </w:rPr>
  </w:style>
  <w:style w:type="character" w:customStyle="1" w:styleId="Opsom1Char">
    <w:name w:val="Opsom1 Char"/>
    <w:basedOn w:val="Standaardalinea-lettertype"/>
    <w:rsid w:val="00695AD0"/>
    <w:rPr>
      <w:rFonts w:ascii="Calibri" w:eastAsia="Calibri" w:hAnsi="Calibri"/>
      <w:color w:val="17365D"/>
      <w:szCs w:val="18"/>
      <w:lang w:eastAsia="en-US"/>
    </w:rPr>
  </w:style>
  <w:style w:type="paragraph" w:customStyle="1" w:styleId="Kop4b0">
    <w:name w:val="Kop 4b"/>
    <w:basedOn w:val="Normaalweb"/>
    <w:next w:val="Broodtekst"/>
    <w:link w:val="Kop4bChar0"/>
    <w:uiPriority w:val="99"/>
    <w:qFormat/>
    <w:rsid w:val="00BA653A"/>
    <w:pPr>
      <w:spacing w:before="120" w:beforeAutospacing="0" w:after="120" w:afterAutospacing="0" w:line="260" w:lineRule="exact"/>
      <w:ind w:right="1100"/>
    </w:pPr>
    <w:rPr>
      <w:rFonts w:ascii="Calibri" w:hAnsi="Calibri" w:cs="Arial"/>
      <w:b/>
      <w:color w:val="0000FF"/>
      <w:sz w:val="20"/>
      <w:szCs w:val="16"/>
    </w:rPr>
  </w:style>
  <w:style w:type="paragraph" w:customStyle="1" w:styleId="Kop20">
    <w:name w:val="Kop2"/>
    <w:basedOn w:val="Kop3"/>
    <w:next w:val="Broodtekst"/>
    <w:link w:val="Kop2Char0"/>
    <w:qFormat/>
    <w:rsid w:val="00A02A6B"/>
    <w:pPr>
      <w:spacing w:line="280" w:lineRule="atLeast"/>
      <w:ind w:left="425" w:right="1276"/>
    </w:pPr>
    <w:rPr>
      <w:sz w:val="24"/>
    </w:rPr>
  </w:style>
  <w:style w:type="character" w:customStyle="1" w:styleId="Kop2Char0">
    <w:name w:val="Kop2 Char"/>
    <w:basedOn w:val="Standaardalinea-lettertype"/>
    <w:link w:val="Kop20"/>
    <w:rsid w:val="00A02A6B"/>
    <w:rPr>
      <w:rFonts w:ascii="Calibri" w:eastAsia="Calibri" w:hAnsi="Calibri" w:cs="Arial"/>
      <w:b/>
      <w:bCs/>
      <w:color w:val="0000FF"/>
      <w:sz w:val="24"/>
      <w:szCs w:val="26"/>
      <w:lang w:eastAsia="en-US"/>
    </w:rPr>
  </w:style>
  <w:style w:type="paragraph" w:customStyle="1" w:styleId="SBoNotaBene">
    <w:name w:val="SBo Nota Bene"/>
    <w:basedOn w:val="Standaard"/>
    <w:link w:val="SBoNotaBeneChar"/>
    <w:qFormat/>
    <w:rsid w:val="00F0229E"/>
    <w:pPr>
      <w:spacing w:before="120" w:line="240" w:lineRule="atLeast"/>
      <w:ind w:right="232"/>
    </w:pPr>
    <w:rPr>
      <w:rFonts w:eastAsia="Times New Roman" w:cs="Arial"/>
      <w:i/>
      <w:color w:val="244061"/>
      <w:sz w:val="18"/>
      <w:szCs w:val="18"/>
      <w:lang w:eastAsia="nl-NL"/>
    </w:rPr>
  </w:style>
  <w:style w:type="paragraph" w:customStyle="1" w:styleId="SBoNotaBenekop">
    <w:name w:val="SBo Nota Bene kop"/>
    <w:basedOn w:val="Kop3"/>
    <w:link w:val="SBoNotaBenekopChar"/>
    <w:qFormat/>
    <w:rsid w:val="00F0229E"/>
    <w:pPr>
      <w:numPr>
        <w:ilvl w:val="0"/>
        <w:numId w:val="0"/>
      </w:numPr>
      <w:spacing w:line="240" w:lineRule="atLeast"/>
      <w:ind w:left="375" w:right="0" w:hanging="369"/>
    </w:pPr>
    <w:rPr>
      <w:rFonts w:eastAsia="Times New Roman"/>
      <w:b w:val="0"/>
      <w:i/>
      <w:color w:val="00B0F0"/>
      <w:lang w:eastAsia="nl-NL"/>
    </w:rPr>
  </w:style>
  <w:style w:type="character" w:customStyle="1" w:styleId="SBoNotaBeneChar">
    <w:name w:val="SBo Nota Bene Char"/>
    <w:basedOn w:val="Standaardalinea-lettertype"/>
    <w:link w:val="SBoNotaBene"/>
    <w:rsid w:val="00F0229E"/>
    <w:rPr>
      <w:rFonts w:ascii="Calibri" w:hAnsi="Calibri" w:cs="Arial"/>
      <w:i/>
      <w:color w:val="244061"/>
      <w:sz w:val="18"/>
      <w:szCs w:val="18"/>
    </w:rPr>
  </w:style>
  <w:style w:type="character" w:customStyle="1" w:styleId="SBoNotaBenekopChar">
    <w:name w:val="SBo Nota Bene kop Char"/>
    <w:basedOn w:val="Standaardalinea-lettertype"/>
    <w:link w:val="SBoNotaBenekop"/>
    <w:rsid w:val="00F0229E"/>
    <w:rPr>
      <w:rFonts w:ascii="Calibri" w:hAnsi="Calibri" w:cs="Arial"/>
      <w:bCs/>
      <w:i/>
      <w:color w:val="00B0F0"/>
      <w:sz w:val="22"/>
      <w:szCs w:val="26"/>
    </w:rPr>
  </w:style>
  <w:style w:type="paragraph" w:customStyle="1" w:styleId="Tipsbalken">
    <w:name w:val="Tips balken"/>
    <w:basedOn w:val="Broodtekst"/>
    <w:link w:val="TipsbalkenChar"/>
    <w:qFormat/>
    <w:rsid w:val="00A41BA2"/>
    <w:pPr>
      <w:spacing w:after="0"/>
      <w:ind w:right="102"/>
      <w:jc w:val="center"/>
    </w:pPr>
    <w:rPr>
      <w:color w:val="0000FF"/>
    </w:rPr>
  </w:style>
  <w:style w:type="character" w:customStyle="1" w:styleId="TipsbalkenChar">
    <w:name w:val="Tips balken Char"/>
    <w:basedOn w:val="aOpsom1Char"/>
    <w:link w:val="Tipsbalken"/>
    <w:rsid w:val="00A41BA2"/>
    <w:rPr>
      <w:rFonts w:ascii="Calibri" w:eastAsia="Calibri" w:hAnsi="Calibri" w:cs="Calibri"/>
      <w:color w:val="0000FF"/>
      <w:sz w:val="18"/>
      <w:lang w:eastAsia="en-US"/>
    </w:rPr>
  </w:style>
  <w:style w:type="character" w:customStyle="1" w:styleId="Brood1Char">
    <w:name w:val="Brood 1 Char"/>
    <w:basedOn w:val="Standaardalinea-lettertype"/>
    <w:link w:val="Brood1"/>
    <w:locked/>
    <w:rsid w:val="00DE02A7"/>
    <w:rPr>
      <w:rFonts w:ascii="Calibri" w:eastAsia="Calibri" w:hAnsi="Calibri" w:cs="Arial"/>
      <w:bCs/>
      <w:szCs w:val="22"/>
      <w:lang w:eastAsia="en-US"/>
    </w:rPr>
  </w:style>
  <w:style w:type="paragraph" w:customStyle="1" w:styleId="Brood1">
    <w:name w:val="Brood 1"/>
    <w:basedOn w:val="Standaard"/>
    <w:link w:val="Brood1Char"/>
    <w:rsid w:val="00DE02A7"/>
    <w:pPr>
      <w:spacing w:line="260" w:lineRule="atLeast"/>
      <w:ind w:left="284" w:right="-1"/>
    </w:pPr>
    <w:rPr>
      <w:rFonts w:cs="Arial"/>
      <w:bCs/>
      <w:color w:val="auto"/>
    </w:rPr>
  </w:style>
  <w:style w:type="paragraph" w:customStyle="1" w:styleId="OpmaakprofielBroodtekstCalibri9ptRegelafstandMinimaal13ptVet">
    <w:name w:val="Opmaakprofiel Broodtekst Calibri 9 pt Regelafstand:  Minimaal 13 pt + Vet"/>
    <w:basedOn w:val="BroodtekstCalibri9ptRegelafstandMinimaal13pt"/>
    <w:rsid w:val="00255991"/>
    <w:rPr>
      <w:rFonts w:cs="Times New Roman"/>
      <w:b/>
      <w:bCs w:val="0"/>
      <w:color w:val="0000FF"/>
      <w:sz w:val="18"/>
      <w:szCs w:val="18"/>
      <w:lang w:eastAsia="nl-NL"/>
    </w:rPr>
  </w:style>
  <w:style w:type="paragraph" w:customStyle="1" w:styleId="subtext">
    <w:name w:val="subtext"/>
    <w:basedOn w:val="Broodtekst"/>
    <w:link w:val="subtextChar"/>
    <w:rsid w:val="000C5C78"/>
    <w:rPr>
      <w:i/>
      <w:sz w:val="18"/>
    </w:rPr>
  </w:style>
  <w:style w:type="character" w:customStyle="1" w:styleId="subtextChar">
    <w:name w:val="subtext Char"/>
    <w:basedOn w:val="BroodtekstChar"/>
    <w:link w:val="subtext"/>
    <w:rsid w:val="000C5C78"/>
    <w:rPr>
      <w:rFonts w:ascii="Calibri" w:eastAsia="Calibri" w:hAnsi="Calibri" w:cs="Calibri"/>
      <w:i/>
      <w:color w:val="595959" w:themeColor="text1" w:themeTint="A6"/>
      <w:sz w:val="18"/>
      <w:szCs w:val="26"/>
      <w:lang w:eastAsia="en-US"/>
    </w:rPr>
  </w:style>
  <w:style w:type="paragraph" w:styleId="Titel">
    <w:name w:val="Title"/>
    <w:aliases w:val="Subparagraaf"/>
    <w:basedOn w:val="Standaard"/>
    <w:next w:val="Standaard"/>
    <w:link w:val="TitelChar"/>
    <w:uiPriority w:val="10"/>
    <w:qFormat/>
    <w:rsid w:val="00324467"/>
    <w:pPr>
      <w:spacing w:after="60"/>
      <w:contextualSpacing/>
    </w:pPr>
    <w:rPr>
      <w:rFonts w:ascii="Arial" w:eastAsia="Times New Roman" w:hAnsi="Arial"/>
      <w:i/>
      <w:color w:val="17365D"/>
      <w:spacing w:val="5"/>
      <w:kern w:val="28"/>
      <w:szCs w:val="52"/>
    </w:rPr>
  </w:style>
  <w:style w:type="character" w:customStyle="1" w:styleId="TitelChar">
    <w:name w:val="Titel Char"/>
    <w:aliases w:val="Subparagraaf Char"/>
    <w:basedOn w:val="Standaardalinea-lettertype"/>
    <w:link w:val="Titel"/>
    <w:uiPriority w:val="10"/>
    <w:rsid w:val="00324467"/>
    <w:rPr>
      <w:rFonts w:ascii="Arial" w:hAnsi="Arial"/>
      <w:i/>
      <w:color w:val="17365D"/>
      <w:spacing w:val="5"/>
      <w:kern w:val="28"/>
      <w:szCs w:val="52"/>
      <w:lang w:eastAsia="en-US"/>
    </w:rPr>
  </w:style>
  <w:style w:type="paragraph" w:styleId="Ondertitel">
    <w:name w:val="Subtitle"/>
    <w:aliases w:val="Tabeltitel"/>
    <w:basedOn w:val="Standaard"/>
    <w:next w:val="Standaard"/>
    <w:link w:val="OndertitelChar"/>
    <w:uiPriority w:val="11"/>
    <w:qFormat/>
    <w:rsid w:val="00324467"/>
    <w:pPr>
      <w:numPr>
        <w:ilvl w:val="1"/>
      </w:numPr>
      <w:spacing w:before="40" w:after="40"/>
    </w:pPr>
    <w:rPr>
      <w:rFonts w:ascii="Arial" w:eastAsia="Times New Roman" w:hAnsi="Arial"/>
      <w:iCs/>
      <w:color w:val="4F81BD"/>
      <w:spacing w:val="15"/>
      <w:szCs w:val="24"/>
    </w:rPr>
  </w:style>
  <w:style w:type="character" w:customStyle="1" w:styleId="OndertitelChar">
    <w:name w:val="Ondertitel Char"/>
    <w:aliases w:val="Tabeltitel Char"/>
    <w:basedOn w:val="Standaardalinea-lettertype"/>
    <w:link w:val="Ondertitel"/>
    <w:uiPriority w:val="11"/>
    <w:rsid w:val="00324467"/>
    <w:rPr>
      <w:rFonts w:ascii="Arial" w:hAnsi="Arial"/>
      <w:iCs/>
      <w:color w:val="4F81BD"/>
      <w:spacing w:val="15"/>
      <w:szCs w:val="24"/>
      <w:lang w:eastAsia="en-US"/>
    </w:rPr>
  </w:style>
  <w:style w:type="character" w:styleId="Subtielebenadrukking">
    <w:name w:val="Subtle Emphasis"/>
    <w:aliases w:val="Titeltabel"/>
    <w:basedOn w:val="Standaardalinea-lettertype"/>
    <w:uiPriority w:val="19"/>
    <w:qFormat/>
    <w:rsid w:val="00324467"/>
    <w:rPr>
      <w:rFonts w:ascii="Arial" w:hAnsi="Arial"/>
      <w:i/>
      <w:iCs/>
      <w:color w:val="E0CD7A"/>
      <w:sz w:val="20"/>
    </w:rPr>
  </w:style>
  <w:style w:type="character" w:customStyle="1" w:styleId="Kop4bChar0">
    <w:name w:val="Kop 4b Char"/>
    <w:basedOn w:val="Standaardalinea-lettertype"/>
    <w:link w:val="Kop4b0"/>
    <w:rsid w:val="00BA653A"/>
    <w:rPr>
      <w:rFonts w:ascii="Calibri" w:hAnsi="Calibri" w:cs="Arial"/>
      <w:b/>
      <w:color w:val="0000FF"/>
      <w:szCs w:val="16"/>
    </w:rPr>
  </w:style>
  <w:style w:type="paragraph" w:customStyle="1" w:styleId="Standaard1">
    <w:name w:val="Standaard1"/>
    <w:basedOn w:val="Standaard"/>
    <w:rsid w:val="00324467"/>
    <w:rPr>
      <w:rFonts w:ascii="Times New Roman" w:eastAsia="Times New Roman" w:hAnsi="Times New Roman"/>
      <w:color w:val="auto"/>
      <w:sz w:val="24"/>
      <w:szCs w:val="24"/>
      <w:lang w:eastAsia="nl-NL"/>
    </w:rPr>
  </w:style>
  <w:style w:type="paragraph" w:customStyle="1" w:styleId="kop21">
    <w:name w:val="kop 2"/>
    <w:basedOn w:val="Kop1"/>
    <w:next w:val="Broodtekst"/>
    <w:link w:val="kop2Char1"/>
    <w:qFormat/>
    <w:rsid w:val="005723A4"/>
    <w:pPr>
      <w:ind w:left="357"/>
    </w:pPr>
  </w:style>
  <w:style w:type="paragraph" w:customStyle="1" w:styleId="etussenkopje">
    <w:name w:val="e tussenkopje"/>
    <w:basedOn w:val="kop21"/>
    <w:link w:val="etussenkopjeChar"/>
    <w:rsid w:val="00324467"/>
    <w:pPr>
      <w:ind w:left="720" w:hanging="720"/>
    </w:pPr>
    <w:rPr>
      <w:sz w:val="24"/>
    </w:rPr>
  </w:style>
  <w:style w:type="character" w:customStyle="1" w:styleId="kop2Char1">
    <w:name w:val="kop 2 Char"/>
    <w:basedOn w:val="Kop3Char"/>
    <w:link w:val="kop21"/>
    <w:rsid w:val="005723A4"/>
    <w:rPr>
      <w:rFonts w:ascii="Calibri" w:eastAsia="Calibri" w:hAnsi="Calibri" w:cs="Arial"/>
      <w:b/>
      <w:bCs/>
      <w:smallCaps/>
      <w:color w:val="0000FF"/>
      <w:spacing w:val="5"/>
      <w:sz w:val="36"/>
      <w:szCs w:val="32"/>
      <w:lang w:eastAsia="en-US" w:bidi="en-US"/>
    </w:rPr>
  </w:style>
  <w:style w:type="character" w:customStyle="1" w:styleId="etussenkopjeChar">
    <w:name w:val="e tussenkopje Char"/>
    <w:basedOn w:val="kop2Char1"/>
    <w:link w:val="etussenkopje"/>
    <w:rsid w:val="00324467"/>
    <w:rPr>
      <w:rFonts w:ascii="Calibri" w:eastAsia="Calibri" w:hAnsi="Calibri" w:cs="Arial"/>
      <w:b/>
      <w:bCs/>
      <w:smallCaps/>
      <w:color w:val="0000FF"/>
      <w:spacing w:val="5"/>
      <w:sz w:val="24"/>
      <w:szCs w:val="32"/>
      <w:lang w:eastAsia="en-US" w:bidi="en-US"/>
    </w:rPr>
  </w:style>
  <w:style w:type="paragraph" w:customStyle="1" w:styleId="kkonderschrift">
    <w:name w:val="kk onderschrift"/>
    <w:basedOn w:val="Broodtekst"/>
    <w:link w:val="kkonderschriftChar"/>
    <w:qFormat/>
    <w:rsid w:val="00236A71"/>
    <w:rPr>
      <w:i/>
      <w:sz w:val="16"/>
    </w:rPr>
  </w:style>
  <w:style w:type="character" w:customStyle="1" w:styleId="kkonderschriftChar">
    <w:name w:val="kk onderschrift Char"/>
    <w:basedOn w:val="BroodtekstChar"/>
    <w:link w:val="kkonderschrift"/>
    <w:rsid w:val="00236A71"/>
    <w:rPr>
      <w:rFonts w:ascii="Calibri" w:eastAsia="Calibri" w:hAnsi="Calibri" w:cs="Calibri"/>
      <w:i/>
      <w:color w:val="595959" w:themeColor="text1" w:themeTint="A6"/>
      <w:sz w:val="16"/>
      <w:szCs w:val="26"/>
      <w:lang w:eastAsia="en-US"/>
    </w:rPr>
  </w:style>
  <w:style w:type="paragraph" w:customStyle="1" w:styleId="2">
    <w:name w:val="2"/>
    <w:basedOn w:val="Normaalweb"/>
    <w:link w:val="2Char"/>
    <w:autoRedefine/>
    <w:uiPriority w:val="99"/>
    <w:rsid w:val="00372607"/>
    <w:pPr>
      <w:tabs>
        <w:tab w:val="left" w:pos="709"/>
        <w:tab w:val="left" w:pos="993"/>
      </w:tabs>
      <w:spacing w:before="0" w:beforeAutospacing="0" w:after="120" w:afterAutospacing="0" w:line="260" w:lineRule="atLeast"/>
      <w:ind w:right="1134"/>
    </w:pPr>
    <w:rPr>
      <w:rFonts w:ascii="Calibri" w:eastAsia="Calibri" w:hAnsi="Calibri" w:cs="Calibri"/>
      <w:color w:val="17365D" w:themeColor="text2" w:themeShade="BF"/>
      <w:sz w:val="20"/>
      <w:szCs w:val="26"/>
    </w:rPr>
  </w:style>
  <w:style w:type="character" w:customStyle="1" w:styleId="2Char">
    <w:name w:val="2 Char"/>
    <w:basedOn w:val="NormaalwebChar"/>
    <w:link w:val="2"/>
    <w:uiPriority w:val="99"/>
    <w:rsid w:val="00372607"/>
    <w:rPr>
      <w:rFonts w:ascii="Calibri" w:eastAsia="Calibri" w:hAnsi="Calibri" w:cs="Calibri"/>
      <w:color w:val="17365D" w:themeColor="text2" w:themeShade="BF"/>
      <w:sz w:val="24"/>
      <w:szCs w:val="26"/>
    </w:rPr>
  </w:style>
  <w:style w:type="paragraph" w:customStyle="1" w:styleId="1">
    <w:name w:val="1"/>
    <w:basedOn w:val="Kop4b"/>
    <w:link w:val="1Char"/>
    <w:rsid w:val="00DD4CE2"/>
    <w:pPr>
      <w:spacing w:after="120"/>
    </w:pPr>
    <w:rPr>
      <w:rFonts w:eastAsia="Calibri"/>
      <w:b w:val="0"/>
    </w:rPr>
  </w:style>
  <w:style w:type="character" w:customStyle="1" w:styleId="1Char">
    <w:name w:val="1 Char"/>
    <w:basedOn w:val="Standaardalinea-lettertype"/>
    <w:link w:val="1"/>
    <w:rsid w:val="00DD4CE2"/>
    <w:rPr>
      <w:rFonts w:ascii="Calibri" w:eastAsia="Calibri" w:hAnsi="Calibri" w:cs="Arial"/>
      <w:color w:val="0000FF"/>
      <w:sz w:val="18"/>
      <w:szCs w:val="16"/>
    </w:rPr>
  </w:style>
  <w:style w:type="paragraph" w:customStyle="1" w:styleId="Opsom1">
    <w:name w:val="Opsom1"/>
    <w:basedOn w:val="aOpsom1"/>
    <w:link w:val="OpsommingmetbuttonsChar"/>
    <w:uiPriority w:val="99"/>
    <w:qFormat/>
    <w:rsid w:val="0069376B"/>
    <w:pPr>
      <w:spacing w:before="0" w:after="0"/>
      <w:ind w:left="357"/>
    </w:pPr>
    <w:rPr>
      <w:color w:val="17365D" w:themeColor="text2" w:themeShade="BF"/>
    </w:rPr>
  </w:style>
  <w:style w:type="character" w:customStyle="1" w:styleId="OpsommingmetbuttonsChar">
    <w:name w:val="Opsomming met buttons Char"/>
    <w:basedOn w:val="OpmaakprofielLatijnsVerdana9ptAutoRechts131cmRegelafstandChar"/>
    <w:link w:val="Opsom1"/>
    <w:uiPriority w:val="99"/>
    <w:rsid w:val="0069376B"/>
    <w:rPr>
      <w:rFonts w:ascii="Calibri" w:hAnsi="Calibri" w:cs="Calibri"/>
      <w:color w:val="17365D" w:themeColor="text2" w:themeShade="BF"/>
      <w:sz w:val="18"/>
      <w:lang w:eastAsia="en-US"/>
    </w:rPr>
  </w:style>
  <w:style w:type="paragraph" w:customStyle="1" w:styleId="4">
    <w:name w:val="4"/>
    <w:basedOn w:val="Tipsbalken"/>
    <w:link w:val="4Char"/>
    <w:rsid w:val="009F054C"/>
    <w:pPr>
      <w:tabs>
        <w:tab w:val="left" w:pos="709"/>
        <w:tab w:val="left" w:pos="993"/>
      </w:tabs>
      <w:spacing w:before="0"/>
      <w:ind w:right="1417"/>
    </w:pPr>
  </w:style>
  <w:style w:type="paragraph" w:customStyle="1" w:styleId="5">
    <w:name w:val="5"/>
    <w:basedOn w:val="2"/>
    <w:link w:val="5Char"/>
    <w:rsid w:val="009F054C"/>
    <w:rPr>
      <w:noProof/>
      <w:u w:val="single"/>
    </w:rPr>
  </w:style>
  <w:style w:type="character" w:customStyle="1" w:styleId="4Char">
    <w:name w:val="4 Char"/>
    <w:basedOn w:val="TipsbalkenChar"/>
    <w:link w:val="4"/>
    <w:rsid w:val="009F054C"/>
    <w:rPr>
      <w:rFonts w:ascii="Calibri" w:eastAsia="Calibri" w:hAnsi="Calibri" w:cs="Calibri"/>
      <w:color w:val="0000FF"/>
      <w:sz w:val="18"/>
      <w:szCs w:val="26"/>
      <w:lang w:eastAsia="en-US"/>
    </w:rPr>
  </w:style>
  <w:style w:type="paragraph" w:customStyle="1" w:styleId="3">
    <w:name w:val="3"/>
    <w:basedOn w:val="2"/>
    <w:link w:val="3Char"/>
    <w:rsid w:val="009F054C"/>
  </w:style>
  <w:style w:type="character" w:customStyle="1" w:styleId="5Char">
    <w:name w:val="5 Char"/>
    <w:basedOn w:val="2Char"/>
    <w:link w:val="5"/>
    <w:rsid w:val="009F054C"/>
    <w:rPr>
      <w:rFonts w:ascii="Calibri" w:eastAsia="Calibri" w:hAnsi="Calibri" w:cs="Calibri"/>
      <w:noProof/>
      <w:color w:val="244061" w:themeColor="accent1" w:themeShade="80"/>
      <w:sz w:val="24"/>
      <w:szCs w:val="26"/>
      <w:u w:val="single"/>
    </w:rPr>
  </w:style>
  <w:style w:type="paragraph" w:customStyle="1" w:styleId="6">
    <w:name w:val="6"/>
    <w:basedOn w:val="4"/>
    <w:link w:val="6Char"/>
    <w:rsid w:val="009F054C"/>
    <w:pPr>
      <w:ind w:right="95"/>
    </w:pPr>
  </w:style>
  <w:style w:type="character" w:customStyle="1" w:styleId="3Char">
    <w:name w:val="3 Char"/>
    <w:basedOn w:val="2Char"/>
    <w:link w:val="3"/>
    <w:rsid w:val="009F054C"/>
    <w:rPr>
      <w:rFonts w:ascii="Calibri" w:eastAsia="Calibri" w:hAnsi="Calibri" w:cs="Calibri"/>
      <w:color w:val="244061" w:themeColor="accent1" w:themeShade="80"/>
      <w:sz w:val="24"/>
      <w:szCs w:val="26"/>
    </w:rPr>
  </w:style>
  <w:style w:type="character" w:customStyle="1" w:styleId="6Char">
    <w:name w:val="6 Char"/>
    <w:basedOn w:val="4Char"/>
    <w:link w:val="6"/>
    <w:rsid w:val="009F054C"/>
    <w:rPr>
      <w:rFonts w:ascii="Calibri" w:eastAsia="Calibri" w:hAnsi="Calibri" w:cs="Calibri"/>
      <w:color w:val="0000FF"/>
      <w:sz w:val="18"/>
      <w:szCs w:val="26"/>
      <w:lang w:eastAsia="en-US"/>
    </w:rPr>
  </w:style>
  <w:style w:type="paragraph" w:customStyle="1" w:styleId="adviesblok">
    <w:name w:val="adviesblok"/>
    <w:basedOn w:val="6"/>
    <w:link w:val="adviesblokChar"/>
    <w:qFormat/>
    <w:rsid w:val="006F09EA"/>
    <w:pPr>
      <w:ind w:right="155"/>
    </w:pPr>
    <w:rPr>
      <w:b/>
    </w:rPr>
  </w:style>
  <w:style w:type="character" w:customStyle="1" w:styleId="adviesblokChar">
    <w:name w:val="adviesblok Char"/>
    <w:basedOn w:val="6Char"/>
    <w:link w:val="adviesblok"/>
    <w:rsid w:val="006F09EA"/>
    <w:rPr>
      <w:rFonts w:ascii="Calibri" w:eastAsia="Calibri" w:hAnsi="Calibri" w:cs="Calibri"/>
      <w:b/>
      <w:color w:val="0000FF"/>
      <w:sz w:val="18"/>
      <w:szCs w:val="26"/>
      <w:lang w:eastAsia="en-US"/>
    </w:rPr>
  </w:style>
  <w:style w:type="character" w:customStyle="1" w:styleId="Kop6Char">
    <w:name w:val="Kop 6 Char"/>
    <w:basedOn w:val="Standaardalinea-lettertype"/>
    <w:link w:val="Kop6"/>
    <w:rsid w:val="00120DB0"/>
    <w:rPr>
      <w:rFonts w:eastAsia="Calibri"/>
      <w:b/>
      <w:bCs/>
      <w:color w:val="1F497D"/>
      <w:sz w:val="22"/>
      <w:szCs w:val="22"/>
      <w:lang w:eastAsia="en-US"/>
    </w:rPr>
  </w:style>
  <w:style w:type="character" w:styleId="Zwaar">
    <w:name w:val="Strong"/>
    <w:basedOn w:val="Standaardalinea-lettertype"/>
    <w:uiPriority w:val="22"/>
    <w:qFormat/>
    <w:rsid w:val="00120DB0"/>
    <w:rPr>
      <w:b/>
      <w:bCs/>
    </w:rPr>
  </w:style>
  <w:style w:type="paragraph" w:customStyle="1" w:styleId="kop4a">
    <w:name w:val="kop4a"/>
    <w:basedOn w:val="Kop4b"/>
    <w:link w:val="kop4aChar"/>
    <w:qFormat/>
    <w:rsid w:val="00120DB0"/>
    <w:pPr>
      <w:spacing w:after="120"/>
    </w:pPr>
    <w:rPr>
      <w:b w:val="0"/>
      <w:sz w:val="20"/>
    </w:rPr>
  </w:style>
  <w:style w:type="character" w:customStyle="1" w:styleId="kop4aChar">
    <w:name w:val="kop4a Char"/>
    <w:basedOn w:val="Kop4bChar"/>
    <w:link w:val="kop4a"/>
    <w:rsid w:val="00120DB0"/>
    <w:rPr>
      <w:rFonts w:ascii="Calibri" w:hAnsi="Calibri" w:cs="Arial"/>
      <w:b/>
      <w:color w:val="0000FF"/>
      <w:sz w:val="18"/>
      <w:szCs w:val="16"/>
    </w:rPr>
  </w:style>
  <w:style w:type="paragraph" w:customStyle="1" w:styleId="tabelkop">
    <w:name w:val="tabelkop"/>
    <w:basedOn w:val="Standaard"/>
    <w:link w:val="tabelkopChar"/>
    <w:qFormat/>
    <w:rsid w:val="00120DB0"/>
    <w:pPr>
      <w:jc w:val="center"/>
    </w:pPr>
    <w:rPr>
      <w:rFonts w:eastAsia="Times New Roman" w:cs="Calibri"/>
      <w:b/>
      <w:bCs/>
      <w:color w:val="FFFFFF"/>
      <w:sz w:val="24"/>
      <w:lang w:eastAsia="nl-NL"/>
    </w:rPr>
  </w:style>
  <w:style w:type="character" w:customStyle="1" w:styleId="tabelkopChar">
    <w:name w:val="tabelkop Char"/>
    <w:basedOn w:val="Standaardalinea-lettertype"/>
    <w:link w:val="tabelkop"/>
    <w:rsid w:val="00120DB0"/>
    <w:rPr>
      <w:rFonts w:ascii="Calibri" w:hAnsi="Calibri" w:cs="Calibri"/>
      <w:b/>
      <w:bCs/>
      <w:color w:val="FFFFFF"/>
      <w:sz w:val="24"/>
      <w:szCs w:val="22"/>
    </w:rPr>
  </w:style>
  <w:style w:type="paragraph" w:customStyle="1" w:styleId="kop3cursief">
    <w:name w:val="kop 3 cursief"/>
    <w:basedOn w:val="Kop3"/>
    <w:link w:val="kop3cursiefChar"/>
    <w:rsid w:val="00120DB0"/>
    <w:pPr>
      <w:numPr>
        <w:ilvl w:val="0"/>
        <w:numId w:val="0"/>
      </w:numPr>
      <w:tabs>
        <w:tab w:val="left" w:pos="8647"/>
      </w:tabs>
      <w:spacing w:before="0" w:after="0" w:line="240" w:lineRule="auto"/>
      <w:ind w:left="284" w:right="284"/>
      <w:jc w:val="center"/>
    </w:pPr>
    <w:rPr>
      <w:i/>
    </w:rPr>
  </w:style>
  <w:style w:type="character" w:customStyle="1" w:styleId="kop3cursiefChar">
    <w:name w:val="kop 3 cursief Char"/>
    <w:basedOn w:val="Kop3Char"/>
    <w:link w:val="kop3cursief"/>
    <w:rsid w:val="00120DB0"/>
    <w:rPr>
      <w:rFonts w:ascii="Calibri" w:eastAsia="Calibri" w:hAnsi="Calibri" w:cs="Arial"/>
      <w:b/>
      <w:bCs/>
      <w:i/>
      <w:color w:val="0000FF"/>
      <w:sz w:val="22"/>
      <w:szCs w:val="26"/>
      <w:lang w:eastAsia="en-US"/>
    </w:rPr>
  </w:style>
  <w:style w:type="paragraph" w:customStyle="1" w:styleId="onderschrift">
    <w:name w:val="onderschrift"/>
    <w:basedOn w:val="Opsom1"/>
    <w:link w:val="onderschriftChar"/>
    <w:qFormat/>
    <w:rsid w:val="00120DB0"/>
    <w:pPr>
      <w:numPr>
        <w:numId w:val="0"/>
      </w:numPr>
      <w:spacing w:after="120"/>
      <w:ind w:left="357" w:right="0" w:hanging="357"/>
    </w:pPr>
    <w:rPr>
      <w:color w:val="365F91" w:themeColor="accent1" w:themeShade="BF"/>
      <w:szCs w:val="18"/>
    </w:rPr>
  </w:style>
  <w:style w:type="character" w:customStyle="1" w:styleId="onderschriftChar">
    <w:name w:val="onderschrift Char"/>
    <w:basedOn w:val="OpsommingmetbuttonsChar"/>
    <w:link w:val="onderschrift"/>
    <w:rsid w:val="00120DB0"/>
    <w:rPr>
      <w:rFonts w:ascii="Calibri" w:hAnsi="Calibri" w:cs="Calibri"/>
      <w:color w:val="365F91" w:themeColor="accent1" w:themeShade="BF"/>
      <w:sz w:val="18"/>
      <w:szCs w:val="18"/>
      <w:lang w:eastAsia="en-US"/>
    </w:rPr>
  </w:style>
  <w:style w:type="paragraph" w:styleId="Bovenkantformulier">
    <w:name w:val="HTML Top of Form"/>
    <w:basedOn w:val="Standaard"/>
    <w:next w:val="Standaard"/>
    <w:link w:val="BovenkantformulierChar"/>
    <w:hidden/>
    <w:uiPriority w:val="99"/>
    <w:semiHidden/>
    <w:unhideWhenUsed/>
    <w:rsid w:val="00120DB0"/>
    <w:pPr>
      <w:pBdr>
        <w:bottom w:val="single" w:sz="6" w:space="1" w:color="auto"/>
      </w:pBdr>
      <w:jc w:val="center"/>
    </w:pPr>
    <w:rPr>
      <w:rFonts w:ascii="Arial" w:eastAsia="Times New Roman" w:hAnsi="Arial" w:cs="Arial"/>
      <w:vanish/>
      <w:color w:val="auto"/>
      <w:sz w:val="16"/>
      <w:szCs w:val="16"/>
      <w:lang w:eastAsia="nl-NL"/>
    </w:rPr>
  </w:style>
  <w:style w:type="character" w:customStyle="1" w:styleId="BovenkantformulierChar">
    <w:name w:val="Bovenkant formulier Char"/>
    <w:basedOn w:val="Standaardalinea-lettertype"/>
    <w:link w:val="Bovenkantformulier"/>
    <w:uiPriority w:val="99"/>
    <w:semiHidden/>
    <w:rsid w:val="00120DB0"/>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120DB0"/>
    <w:pPr>
      <w:pBdr>
        <w:top w:val="single" w:sz="6" w:space="1" w:color="auto"/>
      </w:pBdr>
      <w:jc w:val="center"/>
    </w:pPr>
    <w:rPr>
      <w:rFonts w:ascii="Arial" w:eastAsia="Times New Roman" w:hAnsi="Arial" w:cs="Arial"/>
      <w:vanish/>
      <w:color w:val="auto"/>
      <w:sz w:val="16"/>
      <w:szCs w:val="16"/>
      <w:lang w:eastAsia="nl-NL"/>
    </w:rPr>
  </w:style>
  <w:style w:type="character" w:customStyle="1" w:styleId="OnderkantformulierChar">
    <w:name w:val="Onderkant formulier Char"/>
    <w:basedOn w:val="Standaardalinea-lettertype"/>
    <w:link w:val="Onderkantformulier"/>
    <w:uiPriority w:val="99"/>
    <w:semiHidden/>
    <w:rsid w:val="00120DB0"/>
    <w:rPr>
      <w:rFonts w:ascii="Arial" w:hAnsi="Arial" w:cs="Arial"/>
      <w:vanish/>
      <w:sz w:val="16"/>
      <w:szCs w:val="16"/>
    </w:rPr>
  </w:style>
  <w:style w:type="character" w:styleId="Nadruk">
    <w:name w:val="Emphasis"/>
    <w:basedOn w:val="Standaardalinea-lettertype"/>
    <w:uiPriority w:val="20"/>
    <w:rsid w:val="00120DB0"/>
    <w:rPr>
      <w:i/>
      <w:iCs/>
    </w:rPr>
  </w:style>
  <w:style w:type="character" w:customStyle="1" w:styleId="perc">
    <w:name w:val="perc"/>
    <w:basedOn w:val="Standaardalinea-lettertype"/>
    <w:rsid w:val="00120DB0"/>
  </w:style>
  <w:style w:type="paragraph" w:customStyle="1" w:styleId="broodtxt">
    <w:name w:val="broodtxt"/>
    <w:basedOn w:val="2"/>
    <w:link w:val="broodtxtChar"/>
    <w:qFormat/>
    <w:rsid w:val="00120DB0"/>
    <w:pPr>
      <w:spacing w:before="120"/>
      <w:ind w:right="1275"/>
    </w:pPr>
    <w:rPr>
      <w:color w:val="365F91" w:themeColor="accent1" w:themeShade="BF"/>
      <w:sz w:val="24"/>
    </w:rPr>
  </w:style>
  <w:style w:type="character" w:customStyle="1" w:styleId="broodtxtChar">
    <w:name w:val="broodtxt Char"/>
    <w:basedOn w:val="2Char"/>
    <w:link w:val="broodtxt"/>
    <w:rsid w:val="00120DB0"/>
    <w:rPr>
      <w:rFonts w:ascii="Calibri" w:eastAsia="Calibri" w:hAnsi="Calibri" w:cs="Calibri"/>
      <w:color w:val="365F91" w:themeColor="accent1" w:themeShade="BF"/>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qFormat="1"/>
    <w:lsdException w:name="heading 3" w:semiHidden="0" w:unhideWhenUsed="0" w:qFormat="1"/>
    <w:lsdException w:name="heading 4" w:uiPriority="9" w:qFormat="1"/>
    <w:lsdException w:name="heading 5" w:uiPriority="9"/>
    <w:lsdException w:name="heading 6" w:semiHidden="0" w:uiPriority="0"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broodtekst"/>
    <w:rsid w:val="002D1B2D"/>
    <w:rPr>
      <w:rFonts w:ascii="Calibri" w:eastAsia="Calibri" w:hAnsi="Calibri"/>
      <w:color w:val="1F497D"/>
      <w:szCs w:val="22"/>
      <w:lang w:eastAsia="en-US"/>
    </w:rPr>
  </w:style>
  <w:style w:type="paragraph" w:styleId="Kop10">
    <w:name w:val="heading 1"/>
    <w:aliases w:val="ondertitel"/>
    <w:basedOn w:val="Standaard"/>
    <w:next w:val="Standaard"/>
    <w:link w:val="Kop1Char"/>
    <w:rsid w:val="008C0ED4"/>
    <w:pPr>
      <w:spacing w:before="300" w:after="40" w:line="276" w:lineRule="auto"/>
      <w:ind w:right="741"/>
      <w:outlineLvl w:val="0"/>
    </w:pPr>
    <w:rPr>
      <w:rFonts w:ascii="Verdana" w:eastAsia="Times New Roman" w:hAnsi="Verdana"/>
      <w:b/>
      <w:smallCaps/>
      <w:color w:val="0000FF"/>
      <w:spacing w:val="5"/>
      <w:sz w:val="36"/>
      <w:szCs w:val="32"/>
      <w:lang w:bidi="en-US"/>
    </w:rPr>
  </w:style>
  <w:style w:type="paragraph" w:styleId="Kop2">
    <w:name w:val="heading 2"/>
    <w:aliases w:val="Voorpag kop"/>
    <w:basedOn w:val="Kop10"/>
    <w:next w:val="BroodtekstCalibri9ptRegelafstandMinimaal13pt"/>
    <w:link w:val="Kop2Char"/>
    <w:autoRedefine/>
    <w:qFormat/>
    <w:rsid w:val="00AB1BB8"/>
    <w:pPr>
      <w:spacing w:before="0" w:after="0" w:line="260" w:lineRule="atLeast"/>
      <w:ind w:right="0"/>
      <w:outlineLvl w:val="1"/>
    </w:pPr>
    <w:rPr>
      <w:rFonts w:ascii="Calibri" w:hAnsi="Calibri"/>
      <w:color w:val="00B9F5"/>
      <w:sz w:val="48"/>
    </w:rPr>
  </w:style>
  <w:style w:type="paragraph" w:styleId="Kop3">
    <w:name w:val="heading 3"/>
    <w:aliases w:val="Kop3"/>
    <w:basedOn w:val="Standaard"/>
    <w:next w:val="Standaard"/>
    <w:link w:val="Kop3Char"/>
    <w:uiPriority w:val="99"/>
    <w:qFormat/>
    <w:rsid w:val="002F4D58"/>
    <w:pPr>
      <w:keepNext/>
      <w:numPr>
        <w:ilvl w:val="1"/>
        <w:numId w:val="4"/>
      </w:numPr>
      <w:spacing w:before="240" w:after="120" w:line="260" w:lineRule="atLeast"/>
      <w:ind w:left="426" w:right="743" w:hanging="425"/>
      <w:outlineLvl w:val="2"/>
    </w:pPr>
    <w:rPr>
      <w:rFonts w:cs="Arial"/>
      <w:b/>
      <w:bCs/>
      <w:color w:val="0000FF"/>
      <w:sz w:val="22"/>
      <w:szCs w:val="26"/>
    </w:rPr>
  </w:style>
  <w:style w:type="paragraph" w:styleId="Kop4">
    <w:name w:val="heading 4"/>
    <w:basedOn w:val="Standaard"/>
    <w:next w:val="Standaard"/>
    <w:link w:val="Kop4Char"/>
    <w:uiPriority w:val="9"/>
    <w:unhideWhenUsed/>
    <w:qFormat/>
    <w:rsid w:val="00ED6851"/>
    <w:pPr>
      <w:keepNext/>
      <w:spacing w:before="120" w:after="60"/>
      <w:outlineLvl w:val="3"/>
    </w:pPr>
    <w:rPr>
      <w:rFonts w:eastAsia="Times New Roman"/>
      <w:b/>
      <w:bCs/>
      <w:color w:val="0000FF"/>
      <w:sz w:val="18"/>
      <w:szCs w:val="28"/>
    </w:rPr>
  </w:style>
  <w:style w:type="paragraph" w:styleId="Kop5">
    <w:name w:val="heading 5"/>
    <w:basedOn w:val="Standaard"/>
    <w:next w:val="Standaard"/>
    <w:link w:val="Kop5Char"/>
    <w:uiPriority w:val="9"/>
    <w:semiHidden/>
    <w:unhideWhenUsed/>
    <w:rsid w:val="00594B29"/>
    <w:pPr>
      <w:spacing w:before="240" w:after="60"/>
      <w:outlineLvl w:val="4"/>
    </w:pPr>
    <w:rPr>
      <w:rFonts w:eastAsia="Times New Roman"/>
      <w:b/>
      <w:bCs/>
      <w:i/>
      <w:iCs/>
      <w:sz w:val="26"/>
      <w:szCs w:val="26"/>
    </w:rPr>
  </w:style>
  <w:style w:type="paragraph" w:styleId="Kop6">
    <w:name w:val="heading 6"/>
    <w:basedOn w:val="Standaard"/>
    <w:next w:val="Standaard"/>
    <w:link w:val="Kop6Char"/>
    <w:rsid w:val="008C0ED4"/>
    <w:pPr>
      <w:spacing w:before="240" w:after="60"/>
      <w:outlineLvl w:val="5"/>
    </w:pPr>
    <w:rPr>
      <w:rFonts w:ascii="Times New Roman" w:hAnsi="Times New Roman"/>
      <w:b/>
      <w:bCs/>
      <w:sz w:val="22"/>
    </w:rPr>
  </w:style>
  <w:style w:type="paragraph" w:styleId="Kop7">
    <w:name w:val="heading 7"/>
    <w:basedOn w:val="Standaard"/>
    <w:next w:val="Standaard"/>
    <w:link w:val="Kop7Char"/>
    <w:uiPriority w:val="9"/>
    <w:semiHidden/>
    <w:unhideWhenUsed/>
    <w:rsid w:val="00594B29"/>
    <w:p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594B29"/>
    <w:p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594B29"/>
    <w:pPr>
      <w:spacing w:before="240" w:after="60"/>
      <w:outlineLvl w:val="8"/>
    </w:pPr>
    <w:rPr>
      <w:rFonts w:ascii="Cambria" w:eastAsia="Times New Roman" w:hAnsi="Cambri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rsid w:val="006C3853"/>
    <w:pPr>
      <w:ind w:left="720"/>
    </w:pPr>
  </w:style>
  <w:style w:type="paragraph" w:styleId="Ballontekst">
    <w:name w:val="Balloon Text"/>
    <w:basedOn w:val="Standaard"/>
    <w:link w:val="BallontekstChar"/>
    <w:uiPriority w:val="99"/>
    <w:semiHidden/>
    <w:unhideWhenUsed/>
    <w:rsid w:val="006C3853"/>
    <w:rPr>
      <w:rFonts w:ascii="Tahoma" w:hAnsi="Tahoma" w:cs="Tahoma"/>
      <w:sz w:val="16"/>
      <w:szCs w:val="16"/>
    </w:rPr>
  </w:style>
  <w:style w:type="character" w:customStyle="1" w:styleId="BallontekstChar">
    <w:name w:val="Ballontekst Char"/>
    <w:basedOn w:val="Standaardalinea-lettertype"/>
    <w:link w:val="Ballontekst"/>
    <w:uiPriority w:val="99"/>
    <w:semiHidden/>
    <w:rsid w:val="006C3853"/>
    <w:rPr>
      <w:rFonts w:ascii="Tahoma" w:eastAsia="Calibri" w:hAnsi="Tahoma" w:cs="Tahoma"/>
      <w:color w:val="1F497D"/>
      <w:sz w:val="16"/>
      <w:szCs w:val="16"/>
      <w:lang w:eastAsia="en-US"/>
    </w:rPr>
  </w:style>
  <w:style w:type="paragraph" w:styleId="Koptekst">
    <w:name w:val="header"/>
    <w:basedOn w:val="Standaard"/>
    <w:link w:val="KoptekstChar"/>
    <w:unhideWhenUsed/>
    <w:rsid w:val="006C3853"/>
    <w:pPr>
      <w:tabs>
        <w:tab w:val="center" w:pos="4536"/>
        <w:tab w:val="right" w:pos="9072"/>
      </w:tabs>
    </w:pPr>
  </w:style>
  <w:style w:type="character" w:customStyle="1" w:styleId="KoptekstChar">
    <w:name w:val="Koptekst Char"/>
    <w:basedOn w:val="Standaardalinea-lettertype"/>
    <w:link w:val="Koptekst"/>
    <w:rsid w:val="006C3853"/>
    <w:rPr>
      <w:rFonts w:ascii="Calibri" w:eastAsia="Calibri" w:hAnsi="Calibri" w:cs="Times New Roman"/>
      <w:color w:val="1F497D"/>
      <w:szCs w:val="22"/>
      <w:lang w:eastAsia="en-US"/>
    </w:rPr>
  </w:style>
  <w:style w:type="paragraph" w:styleId="Voettekst">
    <w:name w:val="footer"/>
    <w:basedOn w:val="Standaard"/>
    <w:link w:val="VoettekstChar"/>
    <w:uiPriority w:val="99"/>
    <w:unhideWhenUsed/>
    <w:rsid w:val="006C3853"/>
    <w:pPr>
      <w:tabs>
        <w:tab w:val="center" w:pos="4536"/>
        <w:tab w:val="right" w:pos="9072"/>
      </w:tabs>
    </w:pPr>
  </w:style>
  <w:style w:type="character" w:customStyle="1" w:styleId="VoettekstChar">
    <w:name w:val="Voettekst Char"/>
    <w:basedOn w:val="Standaardalinea-lettertype"/>
    <w:link w:val="Voettekst"/>
    <w:uiPriority w:val="99"/>
    <w:rsid w:val="006C3853"/>
    <w:rPr>
      <w:rFonts w:ascii="Calibri" w:eastAsia="Calibri" w:hAnsi="Calibri" w:cs="Times New Roman"/>
      <w:color w:val="1F497D"/>
      <w:szCs w:val="22"/>
      <w:lang w:eastAsia="en-US"/>
    </w:rPr>
  </w:style>
  <w:style w:type="table" w:styleId="Gemiddeldelijst2-accent1">
    <w:name w:val="Medium List 2 Accent 1"/>
    <w:basedOn w:val="Standaardtabel"/>
    <w:uiPriority w:val="66"/>
    <w:rsid w:val="003C572E"/>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elraster">
    <w:name w:val="Table Grid"/>
    <w:basedOn w:val="Standaardtabel"/>
    <w:rsid w:val="003C57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Standaardalinea-lettertype"/>
    <w:uiPriority w:val="99"/>
    <w:unhideWhenUsed/>
    <w:rsid w:val="008D2A61"/>
    <w:rPr>
      <w:color w:val="0000FF"/>
      <w:u w:val="single"/>
    </w:rPr>
  </w:style>
  <w:style w:type="table" w:customStyle="1" w:styleId="Lichtearcering-accent11">
    <w:name w:val="Lichte arcering - accent 11"/>
    <w:basedOn w:val="Standaardtabel"/>
    <w:uiPriority w:val="60"/>
    <w:rsid w:val="00F31C3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5">
    <w:name w:val="Light Shading Accent 5"/>
    <w:basedOn w:val="Standaardtabel"/>
    <w:uiPriority w:val="60"/>
    <w:rsid w:val="00FB7E5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alweb">
    <w:name w:val="Normal (Web)"/>
    <w:basedOn w:val="Standaard"/>
    <w:link w:val="NormaalwebChar"/>
    <w:uiPriority w:val="99"/>
    <w:rsid w:val="00977A5E"/>
    <w:pPr>
      <w:spacing w:before="100" w:beforeAutospacing="1" w:after="100" w:afterAutospacing="1"/>
    </w:pPr>
    <w:rPr>
      <w:rFonts w:ascii="Times New Roman" w:eastAsia="Times New Roman" w:hAnsi="Times New Roman"/>
      <w:color w:val="auto"/>
      <w:sz w:val="24"/>
      <w:szCs w:val="24"/>
      <w:lang w:eastAsia="nl-NL"/>
    </w:rPr>
  </w:style>
  <w:style w:type="paragraph" w:customStyle="1" w:styleId="OpmaakprofielLatijnsVerdana9ptAutoRechts131cmRegelafstand">
    <w:name w:val="Opmaakprofiel (Latijns) Verdana 9 pt Auto Rechts:  131 cm Regelafstand..."/>
    <w:basedOn w:val="Standaard"/>
    <w:link w:val="OpmaakprofielLatijnsVerdana9ptAutoRechts131cmRegelafstandChar"/>
    <w:uiPriority w:val="99"/>
    <w:rsid w:val="008C0ED4"/>
    <w:pPr>
      <w:numPr>
        <w:numId w:val="1"/>
      </w:numPr>
      <w:spacing w:line="260" w:lineRule="exact"/>
      <w:ind w:right="741"/>
    </w:pPr>
    <w:rPr>
      <w:rFonts w:ascii="Verdana" w:eastAsia="Times New Roman" w:hAnsi="Verdana"/>
      <w:color w:val="auto"/>
      <w:sz w:val="18"/>
      <w:szCs w:val="20"/>
    </w:rPr>
  </w:style>
  <w:style w:type="character" w:customStyle="1" w:styleId="Kop1Char">
    <w:name w:val="Kop 1 Char"/>
    <w:aliases w:val="ondertitel Char"/>
    <w:basedOn w:val="Standaardalinea-lettertype"/>
    <w:link w:val="Kop10"/>
    <w:rsid w:val="008C0ED4"/>
    <w:rPr>
      <w:rFonts w:ascii="Verdana" w:hAnsi="Verdana"/>
      <w:b/>
      <w:smallCaps/>
      <w:color w:val="0000FF"/>
      <w:spacing w:val="5"/>
      <w:sz w:val="36"/>
      <w:szCs w:val="32"/>
      <w:lang w:val="nl-NL" w:eastAsia="en-US" w:bidi="en-US"/>
    </w:rPr>
  </w:style>
  <w:style w:type="paragraph" w:customStyle="1" w:styleId="OpmaakprofielLatijnsVerdana7ptAutoRechts131cmRegelafstand">
    <w:name w:val="Opmaakprofiel (Latijns) Verdana 7 pt Auto Rechts:  131 cm Regelafstand..."/>
    <w:basedOn w:val="Standaard"/>
    <w:rsid w:val="008C0ED4"/>
    <w:pPr>
      <w:spacing w:line="260" w:lineRule="exact"/>
      <w:ind w:right="741"/>
    </w:pPr>
    <w:rPr>
      <w:rFonts w:ascii="Verdana" w:eastAsia="Times New Roman" w:hAnsi="Verdana"/>
      <w:color w:val="0000FF"/>
      <w:sz w:val="14"/>
      <w:szCs w:val="20"/>
    </w:rPr>
  </w:style>
  <w:style w:type="numbering" w:customStyle="1" w:styleId="OpmaakprofielGenummerd11ptVetBlauw">
    <w:name w:val="Opmaakprofiel Genummerd 11 pt Vet Blauw"/>
    <w:basedOn w:val="Geenlijst"/>
    <w:rsid w:val="00231F9B"/>
    <w:pPr>
      <w:numPr>
        <w:numId w:val="2"/>
      </w:numPr>
    </w:pPr>
  </w:style>
  <w:style w:type="paragraph" w:styleId="Geenafstand">
    <w:name w:val="No Spacing"/>
    <w:uiPriority w:val="1"/>
    <w:qFormat/>
    <w:rsid w:val="00231F9B"/>
    <w:rPr>
      <w:rFonts w:ascii="Verdana" w:eastAsia="Calibri" w:hAnsi="Verdana"/>
      <w:color w:val="1F497D"/>
      <w:sz w:val="16"/>
      <w:szCs w:val="22"/>
      <w:lang w:eastAsia="en-US"/>
    </w:rPr>
  </w:style>
  <w:style w:type="character" w:customStyle="1" w:styleId="Kop4Char">
    <w:name w:val="Kop 4 Char"/>
    <w:basedOn w:val="Standaardalinea-lettertype"/>
    <w:link w:val="Kop4"/>
    <w:uiPriority w:val="9"/>
    <w:rsid w:val="00ED6851"/>
    <w:rPr>
      <w:rFonts w:ascii="Verdana" w:eastAsia="Times New Roman" w:hAnsi="Verdana" w:cs="Times New Roman"/>
      <w:b/>
      <w:bCs/>
      <w:color w:val="0000FF"/>
      <w:sz w:val="18"/>
      <w:szCs w:val="28"/>
      <w:lang w:eastAsia="en-US"/>
    </w:rPr>
  </w:style>
  <w:style w:type="character" w:customStyle="1" w:styleId="OpmaakprofielKop110ptChar">
    <w:name w:val="Opmaakprofiel Kop 1 + 10 pt Char"/>
    <w:basedOn w:val="Kop1Char"/>
    <w:link w:val="OpmaakprofielKop110pt"/>
    <w:locked/>
    <w:rsid w:val="00140228"/>
    <w:rPr>
      <w:rFonts w:ascii="Calibri" w:hAnsi="Calibri" w:cs="Arial"/>
      <w:b/>
      <w:bCs/>
      <w:smallCaps/>
      <w:color w:val="0099FF"/>
      <w:spacing w:val="5"/>
      <w:kern w:val="32"/>
      <w:sz w:val="36"/>
      <w:szCs w:val="32"/>
      <w:lang w:val="nl-NL" w:eastAsia="en-US" w:bidi="en-US"/>
    </w:rPr>
  </w:style>
  <w:style w:type="paragraph" w:customStyle="1" w:styleId="OpmaakprofielKop110pt">
    <w:name w:val="Opmaakprofiel Kop 1 + 10 pt"/>
    <w:basedOn w:val="Kop10"/>
    <w:link w:val="OpmaakprofielKop110ptChar"/>
    <w:rsid w:val="00140228"/>
    <w:pPr>
      <w:keepNext/>
      <w:spacing w:before="240" w:after="60" w:line="260" w:lineRule="atLeast"/>
      <w:ind w:right="0"/>
    </w:pPr>
    <w:rPr>
      <w:rFonts w:ascii="Calibri" w:hAnsi="Calibri" w:cs="Arial"/>
      <w:bCs/>
      <w:smallCaps w:val="0"/>
      <w:color w:val="0099FF"/>
      <w:spacing w:val="0"/>
      <w:kern w:val="32"/>
      <w:lang w:eastAsia="nl-NL" w:bidi="ar-SA"/>
    </w:rPr>
  </w:style>
  <w:style w:type="character" w:customStyle="1" w:styleId="OpmaakprofielBroodtekstCalibri9ptRegelafstandMinimaal13pt10ptChar">
    <w:name w:val="Opmaakprofiel Broodtekst Calibri 9 pt Regelafstand:  Minimaal 13 pt + 10 pt Char"/>
    <w:basedOn w:val="Standaardalinea-lettertype"/>
    <w:link w:val="OpmaakprofielBroodtekstCalibri9ptRegelafstandMinimaal13pt10pt"/>
    <w:locked/>
    <w:rsid w:val="00140228"/>
    <w:rPr>
      <w:rFonts w:ascii="Calibri" w:hAnsi="Calibri"/>
      <w:b/>
      <w:bCs/>
      <w:szCs w:val="18"/>
    </w:rPr>
  </w:style>
  <w:style w:type="paragraph" w:customStyle="1" w:styleId="OpmaakprofielBroodtekstCalibri9ptRegelafstandMinimaal13pt10pt">
    <w:name w:val="Opmaakprofiel Broodtekst Calibri 9 pt Regelafstand:  Minimaal 13 pt + 10 pt"/>
    <w:basedOn w:val="Standaard"/>
    <w:link w:val="OpmaakprofielBroodtekstCalibri9ptRegelafstandMinimaal13pt10ptChar"/>
    <w:rsid w:val="00140228"/>
    <w:pPr>
      <w:spacing w:line="260" w:lineRule="atLeast"/>
    </w:pPr>
    <w:rPr>
      <w:rFonts w:eastAsia="Times New Roman"/>
      <w:b/>
      <w:bCs/>
      <w:color w:val="auto"/>
      <w:szCs w:val="18"/>
      <w:lang w:eastAsia="nl-NL"/>
    </w:rPr>
  </w:style>
  <w:style w:type="paragraph" w:customStyle="1" w:styleId="Broodtekst">
    <w:name w:val="Broodtekst"/>
    <w:basedOn w:val="Normaalweb"/>
    <w:link w:val="BroodtekstChar"/>
    <w:autoRedefine/>
    <w:qFormat/>
    <w:rsid w:val="0069376B"/>
    <w:pPr>
      <w:spacing w:before="60" w:beforeAutospacing="0" w:after="120" w:afterAutospacing="0" w:line="260" w:lineRule="atLeast"/>
      <w:ind w:right="1276"/>
    </w:pPr>
    <w:rPr>
      <w:rFonts w:ascii="Calibri" w:eastAsia="Calibri" w:hAnsi="Calibri" w:cs="Calibri"/>
      <w:color w:val="17365D" w:themeColor="text2" w:themeShade="BF"/>
      <w:sz w:val="20"/>
      <w:szCs w:val="26"/>
      <w:lang w:eastAsia="en-US"/>
    </w:rPr>
  </w:style>
  <w:style w:type="paragraph" w:customStyle="1" w:styleId="aOpsom1">
    <w:name w:val="a Opsom1"/>
    <w:basedOn w:val="OpmaakprofielLatijnsVerdana9ptAutoRechts131cmRegelafstand"/>
    <w:link w:val="aOpsom1Char"/>
    <w:uiPriority w:val="99"/>
    <w:rsid w:val="00300D98"/>
    <w:pPr>
      <w:tabs>
        <w:tab w:val="clear" w:pos="720"/>
      </w:tabs>
      <w:spacing w:before="60" w:after="60" w:line="260" w:lineRule="atLeast"/>
      <w:ind w:left="567" w:right="1276" w:hanging="357"/>
    </w:pPr>
    <w:rPr>
      <w:rFonts w:ascii="Calibri" w:hAnsi="Calibri" w:cs="Calibri"/>
      <w:color w:val="595959" w:themeColor="text1" w:themeTint="A6"/>
      <w:sz w:val="20"/>
      <w:lang w:eastAsia="nl-NL"/>
    </w:rPr>
  </w:style>
  <w:style w:type="character" w:customStyle="1" w:styleId="NormaalwebChar">
    <w:name w:val="Normaal (web) Char"/>
    <w:basedOn w:val="Standaardalinea-lettertype"/>
    <w:link w:val="Normaalweb"/>
    <w:uiPriority w:val="99"/>
    <w:rsid w:val="009368F0"/>
    <w:rPr>
      <w:sz w:val="24"/>
      <w:szCs w:val="24"/>
    </w:rPr>
  </w:style>
  <w:style w:type="character" w:customStyle="1" w:styleId="BroodtekstChar">
    <w:name w:val="Broodtekst Char"/>
    <w:basedOn w:val="NormaalwebChar"/>
    <w:link w:val="Broodtekst"/>
    <w:rsid w:val="0069376B"/>
    <w:rPr>
      <w:rFonts w:ascii="Calibri" w:eastAsia="Calibri" w:hAnsi="Calibri" w:cs="Calibri"/>
      <w:color w:val="17365D" w:themeColor="text2" w:themeShade="BF"/>
      <w:sz w:val="24"/>
      <w:szCs w:val="26"/>
      <w:lang w:eastAsia="en-US"/>
    </w:rPr>
  </w:style>
  <w:style w:type="paragraph" w:customStyle="1" w:styleId="Kop4b">
    <w:name w:val="Kop4b"/>
    <w:basedOn w:val="Normaalweb"/>
    <w:next w:val="Broodtekst"/>
    <w:link w:val="Kop4bChar"/>
    <w:qFormat/>
    <w:rsid w:val="00364A49"/>
    <w:pPr>
      <w:spacing w:before="120" w:beforeAutospacing="0" w:after="0" w:afterAutospacing="0" w:line="260" w:lineRule="exact"/>
    </w:pPr>
    <w:rPr>
      <w:rFonts w:ascii="Calibri" w:hAnsi="Calibri" w:cs="Arial"/>
      <w:b/>
      <w:color w:val="0000FF"/>
      <w:sz w:val="18"/>
      <w:szCs w:val="16"/>
    </w:rPr>
  </w:style>
  <w:style w:type="character" w:customStyle="1" w:styleId="OpmaakprofielLatijnsVerdana9ptAutoRechts131cmRegelafstandChar">
    <w:name w:val="Opmaakprofiel (Latijns) Verdana 9 pt Auto Rechts:  131 cm Regelafstand... Char"/>
    <w:basedOn w:val="Standaardalinea-lettertype"/>
    <w:link w:val="OpmaakprofielLatijnsVerdana9ptAutoRechts131cmRegelafstand"/>
    <w:uiPriority w:val="99"/>
    <w:rsid w:val="009368F0"/>
    <w:rPr>
      <w:rFonts w:ascii="Verdana" w:hAnsi="Verdana"/>
      <w:sz w:val="18"/>
      <w:lang w:eastAsia="en-US"/>
    </w:rPr>
  </w:style>
  <w:style w:type="character" w:customStyle="1" w:styleId="aOpsom1Char">
    <w:name w:val="a Opsom1 Char"/>
    <w:basedOn w:val="OpmaakprofielLatijnsVerdana9ptAutoRechts131cmRegelafstandChar"/>
    <w:link w:val="aOpsom1"/>
    <w:uiPriority w:val="99"/>
    <w:rsid w:val="00300D98"/>
    <w:rPr>
      <w:rFonts w:ascii="Calibri" w:hAnsi="Calibri" w:cs="Calibri"/>
      <w:color w:val="595959" w:themeColor="text1" w:themeTint="A6"/>
      <w:sz w:val="18"/>
      <w:lang w:eastAsia="en-US"/>
    </w:rPr>
  </w:style>
  <w:style w:type="paragraph" w:customStyle="1" w:styleId="Kop1">
    <w:name w:val="Kop1"/>
    <w:basedOn w:val="Kop2"/>
    <w:next w:val="Broodtekst"/>
    <w:link w:val="Kop1Char0"/>
    <w:uiPriority w:val="99"/>
    <w:qFormat/>
    <w:rsid w:val="00270180"/>
    <w:pPr>
      <w:numPr>
        <w:numId w:val="4"/>
      </w:numPr>
      <w:spacing w:before="240" w:after="120" w:line="240" w:lineRule="auto"/>
      <w:ind w:left="426" w:right="1276" w:hanging="357"/>
    </w:pPr>
    <w:rPr>
      <w:color w:val="0000FF"/>
      <w:sz w:val="36"/>
    </w:rPr>
  </w:style>
  <w:style w:type="character" w:customStyle="1" w:styleId="Kop4bChar">
    <w:name w:val="Kop4b Char"/>
    <w:basedOn w:val="NormaalwebChar"/>
    <w:link w:val="Kop4b"/>
    <w:rsid w:val="00364A49"/>
    <w:rPr>
      <w:rFonts w:ascii="Calibri" w:hAnsi="Calibri" w:cs="Arial"/>
      <w:b/>
      <w:color w:val="0000FF"/>
      <w:sz w:val="18"/>
      <w:szCs w:val="16"/>
    </w:rPr>
  </w:style>
  <w:style w:type="paragraph" w:customStyle="1" w:styleId="Webadreslchtblw">
    <w:name w:val="Webadres lchtblw"/>
    <w:basedOn w:val="Normaalweb"/>
    <w:link w:val="WebadreslchtblwChar"/>
    <w:rsid w:val="00D6226A"/>
    <w:pPr>
      <w:ind w:right="1100"/>
    </w:pPr>
    <w:rPr>
      <w:sz w:val="48"/>
    </w:rPr>
  </w:style>
  <w:style w:type="character" w:customStyle="1" w:styleId="Kop1Char0">
    <w:name w:val="Kop1 Char"/>
    <w:basedOn w:val="Kop1Char"/>
    <w:link w:val="Kop1"/>
    <w:uiPriority w:val="99"/>
    <w:rsid w:val="00270180"/>
    <w:rPr>
      <w:rFonts w:ascii="Calibri" w:hAnsi="Calibri"/>
      <w:b/>
      <w:smallCaps/>
      <w:color w:val="0000FF"/>
      <w:spacing w:val="5"/>
      <w:sz w:val="36"/>
      <w:szCs w:val="32"/>
      <w:lang w:val="nl-NL" w:eastAsia="en-US" w:bidi="en-US"/>
    </w:rPr>
  </w:style>
  <w:style w:type="character" w:customStyle="1" w:styleId="BroodtekstCalibri9ptRegelafstandMinimaal13ptChar">
    <w:name w:val="Broodtekst Calibri 9 pt Regelafstand:  Minimaal 13 pt Char"/>
    <w:basedOn w:val="Standaardalinea-lettertype"/>
    <w:link w:val="BroodtekstCalibri9ptRegelafstandMinimaal13pt"/>
    <w:rsid w:val="00EE5C91"/>
    <w:rPr>
      <w:rFonts w:ascii="Calibri" w:hAnsi="Calibri" w:cs="Arial"/>
      <w:bCs/>
      <w:sz w:val="22"/>
      <w:lang w:eastAsia="en-US"/>
    </w:rPr>
  </w:style>
  <w:style w:type="character" w:customStyle="1" w:styleId="WebadreslchtblwChar">
    <w:name w:val="Webadres lchtblw Char"/>
    <w:basedOn w:val="NormaalwebChar"/>
    <w:link w:val="Webadreslchtblw"/>
    <w:rsid w:val="00D6226A"/>
    <w:rPr>
      <w:sz w:val="48"/>
      <w:szCs w:val="24"/>
    </w:rPr>
  </w:style>
  <w:style w:type="paragraph" w:customStyle="1" w:styleId="BroodtekstCalibri9ptRegelafstandMinimaal13pt">
    <w:name w:val="Broodtekst Calibri 9 pt Regelafstand:  Minimaal 13 pt"/>
    <w:basedOn w:val="Standaard"/>
    <w:link w:val="BroodtekstCalibri9ptRegelafstandMinimaal13ptChar"/>
    <w:autoRedefine/>
    <w:rsid w:val="00EE5C91"/>
    <w:pPr>
      <w:spacing w:line="260" w:lineRule="atLeast"/>
      <w:ind w:left="-70" w:right="-70"/>
      <w:jc w:val="center"/>
    </w:pPr>
    <w:rPr>
      <w:rFonts w:eastAsia="Times New Roman" w:cs="Arial"/>
      <w:bCs/>
      <w:color w:val="auto"/>
      <w:sz w:val="22"/>
      <w:szCs w:val="20"/>
    </w:rPr>
  </w:style>
  <w:style w:type="character" w:customStyle="1" w:styleId="Kop3Char">
    <w:name w:val="Kop 3 Char"/>
    <w:aliases w:val="Kop3 Char"/>
    <w:basedOn w:val="Standaardalinea-lettertype"/>
    <w:link w:val="Kop3"/>
    <w:uiPriority w:val="99"/>
    <w:rsid w:val="002F4D58"/>
    <w:rPr>
      <w:rFonts w:ascii="Calibri" w:eastAsia="Calibri" w:hAnsi="Calibri" w:cs="Arial"/>
      <w:b/>
      <w:bCs/>
      <w:color w:val="0000FF"/>
      <w:sz w:val="22"/>
      <w:szCs w:val="26"/>
      <w:lang w:eastAsia="en-US"/>
    </w:rPr>
  </w:style>
  <w:style w:type="character" w:styleId="Paginanummer">
    <w:name w:val="page number"/>
    <w:basedOn w:val="Standaardalinea-lettertype"/>
    <w:rsid w:val="004A30EF"/>
  </w:style>
  <w:style w:type="paragraph" w:styleId="Voetnoottekst">
    <w:name w:val="footnote text"/>
    <w:basedOn w:val="Standaard"/>
    <w:link w:val="VoetnoottekstChar"/>
    <w:uiPriority w:val="99"/>
    <w:semiHidden/>
    <w:unhideWhenUsed/>
    <w:rsid w:val="004A30EF"/>
    <w:rPr>
      <w:rFonts w:ascii="Times New Roman" w:eastAsia="Times New Roman" w:hAnsi="Times New Roman"/>
      <w:color w:val="auto"/>
      <w:szCs w:val="20"/>
      <w:lang w:eastAsia="nl-NL"/>
    </w:rPr>
  </w:style>
  <w:style w:type="character" w:customStyle="1" w:styleId="VoetnoottekstChar">
    <w:name w:val="Voetnoottekst Char"/>
    <w:basedOn w:val="Standaardalinea-lettertype"/>
    <w:link w:val="Voetnoottekst"/>
    <w:uiPriority w:val="99"/>
    <w:semiHidden/>
    <w:rsid w:val="004A30EF"/>
  </w:style>
  <w:style w:type="character" w:styleId="Voetnootmarkering">
    <w:name w:val="footnote reference"/>
    <w:basedOn w:val="Standaardalinea-lettertype"/>
    <w:uiPriority w:val="99"/>
    <w:semiHidden/>
    <w:unhideWhenUsed/>
    <w:rsid w:val="004A30EF"/>
    <w:rPr>
      <w:vertAlign w:val="superscript"/>
    </w:rPr>
  </w:style>
  <w:style w:type="paragraph" w:styleId="Kopvaninhoudsopgave">
    <w:name w:val="TOC Heading"/>
    <w:basedOn w:val="Kop10"/>
    <w:next w:val="Standaard"/>
    <w:uiPriority w:val="39"/>
    <w:semiHidden/>
    <w:unhideWhenUsed/>
    <w:qFormat/>
    <w:rsid w:val="00FC2AA5"/>
    <w:pPr>
      <w:keepNext/>
      <w:keepLines/>
      <w:spacing w:before="480" w:after="0"/>
      <w:ind w:right="0"/>
      <w:outlineLvl w:val="9"/>
    </w:pPr>
    <w:rPr>
      <w:rFonts w:ascii="Cambria" w:hAnsi="Cambria"/>
      <w:bCs/>
      <w:smallCaps w:val="0"/>
      <w:color w:val="365F91"/>
      <w:spacing w:val="0"/>
      <w:sz w:val="28"/>
      <w:szCs w:val="28"/>
      <w:lang w:bidi="ar-SA"/>
    </w:rPr>
  </w:style>
  <w:style w:type="paragraph" w:styleId="Inhopg2">
    <w:name w:val="toc 2"/>
    <w:basedOn w:val="Standaard"/>
    <w:next w:val="Standaard"/>
    <w:autoRedefine/>
    <w:uiPriority w:val="39"/>
    <w:unhideWhenUsed/>
    <w:rsid w:val="00EA2A0E"/>
    <w:pPr>
      <w:tabs>
        <w:tab w:val="left" w:pos="660"/>
        <w:tab w:val="left" w:pos="8505"/>
      </w:tabs>
      <w:spacing w:line="260" w:lineRule="atLeast"/>
      <w:ind w:left="426" w:hanging="284"/>
    </w:pPr>
    <w:rPr>
      <w:b/>
      <w:noProof/>
      <w:color w:val="17365D" w:themeColor="text2" w:themeShade="BF"/>
      <w:lang w:bidi="en-US"/>
    </w:rPr>
  </w:style>
  <w:style w:type="paragraph" w:styleId="Inhopg3">
    <w:name w:val="toc 3"/>
    <w:basedOn w:val="Standaard"/>
    <w:next w:val="Standaard"/>
    <w:autoRedefine/>
    <w:uiPriority w:val="39"/>
    <w:unhideWhenUsed/>
    <w:rsid w:val="006940C8"/>
    <w:pPr>
      <w:tabs>
        <w:tab w:val="left" w:pos="993"/>
        <w:tab w:val="left" w:pos="8505"/>
      </w:tabs>
      <w:ind w:left="400"/>
    </w:pPr>
  </w:style>
  <w:style w:type="character" w:customStyle="1" w:styleId="Kop5Char">
    <w:name w:val="Kop 5 Char"/>
    <w:basedOn w:val="Standaardalinea-lettertype"/>
    <w:link w:val="Kop5"/>
    <w:uiPriority w:val="9"/>
    <w:semiHidden/>
    <w:rsid w:val="00594B29"/>
    <w:rPr>
      <w:rFonts w:ascii="Calibri" w:eastAsia="Times New Roman" w:hAnsi="Calibri" w:cs="Times New Roman"/>
      <w:b/>
      <w:bCs/>
      <w:i/>
      <w:iCs/>
      <w:color w:val="1F497D"/>
      <w:sz w:val="26"/>
      <w:szCs w:val="26"/>
      <w:lang w:eastAsia="en-US"/>
    </w:rPr>
  </w:style>
  <w:style w:type="character" w:customStyle="1" w:styleId="Kop7Char">
    <w:name w:val="Kop 7 Char"/>
    <w:basedOn w:val="Standaardalinea-lettertype"/>
    <w:link w:val="Kop7"/>
    <w:uiPriority w:val="9"/>
    <w:semiHidden/>
    <w:rsid w:val="00594B29"/>
    <w:rPr>
      <w:rFonts w:ascii="Calibri" w:eastAsia="Times New Roman" w:hAnsi="Calibri" w:cs="Times New Roman"/>
      <w:color w:val="1F497D"/>
      <w:sz w:val="24"/>
      <w:szCs w:val="24"/>
      <w:lang w:eastAsia="en-US"/>
    </w:rPr>
  </w:style>
  <w:style w:type="character" w:customStyle="1" w:styleId="Kop8Char">
    <w:name w:val="Kop 8 Char"/>
    <w:basedOn w:val="Standaardalinea-lettertype"/>
    <w:link w:val="Kop8"/>
    <w:uiPriority w:val="9"/>
    <w:semiHidden/>
    <w:rsid w:val="00594B29"/>
    <w:rPr>
      <w:rFonts w:ascii="Calibri" w:eastAsia="Times New Roman" w:hAnsi="Calibri" w:cs="Times New Roman"/>
      <w:i/>
      <w:iCs/>
      <w:color w:val="1F497D"/>
      <w:sz w:val="24"/>
      <w:szCs w:val="24"/>
      <w:lang w:eastAsia="en-US"/>
    </w:rPr>
  </w:style>
  <w:style w:type="character" w:customStyle="1" w:styleId="Kop9Char">
    <w:name w:val="Kop 9 Char"/>
    <w:basedOn w:val="Standaardalinea-lettertype"/>
    <w:link w:val="Kop9"/>
    <w:uiPriority w:val="9"/>
    <w:semiHidden/>
    <w:rsid w:val="00594B29"/>
    <w:rPr>
      <w:rFonts w:ascii="Cambria" w:eastAsia="Times New Roman" w:hAnsi="Cambria" w:cs="Times New Roman"/>
      <w:color w:val="1F497D"/>
      <w:sz w:val="22"/>
      <w:szCs w:val="22"/>
      <w:lang w:eastAsia="en-US"/>
    </w:rPr>
  </w:style>
  <w:style w:type="paragraph" w:styleId="Inhopg1">
    <w:name w:val="toc 1"/>
    <w:basedOn w:val="Standaard"/>
    <w:next w:val="Standaard"/>
    <w:autoRedefine/>
    <w:uiPriority w:val="39"/>
    <w:unhideWhenUsed/>
    <w:rsid w:val="000C34DF"/>
    <w:pPr>
      <w:tabs>
        <w:tab w:val="right" w:leader="dot" w:pos="8647"/>
        <w:tab w:val="right" w:leader="dot" w:pos="10065"/>
      </w:tabs>
      <w:spacing w:line="260" w:lineRule="atLeast"/>
    </w:pPr>
  </w:style>
  <w:style w:type="paragraph" w:customStyle="1" w:styleId="Opsom2">
    <w:name w:val="Opsom2"/>
    <w:basedOn w:val="Broodtekst"/>
    <w:link w:val="Opsom2Char"/>
    <w:uiPriority w:val="99"/>
    <w:qFormat/>
    <w:rsid w:val="00A54549"/>
    <w:pPr>
      <w:numPr>
        <w:numId w:val="3"/>
      </w:numPr>
    </w:pPr>
  </w:style>
  <w:style w:type="character" w:customStyle="1" w:styleId="Opsom2Char">
    <w:name w:val="Opsom2 Char"/>
    <w:basedOn w:val="BroodtekstChar"/>
    <w:link w:val="Opsom2"/>
    <w:uiPriority w:val="99"/>
    <w:rsid w:val="00A54549"/>
    <w:rPr>
      <w:rFonts w:ascii="Calibri" w:eastAsia="Calibri" w:hAnsi="Calibri" w:cs="Calibri"/>
      <w:color w:val="595959" w:themeColor="text1" w:themeTint="A6"/>
      <w:sz w:val="24"/>
      <w:szCs w:val="26"/>
      <w:lang w:eastAsia="en-US"/>
    </w:rPr>
  </w:style>
  <w:style w:type="character" w:styleId="Tekstvantijdelijkeaanduiding">
    <w:name w:val="Placeholder Text"/>
    <w:basedOn w:val="Standaardalinea-lettertype"/>
    <w:uiPriority w:val="99"/>
    <w:semiHidden/>
    <w:rsid w:val="00D44174"/>
    <w:rPr>
      <w:color w:val="808080"/>
    </w:rPr>
  </w:style>
  <w:style w:type="paragraph" w:styleId="Documentstructuur">
    <w:name w:val="Document Map"/>
    <w:basedOn w:val="Standaard"/>
    <w:link w:val="DocumentstructuurChar"/>
    <w:uiPriority w:val="99"/>
    <w:semiHidden/>
    <w:unhideWhenUsed/>
    <w:rsid w:val="00BD392E"/>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D392E"/>
    <w:rPr>
      <w:rFonts w:ascii="Tahoma" w:eastAsia="Calibri" w:hAnsi="Tahoma" w:cs="Tahoma"/>
      <w:color w:val="1F497D"/>
      <w:sz w:val="16"/>
      <w:szCs w:val="16"/>
      <w:lang w:eastAsia="en-US"/>
    </w:rPr>
  </w:style>
  <w:style w:type="paragraph" w:customStyle="1" w:styleId="tabeltitel">
    <w:name w:val="tabeltitel"/>
    <w:basedOn w:val="Broodtekst"/>
    <w:link w:val="tabeltitelChar"/>
    <w:qFormat/>
    <w:rsid w:val="00D11DC7"/>
    <w:pPr>
      <w:spacing w:after="0"/>
      <w:ind w:left="142" w:right="231"/>
      <w:jc w:val="center"/>
    </w:pPr>
    <w:rPr>
      <w:b/>
      <w:color w:val="FFFFFF"/>
      <w:szCs w:val="22"/>
    </w:rPr>
  </w:style>
  <w:style w:type="paragraph" w:customStyle="1" w:styleId="tabellinks">
    <w:name w:val="tabellinks"/>
    <w:basedOn w:val="Standaard"/>
    <w:link w:val="tabellinksChar"/>
    <w:qFormat/>
    <w:rsid w:val="002F4D58"/>
    <w:pPr>
      <w:spacing w:line="260" w:lineRule="atLeast"/>
    </w:pPr>
    <w:rPr>
      <w:rFonts w:eastAsia="Times New Roman" w:cs="Arial"/>
      <w:sz w:val="18"/>
      <w:szCs w:val="20"/>
      <w:lang w:eastAsia="nl-NL"/>
    </w:rPr>
  </w:style>
  <w:style w:type="character" w:customStyle="1" w:styleId="tabeltitelChar">
    <w:name w:val="tabeltitel Char"/>
    <w:basedOn w:val="BroodtekstChar"/>
    <w:link w:val="tabeltitel"/>
    <w:rsid w:val="00D11DC7"/>
    <w:rPr>
      <w:rFonts w:ascii="Calibri" w:eastAsia="Calibri" w:hAnsi="Calibri" w:cs="Calibri"/>
      <w:b/>
      <w:color w:val="FFFFFF"/>
      <w:sz w:val="22"/>
      <w:szCs w:val="22"/>
      <w:lang w:eastAsia="en-US"/>
    </w:rPr>
  </w:style>
  <w:style w:type="paragraph" w:customStyle="1" w:styleId="Tabelkoppen">
    <w:name w:val="Tabelkoppen"/>
    <w:basedOn w:val="tabellinks"/>
    <w:link w:val="TabelkoppenChar"/>
    <w:qFormat/>
    <w:rsid w:val="00324467"/>
    <w:pPr>
      <w:jc w:val="center"/>
    </w:pPr>
    <w:rPr>
      <w:b/>
      <w:color w:val="FFFFFF" w:themeColor="background1"/>
      <w:sz w:val="22"/>
    </w:rPr>
  </w:style>
  <w:style w:type="character" w:customStyle="1" w:styleId="tabellinksChar">
    <w:name w:val="tabellinks Char"/>
    <w:basedOn w:val="tabeltitelChar"/>
    <w:link w:val="tabellinks"/>
    <w:rsid w:val="002F4D58"/>
    <w:rPr>
      <w:rFonts w:ascii="Calibri" w:eastAsia="Calibri" w:hAnsi="Calibri" w:cs="Arial"/>
      <w:b/>
      <w:color w:val="1F497D"/>
      <w:sz w:val="18"/>
      <w:szCs w:val="22"/>
      <w:lang w:eastAsia="en-US"/>
    </w:rPr>
  </w:style>
  <w:style w:type="paragraph" w:customStyle="1" w:styleId="Tabelcellen">
    <w:name w:val="Tabelcellen"/>
    <w:basedOn w:val="tabeltitel"/>
    <w:link w:val="TabelcellenChar"/>
    <w:qFormat/>
    <w:rsid w:val="000B1D45"/>
    <w:pPr>
      <w:ind w:left="-70" w:right="-70"/>
    </w:pPr>
    <w:rPr>
      <w:b w:val="0"/>
      <w:color w:val="17365D"/>
      <w:sz w:val="18"/>
    </w:rPr>
  </w:style>
  <w:style w:type="character" w:customStyle="1" w:styleId="TabelkoppenChar">
    <w:name w:val="Tabelkoppen Char"/>
    <w:basedOn w:val="tabellinksChar"/>
    <w:link w:val="Tabelkoppen"/>
    <w:rsid w:val="00324467"/>
    <w:rPr>
      <w:rFonts w:ascii="Calibri" w:eastAsia="Calibri" w:hAnsi="Calibri" w:cs="Arial"/>
      <w:b/>
      <w:color w:val="FFFFFF" w:themeColor="background1"/>
      <w:sz w:val="22"/>
      <w:szCs w:val="22"/>
      <w:lang w:eastAsia="en-US"/>
    </w:rPr>
  </w:style>
  <w:style w:type="character" w:customStyle="1" w:styleId="TabelcellenChar">
    <w:name w:val="Tabelcellen Char"/>
    <w:basedOn w:val="tabeltitelChar"/>
    <w:link w:val="Tabelcellen"/>
    <w:rsid w:val="000B1D45"/>
    <w:rPr>
      <w:rFonts w:ascii="Calibri" w:eastAsia="Calibri" w:hAnsi="Calibri" w:cs="Calibri"/>
      <w:b/>
      <w:color w:val="17365D"/>
      <w:sz w:val="18"/>
      <w:szCs w:val="22"/>
      <w:lang w:eastAsia="en-US"/>
    </w:rPr>
  </w:style>
  <w:style w:type="character" w:customStyle="1" w:styleId="Kop2Char">
    <w:name w:val="Kop 2 Char"/>
    <w:aliases w:val="Voorpag kop Char"/>
    <w:basedOn w:val="Standaardalinea-lettertype"/>
    <w:link w:val="Kop2"/>
    <w:rsid w:val="00AB1BB8"/>
    <w:rPr>
      <w:rFonts w:ascii="Calibri" w:hAnsi="Calibri"/>
      <w:b/>
      <w:smallCaps/>
      <w:color w:val="00B9F5"/>
      <w:spacing w:val="5"/>
      <w:sz w:val="48"/>
      <w:szCs w:val="32"/>
      <w:lang w:eastAsia="en-US" w:bidi="en-US"/>
    </w:rPr>
  </w:style>
  <w:style w:type="paragraph" w:customStyle="1" w:styleId="Sub-kop">
    <w:name w:val="Sub-kop"/>
    <w:basedOn w:val="Kop2"/>
    <w:rsid w:val="002834C9"/>
    <w:pPr>
      <w:keepNext/>
      <w:spacing w:after="60" w:line="240" w:lineRule="auto"/>
    </w:pPr>
    <w:rPr>
      <w:rFonts w:cs="Arial"/>
      <w:iCs/>
      <w:sz w:val="22"/>
      <w:lang w:eastAsia="nl-NL"/>
    </w:rPr>
  </w:style>
  <w:style w:type="character" w:customStyle="1" w:styleId="TabelkopCalibri9ptVetWit">
    <w:name w:val="Tabelkop Calibri 9 pt Vet Wit"/>
    <w:basedOn w:val="Standaardalinea-lettertype"/>
    <w:rsid w:val="002834C9"/>
    <w:rPr>
      <w:rFonts w:ascii="Calibri" w:hAnsi="Calibri"/>
      <w:b/>
      <w:bCs/>
      <w:color w:val="FFFFFF"/>
      <w:sz w:val="18"/>
      <w:szCs w:val="18"/>
    </w:rPr>
  </w:style>
  <w:style w:type="paragraph" w:customStyle="1" w:styleId="voorpagklein">
    <w:name w:val="voorpag klein"/>
    <w:basedOn w:val="Kop10"/>
    <w:link w:val="voorpagkleinChar"/>
    <w:qFormat/>
    <w:rsid w:val="00AB1BB8"/>
    <w:pPr>
      <w:spacing w:before="0" w:after="0" w:line="260" w:lineRule="atLeast"/>
      <w:ind w:right="0"/>
      <w:jc w:val="right"/>
    </w:pPr>
    <w:rPr>
      <w:rFonts w:ascii="Calibri" w:hAnsi="Calibri"/>
      <w:color w:val="800080"/>
      <w:sz w:val="24"/>
      <w:szCs w:val="24"/>
    </w:rPr>
  </w:style>
  <w:style w:type="paragraph" w:customStyle="1" w:styleId="voorpagschool">
    <w:name w:val="voorpag school"/>
    <w:basedOn w:val="Kop10"/>
    <w:link w:val="voorpagschoolChar"/>
    <w:qFormat/>
    <w:rsid w:val="00AB1BB8"/>
    <w:pPr>
      <w:spacing w:before="0" w:after="0" w:line="260" w:lineRule="atLeast"/>
      <w:ind w:right="0"/>
      <w:jc w:val="right"/>
    </w:pPr>
    <w:rPr>
      <w:rFonts w:ascii="Calibri" w:hAnsi="Calibri"/>
      <w:color w:val="800080"/>
      <w:sz w:val="52"/>
      <w:szCs w:val="44"/>
    </w:rPr>
  </w:style>
  <w:style w:type="character" w:customStyle="1" w:styleId="voorpagkleinChar">
    <w:name w:val="voorpag klein Char"/>
    <w:basedOn w:val="Kop1Char"/>
    <w:link w:val="voorpagklein"/>
    <w:rsid w:val="00AB1BB8"/>
    <w:rPr>
      <w:rFonts w:ascii="Calibri" w:hAnsi="Calibri"/>
      <w:b/>
      <w:smallCaps/>
      <w:color w:val="800080"/>
      <w:spacing w:val="5"/>
      <w:sz w:val="24"/>
      <w:szCs w:val="24"/>
      <w:lang w:val="nl-NL" w:eastAsia="en-US" w:bidi="en-US"/>
    </w:rPr>
  </w:style>
  <w:style w:type="paragraph" w:customStyle="1" w:styleId="pag2kopje">
    <w:name w:val="pag2 kopje"/>
    <w:basedOn w:val="voorpagklein"/>
    <w:link w:val="pag2kopjeChar"/>
    <w:qFormat/>
    <w:rsid w:val="00AB1BB8"/>
    <w:pPr>
      <w:jc w:val="left"/>
    </w:pPr>
    <w:rPr>
      <w:color w:val="00B0F0"/>
    </w:rPr>
  </w:style>
  <w:style w:type="character" w:customStyle="1" w:styleId="voorpagschoolChar">
    <w:name w:val="voorpag school Char"/>
    <w:basedOn w:val="Kop1Char"/>
    <w:link w:val="voorpagschool"/>
    <w:rsid w:val="00AB1BB8"/>
    <w:rPr>
      <w:rFonts w:ascii="Calibri" w:hAnsi="Calibri"/>
      <w:b/>
      <w:smallCaps/>
      <w:color w:val="800080"/>
      <w:spacing w:val="5"/>
      <w:sz w:val="52"/>
      <w:szCs w:val="44"/>
      <w:lang w:val="nl-NL" w:eastAsia="en-US" w:bidi="en-US"/>
    </w:rPr>
  </w:style>
  <w:style w:type="paragraph" w:customStyle="1" w:styleId="Tabel-onderschrift">
    <w:name w:val="Tabel-onderschrift"/>
    <w:basedOn w:val="Broodtekst"/>
    <w:link w:val="Tabel-onderschriftChar"/>
    <w:rsid w:val="00F305CD"/>
    <w:pPr>
      <w:spacing w:after="0"/>
    </w:pPr>
    <w:rPr>
      <w:i/>
      <w:sz w:val="18"/>
    </w:rPr>
  </w:style>
  <w:style w:type="character" w:customStyle="1" w:styleId="pag2kopjeChar">
    <w:name w:val="pag2 kopje Char"/>
    <w:basedOn w:val="voorpagkleinChar"/>
    <w:link w:val="pag2kopje"/>
    <w:rsid w:val="00AB1BB8"/>
    <w:rPr>
      <w:rFonts w:ascii="Calibri" w:hAnsi="Calibri"/>
      <w:b/>
      <w:smallCaps/>
      <w:color w:val="00B0F0"/>
      <w:spacing w:val="5"/>
      <w:sz w:val="24"/>
      <w:szCs w:val="24"/>
      <w:lang w:val="nl-NL" w:eastAsia="en-US" w:bidi="en-US"/>
    </w:rPr>
  </w:style>
  <w:style w:type="paragraph" w:customStyle="1" w:styleId="kop3b">
    <w:name w:val="kop3b"/>
    <w:basedOn w:val="Kop3"/>
    <w:next w:val="Broodtekst"/>
    <w:link w:val="kop3bChar"/>
    <w:uiPriority w:val="99"/>
    <w:qFormat/>
    <w:rsid w:val="00536286"/>
    <w:pPr>
      <w:numPr>
        <w:ilvl w:val="0"/>
        <w:numId w:val="0"/>
      </w:numPr>
      <w:spacing w:before="120"/>
      <w:ind w:left="709" w:hanging="709"/>
    </w:pPr>
    <w:rPr>
      <w:sz w:val="20"/>
    </w:rPr>
  </w:style>
  <w:style w:type="character" w:customStyle="1" w:styleId="Tabel-onderschriftChar">
    <w:name w:val="Tabel-onderschrift Char"/>
    <w:basedOn w:val="BroodtekstChar"/>
    <w:link w:val="Tabel-onderschrift"/>
    <w:rsid w:val="00F305CD"/>
    <w:rPr>
      <w:rFonts w:ascii="Calibri" w:eastAsia="Calibri" w:hAnsi="Calibri" w:cs="Calibri"/>
      <w:i/>
      <w:color w:val="595959" w:themeColor="text1" w:themeTint="A6"/>
      <w:sz w:val="18"/>
      <w:szCs w:val="26"/>
      <w:lang w:eastAsia="en-US"/>
    </w:rPr>
  </w:style>
  <w:style w:type="character" w:customStyle="1" w:styleId="kop3bChar">
    <w:name w:val="kop3b Char"/>
    <w:basedOn w:val="Kop3Char"/>
    <w:link w:val="kop3b"/>
    <w:uiPriority w:val="99"/>
    <w:rsid w:val="00536286"/>
    <w:rPr>
      <w:rFonts w:ascii="Calibri" w:eastAsia="Calibri" w:hAnsi="Calibri" w:cs="Arial"/>
      <w:b/>
      <w:bCs/>
      <w:color w:val="0000FF"/>
      <w:sz w:val="22"/>
      <w:szCs w:val="26"/>
      <w:lang w:eastAsia="en-US"/>
    </w:rPr>
  </w:style>
  <w:style w:type="character" w:customStyle="1" w:styleId="Opsom1Char">
    <w:name w:val="Opsom1 Char"/>
    <w:basedOn w:val="Standaardalinea-lettertype"/>
    <w:rsid w:val="00695AD0"/>
    <w:rPr>
      <w:rFonts w:ascii="Calibri" w:eastAsia="Calibri" w:hAnsi="Calibri"/>
      <w:color w:val="17365D"/>
      <w:szCs w:val="18"/>
      <w:lang w:eastAsia="en-US"/>
    </w:rPr>
  </w:style>
  <w:style w:type="paragraph" w:customStyle="1" w:styleId="Kop4b0">
    <w:name w:val="Kop 4b"/>
    <w:basedOn w:val="Normaalweb"/>
    <w:next w:val="Broodtekst"/>
    <w:link w:val="Kop4bChar0"/>
    <w:uiPriority w:val="99"/>
    <w:qFormat/>
    <w:rsid w:val="00BA653A"/>
    <w:pPr>
      <w:spacing w:before="120" w:beforeAutospacing="0" w:after="120" w:afterAutospacing="0" w:line="260" w:lineRule="exact"/>
      <w:ind w:right="1100"/>
    </w:pPr>
    <w:rPr>
      <w:rFonts w:ascii="Calibri" w:hAnsi="Calibri" w:cs="Arial"/>
      <w:b/>
      <w:color w:val="0000FF"/>
      <w:sz w:val="20"/>
      <w:szCs w:val="16"/>
    </w:rPr>
  </w:style>
  <w:style w:type="paragraph" w:customStyle="1" w:styleId="Kop20">
    <w:name w:val="Kop2"/>
    <w:basedOn w:val="Kop3"/>
    <w:next w:val="Broodtekst"/>
    <w:link w:val="Kop2Char0"/>
    <w:qFormat/>
    <w:rsid w:val="00A02A6B"/>
    <w:pPr>
      <w:spacing w:line="280" w:lineRule="atLeast"/>
      <w:ind w:left="425" w:right="1276"/>
    </w:pPr>
    <w:rPr>
      <w:sz w:val="24"/>
    </w:rPr>
  </w:style>
  <w:style w:type="character" w:customStyle="1" w:styleId="Kop2Char0">
    <w:name w:val="Kop2 Char"/>
    <w:basedOn w:val="Standaardalinea-lettertype"/>
    <w:link w:val="Kop20"/>
    <w:rsid w:val="00A02A6B"/>
    <w:rPr>
      <w:rFonts w:ascii="Calibri" w:eastAsia="Calibri" w:hAnsi="Calibri" w:cs="Arial"/>
      <w:b/>
      <w:bCs/>
      <w:color w:val="0000FF"/>
      <w:sz w:val="24"/>
      <w:szCs w:val="26"/>
      <w:lang w:eastAsia="en-US"/>
    </w:rPr>
  </w:style>
  <w:style w:type="paragraph" w:customStyle="1" w:styleId="SBoNotaBene">
    <w:name w:val="SBo Nota Bene"/>
    <w:basedOn w:val="Standaard"/>
    <w:link w:val="SBoNotaBeneChar"/>
    <w:qFormat/>
    <w:rsid w:val="00F0229E"/>
    <w:pPr>
      <w:spacing w:before="120" w:line="240" w:lineRule="atLeast"/>
      <w:ind w:right="232"/>
    </w:pPr>
    <w:rPr>
      <w:rFonts w:eastAsia="Times New Roman" w:cs="Arial"/>
      <w:i/>
      <w:color w:val="244061"/>
      <w:sz w:val="18"/>
      <w:szCs w:val="18"/>
      <w:lang w:eastAsia="nl-NL"/>
    </w:rPr>
  </w:style>
  <w:style w:type="paragraph" w:customStyle="1" w:styleId="SBoNotaBenekop">
    <w:name w:val="SBo Nota Bene kop"/>
    <w:basedOn w:val="Kop3"/>
    <w:link w:val="SBoNotaBenekopChar"/>
    <w:qFormat/>
    <w:rsid w:val="00F0229E"/>
    <w:pPr>
      <w:numPr>
        <w:ilvl w:val="0"/>
        <w:numId w:val="0"/>
      </w:numPr>
      <w:spacing w:line="240" w:lineRule="atLeast"/>
      <w:ind w:left="375" w:right="0" w:hanging="369"/>
    </w:pPr>
    <w:rPr>
      <w:rFonts w:eastAsia="Times New Roman"/>
      <w:b w:val="0"/>
      <w:i/>
      <w:color w:val="00B0F0"/>
      <w:lang w:eastAsia="nl-NL"/>
    </w:rPr>
  </w:style>
  <w:style w:type="character" w:customStyle="1" w:styleId="SBoNotaBeneChar">
    <w:name w:val="SBo Nota Bene Char"/>
    <w:basedOn w:val="Standaardalinea-lettertype"/>
    <w:link w:val="SBoNotaBene"/>
    <w:rsid w:val="00F0229E"/>
    <w:rPr>
      <w:rFonts w:ascii="Calibri" w:hAnsi="Calibri" w:cs="Arial"/>
      <w:i/>
      <w:color w:val="244061"/>
      <w:sz w:val="18"/>
      <w:szCs w:val="18"/>
    </w:rPr>
  </w:style>
  <w:style w:type="character" w:customStyle="1" w:styleId="SBoNotaBenekopChar">
    <w:name w:val="SBo Nota Bene kop Char"/>
    <w:basedOn w:val="Standaardalinea-lettertype"/>
    <w:link w:val="SBoNotaBenekop"/>
    <w:rsid w:val="00F0229E"/>
    <w:rPr>
      <w:rFonts w:ascii="Calibri" w:hAnsi="Calibri" w:cs="Arial"/>
      <w:bCs/>
      <w:i/>
      <w:color w:val="00B0F0"/>
      <w:sz w:val="22"/>
      <w:szCs w:val="26"/>
    </w:rPr>
  </w:style>
  <w:style w:type="paragraph" w:customStyle="1" w:styleId="Tipsbalken">
    <w:name w:val="Tips balken"/>
    <w:basedOn w:val="Broodtekst"/>
    <w:link w:val="TipsbalkenChar"/>
    <w:qFormat/>
    <w:rsid w:val="00A41BA2"/>
    <w:pPr>
      <w:spacing w:after="0"/>
      <w:ind w:right="102"/>
      <w:jc w:val="center"/>
    </w:pPr>
    <w:rPr>
      <w:color w:val="0000FF"/>
    </w:rPr>
  </w:style>
  <w:style w:type="character" w:customStyle="1" w:styleId="TipsbalkenChar">
    <w:name w:val="Tips balken Char"/>
    <w:basedOn w:val="aOpsom1Char"/>
    <w:link w:val="Tipsbalken"/>
    <w:rsid w:val="00A41BA2"/>
    <w:rPr>
      <w:rFonts w:ascii="Calibri" w:eastAsia="Calibri" w:hAnsi="Calibri" w:cs="Calibri"/>
      <w:color w:val="0000FF"/>
      <w:sz w:val="18"/>
      <w:lang w:eastAsia="en-US"/>
    </w:rPr>
  </w:style>
  <w:style w:type="character" w:customStyle="1" w:styleId="Brood1Char">
    <w:name w:val="Brood 1 Char"/>
    <w:basedOn w:val="Standaardalinea-lettertype"/>
    <w:link w:val="Brood1"/>
    <w:locked/>
    <w:rsid w:val="00DE02A7"/>
    <w:rPr>
      <w:rFonts w:ascii="Calibri" w:eastAsia="Calibri" w:hAnsi="Calibri" w:cs="Arial"/>
      <w:bCs/>
      <w:szCs w:val="22"/>
      <w:lang w:eastAsia="en-US"/>
    </w:rPr>
  </w:style>
  <w:style w:type="paragraph" w:customStyle="1" w:styleId="Brood1">
    <w:name w:val="Brood 1"/>
    <w:basedOn w:val="Standaard"/>
    <w:link w:val="Brood1Char"/>
    <w:rsid w:val="00DE02A7"/>
    <w:pPr>
      <w:spacing w:line="260" w:lineRule="atLeast"/>
      <w:ind w:left="284" w:right="-1"/>
    </w:pPr>
    <w:rPr>
      <w:rFonts w:cs="Arial"/>
      <w:bCs/>
      <w:color w:val="auto"/>
    </w:rPr>
  </w:style>
  <w:style w:type="paragraph" w:customStyle="1" w:styleId="OpmaakprofielBroodtekstCalibri9ptRegelafstandMinimaal13ptVet">
    <w:name w:val="Opmaakprofiel Broodtekst Calibri 9 pt Regelafstand:  Minimaal 13 pt + Vet"/>
    <w:basedOn w:val="BroodtekstCalibri9ptRegelafstandMinimaal13pt"/>
    <w:rsid w:val="00255991"/>
    <w:rPr>
      <w:rFonts w:cs="Times New Roman"/>
      <w:b/>
      <w:bCs w:val="0"/>
      <w:color w:val="0000FF"/>
      <w:sz w:val="18"/>
      <w:szCs w:val="18"/>
      <w:lang w:eastAsia="nl-NL"/>
    </w:rPr>
  </w:style>
  <w:style w:type="paragraph" w:customStyle="1" w:styleId="subtext">
    <w:name w:val="subtext"/>
    <w:basedOn w:val="Broodtekst"/>
    <w:link w:val="subtextChar"/>
    <w:rsid w:val="000C5C78"/>
    <w:rPr>
      <w:i/>
      <w:sz w:val="18"/>
    </w:rPr>
  </w:style>
  <w:style w:type="character" w:customStyle="1" w:styleId="subtextChar">
    <w:name w:val="subtext Char"/>
    <w:basedOn w:val="BroodtekstChar"/>
    <w:link w:val="subtext"/>
    <w:rsid w:val="000C5C78"/>
    <w:rPr>
      <w:rFonts w:ascii="Calibri" w:eastAsia="Calibri" w:hAnsi="Calibri" w:cs="Calibri"/>
      <w:i/>
      <w:color w:val="595959" w:themeColor="text1" w:themeTint="A6"/>
      <w:sz w:val="18"/>
      <w:szCs w:val="26"/>
      <w:lang w:eastAsia="en-US"/>
    </w:rPr>
  </w:style>
  <w:style w:type="paragraph" w:styleId="Titel">
    <w:name w:val="Title"/>
    <w:aliases w:val="Subparagraaf"/>
    <w:basedOn w:val="Standaard"/>
    <w:next w:val="Standaard"/>
    <w:link w:val="TitelChar"/>
    <w:uiPriority w:val="10"/>
    <w:qFormat/>
    <w:rsid w:val="00324467"/>
    <w:pPr>
      <w:spacing w:after="60"/>
      <w:contextualSpacing/>
    </w:pPr>
    <w:rPr>
      <w:rFonts w:ascii="Arial" w:eastAsia="Times New Roman" w:hAnsi="Arial"/>
      <w:i/>
      <w:color w:val="17365D"/>
      <w:spacing w:val="5"/>
      <w:kern w:val="28"/>
      <w:szCs w:val="52"/>
    </w:rPr>
  </w:style>
  <w:style w:type="character" w:customStyle="1" w:styleId="TitelChar">
    <w:name w:val="Titel Char"/>
    <w:aliases w:val="Subparagraaf Char"/>
    <w:basedOn w:val="Standaardalinea-lettertype"/>
    <w:link w:val="Titel"/>
    <w:uiPriority w:val="10"/>
    <w:rsid w:val="00324467"/>
    <w:rPr>
      <w:rFonts w:ascii="Arial" w:hAnsi="Arial"/>
      <w:i/>
      <w:color w:val="17365D"/>
      <w:spacing w:val="5"/>
      <w:kern w:val="28"/>
      <w:szCs w:val="52"/>
      <w:lang w:eastAsia="en-US"/>
    </w:rPr>
  </w:style>
  <w:style w:type="paragraph" w:styleId="Ondertitel">
    <w:name w:val="Subtitle"/>
    <w:aliases w:val="Tabeltitel"/>
    <w:basedOn w:val="Standaard"/>
    <w:next w:val="Standaard"/>
    <w:link w:val="OndertitelChar"/>
    <w:uiPriority w:val="11"/>
    <w:qFormat/>
    <w:rsid w:val="00324467"/>
    <w:pPr>
      <w:numPr>
        <w:ilvl w:val="1"/>
      </w:numPr>
      <w:spacing w:before="40" w:after="40"/>
    </w:pPr>
    <w:rPr>
      <w:rFonts w:ascii="Arial" w:eastAsia="Times New Roman" w:hAnsi="Arial"/>
      <w:iCs/>
      <w:color w:val="4F81BD"/>
      <w:spacing w:val="15"/>
      <w:szCs w:val="24"/>
    </w:rPr>
  </w:style>
  <w:style w:type="character" w:customStyle="1" w:styleId="OndertitelChar">
    <w:name w:val="Ondertitel Char"/>
    <w:aliases w:val="Tabeltitel Char"/>
    <w:basedOn w:val="Standaardalinea-lettertype"/>
    <w:link w:val="Ondertitel"/>
    <w:uiPriority w:val="11"/>
    <w:rsid w:val="00324467"/>
    <w:rPr>
      <w:rFonts w:ascii="Arial" w:hAnsi="Arial"/>
      <w:iCs/>
      <w:color w:val="4F81BD"/>
      <w:spacing w:val="15"/>
      <w:szCs w:val="24"/>
      <w:lang w:eastAsia="en-US"/>
    </w:rPr>
  </w:style>
  <w:style w:type="character" w:styleId="Subtielebenadrukking">
    <w:name w:val="Subtle Emphasis"/>
    <w:aliases w:val="Titeltabel"/>
    <w:basedOn w:val="Standaardalinea-lettertype"/>
    <w:uiPriority w:val="19"/>
    <w:qFormat/>
    <w:rsid w:val="00324467"/>
    <w:rPr>
      <w:rFonts w:ascii="Arial" w:hAnsi="Arial"/>
      <w:i/>
      <w:iCs/>
      <w:color w:val="E0CD7A"/>
      <w:sz w:val="20"/>
    </w:rPr>
  </w:style>
  <w:style w:type="character" w:customStyle="1" w:styleId="Kop4bChar0">
    <w:name w:val="Kop 4b Char"/>
    <w:basedOn w:val="Standaardalinea-lettertype"/>
    <w:link w:val="Kop4b0"/>
    <w:rsid w:val="00BA653A"/>
    <w:rPr>
      <w:rFonts w:ascii="Calibri" w:hAnsi="Calibri" w:cs="Arial"/>
      <w:b/>
      <w:color w:val="0000FF"/>
      <w:szCs w:val="16"/>
    </w:rPr>
  </w:style>
  <w:style w:type="paragraph" w:customStyle="1" w:styleId="Standaard1">
    <w:name w:val="Standaard1"/>
    <w:basedOn w:val="Standaard"/>
    <w:rsid w:val="00324467"/>
    <w:rPr>
      <w:rFonts w:ascii="Times New Roman" w:eastAsia="Times New Roman" w:hAnsi="Times New Roman"/>
      <w:color w:val="auto"/>
      <w:sz w:val="24"/>
      <w:szCs w:val="24"/>
      <w:lang w:eastAsia="nl-NL"/>
    </w:rPr>
  </w:style>
  <w:style w:type="paragraph" w:customStyle="1" w:styleId="kop21">
    <w:name w:val="kop 2"/>
    <w:basedOn w:val="Kop1"/>
    <w:next w:val="Broodtekst"/>
    <w:link w:val="kop2Char1"/>
    <w:qFormat/>
    <w:rsid w:val="005723A4"/>
    <w:pPr>
      <w:ind w:left="357"/>
    </w:pPr>
  </w:style>
  <w:style w:type="paragraph" w:customStyle="1" w:styleId="etussenkopje">
    <w:name w:val="e tussenkopje"/>
    <w:basedOn w:val="kop21"/>
    <w:link w:val="etussenkopjeChar"/>
    <w:rsid w:val="00324467"/>
    <w:pPr>
      <w:ind w:left="720" w:hanging="720"/>
    </w:pPr>
    <w:rPr>
      <w:sz w:val="24"/>
    </w:rPr>
  </w:style>
  <w:style w:type="character" w:customStyle="1" w:styleId="kop2Char1">
    <w:name w:val="kop 2 Char"/>
    <w:basedOn w:val="Kop3Char"/>
    <w:link w:val="kop21"/>
    <w:rsid w:val="005723A4"/>
    <w:rPr>
      <w:rFonts w:ascii="Calibri" w:eastAsia="Calibri" w:hAnsi="Calibri" w:cs="Arial"/>
      <w:b/>
      <w:bCs/>
      <w:smallCaps/>
      <w:color w:val="0000FF"/>
      <w:spacing w:val="5"/>
      <w:sz w:val="36"/>
      <w:szCs w:val="32"/>
      <w:lang w:eastAsia="en-US" w:bidi="en-US"/>
    </w:rPr>
  </w:style>
  <w:style w:type="character" w:customStyle="1" w:styleId="etussenkopjeChar">
    <w:name w:val="e tussenkopje Char"/>
    <w:basedOn w:val="kop2Char1"/>
    <w:link w:val="etussenkopje"/>
    <w:rsid w:val="00324467"/>
    <w:rPr>
      <w:rFonts w:ascii="Calibri" w:eastAsia="Calibri" w:hAnsi="Calibri" w:cs="Arial"/>
      <w:b/>
      <w:bCs/>
      <w:smallCaps/>
      <w:color w:val="0000FF"/>
      <w:spacing w:val="5"/>
      <w:sz w:val="24"/>
      <w:szCs w:val="32"/>
      <w:lang w:eastAsia="en-US" w:bidi="en-US"/>
    </w:rPr>
  </w:style>
  <w:style w:type="paragraph" w:customStyle="1" w:styleId="kkonderschrift">
    <w:name w:val="kk onderschrift"/>
    <w:basedOn w:val="Broodtekst"/>
    <w:link w:val="kkonderschriftChar"/>
    <w:qFormat/>
    <w:rsid w:val="00236A71"/>
    <w:rPr>
      <w:i/>
      <w:sz w:val="16"/>
    </w:rPr>
  </w:style>
  <w:style w:type="character" w:customStyle="1" w:styleId="kkonderschriftChar">
    <w:name w:val="kk onderschrift Char"/>
    <w:basedOn w:val="BroodtekstChar"/>
    <w:link w:val="kkonderschrift"/>
    <w:rsid w:val="00236A71"/>
    <w:rPr>
      <w:rFonts w:ascii="Calibri" w:eastAsia="Calibri" w:hAnsi="Calibri" w:cs="Calibri"/>
      <w:i/>
      <w:color w:val="595959" w:themeColor="text1" w:themeTint="A6"/>
      <w:sz w:val="16"/>
      <w:szCs w:val="26"/>
      <w:lang w:eastAsia="en-US"/>
    </w:rPr>
  </w:style>
  <w:style w:type="paragraph" w:customStyle="1" w:styleId="2">
    <w:name w:val="2"/>
    <w:basedOn w:val="Normaalweb"/>
    <w:link w:val="2Char"/>
    <w:autoRedefine/>
    <w:uiPriority w:val="99"/>
    <w:rsid w:val="00372607"/>
    <w:pPr>
      <w:tabs>
        <w:tab w:val="left" w:pos="709"/>
        <w:tab w:val="left" w:pos="993"/>
      </w:tabs>
      <w:spacing w:before="0" w:beforeAutospacing="0" w:after="120" w:afterAutospacing="0" w:line="260" w:lineRule="atLeast"/>
      <w:ind w:right="1134"/>
    </w:pPr>
    <w:rPr>
      <w:rFonts w:ascii="Calibri" w:eastAsia="Calibri" w:hAnsi="Calibri" w:cs="Calibri"/>
      <w:color w:val="17365D" w:themeColor="text2" w:themeShade="BF"/>
      <w:sz w:val="20"/>
      <w:szCs w:val="26"/>
    </w:rPr>
  </w:style>
  <w:style w:type="character" w:customStyle="1" w:styleId="2Char">
    <w:name w:val="2 Char"/>
    <w:basedOn w:val="NormaalwebChar"/>
    <w:link w:val="2"/>
    <w:uiPriority w:val="99"/>
    <w:rsid w:val="00372607"/>
    <w:rPr>
      <w:rFonts w:ascii="Calibri" w:eastAsia="Calibri" w:hAnsi="Calibri" w:cs="Calibri"/>
      <w:color w:val="17365D" w:themeColor="text2" w:themeShade="BF"/>
      <w:sz w:val="24"/>
      <w:szCs w:val="26"/>
    </w:rPr>
  </w:style>
  <w:style w:type="paragraph" w:customStyle="1" w:styleId="1">
    <w:name w:val="1"/>
    <w:basedOn w:val="Kop4b"/>
    <w:link w:val="1Char"/>
    <w:rsid w:val="00DD4CE2"/>
    <w:pPr>
      <w:spacing w:after="120"/>
    </w:pPr>
    <w:rPr>
      <w:rFonts w:eastAsia="Calibri"/>
      <w:b w:val="0"/>
    </w:rPr>
  </w:style>
  <w:style w:type="character" w:customStyle="1" w:styleId="1Char">
    <w:name w:val="1 Char"/>
    <w:basedOn w:val="Standaardalinea-lettertype"/>
    <w:link w:val="1"/>
    <w:rsid w:val="00DD4CE2"/>
    <w:rPr>
      <w:rFonts w:ascii="Calibri" w:eastAsia="Calibri" w:hAnsi="Calibri" w:cs="Arial"/>
      <w:color w:val="0000FF"/>
      <w:sz w:val="18"/>
      <w:szCs w:val="16"/>
    </w:rPr>
  </w:style>
  <w:style w:type="paragraph" w:customStyle="1" w:styleId="Opsom1">
    <w:name w:val="Opsom1"/>
    <w:basedOn w:val="aOpsom1"/>
    <w:link w:val="OpsommingmetbuttonsChar"/>
    <w:uiPriority w:val="99"/>
    <w:qFormat/>
    <w:rsid w:val="0069376B"/>
    <w:pPr>
      <w:spacing w:before="0" w:after="0"/>
      <w:ind w:left="357"/>
    </w:pPr>
    <w:rPr>
      <w:color w:val="17365D" w:themeColor="text2" w:themeShade="BF"/>
    </w:rPr>
  </w:style>
  <w:style w:type="character" w:customStyle="1" w:styleId="OpsommingmetbuttonsChar">
    <w:name w:val="Opsomming met buttons Char"/>
    <w:basedOn w:val="OpmaakprofielLatijnsVerdana9ptAutoRechts131cmRegelafstandChar"/>
    <w:link w:val="Opsom1"/>
    <w:uiPriority w:val="99"/>
    <w:rsid w:val="0069376B"/>
    <w:rPr>
      <w:rFonts w:ascii="Calibri" w:hAnsi="Calibri" w:cs="Calibri"/>
      <w:color w:val="17365D" w:themeColor="text2" w:themeShade="BF"/>
      <w:sz w:val="18"/>
      <w:lang w:eastAsia="en-US"/>
    </w:rPr>
  </w:style>
  <w:style w:type="paragraph" w:customStyle="1" w:styleId="4">
    <w:name w:val="4"/>
    <w:basedOn w:val="Tipsbalken"/>
    <w:link w:val="4Char"/>
    <w:rsid w:val="009F054C"/>
    <w:pPr>
      <w:tabs>
        <w:tab w:val="left" w:pos="709"/>
        <w:tab w:val="left" w:pos="993"/>
      </w:tabs>
      <w:spacing w:before="0"/>
      <w:ind w:right="1417"/>
    </w:pPr>
  </w:style>
  <w:style w:type="paragraph" w:customStyle="1" w:styleId="5">
    <w:name w:val="5"/>
    <w:basedOn w:val="2"/>
    <w:link w:val="5Char"/>
    <w:rsid w:val="009F054C"/>
    <w:rPr>
      <w:noProof/>
      <w:u w:val="single"/>
    </w:rPr>
  </w:style>
  <w:style w:type="character" w:customStyle="1" w:styleId="4Char">
    <w:name w:val="4 Char"/>
    <w:basedOn w:val="TipsbalkenChar"/>
    <w:link w:val="4"/>
    <w:rsid w:val="009F054C"/>
    <w:rPr>
      <w:rFonts w:ascii="Calibri" w:eastAsia="Calibri" w:hAnsi="Calibri" w:cs="Calibri"/>
      <w:color w:val="0000FF"/>
      <w:sz w:val="18"/>
      <w:szCs w:val="26"/>
      <w:lang w:eastAsia="en-US"/>
    </w:rPr>
  </w:style>
  <w:style w:type="paragraph" w:customStyle="1" w:styleId="3">
    <w:name w:val="3"/>
    <w:basedOn w:val="2"/>
    <w:link w:val="3Char"/>
    <w:rsid w:val="009F054C"/>
  </w:style>
  <w:style w:type="character" w:customStyle="1" w:styleId="5Char">
    <w:name w:val="5 Char"/>
    <w:basedOn w:val="2Char"/>
    <w:link w:val="5"/>
    <w:rsid w:val="009F054C"/>
    <w:rPr>
      <w:rFonts w:ascii="Calibri" w:eastAsia="Calibri" w:hAnsi="Calibri" w:cs="Calibri"/>
      <w:noProof/>
      <w:color w:val="244061" w:themeColor="accent1" w:themeShade="80"/>
      <w:sz w:val="24"/>
      <w:szCs w:val="26"/>
      <w:u w:val="single"/>
    </w:rPr>
  </w:style>
  <w:style w:type="paragraph" w:customStyle="1" w:styleId="6">
    <w:name w:val="6"/>
    <w:basedOn w:val="4"/>
    <w:link w:val="6Char"/>
    <w:rsid w:val="009F054C"/>
    <w:pPr>
      <w:ind w:right="95"/>
    </w:pPr>
  </w:style>
  <w:style w:type="character" w:customStyle="1" w:styleId="3Char">
    <w:name w:val="3 Char"/>
    <w:basedOn w:val="2Char"/>
    <w:link w:val="3"/>
    <w:rsid w:val="009F054C"/>
    <w:rPr>
      <w:rFonts w:ascii="Calibri" w:eastAsia="Calibri" w:hAnsi="Calibri" w:cs="Calibri"/>
      <w:color w:val="244061" w:themeColor="accent1" w:themeShade="80"/>
      <w:sz w:val="24"/>
      <w:szCs w:val="26"/>
    </w:rPr>
  </w:style>
  <w:style w:type="character" w:customStyle="1" w:styleId="6Char">
    <w:name w:val="6 Char"/>
    <w:basedOn w:val="4Char"/>
    <w:link w:val="6"/>
    <w:rsid w:val="009F054C"/>
    <w:rPr>
      <w:rFonts w:ascii="Calibri" w:eastAsia="Calibri" w:hAnsi="Calibri" w:cs="Calibri"/>
      <w:color w:val="0000FF"/>
      <w:sz w:val="18"/>
      <w:szCs w:val="26"/>
      <w:lang w:eastAsia="en-US"/>
    </w:rPr>
  </w:style>
  <w:style w:type="paragraph" w:customStyle="1" w:styleId="adviesblok">
    <w:name w:val="adviesblok"/>
    <w:basedOn w:val="6"/>
    <w:link w:val="adviesblokChar"/>
    <w:qFormat/>
    <w:rsid w:val="006F09EA"/>
    <w:pPr>
      <w:ind w:right="155"/>
    </w:pPr>
    <w:rPr>
      <w:b/>
    </w:rPr>
  </w:style>
  <w:style w:type="character" w:customStyle="1" w:styleId="adviesblokChar">
    <w:name w:val="adviesblok Char"/>
    <w:basedOn w:val="6Char"/>
    <w:link w:val="adviesblok"/>
    <w:rsid w:val="006F09EA"/>
    <w:rPr>
      <w:rFonts w:ascii="Calibri" w:eastAsia="Calibri" w:hAnsi="Calibri" w:cs="Calibri"/>
      <w:b/>
      <w:color w:val="0000FF"/>
      <w:sz w:val="18"/>
      <w:szCs w:val="26"/>
      <w:lang w:eastAsia="en-US"/>
    </w:rPr>
  </w:style>
  <w:style w:type="character" w:customStyle="1" w:styleId="Kop6Char">
    <w:name w:val="Kop 6 Char"/>
    <w:basedOn w:val="Standaardalinea-lettertype"/>
    <w:link w:val="Kop6"/>
    <w:rsid w:val="00120DB0"/>
    <w:rPr>
      <w:rFonts w:eastAsia="Calibri"/>
      <w:b/>
      <w:bCs/>
      <w:color w:val="1F497D"/>
      <w:sz w:val="22"/>
      <w:szCs w:val="22"/>
      <w:lang w:eastAsia="en-US"/>
    </w:rPr>
  </w:style>
  <w:style w:type="character" w:styleId="Zwaar">
    <w:name w:val="Strong"/>
    <w:basedOn w:val="Standaardalinea-lettertype"/>
    <w:uiPriority w:val="22"/>
    <w:qFormat/>
    <w:rsid w:val="00120DB0"/>
    <w:rPr>
      <w:b/>
      <w:bCs/>
    </w:rPr>
  </w:style>
  <w:style w:type="paragraph" w:customStyle="1" w:styleId="kop4a">
    <w:name w:val="kop4a"/>
    <w:basedOn w:val="Kop4b"/>
    <w:link w:val="kop4aChar"/>
    <w:qFormat/>
    <w:rsid w:val="00120DB0"/>
    <w:pPr>
      <w:spacing w:after="120"/>
    </w:pPr>
    <w:rPr>
      <w:b w:val="0"/>
      <w:sz w:val="20"/>
    </w:rPr>
  </w:style>
  <w:style w:type="character" w:customStyle="1" w:styleId="kop4aChar">
    <w:name w:val="kop4a Char"/>
    <w:basedOn w:val="Kop4bChar"/>
    <w:link w:val="kop4a"/>
    <w:rsid w:val="00120DB0"/>
    <w:rPr>
      <w:rFonts w:ascii="Calibri" w:hAnsi="Calibri" w:cs="Arial"/>
      <w:b/>
      <w:color w:val="0000FF"/>
      <w:sz w:val="18"/>
      <w:szCs w:val="16"/>
    </w:rPr>
  </w:style>
  <w:style w:type="paragraph" w:customStyle="1" w:styleId="tabelkop">
    <w:name w:val="tabelkop"/>
    <w:basedOn w:val="Standaard"/>
    <w:link w:val="tabelkopChar"/>
    <w:qFormat/>
    <w:rsid w:val="00120DB0"/>
    <w:pPr>
      <w:jc w:val="center"/>
    </w:pPr>
    <w:rPr>
      <w:rFonts w:eastAsia="Times New Roman" w:cs="Calibri"/>
      <w:b/>
      <w:bCs/>
      <w:color w:val="FFFFFF"/>
      <w:sz w:val="24"/>
      <w:lang w:eastAsia="nl-NL"/>
    </w:rPr>
  </w:style>
  <w:style w:type="character" w:customStyle="1" w:styleId="tabelkopChar">
    <w:name w:val="tabelkop Char"/>
    <w:basedOn w:val="Standaardalinea-lettertype"/>
    <w:link w:val="tabelkop"/>
    <w:rsid w:val="00120DB0"/>
    <w:rPr>
      <w:rFonts w:ascii="Calibri" w:hAnsi="Calibri" w:cs="Calibri"/>
      <w:b/>
      <w:bCs/>
      <w:color w:val="FFFFFF"/>
      <w:sz w:val="24"/>
      <w:szCs w:val="22"/>
    </w:rPr>
  </w:style>
  <w:style w:type="paragraph" w:customStyle="1" w:styleId="kop3cursief">
    <w:name w:val="kop 3 cursief"/>
    <w:basedOn w:val="Kop3"/>
    <w:link w:val="kop3cursiefChar"/>
    <w:rsid w:val="00120DB0"/>
    <w:pPr>
      <w:numPr>
        <w:ilvl w:val="0"/>
        <w:numId w:val="0"/>
      </w:numPr>
      <w:tabs>
        <w:tab w:val="left" w:pos="8647"/>
      </w:tabs>
      <w:spacing w:before="0" w:after="0" w:line="240" w:lineRule="auto"/>
      <w:ind w:left="284" w:right="284"/>
      <w:jc w:val="center"/>
    </w:pPr>
    <w:rPr>
      <w:i/>
    </w:rPr>
  </w:style>
  <w:style w:type="character" w:customStyle="1" w:styleId="kop3cursiefChar">
    <w:name w:val="kop 3 cursief Char"/>
    <w:basedOn w:val="Kop3Char"/>
    <w:link w:val="kop3cursief"/>
    <w:rsid w:val="00120DB0"/>
    <w:rPr>
      <w:rFonts w:ascii="Calibri" w:eastAsia="Calibri" w:hAnsi="Calibri" w:cs="Arial"/>
      <w:b/>
      <w:bCs/>
      <w:i/>
      <w:color w:val="0000FF"/>
      <w:sz w:val="22"/>
      <w:szCs w:val="26"/>
      <w:lang w:eastAsia="en-US"/>
    </w:rPr>
  </w:style>
  <w:style w:type="paragraph" w:customStyle="1" w:styleId="onderschrift">
    <w:name w:val="onderschrift"/>
    <w:basedOn w:val="Opsom1"/>
    <w:link w:val="onderschriftChar"/>
    <w:qFormat/>
    <w:rsid w:val="00120DB0"/>
    <w:pPr>
      <w:numPr>
        <w:numId w:val="0"/>
      </w:numPr>
      <w:spacing w:after="120"/>
      <w:ind w:left="357" w:right="0" w:hanging="357"/>
    </w:pPr>
    <w:rPr>
      <w:color w:val="365F91" w:themeColor="accent1" w:themeShade="BF"/>
      <w:szCs w:val="18"/>
    </w:rPr>
  </w:style>
  <w:style w:type="character" w:customStyle="1" w:styleId="onderschriftChar">
    <w:name w:val="onderschrift Char"/>
    <w:basedOn w:val="OpsommingmetbuttonsChar"/>
    <w:link w:val="onderschrift"/>
    <w:rsid w:val="00120DB0"/>
    <w:rPr>
      <w:rFonts w:ascii="Calibri" w:hAnsi="Calibri" w:cs="Calibri"/>
      <w:color w:val="365F91" w:themeColor="accent1" w:themeShade="BF"/>
      <w:sz w:val="18"/>
      <w:szCs w:val="18"/>
      <w:lang w:eastAsia="en-US"/>
    </w:rPr>
  </w:style>
  <w:style w:type="paragraph" w:styleId="Bovenkantformulier">
    <w:name w:val="HTML Top of Form"/>
    <w:basedOn w:val="Standaard"/>
    <w:next w:val="Standaard"/>
    <w:link w:val="BovenkantformulierChar"/>
    <w:hidden/>
    <w:uiPriority w:val="99"/>
    <w:semiHidden/>
    <w:unhideWhenUsed/>
    <w:rsid w:val="00120DB0"/>
    <w:pPr>
      <w:pBdr>
        <w:bottom w:val="single" w:sz="6" w:space="1" w:color="auto"/>
      </w:pBdr>
      <w:jc w:val="center"/>
    </w:pPr>
    <w:rPr>
      <w:rFonts w:ascii="Arial" w:eastAsia="Times New Roman" w:hAnsi="Arial" w:cs="Arial"/>
      <w:vanish/>
      <w:color w:val="auto"/>
      <w:sz w:val="16"/>
      <w:szCs w:val="16"/>
      <w:lang w:eastAsia="nl-NL"/>
    </w:rPr>
  </w:style>
  <w:style w:type="character" w:customStyle="1" w:styleId="BovenkantformulierChar">
    <w:name w:val="Bovenkant formulier Char"/>
    <w:basedOn w:val="Standaardalinea-lettertype"/>
    <w:link w:val="Bovenkantformulier"/>
    <w:uiPriority w:val="99"/>
    <w:semiHidden/>
    <w:rsid w:val="00120DB0"/>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120DB0"/>
    <w:pPr>
      <w:pBdr>
        <w:top w:val="single" w:sz="6" w:space="1" w:color="auto"/>
      </w:pBdr>
      <w:jc w:val="center"/>
    </w:pPr>
    <w:rPr>
      <w:rFonts w:ascii="Arial" w:eastAsia="Times New Roman" w:hAnsi="Arial" w:cs="Arial"/>
      <w:vanish/>
      <w:color w:val="auto"/>
      <w:sz w:val="16"/>
      <w:szCs w:val="16"/>
      <w:lang w:eastAsia="nl-NL"/>
    </w:rPr>
  </w:style>
  <w:style w:type="character" w:customStyle="1" w:styleId="OnderkantformulierChar">
    <w:name w:val="Onderkant formulier Char"/>
    <w:basedOn w:val="Standaardalinea-lettertype"/>
    <w:link w:val="Onderkantformulier"/>
    <w:uiPriority w:val="99"/>
    <w:semiHidden/>
    <w:rsid w:val="00120DB0"/>
    <w:rPr>
      <w:rFonts w:ascii="Arial" w:hAnsi="Arial" w:cs="Arial"/>
      <w:vanish/>
      <w:sz w:val="16"/>
      <w:szCs w:val="16"/>
    </w:rPr>
  </w:style>
  <w:style w:type="character" w:styleId="Nadruk">
    <w:name w:val="Emphasis"/>
    <w:basedOn w:val="Standaardalinea-lettertype"/>
    <w:uiPriority w:val="20"/>
    <w:rsid w:val="00120DB0"/>
    <w:rPr>
      <w:i/>
      <w:iCs/>
    </w:rPr>
  </w:style>
  <w:style w:type="character" w:customStyle="1" w:styleId="perc">
    <w:name w:val="perc"/>
    <w:basedOn w:val="Standaardalinea-lettertype"/>
    <w:rsid w:val="00120DB0"/>
  </w:style>
  <w:style w:type="paragraph" w:customStyle="1" w:styleId="broodtxt">
    <w:name w:val="broodtxt"/>
    <w:basedOn w:val="2"/>
    <w:link w:val="broodtxtChar"/>
    <w:qFormat/>
    <w:rsid w:val="00120DB0"/>
    <w:pPr>
      <w:spacing w:before="120"/>
      <w:ind w:right="1275"/>
    </w:pPr>
    <w:rPr>
      <w:color w:val="365F91" w:themeColor="accent1" w:themeShade="BF"/>
      <w:sz w:val="24"/>
    </w:rPr>
  </w:style>
  <w:style w:type="character" w:customStyle="1" w:styleId="broodtxtChar">
    <w:name w:val="broodtxt Char"/>
    <w:basedOn w:val="2Char"/>
    <w:link w:val="broodtxt"/>
    <w:rsid w:val="00120DB0"/>
    <w:rPr>
      <w:rFonts w:ascii="Calibri" w:eastAsia="Calibri" w:hAnsi="Calibri" w:cs="Calibri"/>
      <w:color w:val="365F91"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0837">
      <w:bodyDiv w:val="1"/>
      <w:marLeft w:val="0"/>
      <w:marRight w:val="0"/>
      <w:marTop w:val="0"/>
      <w:marBottom w:val="0"/>
      <w:divBdr>
        <w:top w:val="none" w:sz="0" w:space="0" w:color="auto"/>
        <w:left w:val="none" w:sz="0" w:space="0" w:color="auto"/>
        <w:bottom w:val="none" w:sz="0" w:space="0" w:color="auto"/>
        <w:right w:val="none" w:sz="0" w:space="0" w:color="auto"/>
      </w:divBdr>
    </w:div>
    <w:div w:id="51202204">
      <w:bodyDiv w:val="1"/>
      <w:marLeft w:val="0"/>
      <w:marRight w:val="0"/>
      <w:marTop w:val="0"/>
      <w:marBottom w:val="0"/>
      <w:divBdr>
        <w:top w:val="none" w:sz="0" w:space="0" w:color="auto"/>
        <w:left w:val="none" w:sz="0" w:space="0" w:color="auto"/>
        <w:bottom w:val="none" w:sz="0" w:space="0" w:color="auto"/>
        <w:right w:val="none" w:sz="0" w:space="0" w:color="auto"/>
      </w:divBdr>
    </w:div>
    <w:div w:id="68429810">
      <w:bodyDiv w:val="1"/>
      <w:marLeft w:val="0"/>
      <w:marRight w:val="0"/>
      <w:marTop w:val="0"/>
      <w:marBottom w:val="0"/>
      <w:divBdr>
        <w:top w:val="none" w:sz="0" w:space="0" w:color="auto"/>
        <w:left w:val="none" w:sz="0" w:space="0" w:color="auto"/>
        <w:bottom w:val="none" w:sz="0" w:space="0" w:color="auto"/>
        <w:right w:val="none" w:sz="0" w:space="0" w:color="auto"/>
      </w:divBdr>
    </w:div>
    <w:div w:id="77409657">
      <w:bodyDiv w:val="1"/>
      <w:marLeft w:val="0"/>
      <w:marRight w:val="0"/>
      <w:marTop w:val="0"/>
      <w:marBottom w:val="0"/>
      <w:divBdr>
        <w:top w:val="none" w:sz="0" w:space="0" w:color="auto"/>
        <w:left w:val="none" w:sz="0" w:space="0" w:color="auto"/>
        <w:bottom w:val="none" w:sz="0" w:space="0" w:color="auto"/>
        <w:right w:val="none" w:sz="0" w:space="0" w:color="auto"/>
      </w:divBdr>
    </w:div>
    <w:div w:id="88241584">
      <w:bodyDiv w:val="1"/>
      <w:marLeft w:val="0"/>
      <w:marRight w:val="0"/>
      <w:marTop w:val="0"/>
      <w:marBottom w:val="0"/>
      <w:divBdr>
        <w:top w:val="none" w:sz="0" w:space="0" w:color="auto"/>
        <w:left w:val="none" w:sz="0" w:space="0" w:color="auto"/>
        <w:bottom w:val="none" w:sz="0" w:space="0" w:color="auto"/>
        <w:right w:val="none" w:sz="0" w:space="0" w:color="auto"/>
      </w:divBdr>
    </w:div>
    <w:div w:id="109130408">
      <w:bodyDiv w:val="1"/>
      <w:marLeft w:val="0"/>
      <w:marRight w:val="0"/>
      <w:marTop w:val="0"/>
      <w:marBottom w:val="0"/>
      <w:divBdr>
        <w:top w:val="none" w:sz="0" w:space="0" w:color="auto"/>
        <w:left w:val="none" w:sz="0" w:space="0" w:color="auto"/>
        <w:bottom w:val="none" w:sz="0" w:space="0" w:color="auto"/>
        <w:right w:val="none" w:sz="0" w:space="0" w:color="auto"/>
      </w:divBdr>
    </w:div>
    <w:div w:id="116995246">
      <w:bodyDiv w:val="1"/>
      <w:marLeft w:val="0"/>
      <w:marRight w:val="0"/>
      <w:marTop w:val="0"/>
      <w:marBottom w:val="0"/>
      <w:divBdr>
        <w:top w:val="none" w:sz="0" w:space="0" w:color="auto"/>
        <w:left w:val="none" w:sz="0" w:space="0" w:color="auto"/>
        <w:bottom w:val="none" w:sz="0" w:space="0" w:color="auto"/>
        <w:right w:val="none" w:sz="0" w:space="0" w:color="auto"/>
      </w:divBdr>
    </w:div>
    <w:div w:id="117844483">
      <w:bodyDiv w:val="1"/>
      <w:marLeft w:val="0"/>
      <w:marRight w:val="0"/>
      <w:marTop w:val="0"/>
      <w:marBottom w:val="0"/>
      <w:divBdr>
        <w:top w:val="none" w:sz="0" w:space="0" w:color="auto"/>
        <w:left w:val="none" w:sz="0" w:space="0" w:color="auto"/>
        <w:bottom w:val="none" w:sz="0" w:space="0" w:color="auto"/>
        <w:right w:val="none" w:sz="0" w:space="0" w:color="auto"/>
      </w:divBdr>
    </w:div>
    <w:div w:id="129329785">
      <w:bodyDiv w:val="1"/>
      <w:marLeft w:val="0"/>
      <w:marRight w:val="0"/>
      <w:marTop w:val="0"/>
      <w:marBottom w:val="0"/>
      <w:divBdr>
        <w:top w:val="none" w:sz="0" w:space="0" w:color="auto"/>
        <w:left w:val="none" w:sz="0" w:space="0" w:color="auto"/>
        <w:bottom w:val="none" w:sz="0" w:space="0" w:color="auto"/>
        <w:right w:val="none" w:sz="0" w:space="0" w:color="auto"/>
      </w:divBdr>
    </w:div>
    <w:div w:id="147213883">
      <w:bodyDiv w:val="1"/>
      <w:marLeft w:val="0"/>
      <w:marRight w:val="0"/>
      <w:marTop w:val="0"/>
      <w:marBottom w:val="0"/>
      <w:divBdr>
        <w:top w:val="none" w:sz="0" w:space="0" w:color="auto"/>
        <w:left w:val="none" w:sz="0" w:space="0" w:color="auto"/>
        <w:bottom w:val="none" w:sz="0" w:space="0" w:color="auto"/>
        <w:right w:val="none" w:sz="0" w:space="0" w:color="auto"/>
      </w:divBdr>
    </w:div>
    <w:div w:id="175582238">
      <w:bodyDiv w:val="1"/>
      <w:marLeft w:val="0"/>
      <w:marRight w:val="0"/>
      <w:marTop w:val="0"/>
      <w:marBottom w:val="0"/>
      <w:divBdr>
        <w:top w:val="none" w:sz="0" w:space="0" w:color="auto"/>
        <w:left w:val="none" w:sz="0" w:space="0" w:color="auto"/>
        <w:bottom w:val="none" w:sz="0" w:space="0" w:color="auto"/>
        <w:right w:val="none" w:sz="0" w:space="0" w:color="auto"/>
      </w:divBdr>
    </w:div>
    <w:div w:id="210119045">
      <w:bodyDiv w:val="1"/>
      <w:marLeft w:val="0"/>
      <w:marRight w:val="0"/>
      <w:marTop w:val="0"/>
      <w:marBottom w:val="0"/>
      <w:divBdr>
        <w:top w:val="none" w:sz="0" w:space="0" w:color="auto"/>
        <w:left w:val="none" w:sz="0" w:space="0" w:color="auto"/>
        <w:bottom w:val="none" w:sz="0" w:space="0" w:color="auto"/>
        <w:right w:val="none" w:sz="0" w:space="0" w:color="auto"/>
      </w:divBdr>
    </w:div>
    <w:div w:id="221715262">
      <w:bodyDiv w:val="1"/>
      <w:marLeft w:val="0"/>
      <w:marRight w:val="0"/>
      <w:marTop w:val="0"/>
      <w:marBottom w:val="0"/>
      <w:divBdr>
        <w:top w:val="none" w:sz="0" w:space="0" w:color="auto"/>
        <w:left w:val="none" w:sz="0" w:space="0" w:color="auto"/>
        <w:bottom w:val="none" w:sz="0" w:space="0" w:color="auto"/>
        <w:right w:val="none" w:sz="0" w:space="0" w:color="auto"/>
      </w:divBdr>
    </w:div>
    <w:div w:id="222758010">
      <w:bodyDiv w:val="1"/>
      <w:marLeft w:val="0"/>
      <w:marRight w:val="0"/>
      <w:marTop w:val="0"/>
      <w:marBottom w:val="0"/>
      <w:divBdr>
        <w:top w:val="none" w:sz="0" w:space="0" w:color="auto"/>
        <w:left w:val="none" w:sz="0" w:space="0" w:color="auto"/>
        <w:bottom w:val="none" w:sz="0" w:space="0" w:color="auto"/>
        <w:right w:val="none" w:sz="0" w:space="0" w:color="auto"/>
      </w:divBdr>
    </w:div>
    <w:div w:id="224950024">
      <w:bodyDiv w:val="1"/>
      <w:marLeft w:val="0"/>
      <w:marRight w:val="0"/>
      <w:marTop w:val="0"/>
      <w:marBottom w:val="0"/>
      <w:divBdr>
        <w:top w:val="none" w:sz="0" w:space="0" w:color="auto"/>
        <w:left w:val="none" w:sz="0" w:space="0" w:color="auto"/>
        <w:bottom w:val="none" w:sz="0" w:space="0" w:color="auto"/>
        <w:right w:val="none" w:sz="0" w:space="0" w:color="auto"/>
      </w:divBdr>
    </w:div>
    <w:div w:id="240021705">
      <w:bodyDiv w:val="1"/>
      <w:marLeft w:val="0"/>
      <w:marRight w:val="0"/>
      <w:marTop w:val="0"/>
      <w:marBottom w:val="0"/>
      <w:divBdr>
        <w:top w:val="none" w:sz="0" w:space="0" w:color="auto"/>
        <w:left w:val="none" w:sz="0" w:space="0" w:color="auto"/>
        <w:bottom w:val="none" w:sz="0" w:space="0" w:color="auto"/>
        <w:right w:val="none" w:sz="0" w:space="0" w:color="auto"/>
      </w:divBdr>
    </w:div>
    <w:div w:id="292903720">
      <w:bodyDiv w:val="1"/>
      <w:marLeft w:val="0"/>
      <w:marRight w:val="0"/>
      <w:marTop w:val="0"/>
      <w:marBottom w:val="0"/>
      <w:divBdr>
        <w:top w:val="none" w:sz="0" w:space="0" w:color="auto"/>
        <w:left w:val="none" w:sz="0" w:space="0" w:color="auto"/>
        <w:bottom w:val="none" w:sz="0" w:space="0" w:color="auto"/>
        <w:right w:val="none" w:sz="0" w:space="0" w:color="auto"/>
      </w:divBdr>
    </w:div>
    <w:div w:id="294259242">
      <w:bodyDiv w:val="1"/>
      <w:marLeft w:val="0"/>
      <w:marRight w:val="0"/>
      <w:marTop w:val="0"/>
      <w:marBottom w:val="0"/>
      <w:divBdr>
        <w:top w:val="none" w:sz="0" w:space="0" w:color="auto"/>
        <w:left w:val="none" w:sz="0" w:space="0" w:color="auto"/>
        <w:bottom w:val="none" w:sz="0" w:space="0" w:color="auto"/>
        <w:right w:val="none" w:sz="0" w:space="0" w:color="auto"/>
      </w:divBdr>
    </w:div>
    <w:div w:id="305937355">
      <w:bodyDiv w:val="1"/>
      <w:marLeft w:val="0"/>
      <w:marRight w:val="0"/>
      <w:marTop w:val="0"/>
      <w:marBottom w:val="0"/>
      <w:divBdr>
        <w:top w:val="none" w:sz="0" w:space="0" w:color="auto"/>
        <w:left w:val="none" w:sz="0" w:space="0" w:color="auto"/>
        <w:bottom w:val="none" w:sz="0" w:space="0" w:color="auto"/>
        <w:right w:val="none" w:sz="0" w:space="0" w:color="auto"/>
      </w:divBdr>
    </w:div>
    <w:div w:id="308485391">
      <w:bodyDiv w:val="1"/>
      <w:marLeft w:val="0"/>
      <w:marRight w:val="0"/>
      <w:marTop w:val="0"/>
      <w:marBottom w:val="0"/>
      <w:divBdr>
        <w:top w:val="none" w:sz="0" w:space="0" w:color="auto"/>
        <w:left w:val="none" w:sz="0" w:space="0" w:color="auto"/>
        <w:bottom w:val="none" w:sz="0" w:space="0" w:color="auto"/>
        <w:right w:val="none" w:sz="0" w:space="0" w:color="auto"/>
      </w:divBdr>
    </w:div>
    <w:div w:id="314645685">
      <w:bodyDiv w:val="1"/>
      <w:marLeft w:val="0"/>
      <w:marRight w:val="0"/>
      <w:marTop w:val="0"/>
      <w:marBottom w:val="0"/>
      <w:divBdr>
        <w:top w:val="none" w:sz="0" w:space="0" w:color="auto"/>
        <w:left w:val="none" w:sz="0" w:space="0" w:color="auto"/>
        <w:bottom w:val="none" w:sz="0" w:space="0" w:color="auto"/>
        <w:right w:val="none" w:sz="0" w:space="0" w:color="auto"/>
      </w:divBdr>
    </w:div>
    <w:div w:id="315912795">
      <w:bodyDiv w:val="1"/>
      <w:marLeft w:val="0"/>
      <w:marRight w:val="0"/>
      <w:marTop w:val="0"/>
      <w:marBottom w:val="0"/>
      <w:divBdr>
        <w:top w:val="none" w:sz="0" w:space="0" w:color="auto"/>
        <w:left w:val="none" w:sz="0" w:space="0" w:color="auto"/>
        <w:bottom w:val="none" w:sz="0" w:space="0" w:color="auto"/>
        <w:right w:val="none" w:sz="0" w:space="0" w:color="auto"/>
      </w:divBdr>
    </w:div>
    <w:div w:id="316148821">
      <w:bodyDiv w:val="1"/>
      <w:marLeft w:val="0"/>
      <w:marRight w:val="0"/>
      <w:marTop w:val="0"/>
      <w:marBottom w:val="0"/>
      <w:divBdr>
        <w:top w:val="none" w:sz="0" w:space="0" w:color="auto"/>
        <w:left w:val="none" w:sz="0" w:space="0" w:color="auto"/>
        <w:bottom w:val="none" w:sz="0" w:space="0" w:color="auto"/>
        <w:right w:val="none" w:sz="0" w:space="0" w:color="auto"/>
      </w:divBdr>
    </w:div>
    <w:div w:id="318853357">
      <w:bodyDiv w:val="1"/>
      <w:marLeft w:val="0"/>
      <w:marRight w:val="0"/>
      <w:marTop w:val="0"/>
      <w:marBottom w:val="0"/>
      <w:divBdr>
        <w:top w:val="none" w:sz="0" w:space="0" w:color="auto"/>
        <w:left w:val="none" w:sz="0" w:space="0" w:color="auto"/>
        <w:bottom w:val="none" w:sz="0" w:space="0" w:color="auto"/>
        <w:right w:val="none" w:sz="0" w:space="0" w:color="auto"/>
      </w:divBdr>
    </w:div>
    <w:div w:id="328756958">
      <w:bodyDiv w:val="1"/>
      <w:marLeft w:val="0"/>
      <w:marRight w:val="0"/>
      <w:marTop w:val="0"/>
      <w:marBottom w:val="0"/>
      <w:divBdr>
        <w:top w:val="none" w:sz="0" w:space="0" w:color="auto"/>
        <w:left w:val="none" w:sz="0" w:space="0" w:color="auto"/>
        <w:bottom w:val="none" w:sz="0" w:space="0" w:color="auto"/>
        <w:right w:val="none" w:sz="0" w:space="0" w:color="auto"/>
      </w:divBdr>
    </w:div>
    <w:div w:id="329139412">
      <w:bodyDiv w:val="1"/>
      <w:marLeft w:val="0"/>
      <w:marRight w:val="0"/>
      <w:marTop w:val="0"/>
      <w:marBottom w:val="0"/>
      <w:divBdr>
        <w:top w:val="none" w:sz="0" w:space="0" w:color="auto"/>
        <w:left w:val="none" w:sz="0" w:space="0" w:color="auto"/>
        <w:bottom w:val="none" w:sz="0" w:space="0" w:color="auto"/>
        <w:right w:val="none" w:sz="0" w:space="0" w:color="auto"/>
      </w:divBdr>
    </w:div>
    <w:div w:id="333844950">
      <w:bodyDiv w:val="1"/>
      <w:marLeft w:val="0"/>
      <w:marRight w:val="0"/>
      <w:marTop w:val="0"/>
      <w:marBottom w:val="0"/>
      <w:divBdr>
        <w:top w:val="none" w:sz="0" w:space="0" w:color="auto"/>
        <w:left w:val="none" w:sz="0" w:space="0" w:color="auto"/>
        <w:bottom w:val="none" w:sz="0" w:space="0" w:color="auto"/>
        <w:right w:val="none" w:sz="0" w:space="0" w:color="auto"/>
      </w:divBdr>
    </w:div>
    <w:div w:id="347560299">
      <w:bodyDiv w:val="1"/>
      <w:marLeft w:val="0"/>
      <w:marRight w:val="0"/>
      <w:marTop w:val="0"/>
      <w:marBottom w:val="0"/>
      <w:divBdr>
        <w:top w:val="none" w:sz="0" w:space="0" w:color="auto"/>
        <w:left w:val="none" w:sz="0" w:space="0" w:color="auto"/>
        <w:bottom w:val="none" w:sz="0" w:space="0" w:color="auto"/>
        <w:right w:val="none" w:sz="0" w:space="0" w:color="auto"/>
      </w:divBdr>
    </w:div>
    <w:div w:id="372996800">
      <w:bodyDiv w:val="1"/>
      <w:marLeft w:val="0"/>
      <w:marRight w:val="0"/>
      <w:marTop w:val="0"/>
      <w:marBottom w:val="0"/>
      <w:divBdr>
        <w:top w:val="none" w:sz="0" w:space="0" w:color="auto"/>
        <w:left w:val="none" w:sz="0" w:space="0" w:color="auto"/>
        <w:bottom w:val="none" w:sz="0" w:space="0" w:color="auto"/>
        <w:right w:val="none" w:sz="0" w:space="0" w:color="auto"/>
      </w:divBdr>
    </w:div>
    <w:div w:id="373426200">
      <w:bodyDiv w:val="1"/>
      <w:marLeft w:val="0"/>
      <w:marRight w:val="0"/>
      <w:marTop w:val="0"/>
      <w:marBottom w:val="0"/>
      <w:divBdr>
        <w:top w:val="none" w:sz="0" w:space="0" w:color="auto"/>
        <w:left w:val="none" w:sz="0" w:space="0" w:color="auto"/>
        <w:bottom w:val="none" w:sz="0" w:space="0" w:color="auto"/>
        <w:right w:val="none" w:sz="0" w:space="0" w:color="auto"/>
      </w:divBdr>
    </w:div>
    <w:div w:id="374699823">
      <w:bodyDiv w:val="1"/>
      <w:marLeft w:val="0"/>
      <w:marRight w:val="0"/>
      <w:marTop w:val="0"/>
      <w:marBottom w:val="0"/>
      <w:divBdr>
        <w:top w:val="none" w:sz="0" w:space="0" w:color="auto"/>
        <w:left w:val="none" w:sz="0" w:space="0" w:color="auto"/>
        <w:bottom w:val="none" w:sz="0" w:space="0" w:color="auto"/>
        <w:right w:val="none" w:sz="0" w:space="0" w:color="auto"/>
      </w:divBdr>
    </w:div>
    <w:div w:id="379131518">
      <w:bodyDiv w:val="1"/>
      <w:marLeft w:val="0"/>
      <w:marRight w:val="0"/>
      <w:marTop w:val="0"/>
      <w:marBottom w:val="0"/>
      <w:divBdr>
        <w:top w:val="none" w:sz="0" w:space="0" w:color="auto"/>
        <w:left w:val="none" w:sz="0" w:space="0" w:color="auto"/>
        <w:bottom w:val="none" w:sz="0" w:space="0" w:color="auto"/>
        <w:right w:val="none" w:sz="0" w:space="0" w:color="auto"/>
      </w:divBdr>
    </w:div>
    <w:div w:id="392894496">
      <w:bodyDiv w:val="1"/>
      <w:marLeft w:val="0"/>
      <w:marRight w:val="0"/>
      <w:marTop w:val="0"/>
      <w:marBottom w:val="0"/>
      <w:divBdr>
        <w:top w:val="none" w:sz="0" w:space="0" w:color="auto"/>
        <w:left w:val="none" w:sz="0" w:space="0" w:color="auto"/>
        <w:bottom w:val="none" w:sz="0" w:space="0" w:color="auto"/>
        <w:right w:val="none" w:sz="0" w:space="0" w:color="auto"/>
      </w:divBdr>
    </w:div>
    <w:div w:id="394398271">
      <w:bodyDiv w:val="1"/>
      <w:marLeft w:val="0"/>
      <w:marRight w:val="0"/>
      <w:marTop w:val="0"/>
      <w:marBottom w:val="0"/>
      <w:divBdr>
        <w:top w:val="none" w:sz="0" w:space="0" w:color="auto"/>
        <w:left w:val="none" w:sz="0" w:space="0" w:color="auto"/>
        <w:bottom w:val="none" w:sz="0" w:space="0" w:color="auto"/>
        <w:right w:val="none" w:sz="0" w:space="0" w:color="auto"/>
      </w:divBdr>
    </w:div>
    <w:div w:id="422914902">
      <w:bodyDiv w:val="1"/>
      <w:marLeft w:val="0"/>
      <w:marRight w:val="0"/>
      <w:marTop w:val="0"/>
      <w:marBottom w:val="0"/>
      <w:divBdr>
        <w:top w:val="none" w:sz="0" w:space="0" w:color="auto"/>
        <w:left w:val="none" w:sz="0" w:space="0" w:color="auto"/>
        <w:bottom w:val="none" w:sz="0" w:space="0" w:color="auto"/>
        <w:right w:val="none" w:sz="0" w:space="0" w:color="auto"/>
      </w:divBdr>
    </w:div>
    <w:div w:id="433021026">
      <w:bodyDiv w:val="1"/>
      <w:marLeft w:val="0"/>
      <w:marRight w:val="0"/>
      <w:marTop w:val="0"/>
      <w:marBottom w:val="0"/>
      <w:divBdr>
        <w:top w:val="none" w:sz="0" w:space="0" w:color="auto"/>
        <w:left w:val="none" w:sz="0" w:space="0" w:color="auto"/>
        <w:bottom w:val="none" w:sz="0" w:space="0" w:color="auto"/>
        <w:right w:val="none" w:sz="0" w:space="0" w:color="auto"/>
      </w:divBdr>
    </w:div>
    <w:div w:id="448933537">
      <w:bodyDiv w:val="1"/>
      <w:marLeft w:val="0"/>
      <w:marRight w:val="0"/>
      <w:marTop w:val="0"/>
      <w:marBottom w:val="0"/>
      <w:divBdr>
        <w:top w:val="none" w:sz="0" w:space="0" w:color="auto"/>
        <w:left w:val="none" w:sz="0" w:space="0" w:color="auto"/>
        <w:bottom w:val="none" w:sz="0" w:space="0" w:color="auto"/>
        <w:right w:val="none" w:sz="0" w:space="0" w:color="auto"/>
      </w:divBdr>
    </w:div>
    <w:div w:id="450128119">
      <w:bodyDiv w:val="1"/>
      <w:marLeft w:val="0"/>
      <w:marRight w:val="0"/>
      <w:marTop w:val="0"/>
      <w:marBottom w:val="0"/>
      <w:divBdr>
        <w:top w:val="none" w:sz="0" w:space="0" w:color="auto"/>
        <w:left w:val="none" w:sz="0" w:space="0" w:color="auto"/>
        <w:bottom w:val="none" w:sz="0" w:space="0" w:color="auto"/>
        <w:right w:val="none" w:sz="0" w:space="0" w:color="auto"/>
      </w:divBdr>
    </w:div>
    <w:div w:id="450980375">
      <w:bodyDiv w:val="1"/>
      <w:marLeft w:val="0"/>
      <w:marRight w:val="0"/>
      <w:marTop w:val="0"/>
      <w:marBottom w:val="0"/>
      <w:divBdr>
        <w:top w:val="none" w:sz="0" w:space="0" w:color="auto"/>
        <w:left w:val="none" w:sz="0" w:space="0" w:color="auto"/>
        <w:bottom w:val="none" w:sz="0" w:space="0" w:color="auto"/>
        <w:right w:val="none" w:sz="0" w:space="0" w:color="auto"/>
      </w:divBdr>
    </w:div>
    <w:div w:id="451485836">
      <w:bodyDiv w:val="1"/>
      <w:marLeft w:val="0"/>
      <w:marRight w:val="0"/>
      <w:marTop w:val="0"/>
      <w:marBottom w:val="0"/>
      <w:divBdr>
        <w:top w:val="none" w:sz="0" w:space="0" w:color="auto"/>
        <w:left w:val="none" w:sz="0" w:space="0" w:color="auto"/>
        <w:bottom w:val="none" w:sz="0" w:space="0" w:color="auto"/>
        <w:right w:val="none" w:sz="0" w:space="0" w:color="auto"/>
      </w:divBdr>
    </w:div>
    <w:div w:id="491917891">
      <w:bodyDiv w:val="1"/>
      <w:marLeft w:val="0"/>
      <w:marRight w:val="0"/>
      <w:marTop w:val="0"/>
      <w:marBottom w:val="0"/>
      <w:divBdr>
        <w:top w:val="none" w:sz="0" w:space="0" w:color="auto"/>
        <w:left w:val="none" w:sz="0" w:space="0" w:color="auto"/>
        <w:bottom w:val="none" w:sz="0" w:space="0" w:color="auto"/>
        <w:right w:val="none" w:sz="0" w:space="0" w:color="auto"/>
      </w:divBdr>
    </w:div>
    <w:div w:id="538474474">
      <w:bodyDiv w:val="1"/>
      <w:marLeft w:val="0"/>
      <w:marRight w:val="0"/>
      <w:marTop w:val="0"/>
      <w:marBottom w:val="0"/>
      <w:divBdr>
        <w:top w:val="none" w:sz="0" w:space="0" w:color="auto"/>
        <w:left w:val="none" w:sz="0" w:space="0" w:color="auto"/>
        <w:bottom w:val="none" w:sz="0" w:space="0" w:color="auto"/>
        <w:right w:val="none" w:sz="0" w:space="0" w:color="auto"/>
      </w:divBdr>
    </w:div>
    <w:div w:id="543634793">
      <w:bodyDiv w:val="1"/>
      <w:marLeft w:val="0"/>
      <w:marRight w:val="0"/>
      <w:marTop w:val="0"/>
      <w:marBottom w:val="0"/>
      <w:divBdr>
        <w:top w:val="none" w:sz="0" w:space="0" w:color="auto"/>
        <w:left w:val="none" w:sz="0" w:space="0" w:color="auto"/>
        <w:bottom w:val="none" w:sz="0" w:space="0" w:color="auto"/>
        <w:right w:val="none" w:sz="0" w:space="0" w:color="auto"/>
      </w:divBdr>
    </w:div>
    <w:div w:id="546990181">
      <w:bodyDiv w:val="1"/>
      <w:marLeft w:val="0"/>
      <w:marRight w:val="0"/>
      <w:marTop w:val="0"/>
      <w:marBottom w:val="0"/>
      <w:divBdr>
        <w:top w:val="none" w:sz="0" w:space="0" w:color="auto"/>
        <w:left w:val="none" w:sz="0" w:space="0" w:color="auto"/>
        <w:bottom w:val="none" w:sz="0" w:space="0" w:color="auto"/>
        <w:right w:val="none" w:sz="0" w:space="0" w:color="auto"/>
      </w:divBdr>
    </w:div>
    <w:div w:id="559291701">
      <w:bodyDiv w:val="1"/>
      <w:marLeft w:val="0"/>
      <w:marRight w:val="0"/>
      <w:marTop w:val="0"/>
      <w:marBottom w:val="0"/>
      <w:divBdr>
        <w:top w:val="none" w:sz="0" w:space="0" w:color="auto"/>
        <w:left w:val="none" w:sz="0" w:space="0" w:color="auto"/>
        <w:bottom w:val="none" w:sz="0" w:space="0" w:color="auto"/>
        <w:right w:val="none" w:sz="0" w:space="0" w:color="auto"/>
      </w:divBdr>
    </w:div>
    <w:div w:id="567695222">
      <w:bodyDiv w:val="1"/>
      <w:marLeft w:val="0"/>
      <w:marRight w:val="0"/>
      <w:marTop w:val="0"/>
      <w:marBottom w:val="0"/>
      <w:divBdr>
        <w:top w:val="none" w:sz="0" w:space="0" w:color="auto"/>
        <w:left w:val="none" w:sz="0" w:space="0" w:color="auto"/>
        <w:bottom w:val="none" w:sz="0" w:space="0" w:color="auto"/>
        <w:right w:val="none" w:sz="0" w:space="0" w:color="auto"/>
      </w:divBdr>
    </w:div>
    <w:div w:id="567886966">
      <w:bodyDiv w:val="1"/>
      <w:marLeft w:val="0"/>
      <w:marRight w:val="0"/>
      <w:marTop w:val="0"/>
      <w:marBottom w:val="0"/>
      <w:divBdr>
        <w:top w:val="none" w:sz="0" w:space="0" w:color="auto"/>
        <w:left w:val="none" w:sz="0" w:space="0" w:color="auto"/>
        <w:bottom w:val="none" w:sz="0" w:space="0" w:color="auto"/>
        <w:right w:val="none" w:sz="0" w:space="0" w:color="auto"/>
      </w:divBdr>
    </w:div>
    <w:div w:id="568228617">
      <w:bodyDiv w:val="1"/>
      <w:marLeft w:val="0"/>
      <w:marRight w:val="0"/>
      <w:marTop w:val="0"/>
      <w:marBottom w:val="0"/>
      <w:divBdr>
        <w:top w:val="none" w:sz="0" w:space="0" w:color="auto"/>
        <w:left w:val="none" w:sz="0" w:space="0" w:color="auto"/>
        <w:bottom w:val="none" w:sz="0" w:space="0" w:color="auto"/>
        <w:right w:val="none" w:sz="0" w:space="0" w:color="auto"/>
      </w:divBdr>
    </w:div>
    <w:div w:id="591740252">
      <w:bodyDiv w:val="1"/>
      <w:marLeft w:val="0"/>
      <w:marRight w:val="0"/>
      <w:marTop w:val="0"/>
      <w:marBottom w:val="0"/>
      <w:divBdr>
        <w:top w:val="none" w:sz="0" w:space="0" w:color="auto"/>
        <w:left w:val="none" w:sz="0" w:space="0" w:color="auto"/>
        <w:bottom w:val="none" w:sz="0" w:space="0" w:color="auto"/>
        <w:right w:val="none" w:sz="0" w:space="0" w:color="auto"/>
      </w:divBdr>
    </w:div>
    <w:div w:id="593629967">
      <w:bodyDiv w:val="1"/>
      <w:marLeft w:val="0"/>
      <w:marRight w:val="0"/>
      <w:marTop w:val="0"/>
      <w:marBottom w:val="0"/>
      <w:divBdr>
        <w:top w:val="none" w:sz="0" w:space="0" w:color="auto"/>
        <w:left w:val="none" w:sz="0" w:space="0" w:color="auto"/>
        <w:bottom w:val="none" w:sz="0" w:space="0" w:color="auto"/>
        <w:right w:val="none" w:sz="0" w:space="0" w:color="auto"/>
      </w:divBdr>
    </w:div>
    <w:div w:id="595865041">
      <w:bodyDiv w:val="1"/>
      <w:marLeft w:val="0"/>
      <w:marRight w:val="0"/>
      <w:marTop w:val="0"/>
      <w:marBottom w:val="0"/>
      <w:divBdr>
        <w:top w:val="none" w:sz="0" w:space="0" w:color="auto"/>
        <w:left w:val="none" w:sz="0" w:space="0" w:color="auto"/>
        <w:bottom w:val="none" w:sz="0" w:space="0" w:color="auto"/>
        <w:right w:val="none" w:sz="0" w:space="0" w:color="auto"/>
      </w:divBdr>
    </w:div>
    <w:div w:id="596786734">
      <w:bodyDiv w:val="1"/>
      <w:marLeft w:val="0"/>
      <w:marRight w:val="0"/>
      <w:marTop w:val="0"/>
      <w:marBottom w:val="0"/>
      <w:divBdr>
        <w:top w:val="none" w:sz="0" w:space="0" w:color="auto"/>
        <w:left w:val="none" w:sz="0" w:space="0" w:color="auto"/>
        <w:bottom w:val="none" w:sz="0" w:space="0" w:color="auto"/>
        <w:right w:val="none" w:sz="0" w:space="0" w:color="auto"/>
      </w:divBdr>
    </w:div>
    <w:div w:id="632633248">
      <w:bodyDiv w:val="1"/>
      <w:marLeft w:val="0"/>
      <w:marRight w:val="0"/>
      <w:marTop w:val="0"/>
      <w:marBottom w:val="0"/>
      <w:divBdr>
        <w:top w:val="none" w:sz="0" w:space="0" w:color="auto"/>
        <w:left w:val="none" w:sz="0" w:space="0" w:color="auto"/>
        <w:bottom w:val="none" w:sz="0" w:space="0" w:color="auto"/>
        <w:right w:val="none" w:sz="0" w:space="0" w:color="auto"/>
      </w:divBdr>
    </w:div>
    <w:div w:id="634337173">
      <w:bodyDiv w:val="1"/>
      <w:marLeft w:val="0"/>
      <w:marRight w:val="0"/>
      <w:marTop w:val="0"/>
      <w:marBottom w:val="0"/>
      <w:divBdr>
        <w:top w:val="none" w:sz="0" w:space="0" w:color="auto"/>
        <w:left w:val="none" w:sz="0" w:space="0" w:color="auto"/>
        <w:bottom w:val="none" w:sz="0" w:space="0" w:color="auto"/>
        <w:right w:val="none" w:sz="0" w:space="0" w:color="auto"/>
      </w:divBdr>
    </w:div>
    <w:div w:id="636956795">
      <w:bodyDiv w:val="1"/>
      <w:marLeft w:val="0"/>
      <w:marRight w:val="0"/>
      <w:marTop w:val="0"/>
      <w:marBottom w:val="0"/>
      <w:divBdr>
        <w:top w:val="none" w:sz="0" w:space="0" w:color="auto"/>
        <w:left w:val="none" w:sz="0" w:space="0" w:color="auto"/>
        <w:bottom w:val="none" w:sz="0" w:space="0" w:color="auto"/>
        <w:right w:val="none" w:sz="0" w:space="0" w:color="auto"/>
      </w:divBdr>
    </w:div>
    <w:div w:id="647633036">
      <w:bodyDiv w:val="1"/>
      <w:marLeft w:val="0"/>
      <w:marRight w:val="0"/>
      <w:marTop w:val="0"/>
      <w:marBottom w:val="0"/>
      <w:divBdr>
        <w:top w:val="none" w:sz="0" w:space="0" w:color="auto"/>
        <w:left w:val="none" w:sz="0" w:space="0" w:color="auto"/>
        <w:bottom w:val="none" w:sz="0" w:space="0" w:color="auto"/>
        <w:right w:val="none" w:sz="0" w:space="0" w:color="auto"/>
      </w:divBdr>
    </w:div>
    <w:div w:id="648636273">
      <w:bodyDiv w:val="1"/>
      <w:marLeft w:val="0"/>
      <w:marRight w:val="0"/>
      <w:marTop w:val="0"/>
      <w:marBottom w:val="0"/>
      <w:divBdr>
        <w:top w:val="none" w:sz="0" w:space="0" w:color="auto"/>
        <w:left w:val="none" w:sz="0" w:space="0" w:color="auto"/>
        <w:bottom w:val="none" w:sz="0" w:space="0" w:color="auto"/>
        <w:right w:val="none" w:sz="0" w:space="0" w:color="auto"/>
      </w:divBdr>
    </w:div>
    <w:div w:id="666438576">
      <w:bodyDiv w:val="1"/>
      <w:marLeft w:val="0"/>
      <w:marRight w:val="0"/>
      <w:marTop w:val="0"/>
      <w:marBottom w:val="0"/>
      <w:divBdr>
        <w:top w:val="none" w:sz="0" w:space="0" w:color="auto"/>
        <w:left w:val="none" w:sz="0" w:space="0" w:color="auto"/>
        <w:bottom w:val="none" w:sz="0" w:space="0" w:color="auto"/>
        <w:right w:val="none" w:sz="0" w:space="0" w:color="auto"/>
      </w:divBdr>
    </w:div>
    <w:div w:id="690881097">
      <w:bodyDiv w:val="1"/>
      <w:marLeft w:val="0"/>
      <w:marRight w:val="0"/>
      <w:marTop w:val="0"/>
      <w:marBottom w:val="0"/>
      <w:divBdr>
        <w:top w:val="none" w:sz="0" w:space="0" w:color="auto"/>
        <w:left w:val="none" w:sz="0" w:space="0" w:color="auto"/>
        <w:bottom w:val="none" w:sz="0" w:space="0" w:color="auto"/>
        <w:right w:val="none" w:sz="0" w:space="0" w:color="auto"/>
      </w:divBdr>
    </w:div>
    <w:div w:id="702556126">
      <w:bodyDiv w:val="1"/>
      <w:marLeft w:val="0"/>
      <w:marRight w:val="0"/>
      <w:marTop w:val="0"/>
      <w:marBottom w:val="0"/>
      <w:divBdr>
        <w:top w:val="none" w:sz="0" w:space="0" w:color="auto"/>
        <w:left w:val="none" w:sz="0" w:space="0" w:color="auto"/>
        <w:bottom w:val="none" w:sz="0" w:space="0" w:color="auto"/>
        <w:right w:val="none" w:sz="0" w:space="0" w:color="auto"/>
      </w:divBdr>
    </w:div>
    <w:div w:id="719788727">
      <w:bodyDiv w:val="1"/>
      <w:marLeft w:val="0"/>
      <w:marRight w:val="0"/>
      <w:marTop w:val="0"/>
      <w:marBottom w:val="0"/>
      <w:divBdr>
        <w:top w:val="none" w:sz="0" w:space="0" w:color="auto"/>
        <w:left w:val="none" w:sz="0" w:space="0" w:color="auto"/>
        <w:bottom w:val="none" w:sz="0" w:space="0" w:color="auto"/>
        <w:right w:val="none" w:sz="0" w:space="0" w:color="auto"/>
      </w:divBdr>
    </w:div>
    <w:div w:id="738597928">
      <w:bodyDiv w:val="1"/>
      <w:marLeft w:val="0"/>
      <w:marRight w:val="0"/>
      <w:marTop w:val="0"/>
      <w:marBottom w:val="0"/>
      <w:divBdr>
        <w:top w:val="none" w:sz="0" w:space="0" w:color="auto"/>
        <w:left w:val="none" w:sz="0" w:space="0" w:color="auto"/>
        <w:bottom w:val="none" w:sz="0" w:space="0" w:color="auto"/>
        <w:right w:val="none" w:sz="0" w:space="0" w:color="auto"/>
      </w:divBdr>
    </w:div>
    <w:div w:id="761224775">
      <w:bodyDiv w:val="1"/>
      <w:marLeft w:val="0"/>
      <w:marRight w:val="0"/>
      <w:marTop w:val="0"/>
      <w:marBottom w:val="0"/>
      <w:divBdr>
        <w:top w:val="none" w:sz="0" w:space="0" w:color="auto"/>
        <w:left w:val="none" w:sz="0" w:space="0" w:color="auto"/>
        <w:bottom w:val="none" w:sz="0" w:space="0" w:color="auto"/>
        <w:right w:val="none" w:sz="0" w:space="0" w:color="auto"/>
      </w:divBdr>
    </w:div>
    <w:div w:id="794644850">
      <w:bodyDiv w:val="1"/>
      <w:marLeft w:val="0"/>
      <w:marRight w:val="0"/>
      <w:marTop w:val="0"/>
      <w:marBottom w:val="0"/>
      <w:divBdr>
        <w:top w:val="none" w:sz="0" w:space="0" w:color="auto"/>
        <w:left w:val="none" w:sz="0" w:space="0" w:color="auto"/>
        <w:bottom w:val="none" w:sz="0" w:space="0" w:color="auto"/>
        <w:right w:val="none" w:sz="0" w:space="0" w:color="auto"/>
      </w:divBdr>
    </w:div>
    <w:div w:id="796143652">
      <w:bodyDiv w:val="1"/>
      <w:marLeft w:val="0"/>
      <w:marRight w:val="0"/>
      <w:marTop w:val="0"/>
      <w:marBottom w:val="0"/>
      <w:divBdr>
        <w:top w:val="none" w:sz="0" w:space="0" w:color="auto"/>
        <w:left w:val="none" w:sz="0" w:space="0" w:color="auto"/>
        <w:bottom w:val="none" w:sz="0" w:space="0" w:color="auto"/>
        <w:right w:val="none" w:sz="0" w:space="0" w:color="auto"/>
      </w:divBdr>
    </w:div>
    <w:div w:id="801384201">
      <w:bodyDiv w:val="1"/>
      <w:marLeft w:val="0"/>
      <w:marRight w:val="0"/>
      <w:marTop w:val="0"/>
      <w:marBottom w:val="0"/>
      <w:divBdr>
        <w:top w:val="none" w:sz="0" w:space="0" w:color="auto"/>
        <w:left w:val="none" w:sz="0" w:space="0" w:color="auto"/>
        <w:bottom w:val="none" w:sz="0" w:space="0" w:color="auto"/>
        <w:right w:val="none" w:sz="0" w:space="0" w:color="auto"/>
      </w:divBdr>
    </w:div>
    <w:div w:id="804158117">
      <w:bodyDiv w:val="1"/>
      <w:marLeft w:val="0"/>
      <w:marRight w:val="0"/>
      <w:marTop w:val="0"/>
      <w:marBottom w:val="0"/>
      <w:divBdr>
        <w:top w:val="none" w:sz="0" w:space="0" w:color="auto"/>
        <w:left w:val="none" w:sz="0" w:space="0" w:color="auto"/>
        <w:bottom w:val="none" w:sz="0" w:space="0" w:color="auto"/>
        <w:right w:val="none" w:sz="0" w:space="0" w:color="auto"/>
      </w:divBdr>
    </w:div>
    <w:div w:id="815882341">
      <w:bodyDiv w:val="1"/>
      <w:marLeft w:val="0"/>
      <w:marRight w:val="0"/>
      <w:marTop w:val="0"/>
      <w:marBottom w:val="0"/>
      <w:divBdr>
        <w:top w:val="none" w:sz="0" w:space="0" w:color="auto"/>
        <w:left w:val="none" w:sz="0" w:space="0" w:color="auto"/>
        <w:bottom w:val="none" w:sz="0" w:space="0" w:color="auto"/>
        <w:right w:val="none" w:sz="0" w:space="0" w:color="auto"/>
      </w:divBdr>
    </w:div>
    <w:div w:id="816067912">
      <w:bodyDiv w:val="1"/>
      <w:marLeft w:val="0"/>
      <w:marRight w:val="0"/>
      <w:marTop w:val="0"/>
      <w:marBottom w:val="0"/>
      <w:divBdr>
        <w:top w:val="none" w:sz="0" w:space="0" w:color="auto"/>
        <w:left w:val="none" w:sz="0" w:space="0" w:color="auto"/>
        <w:bottom w:val="none" w:sz="0" w:space="0" w:color="auto"/>
        <w:right w:val="none" w:sz="0" w:space="0" w:color="auto"/>
      </w:divBdr>
    </w:div>
    <w:div w:id="828598597">
      <w:bodyDiv w:val="1"/>
      <w:marLeft w:val="0"/>
      <w:marRight w:val="0"/>
      <w:marTop w:val="0"/>
      <w:marBottom w:val="0"/>
      <w:divBdr>
        <w:top w:val="none" w:sz="0" w:space="0" w:color="auto"/>
        <w:left w:val="none" w:sz="0" w:space="0" w:color="auto"/>
        <w:bottom w:val="none" w:sz="0" w:space="0" w:color="auto"/>
        <w:right w:val="none" w:sz="0" w:space="0" w:color="auto"/>
      </w:divBdr>
    </w:div>
    <w:div w:id="836506549">
      <w:bodyDiv w:val="1"/>
      <w:marLeft w:val="0"/>
      <w:marRight w:val="0"/>
      <w:marTop w:val="0"/>
      <w:marBottom w:val="0"/>
      <w:divBdr>
        <w:top w:val="none" w:sz="0" w:space="0" w:color="auto"/>
        <w:left w:val="none" w:sz="0" w:space="0" w:color="auto"/>
        <w:bottom w:val="none" w:sz="0" w:space="0" w:color="auto"/>
        <w:right w:val="none" w:sz="0" w:space="0" w:color="auto"/>
      </w:divBdr>
    </w:div>
    <w:div w:id="843669237">
      <w:bodyDiv w:val="1"/>
      <w:marLeft w:val="0"/>
      <w:marRight w:val="0"/>
      <w:marTop w:val="0"/>
      <w:marBottom w:val="0"/>
      <w:divBdr>
        <w:top w:val="none" w:sz="0" w:space="0" w:color="auto"/>
        <w:left w:val="none" w:sz="0" w:space="0" w:color="auto"/>
        <w:bottom w:val="none" w:sz="0" w:space="0" w:color="auto"/>
        <w:right w:val="none" w:sz="0" w:space="0" w:color="auto"/>
      </w:divBdr>
    </w:div>
    <w:div w:id="847719591">
      <w:bodyDiv w:val="1"/>
      <w:marLeft w:val="0"/>
      <w:marRight w:val="0"/>
      <w:marTop w:val="0"/>
      <w:marBottom w:val="0"/>
      <w:divBdr>
        <w:top w:val="none" w:sz="0" w:space="0" w:color="auto"/>
        <w:left w:val="none" w:sz="0" w:space="0" w:color="auto"/>
        <w:bottom w:val="none" w:sz="0" w:space="0" w:color="auto"/>
        <w:right w:val="none" w:sz="0" w:space="0" w:color="auto"/>
      </w:divBdr>
    </w:div>
    <w:div w:id="848176204">
      <w:bodyDiv w:val="1"/>
      <w:marLeft w:val="0"/>
      <w:marRight w:val="0"/>
      <w:marTop w:val="0"/>
      <w:marBottom w:val="0"/>
      <w:divBdr>
        <w:top w:val="none" w:sz="0" w:space="0" w:color="auto"/>
        <w:left w:val="none" w:sz="0" w:space="0" w:color="auto"/>
        <w:bottom w:val="none" w:sz="0" w:space="0" w:color="auto"/>
        <w:right w:val="none" w:sz="0" w:space="0" w:color="auto"/>
      </w:divBdr>
    </w:div>
    <w:div w:id="878124036">
      <w:bodyDiv w:val="1"/>
      <w:marLeft w:val="0"/>
      <w:marRight w:val="0"/>
      <w:marTop w:val="0"/>
      <w:marBottom w:val="0"/>
      <w:divBdr>
        <w:top w:val="none" w:sz="0" w:space="0" w:color="auto"/>
        <w:left w:val="none" w:sz="0" w:space="0" w:color="auto"/>
        <w:bottom w:val="none" w:sz="0" w:space="0" w:color="auto"/>
        <w:right w:val="none" w:sz="0" w:space="0" w:color="auto"/>
      </w:divBdr>
    </w:div>
    <w:div w:id="900099637">
      <w:bodyDiv w:val="1"/>
      <w:marLeft w:val="0"/>
      <w:marRight w:val="0"/>
      <w:marTop w:val="0"/>
      <w:marBottom w:val="0"/>
      <w:divBdr>
        <w:top w:val="none" w:sz="0" w:space="0" w:color="auto"/>
        <w:left w:val="none" w:sz="0" w:space="0" w:color="auto"/>
        <w:bottom w:val="none" w:sz="0" w:space="0" w:color="auto"/>
        <w:right w:val="none" w:sz="0" w:space="0" w:color="auto"/>
      </w:divBdr>
    </w:div>
    <w:div w:id="901410919">
      <w:bodyDiv w:val="1"/>
      <w:marLeft w:val="0"/>
      <w:marRight w:val="0"/>
      <w:marTop w:val="0"/>
      <w:marBottom w:val="0"/>
      <w:divBdr>
        <w:top w:val="none" w:sz="0" w:space="0" w:color="auto"/>
        <w:left w:val="none" w:sz="0" w:space="0" w:color="auto"/>
        <w:bottom w:val="none" w:sz="0" w:space="0" w:color="auto"/>
        <w:right w:val="none" w:sz="0" w:space="0" w:color="auto"/>
      </w:divBdr>
    </w:div>
    <w:div w:id="914121033">
      <w:bodyDiv w:val="1"/>
      <w:marLeft w:val="0"/>
      <w:marRight w:val="0"/>
      <w:marTop w:val="0"/>
      <w:marBottom w:val="0"/>
      <w:divBdr>
        <w:top w:val="none" w:sz="0" w:space="0" w:color="auto"/>
        <w:left w:val="none" w:sz="0" w:space="0" w:color="auto"/>
        <w:bottom w:val="none" w:sz="0" w:space="0" w:color="auto"/>
        <w:right w:val="none" w:sz="0" w:space="0" w:color="auto"/>
      </w:divBdr>
    </w:div>
    <w:div w:id="915044608">
      <w:bodyDiv w:val="1"/>
      <w:marLeft w:val="0"/>
      <w:marRight w:val="0"/>
      <w:marTop w:val="0"/>
      <w:marBottom w:val="0"/>
      <w:divBdr>
        <w:top w:val="none" w:sz="0" w:space="0" w:color="auto"/>
        <w:left w:val="none" w:sz="0" w:space="0" w:color="auto"/>
        <w:bottom w:val="none" w:sz="0" w:space="0" w:color="auto"/>
        <w:right w:val="none" w:sz="0" w:space="0" w:color="auto"/>
      </w:divBdr>
    </w:div>
    <w:div w:id="928537868">
      <w:bodyDiv w:val="1"/>
      <w:marLeft w:val="0"/>
      <w:marRight w:val="0"/>
      <w:marTop w:val="0"/>
      <w:marBottom w:val="0"/>
      <w:divBdr>
        <w:top w:val="none" w:sz="0" w:space="0" w:color="auto"/>
        <w:left w:val="none" w:sz="0" w:space="0" w:color="auto"/>
        <w:bottom w:val="none" w:sz="0" w:space="0" w:color="auto"/>
        <w:right w:val="none" w:sz="0" w:space="0" w:color="auto"/>
      </w:divBdr>
    </w:div>
    <w:div w:id="939678857">
      <w:bodyDiv w:val="1"/>
      <w:marLeft w:val="0"/>
      <w:marRight w:val="0"/>
      <w:marTop w:val="0"/>
      <w:marBottom w:val="0"/>
      <w:divBdr>
        <w:top w:val="none" w:sz="0" w:space="0" w:color="auto"/>
        <w:left w:val="none" w:sz="0" w:space="0" w:color="auto"/>
        <w:bottom w:val="none" w:sz="0" w:space="0" w:color="auto"/>
        <w:right w:val="none" w:sz="0" w:space="0" w:color="auto"/>
      </w:divBdr>
    </w:div>
    <w:div w:id="957107043">
      <w:bodyDiv w:val="1"/>
      <w:marLeft w:val="0"/>
      <w:marRight w:val="0"/>
      <w:marTop w:val="0"/>
      <w:marBottom w:val="0"/>
      <w:divBdr>
        <w:top w:val="none" w:sz="0" w:space="0" w:color="auto"/>
        <w:left w:val="none" w:sz="0" w:space="0" w:color="auto"/>
        <w:bottom w:val="none" w:sz="0" w:space="0" w:color="auto"/>
        <w:right w:val="none" w:sz="0" w:space="0" w:color="auto"/>
      </w:divBdr>
    </w:div>
    <w:div w:id="960694094">
      <w:bodyDiv w:val="1"/>
      <w:marLeft w:val="0"/>
      <w:marRight w:val="0"/>
      <w:marTop w:val="0"/>
      <w:marBottom w:val="0"/>
      <w:divBdr>
        <w:top w:val="none" w:sz="0" w:space="0" w:color="auto"/>
        <w:left w:val="none" w:sz="0" w:space="0" w:color="auto"/>
        <w:bottom w:val="none" w:sz="0" w:space="0" w:color="auto"/>
        <w:right w:val="none" w:sz="0" w:space="0" w:color="auto"/>
      </w:divBdr>
    </w:div>
    <w:div w:id="987321717">
      <w:bodyDiv w:val="1"/>
      <w:marLeft w:val="0"/>
      <w:marRight w:val="0"/>
      <w:marTop w:val="0"/>
      <w:marBottom w:val="0"/>
      <w:divBdr>
        <w:top w:val="none" w:sz="0" w:space="0" w:color="auto"/>
        <w:left w:val="none" w:sz="0" w:space="0" w:color="auto"/>
        <w:bottom w:val="none" w:sz="0" w:space="0" w:color="auto"/>
        <w:right w:val="none" w:sz="0" w:space="0" w:color="auto"/>
      </w:divBdr>
    </w:div>
    <w:div w:id="988679402">
      <w:bodyDiv w:val="1"/>
      <w:marLeft w:val="0"/>
      <w:marRight w:val="0"/>
      <w:marTop w:val="0"/>
      <w:marBottom w:val="0"/>
      <w:divBdr>
        <w:top w:val="none" w:sz="0" w:space="0" w:color="auto"/>
        <w:left w:val="none" w:sz="0" w:space="0" w:color="auto"/>
        <w:bottom w:val="none" w:sz="0" w:space="0" w:color="auto"/>
        <w:right w:val="none" w:sz="0" w:space="0" w:color="auto"/>
      </w:divBdr>
    </w:div>
    <w:div w:id="993338789">
      <w:bodyDiv w:val="1"/>
      <w:marLeft w:val="0"/>
      <w:marRight w:val="0"/>
      <w:marTop w:val="0"/>
      <w:marBottom w:val="0"/>
      <w:divBdr>
        <w:top w:val="none" w:sz="0" w:space="0" w:color="auto"/>
        <w:left w:val="none" w:sz="0" w:space="0" w:color="auto"/>
        <w:bottom w:val="none" w:sz="0" w:space="0" w:color="auto"/>
        <w:right w:val="none" w:sz="0" w:space="0" w:color="auto"/>
      </w:divBdr>
    </w:div>
    <w:div w:id="1033961724">
      <w:bodyDiv w:val="1"/>
      <w:marLeft w:val="0"/>
      <w:marRight w:val="0"/>
      <w:marTop w:val="0"/>
      <w:marBottom w:val="0"/>
      <w:divBdr>
        <w:top w:val="none" w:sz="0" w:space="0" w:color="auto"/>
        <w:left w:val="none" w:sz="0" w:space="0" w:color="auto"/>
        <w:bottom w:val="none" w:sz="0" w:space="0" w:color="auto"/>
        <w:right w:val="none" w:sz="0" w:space="0" w:color="auto"/>
      </w:divBdr>
    </w:div>
    <w:div w:id="1064139985">
      <w:bodyDiv w:val="1"/>
      <w:marLeft w:val="0"/>
      <w:marRight w:val="0"/>
      <w:marTop w:val="0"/>
      <w:marBottom w:val="0"/>
      <w:divBdr>
        <w:top w:val="none" w:sz="0" w:space="0" w:color="auto"/>
        <w:left w:val="none" w:sz="0" w:space="0" w:color="auto"/>
        <w:bottom w:val="none" w:sz="0" w:space="0" w:color="auto"/>
        <w:right w:val="none" w:sz="0" w:space="0" w:color="auto"/>
      </w:divBdr>
    </w:div>
    <w:div w:id="1067220986">
      <w:bodyDiv w:val="1"/>
      <w:marLeft w:val="0"/>
      <w:marRight w:val="0"/>
      <w:marTop w:val="0"/>
      <w:marBottom w:val="0"/>
      <w:divBdr>
        <w:top w:val="none" w:sz="0" w:space="0" w:color="auto"/>
        <w:left w:val="none" w:sz="0" w:space="0" w:color="auto"/>
        <w:bottom w:val="none" w:sz="0" w:space="0" w:color="auto"/>
        <w:right w:val="none" w:sz="0" w:space="0" w:color="auto"/>
      </w:divBdr>
    </w:div>
    <w:div w:id="1067417572">
      <w:bodyDiv w:val="1"/>
      <w:marLeft w:val="0"/>
      <w:marRight w:val="0"/>
      <w:marTop w:val="0"/>
      <w:marBottom w:val="0"/>
      <w:divBdr>
        <w:top w:val="none" w:sz="0" w:space="0" w:color="auto"/>
        <w:left w:val="none" w:sz="0" w:space="0" w:color="auto"/>
        <w:bottom w:val="none" w:sz="0" w:space="0" w:color="auto"/>
        <w:right w:val="none" w:sz="0" w:space="0" w:color="auto"/>
      </w:divBdr>
    </w:div>
    <w:div w:id="1084961321">
      <w:bodyDiv w:val="1"/>
      <w:marLeft w:val="0"/>
      <w:marRight w:val="0"/>
      <w:marTop w:val="0"/>
      <w:marBottom w:val="0"/>
      <w:divBdr>
        <w:top w:val="none" w:sz="0" w:space="0" w:color="auto"/>
        <w:left w:val="none" w:sz="0" w:space="0" w:color="auto"/>
        <w:bottom w:val="none" w:sz="0" w:space="0" w:color="auto"/>
        <w:right w:val="none" w:sz="0" w:space="0" w:color="auto"/>
      </w:divBdr>
    </w:div>
    <w:div w:id="1094282704">
      <w:bodyDiv w:val="1"/>
      <w:marLeft w:val="0"/>
      <w:marRight w:val="0"/>
      <w:marTop w:val="0"/>
      <w:marBottom w:val="0"/>
      <w:divBdr>
        <w:top w:val="none" w:sz="0" w:space="0" w:color="auto"/>
        <w:left w:val="none" w:sz="0" w:space="0" w:color="auto"/>
        <w:bottom w:val="none" w:sz="0" w:space="0" w:color="auto"/>
        <w:right w:val="none" w:sz="0" w:space="0" w:color="auto"/>
      </w:divBdr>
    </w:div>
    <w:div w:id="1099327248">
      <w:bodyDiv w:val="1"/>
      <w:marLeft w:val="0"/>
      <w:marRight w:val="0"/>
      <w:marTop w:val="0"/>
      <w:marBottom w:val="0"/>
      <w:divBdr>
        <w:top w:val="none" w:sz="0" w:space="0" w:color="auto"/>
        <w:left w:val="none" w:sz="0" w:space="0" w:color="auto"/>
        <w:bottom w:val="none" w:sz="0" w:space="0" w:color="auto"/>
        <w:right w:val="none" w:sz="0" w:space="0" w:color="auto"/>
      </w:divBdr>
    </w:div>
    <w:div w:id="1105418069">
      <w:bodyDiv w:val="1"/>
      <w:marLeft w:val="0"/>
      <w:marRight w:val="0"/>
      <w:marTop w:val="0"/>
      <w:marBottom w:val="0"/>
      <w:divBdr>
        <w:top w:val="none" w:sz="0" w:space="0" w:color="auto"/>
        <w:left w:val="none" w:sz="0" w:space="0" w:color="auto"/>
        <w:bottom w:val="none" w:sz="0" w:space="0" w:color="auto"/>
        <w:right w:val="none" w:sz="0" w:space="0" w:color="auto"/>
      </w:divBdr>
    </w:div>
    <w:div w:id="1106077292">
      <w:bodyDiv w:val="1"/>
      <w:marLeft w:val="0"/>
      <w:marRight w:val="0"/>
      <w:marTop w:val="0"/>
      <w:marBottom w:val="0"/>
      <w:divBdr>
        <w:top w:val="none" w:sz="0" w:space="0" w:color="auto"/>
        <w:left w:val="none" w:sz="0" w:space="0" w:color="auto"/>
        <w:bottom w:val="none" w:sz="0" w:space="0" w:color="auto"/>
        <w:right w:val="none" w:sz="0" w:space="0" w:color="auto"/>
      </w:divBdr>
    </w:div>
    <w:div w:id="1109278839">
      <w:bodyDiv w:val="1"/>
      <w:marLeft w:val="0"/>
      <w:marRight w:val="0"/>
      <w:marTop w:val="0"/>
      <w:marBottom w:val="0"/>
      <w:divBdr>
        <w:top w:val="none" w:sz="0" w:space="0" w:color="auto"/>
        <w:left w:val="none" w:sz="0" w:space="0" w:color="auto"/>
        <w:bottom w:val="none" w:sz="0" w:space="0" w:color="auto"/>
        <w:right w:val="none" w:sz="0" w:space="0" w:color="auto"/>
      </w:divBdr>
    </w:div>
    <w:div w:id="1124075155">
      <w:bodyDiv w:val="1"/>
      <w:marLeft w:val="0"/>
      <w:marRight w:val="0"/>
      <w:marTop w:val="0"/>
      <w:marBottom w:val="0"/>
      <w:divBdr>
        <w:top w:val="none" w:sz="0" w:space="0" w:color="auto"/>
        <w:left w:val="none" w:sz="0" w:space="0" w:color="auto"/>
        <w:bottom w:val="none" w:sz="0" w:space="0" w:color="auto"/>
        <w:right w:val="none" w:sz="0" w:space="0" w:color="auto"/>
      </w:divBdr>
    </w:div>
    <w:div w:id="1133017787">
      <w:bodyDiv w:val="1"/>
      <w:marLeft w:val="0"/>
      <w:marRight w:val="0"/>
      <w:marTop w:val="0"/>
      <w:marBottom w:val="0"/>
      <w:divBdr>
        <w:top w:val="none" w:sz="0" w:space="0" w:color="auto"/>
        <w:left w:val="none" w:sz="0" w:space="0" w:color="auto"/>
        <w:bottom w:val="none" w:sz="0" w:space="0" w:color="auto"/>
        <w:right w:val="none" w:sz="0" w:space="0" w:color="auto"/>
      </w:divBdr>
    </w:div>
    <w:div w:id="1134182305">
      <w:bodyDiv w:val="1"/>
      <w:marLeft w:val="0"/>
      <w:marRight w:val="0"/>
      <w:marTop w:val="0"/>
      <w:marBottom w:val="0"/>
      <w:divBdr>
        <w:top w:val="none" w:sz="0" w:space="0" w:color="auto"/>
        <w:left w:val="none" w:sz="0" w:space="0" w:color="auto"/>
        <w:bottom w:val="none" w:sz="0" w:space="0" w:color="auto"/>
        <w:right w:val="none" w:sz="0" w:space="0" w:color="auto"/>
      </w:divBdr>
    </w:div>
    <w:div w:id="1138376027">
      <w:bodyDiv w:val="1"/>
      <w:marLeft w:val="0"/>
      <w:marRight w:val="0"/>
      <w:marTop w:val="0"/>
      <w:marBottom w:val="0"/>
      <w:divBdr>
        <w:top w:val="none" w:sz="0" w:space="0" w:color="auto"/>
        <w:left w:val="none" w:sz="0" w:space="0" w:color="auto"/>
        <w:bottom w:val="none" w:sz="0" w:space="0" w:color="auto"/>
        <w:right w:val="none" w:sz="0" w:space="0" w:color="auto"/>
      </w:divBdr>
    </w:div>
    <w:div w:id="1139882519">
      <w:bodyDiv w:val="1"/>
      <w:marLeft w:val="0"/>
      <w:marRight w:val="0"/>
      <w:marTop w:val="0"/>
      <w:marBottom w:val="0"/>
      <w:divBdr>
        <w:top w:val="none" w:sz="0" w:space="0" w:color="auto"/>
        <w:left w:val="none" w:sz="0" w:space="0" w:color="auto"/>
        <w:bottom w:val="none" w:sz="0" w:space="0" w:color="auto"/>
        <w:right w:val="none" w:sz="0" w:space="0" w:color="auto"/>
      </w:divBdr>
    </w:div>
    <w:div w:id="1152480180">
      <w:bodyDiv w:val="1"/>
      <w:marLeft w:val="0"/>
      <w:marRight w:val="0"/>
      <w:marTop w:val="0"/>
      <w:marBottom w:val="0"/>
      <w:divBdr>
        <w:top w:val="none" w:sz="0" w:space="0" w:color="auto"/>
        <w:left w:val="none" w:sz="0" w:space="0" w:color="auto"/>
        <w:bottom w:val="none" w:sz="0" w:space="0" w:color="auto"/>
        <w:right w:val="none" w:sz="0" w:space="0" w:color="auto"/>
      </w:divBdr>
    </w:div>
    <w:div w:id="1156264477">
      <w:bodyDiv w:val="1"/>
      <w:marLeft w:val="0"/>
      <w:marRight w:val="0"/>
      <w:marTop w:val="0"/>
      <w:marBottom w:val="0"/>
      <w:divBdr>
        <w:top w:val="none" w:sz="0" w:space="0" w:color="auto"/>
        <w:left w:val="none" w:sz="0" w:space="0" w:color="auto"/>
        <w:bottom w:val="none" w:sz="0" w:space="0" w:color="auto"/>
        <w:right w:val="none" w:sz="0" w:space="0" w:color="auto"/>
      </w:divBdr>
    </w:div>
    <w:div w:id="1177187668">
      <w:bodyDiv w:val="1"/>
      <w:marLeft w:val="0"/>
      <w:marRight w:val="0"/>
      <w:marTop w:val="0"/>
      <w:marBottom w:val="0"/>
      <w:divBdr>
        <w:top w:val="none" w:sz="0" w:space="0" w:color="auto"/>
        <w:left w:val="none" w:sz="0" w:space="0" w:color="auto"/>
        <w:bottom w:val="none" w:sz="0" w:space="0" w:color="auto"/>
        <w:right w:val="none" w:sz="0" w:space="0" w:color="auto"/>
      </w:divBdr>
    </w:div>
    <w:div w:id="1193762812">
      <w:bodyDiv w:val="1"/>
      <w:marLeft w:val="0"/>
      <w:marRight w:val="0"/>
      <w:marTop w:val="0"/>
      <w:marBottom w:val="0"/>
      <w:divBdr>
        <w:top w:val="none" w:sz="0" w:space="0" w:color="auto"/>
        <w:left w:val="none" w:sz="0" w:space="0" w:color="auto"/>
        <w:bottom w:val="none" w:sz="0" w:space="0" w:color="auto"/>
        <w:right w:val="none" w:sz="0" w:space="0" w:color="auto"/>
      </w:divBdr>
    </w:div>
    <w:div w:id="1206017303">
      <w:bodyDiv w:val="1"/>
      <w:marLeft w:val="0"/>
      <w:marRight w:val="0"/>
      <w:marTop w:val="0"/>
      <w:marBottom w:val="0"/>
      <w:divBdr>
        <w:top w:val="none" w:sz="0" w:space="0" w:color="auto"/>
        <w:left w:val="none" w:sz="0" w:space="0" w:color="auto"/>
        <w:bottom w:val="none" w:sz="0" w:space="0" w:color="auto"/>
        <w:right w:val="none" w:sz="0" w:space="0" w:color="auto"/>
      </w:divBdr>
    </w:div>
    <w:div w:id="1208951664">
      <w:bodyDiv w:val="1"/>
      <w:marLeft w:val="0"/>
      <w:marRight w:val="0"/>
      <w:marTop w:val="0"/>
      <w:marBottom w:val="0"/>
      <w:divBdr>
        <w:top w:val="none" w:sz="0" w:space="0" w:color="auto"/>
        <w:left w:val="none" w:sz="0" w:space="0" w:color="auto"/>
        <w:bottom w:val="none" w:sz="0" w:space="0" w:color="auto"/>
        <w:right w:val="none" w:sz="0" w:space="0" w:color="auto"/>
      </w:divBdr>
    </w:div>
    <w:div w:id="1213661802">
      <w:bodyDiv w:val="1"/>
      <w:marLeft w:val="0"/>
      <w:marRight w:val="0"/>
      <w:marTop w:val="0"/>
      <w:marBottom w:val="0"/>
      <w:divBdr>
        <w:top w:val="none" w:sz="0" w:space="0" w:color="auto"/>
        <w:left w:val="none" w:sz="0" w:space="0" w:color="auto"/>
        <w:bottom w:val="none" w:sz="0" w:space="0" w:color="auto"/>
        <w:right w:val="none" w:sz="0" w:space="0" w:color="auto"/>
      </w:divBdr>
    </w:div>
    <w:div w:id="1213736677">
      <w:bodyDiv w:val="1"/>
      <w:marLeft w:val="0"/>
      <w:marRight w:val="0"/>
      <w:marTop w:val="0"/>
      <w:marBottom w:val="0"/>
      <w:divBdr>
        <w:top w:val="none" w:sz="0" w:space="0" w:color="auto"/>
        <w:left w:val="none" w:sz="0" w:space="0" w:color="auto"/>
        <w:bottom w:val="none" w:sz="0" w:space="0" w:color="auto"/>
        <w:right w:val="none" w:sz="0" w:space="0" w:color="auto"/>
      </w:divBdr>
    </w:div>
    <w:div w:id="1247421239">
      <w:bodyDiv w:val="1"/>
      <w:marLeft w:val="0"/>
      <w:marRight w:val="0"/>
      <w:marTop w:val="0"/>
      <w:marBottom w:val="0"/>
      <w:divBdr>
        <w:top w:val="none" w:sz="0" w:space="0" w:color="auto"/>
        <w:left w:val="none" w:sz="0" w:space="0" w:color="auto"/>
        <w:bottom w:val="none" w:sz="0" w:space="0" w:color="auto"/>
        <w:right w:val="none" w:sz="0" w:space="0" w:color="auto"/>
      </w:divBdr>
    </w:div>
    <w:div w:id="1270504587">
      <w:bodyDiv w:val="1"/>
      <w:marLeft w:val="0"/>
      <w:marRight w:val="0"/>
      <w:marTop w:val="0"/>
      <w:marBottom w:val="0"/>
      <w:divBdr>
        <w:top w:val="none" w:sz="0" w:space="0" w:color="auto"/>
        <w:left w:val="none" w:sz="0" w:space="0" w:color="auto"/>
        <w:bottom w:val="none" w:sz="0" w:space="0" w:color="auto"/>
        <w:right w:val="none" w:sz="0" w:space="0" w:color="auto"/>
      </w:divBdr>
    </w:div>
    <w:div w:id="1273169937">
      <w:bodyDiv w:val="1"/>
      <w:marLeft w:val="0"/>
      <w:marRight w:val="0"/>
      <w:marTop w:val="0"/>
      <w:marBottom w:val="0"/>
      <w:divBdr>
        <w:top w:val="none" w:sz="0" w:space="0" w:color="auto"/>
        <w:left w:val="none" w:sz="0" w:space="0" w:color="auto"/>
        <w:bottom w:val="none" w:sz="0" w:space="0" w:color="auto"/>
        <w:right w:val="none" w:sz="0" w:space="0" w:color="auto"/>
      </w:divBdr>
    </w:div>
    <w:div w:id="1277954465">
      <w:bodyDiv w:val="1"/>
      <w:marLeft w:val="0"/>
      <w:marRight w:val="0"/>
      <w:marTop w:val="0"/>
      <w:marBottom w:val="0"/>
      <w:divBdr>
        <w:top w:val="none" w:sz="0" w:space="0" w:color="auto"/>
        <w:left w:val="none" w:sz="0" w:space="0" w:color="auto"/>
        <w:bottom w:val="none" w:sz="0" w:space="0" w:color="auto"/>
        <w:right w:val="none" w:sz="0" w:space="0" w:color="auto"/>
      </w:divBdr>
    </w:div>
    <w:div w:id="1287352708">
      <w:bodyDiv w:val="1"/>
      <w:marLeft w:val="0"/>
      <w:marRight w:val="0"/>
      <w:marTop w:val="0"/>
      <w:marBottom w:val="0"/>
      <w:divBdr>
        <w:top w:val="none" w:sz="0" w:space="0" w:color="auto"/>
        <w:left w:val="none" w:sz="0" w:space="0" w:color="auto"/>
        <w:bottom w:val="none" w:sz="0" w:space="0" w:color="auto"/>
        <w:right w:val="none" w:sz="0" w:space="0" w:color="auto"/>
      </w:divBdr>
    </w:div>
    <w:div w:id="1302079904">
      <w:bodyDiv w:val="1"/>
      <w:marLeft w:val="0"/>
      <w:marRight w:val="0"/>
      <w:marTop w:val="0"/>
      <w:marBottom w:val="0"/>
      <w:divBdr>
        <w:top w:val="none" w:sz="0" w:space="0" w:color="auto"/>
        <w:left w:val="none" w:sz="0" w:space="0" w:color="auto"/>
        <w:bottom w:val="none" w:sz="0" w:space="0" w:color="auto"/>
        <w:right w:val="none" w:sz="0" w:space="0" w:color="auto"/>
      </w:divBdr>
    </w:div>
    <w:div w:id="1325232882">
      <w:bodyDiv w:val="1"/>
      <w:marLeft w:val="0"/>
      <w:marRight w:val="0"/>
      <w:marTop w:val="0"/>
      <w:marBottom w:val="0"/>
      <w:divBdr>
        <w:top w:val="none" w:sz="0" w:space="0" w:color="auto"/>
        <w:left w:val="none" w:sz="0" w:space="0" w:color="auto"/>
        <w:bottom w:val="none" w:sz="0" w:space="0" w:color="auto"/>
        <w:right w:val="none" w:sz="0" w:space="0" w:color="auto"/>
      </w:divBdr>
    </w:div>
    <w:div w:id="1329286521">
      <w:bodyDiv w:val="1"/>
      <w:marLeft w:val="0"/>
      <w:marRight w:val="0"/>
      <w:marTop w:val="0"/>
      <w:marBottom w:val="0"/>
      <w:divBdr>
        <w:top w:val="none" w:sz="0" w:space="0" w:color="auto"/>
        <w:left w:val="none" w:sz="0" w:space="0" w:color="auto"/>
        <w:bottom w:val="none" w:sz="0" w:space="0" w:color="auto"/>
        <w:right w:val="none" w:sz="0" w:space="0" w:color="auto"/>
      </w:divBdr>
    </w:div>
    <w:div w:id="1329945146">
      <w:bodyDiv w:val="1"/>
      <w:marLeft w:val="0"/>
      <w:marRight w:val="0"/>
      <w:marTop w:val="0"/>
      <w:marBottom w:val="0"/>
      <w:divBdr>
        <w:top w:val="none" w:sz="0" w:space="0" w:color="auto"/>
        <w:left w:val="none" w:sz="0" w:space="0" w:color="auto"/>
        <w:bottom w:val="none" w:sz="0" w:space="0" w:color="auto"/>
        <w:right w:val="none" w:sz="0" w:space="0" w:color="auto"/>
      </w:divBdr>
    </w:div>
    <w:div w:id="1360352697">
      <w:bodyDiv w:val="1"/>
      <w:marLeft w:val="0"/>
      <w:marRight w:val="0"/>
      <w:marTop w:val="0"/>
      <w:marBottom w:val="0"/>
      <w:divBdr>
        <w:top w:val="none" w:sz="0" w:space="0" w:color="auto"/>
        <w:left w:val="none" w:sz="0" w:space="0" w:color="auto"/>
        <w:bottom w:val="none" w:sz="0" w:space="0" w:color="auto"/>
        <w:right w:val="none" w:sz="0" w:space="0" w:color="auto"/>
      </w:divBdr>
    </w:div>
    <w:div w:id="1360735287">
      <w:bodyDiv w:val="1"/>
      <w:marLeft w:val="0"/>
      <w:marRight w:val="0"/>
      <w:marTop w:val="0"/>
      <w:marBottom w:val="0"/>
      <w:divBdr>
        <w:top w:val="none" w:sz="0" w:space="0" w:color="auto"/>
        <w:left w:val="none" w:sz="0" w:space="0" w:color="auto"/>
        <w:bottom w:val="none" w:sz="0" w:space="0" w:color="auto"/>
        <w:right w:val="none" w:sz="0" w:space="0" w:color="auto"/>
      </w:divBdr>
    </w:div>
    <w:div w:id="1364360116">
      <w:bodyDiv w:val="1"/>
      <w:marLeft w:val="0"/>
      <w:marRight w:val="0"/>
      <w:marTop w:val="0"/>
      <w:marBottom w:val="0"/>
      <w:divBdr>
        <w:top w:val="none" w:sz="0" w:space="0" w:color="auto"/>
        <w:left w:val="none" w:sz="0" w:space="0" w:color="auto"/>
        <w:bottom w:val="none" w:sz="0" w:space="0" w:color="auto"/>
        <w:right w:val="none" w:sz="0" w:space="0" w:color="auto"/>
      </w:divBdr>
    </w:div>
    <w:div w:id="1369257439">
      <w:bodyDiv w:val="1"/>
      <w:marLeft w:val="0"/>
      <w:marRight w:val="0"/>
      <w:marTop w:val="0"/>
      <w:marBottom w:val="0"/>
      <w:divBdr>
        <w:top w:val="none" w:sz="0" w:space="0" w:color="auto"/>
        <w:left w:val="none" w:sz="0" w:space="0" w:color="auto"/>
        <w:bottom w:val="none" w:sz="0" w:space="0" w:color="auto"/>
        <w:right w:val="none" w:sz="0" w:space="0" w:color="auto"/>
      </w:divBdr>
    </w:div>
    <w:div w:id="1392190236">
      <w:bodyDiv w:val="1"/>
      <w:marLeft w:val="0"/>
      <w:marRight w:val="0"/>
      <w:marTop w:val="0"/>
      <w:marBottom w:val="0"/>
      <w:divBdr>
        <w:top w:val="none" w:sz="0" w:space="0" w:color="auto"/>
        <w:left w:val="none" w:sz="0" w:space="0" w:color="auto"/>
        <w:bottom w:val="none" w:sz="0" w:space="0" w:color="auto"/>
        <w:right w:val="none" w:sz="0" w:space="0" w:color="auto"/>
      </w:divBdr>
    </w:div>
    <w:div w:id="1392388458">
      <w:bodyDiv w:val="1"/>
      <w:marLeft w:val="0"/>
      <w:marRight w:val="0"/>
      <w:marTop w:val="0"/>
      <w:marBottom w:val="0"/>
      <w:divBdr>
        <w:top w:val="none" w:sz="0" w:space="0" w:color="auto"/>
        <w:left w:val="none" w:sz="0" w:space="0" w:color="auto"/>
        <w:bottom w:val="none" w:sz="0" w:space="0" w:color="auto"/>
        <w:right w:val="none" w:sz="0" w:space="0" w:color="auto"/>
      </w:divBdr>
    </w:div>
    <w:div w:id="1397044037">
      <w:bodyDiv w:val="1"/>
      <w:marLeft w:val="0"/>
      <w:marRight w:val="0"/>
      <w:marTop w:val="0"/>
      <w:marBottom w:val="0"/>
      <w:divBdr>
        <w:top w:val="none" w:sz="0" w:space="0" w:color="auto"/>
        <w:left w:val="none" w:sz="0" w:space="0" w:color="auto"/>
        <w:bottom w:val="none" w:sz="0" w:space="0" w:color="auto"/>
        <w:right w:val="none" w:sz="0" w:space="0" w:color="auto"/>
      </w:divBdr>
    </w:div>
    <w:div w:id="1397822622">
      <w:bodyDiv w:val="1"/>
      <w:marLeft w:val="0"/>
      <w:marRight w:val="0"/>
      <w:marTop w:val="0"/>
      <w:marBottom w:val="0"/>
      <w:divBdr>
        <w:top w:val="none" w:sz="0" w:space="0" w:color="auto"/>
        <w:left w:val="none" w:sz="0" w:space="0" w:color="auto"/>
        <w:bottom w:val="none" w:sz="0" w:space="0" w:color="auto"/>
        <w:right w:val="none" w:sz="0" w:space="0" w:color="auto"/>
      </w:divBdr>
    </w:div>
    <w:div w:id="1399789144">
      <w:bodyDiv w:val="1"/>
      <w:marLeft w:val="0"/>
      <w:marRight w:val="0"/>
      <w:marTop w:val="0"/>
      <w:marBottom w:val="0"/>
      <w:divBdr>
        <w:top w:val="none" w:sz="0" w:space="0" w:color="auto"/>
        <w:left w:val="none" w:sz="0" w:space="0" w:color="auto"/>
        <w:bottom w:val="none" w:sz="0" w:space="0" w:color="auto"/>
        <w:right w:val="none" w:sz="0" w:space="0" w:color="auto"/>
      </w:divBdr>
    </w:div>
    <w:div w:id="1400126826">
      <w:bodyDiv w:val="1"/>
      <w:marLeft w:val="0"/>
      <w:marRight w:val="0"/>
      <w:marTop w:val="0"/>
      <w:marBottom w:val="0"/>
      <w:divBdr>
        <w:top w:val="none" w:sz="0" w:space="0" w:color="auto"/>
        <w:left w:val="none" w:sz="0" w:space="0" w:color="auto"/>
        <w:bottom w:val="none" w:sz="0" w:space="0" w:color="auto"/>
        <w:right w:val="none" w:sz="0" w:space="0" w:color="auto"/>
      </w:divBdr>
    </w:div>
    <w:div w:id="1401557055">
      <w:bodyDiv w:val="1"/>
      <w:marLeft w:val="0"/>
      <w:marRight w:val="0"/>
      <w:marTop w:val="0"/>
      <w:marBottom w:val="0"/>
      <w:divBdr>
        <w:top w:val="none" w:sz="0" w:space="0" w:color="auto"/>
        <w:left w:val="none" w:sz="0" w:space="0" w:color="auto"/>
        <w:bottom w:val="none" w:sz="0" w:space="0" w:color="auto"/>
        <w:right w:val="none" w:sz="0" w:space="0" w:color="auto"/>
      </w:divBdr>
    </w:div>
    <w:div w:id="1405906283">
      <w:bodyDiv w:val="1"/>
      <w:marLeft w:val="0"/>
      <w:marRight w:val="0"/>
      <w:marTop w:val="0"/>
      <w:marBottom w:val="0"/>
      <w:divBdr>
        <w:top w:val="none" w:sz="0" w:space="0" w:color="auto"/>
        <w:left w:val="none" w:sz="0" w:space="0" w:color="auto"/>
        <w:bottom w:val="none" w:sz="0" w:space="0" w:color="auto"/>
        <w:right w:val="none" w:sz="0" w:space="0" w:color="auto"/>
      </w:divBdr>
    </w:div>
    <w:div w:id="1406294073">
      <w:bodyDiv w:val="1"/>
      <w:marLeft w:val="0"/>
      <w:marRight w:val="0"/>
      <w:marTop w:val="0"/>
      <w:marBottom w:val="0"/>
      <w:divBdr>
        <w:top w:val="none" w:sz="0" w:space="0" w:color="auto"/>
        <w:left w:val="none" w:sz="0" w:space="0" w:color="auto"/>
        <w:bottom w:val="none" w:sz="0" w:space="0" w:color="auto"/>
        <w:right w:val="none" w:sz="0" w:space="0" w:color="auto"/>
      </w:divBdr>
    </w:div>
    <w:div w:id="1425149524">
      <w:bodyDiv w:val="1"/>
      <w:marLeft w:val="0"/>
      <w:marRight w:val="0"/>
      <w:marTop w:val="0"/>
      <w:marBottom w:val="0"/>
      <w:divBdr>
        <w:top w:val="none" w:sz="0" w:space="0" w:color="auto"/>
        <w:left w:val="none" w:sz="0" w:space="0" w:color="auto"/>
        <w:bottom w:val="none" w:sz="0" w:space="0" w:color="auto"/>
        <w:right w:val="none" w:sz="0" w:space="0" w:color="auto"/>
      </w:divBdr>
    </w:div>
    <w:div w:id="1425809482">
      <w:bodyDiv w:val="1"/>
      <w:marLeft w:val="0"/>
      <w:marRight w:val="0"/>
      <w:marTop w:val="0"/>
      <w:marBottom w:val="0"/>
      <w:divBdr>
        <w:top w:val="none" w:sz="0" w:space="0" w:color="auto"/>
        <w:left w:val="none" w:sz="0" w:space="0" w:color="auto"/>
        <w:bottom w:val="none" w:sz="0" w:space="0" w:color="auto"/>
        <w:right w:val="none" w:sz="0" w:space="0" w:color="auto"/>
      </w:divBdr>
    </w:div>
    <w:div w:id="1427655348">
      <w:bodyDiv w:val="1"/>
      <w:marLeft w:val="0"/>
      <w:marRight w:val="0"/>
      <w:marTop w:val="0"/>
      <w:marBottom w:val="0"/>
      <w:divBdr>
        <w:top w:val="none" w:sz="0" w:space="0" w:color="auto"/>
        <w:left w:val="none" w:sz="0" w:space="0" w:color="auto"/>
        <w:bottom w:val="none" w:sz="0" w:space="0" w:color="auto"/>
        <w:right w:val="none" w:sz="0" w:space="0" w:color="auto"/>
      </w:divBdr>
    </w:div>
    <w:div w:id="1428580746">
      <w:bodyDiv w:val="1"/>
      <w:marLeft w:val="0"/>
      <w:marRight w:val="0"/>
      <w:marTop w:val="0"/>
      <w:marBottom w:val="0"/>
      <w:divBdr>
        <w:top w:val="none" w:sz="0" w:space="0" w:color="auto"/>
        <w:left w:val="none" w:sz="0" w:space="0" w:color="auto"/>
        <w:bottom w:val="none" w:sz="0" w:space="0" w:color="auto"/>
        <w:right w:val="none" w:sz="0" w:space="0" w:color="auto"/>
      </w:divBdr>
    </w:div>
    <w:div w:id="1445340486">
      <w:bodyDiv w:val="1"/>
      <w:marLeft w:val="0"/>
      <w:marRight w:val="0"/>
      <w:marTop w:val="0"/>
      <w:marBottom w:val="0"/>
      <w:divBdr>
        <w:top w:val="none" w:sz="0" w:space="0" w:color="auto"/>
        <w:left w:val="none" w:sz="0" w:space="0" w:color="auto"/>
        <w:bottom w:val="none" w:sz="0" w:space="0" w:color="auto"/>
        <w:right w:val="none" w:sz="0" w:space="0" w:color="auto"/>
      </w:divBdr>
    </w:div>
    <w:div w:id="1450853065">
      <w:bodyDiv w:val="1"/>
      <w:marLeft w:val="0"/>
      <w:marRight w:val="0"/>
      <w:marTop w:val="0"/>
      <w:marBottom w:val="0"/>
      <w:divBdr>
        <w:top w:val="none" w:sz="0" w:space="0" w:color="auto"/>
        <w:left w:val="none" w:sz="0" w:space="0" w:color="auto"/>
        <w:bottom w:val="none" w:sz="0" w:space="0" w:color="auto"/>
        <w:right w:val="none" w:sz="0" w:space="0" w:color="auto"/>
      </w:divBdr>
    </w:div>
    <w:div w:id="1451431957">
      <w:bodyDiv w:val="1"/>
      <w:marLeft w:val="0"/>
      <w:marRight w:val="0"/>
      <w:marTop w:val="0"/>
      <w:marBottom w:val="0"/>
      <w:divBdr>
        <w:top w:val="none" w:sz="0" w:space="0" w:color="auto"/>
        <w:left w:val="none" w:sz="0" w:space="0" w:color="auto"/>
        <w:bottom w:val="none" w:sz="0" w:space="0" w:color="auto"/>
        <w:right w:val="none" w:sz="0" w:space="0" w:color="auto"/>
      </w:divBdr>
    </w:div>
    <w:div w:id="1451850911">
      <w:bodyDiv w:val="1"/>
      <w:marLeft w:val="0"/>
      <w:marRight w:val="0"/>
      <w:marTop w:val="0"/>
      <w:marBottom w:val="0"/>
      <w:divBdr>
        <w:top w:val="none" w:sz="0" w:space="0" w:color="auto"/>
        <w:left w:val="none" w:sz="0" w:space="0" w:color="auto"/>
        <w:bottom w:val="none" w:sz="0" w:space="0" w:color="auto"/>
        <w:right w:val="none" w:sz="0" w:space="0" w:color="auto"/>
      </w:divBdr>
    </w:div>
    <w:div w:id="1452556628">
      <w:bodyDiv w:val="1"/>
      <w:marLeft w:val="0"/>
      <w:marRight w:val="0"/>
      <w:marTop w:val="0"/>
      <w:marBottom w:val="0"/>
      <w:divBdr>
        <w:top w:val="none" w:sz="0" w:space="0" w:color="auto"/>
        <w:left w:val="none" w:sz="0" w:space="0" w:color="auto"/>
        <w:bottom w:val="none" w:sz="0" w:space="0" w:color="auto"/>
        <w:right w:val="none" w:sz="0" w:space="0" w:color="auto"/>
      </w:divBdr>
    </w:div>
    <w:div w:id="1455371017">
      <w:bodyDiv w:val="1"/>
      <w:marLeft w:val="0"/>
      <w:marRight w:val="0"/>
      <w:marTop w:val="0"/>
      <w:marBottom w:val="0"/>
      <w:divBdr>
        <w:top w:val="none" w:sz="0" w:space="0" w:color="auto"/>
        <w:left w:val="none" w:sz="0" w:space="0" w:color="auto"/>
        <w:bottom w:val="none" w:sz="0" w:space="0" w:color="auto"/>
        <w:right w:val="none" w:sz="0" w:space="0" w:color="auto"/>
      </w:divBdr>
    </w:div>
    <w:div w:id="1496068914">
      <w:bodyDiv w:val="1"/>
      <w:marLeft w:val="0"/>
      <w:marRight w:val="0"/>
      <w:marTop w:val="0"/>
      <w:marBottom w:val="0"/>
      <w:divBdr>
        <w:top w:val="none" w:sz="0" w:space="0" w:color="auto"/>
        <w:left w:val="none" w:sz="0" w:space="0" w:color="auto"/>
        <w:bottom w:val="none" w:sz="0" w:space="0" w:color="auto"/>
        <w:right w:val="none" w:sz="0" w:space="0" w:color="auto"/>
      </w:divBdr>
    </w:div>
    <w:div w:id="1513690490">
      <w:bodyDiv w:val="1"/>
      <w:marLeft w:val="0"/>
      <w:marRight w:val="0"/>
      <w:marTop w:val="0"/>
      <w:marBottom w:val="0"/>
      <w:divBdr>
        <w:top w:val="none" w:sz="0" w:space="0" w:color="auto"/>
        <w:left w:val="none" w:sz="0" w:space="0" w:color="auto"/>
        <w:bottom w:val="none" w:sz="0" w:space="0" w:color="auto"/>
        <w:right w:val="none" w:sz="0" w:space="0" w:color="auto"/>
      </w:divBdr>
    </w:div>
    <w:div w:id="1517425795">
      <w:bodyDiv w:val="1"/>
      <w:marLeft w:val="0"/>
      <w:marRight w:val="0"/>
      <w:marTop w:val="0"/>
      <w:marBottom w:val="0"/>
      <w:divBdr>
        <w:top w:val="none" w:sz="0" w:space="0" w:color="auto"/>
        <w:left w:val="none" w:sz="0" w:space="0" w:color="auto"/>
        <w:bottom w:val="none" w:sz="0" w:space="0" w:color="auto"/>
        <w:right w:val="none" w:sz="0" w:space="0" w:color="auto"/>
      </w:divBdr>
    </w:div>
    <w:div w:id="1525706785">
      <w:bodyDiv w:val="1"/>
      <w:marLeft w:val="0"/>
      <w:marRight w:val="0"/>
      <w:marTop w:val="0"/>
      <w:marBottom w:val="0"/>
      <w:divBdr>
        <w:top w:val="none" w:sz="0" w:space="0" w:color="auto"/>
        <w:left w:val="none" w:sz="0" w:space="0" w:color="auto"/>
        <w:bottom w:val="none" w:sz="0" w:space="0" w:color="auto"/>
        <w:right w:val="none" w:sz="0" w:space="0" w:color="auto"/>
      </w:divBdr>
    </w:div>
    <w:div w:id="1527139080">
      <w:bodyDiv w:val="1"/>
      <w:marLeft w:val="0"/>
      <w:marRight w:val="0"/>
      <w:marTop w:val="0"/>
      <w:marBottom w:val="0"/>
      <w:divBdr>
        <w:top w:val="none" w:sz="0" w:space="0" w:color="auto"/>
        <w:left w:val="none" w:sz="0" w:space="0" w:color="auto"/>
        <w:bottom w:val="none" w:sz="0" w:space="0" w:color="auto"/>
        <w:right w:val="none" w:sz="0" w:space="0" w:color="auto"/>
      </w:divBdr>
    </w:div>
    <w:div w:id="1551841556">
      <w:bodyDiv w:val="1"/>
      <w:marLeft w:val="0"/>
      <w:marRight w:val="0"/>
      <w:marTop w:val="0"/>
      <w:marBottom w:val="0"/>
      <w:divBdr>
        <w:top w:val="none" w:sz="0" w:space="0" w:color="auto"/>
        <w:left w:val="none" w:sz="0" w:space="0" w:color="auto"/>
        <w:bottom w:val="none" w:sz="0" w:space="0" w:color="auto"/>
        <w:right w:val="none" w:sz="0" w:space="0" w:color="auto"/>
      </w:divBdr>
    </w:div>
    <w:div w:id="1554654016">
      <w:bodyDiv w:val="1"/>
      <w:marLeft w:val="0"/>
      <w:marRight w:val="0"/>
      <w:marTop w:val="0"/>
      <w:marBottom w:val="0"/>
      <w:divBdr>
        <w:top w:val="none" w:sz="0" w:space="0" w:color="auto"/>
        <w:left w:val="none" w:sz="0" w:space="0" w:color="auto"/>
        <w:bottom w:val="none" w:sz="0" w:space="0" w:color="auto"/>
        <w:right w:val="none" w:sz="0" w:space="0" w:color="auto"/>
      </w:divBdr>
    </w:div>
    <w:div w:id="1577784157">
      <w:bodyDiv w:val="1"/>
      <w:marLeft w:val="0"/>
      <w:marRight w:val="0"/>
      <w:marTop w:val="0"/>
      <w:marBottom w:val="0"/>
      <w:divBdr>
        <w:top w:val="none" w:sz="0" w:space="0" w:color="auto"/>
        <w:left w:val="none" w:sz="0" w:space="0" w:color="auto"/>
        <w:bottom w:val="none" w:sz="0" w:space="0" w:color="auto"/>
        <w:right w:val="none" w:sz="0" w:space="0" w:color="auto"/>
      </w:divBdr>
    </w:div>
    <w:div w:id="1582984464">
      <w:bodyDiv w:val="1"/>
      <w:marLeft w:val="0"/>
      <w:marRight w:val="0"/>
      <w:marTop w:val="0"/>
      <w:marBottom w:val="0"/>
      <w:divBdr>
        <w:top w:val="none" w:sz="0" w:space="0" w:color="auto"/>
        <w:left w:val="none" w:sz="0" w:space="0" w:color="auto"/>
        <w:bottom w:val="none" w:sz="0" w:space="0" w:color="auto"/>
        <w:right w:val="none" w:sz="0" w:space="0" w:color="auto"/>
      </w:divBdr>
    </w:div>
    <w:div w:id="1596674027">
      <w:bodyDiv w:val="1"/>
      <w:marLeft w:val="0"/>
      <w:marRight w:val="0"/>
      <w:marTop w:val="0"/>
      <w:marBottom w:val="0"/>
      <w:divBdr>
        <w:top w:val="none" w:sz="0" w:space="0" w:color="auto"/>
        <w:left w:val="none" w:sz="0" w:space="0" w:color="auto"/>
        <w:bottom w:val="none" w:sz="0" w:space="0" w:color="auto"/>
        <w:right w:val="none" w:sz="0" w:space="0" w:color="auto"/>
      </w:divBdr>
    </w:div>
    <w:div w:id="1602564788">
      <w:bodyDiv w:val="1"/>
      <w:marLeft w:val="0"/>
      <w:marRight w:val="0"/>
      <w:marTop w:val="0"/>
      <w:marBottom w:val="0"/>
      <w:divBdr>
        <w:top w:val="none" w:sz="0" w:space="0" w:color="auto"/>
        <w:left w:val="none" w:sz="0" w:space="0" w:color="auto"/>
        <w:bottom w:val="none" w:sz="0" w:space="0" w:color="auto"/>
        <w:right w:val="none" w:sz="0" w:space="0" w:color="auto"/>
      </w:divBdr>
    </w:div>
    <w:div w:id="1607887099">
      <w:bodyDiv w:val="1"/>
      <w:marLeft w:val="0"/>
      <w:marRight w:val="0"/>
      <w:marTop w:val="0"/>
      <w:marBottom w:val="0"/>
      <w:divBdr>
        <w:top w:val="none" w:sz="0" w:space="0" w:color="auto"/>
        <w:left w:val="none" w:sz="0" w:space="0" w:color="auto"/>
        <w:bottom w:val="none" w:sz="0" w:space="0" w:color="auto"/>
        <w:right w:val="none" w:sz="0" w:space="0" w:color="auto"/>
      </w:divBdr>
    </w:div>
    <w:div w:id="1608149126">
      <w:bodyDiv w:val="1"/>
      <w:marLeft w:val="0"/>
      <w:marRight w:val="0"/>
      <w:marTop w:val="0"/>
      <w:marBottom w:val="0"/>
      <w:divBdr>
        <w:top w:val="none" w:sz="0" w:space="0" w:color="auto"/>
        <w:left w:val="none" w:sz="0" w:space="0" w:color="auto"/>
        <w:bottom w:val="none" w:sz="0" w:space="0" w:color="auto"/>
        <w:right w:val="none" w:sz="0" w:space="0" w:color="auto"/>
      </w:divBdr>
    </w:div>
    <w:div w:id="1651908910">
      <w:bodyDiv w:val="1"/>
      <w:marLeft w:val="0"/>
      <w:marRight w:val="0"/>
      <w:marTop w:val="0"/>
      <w:marBottom w:val="0"/>
      <w:divBdr>
        <w:top w:val="none" w:sz="0" w:space="0" w:color="auto"/>
        <w:left w:val="none" w:sz="0" w:space="0" w:color="auto"/>
        <w:bottom w:val="none" w:sz="0" w:space="0" w:color="auto"/>
        <w:right w:val="none" w:sz="0" w:space="0" w:color="auto"/>
      </w:divBdr>
    </w:div>
    <w:div w:id="1662006545">
      <w:bodyDiv w:val="1"/>
      <w:marLeft w:val="0"/>
      <w:marRight w:val="0"/>
      <w:marTop w:val="0"/>
      <w:marBottom w:val="0"/>
      <w:divBdr>
        <w:top w:val="none" w:sz="0" w:space="0" w:color="auto"/>
        <w:left w:val="none" w:sz="0" w:space="0" w:color="auto"/>
        <w:bottom w:val="none" w:sz="0" w:space="0" w:color="auto"/>
        <w:right w:val="none" w:sz="0" w:space="0" w:color="auto"/>
      </w:divBdr>
    </w:div>
    <w:div w:id="1662733585">
      <w:bodyDiv w:val="1"/>
      <w:marLeft w:val="0"/>
      <w:marRight w:val="0"/>
      <w:marTop w:val="0"/>
      <w:marBottom w:val="0"/>
      <w:divBdr>
        <w:top w:val="none" w:sz="0" w:space="0" w:color="auto"/>
        <w:left w:val="none" w:sz="0" w:space="0" w:color="auto"/>
        <w:bottom w:val="none" w:sz="0" w:space="0" w:color="auto"/>
        <w:right w:val="none" w:sz="0" w:space="0" w:color="auto"/>
      </w:divBdr>
    </w:div>
    <w:div w:id="1682200368">
      <w:bodyDiv w:val="1"/>
      <w:marLeft w:val="0"/>
      <w:marRight w:val="0"/>
      <w:marTop w:val="0"/>
      <w:marBottom w:val="0"/>
      <w:divBdr>
        <w:top w:val="none" w:sz="0" w:space="0" w:color="auto"/>
        <w:left w:val="none" w:sz="0" w:space="0" w:color="auto"/>
        <w:bottom w:val="none" w:sz="0" w:space="0" w:color="auto"/>
        <w:right w:val="none" w:sz="0" w:space="0" w:color="auto"/>
      </w:divBdr>
    </w:div>
    <w:div w:id="1734044012">
      <w:bodyDiv w:val="1"/>
      <w:marLeft w:val="0"/>
      <w:marRight w:val="0"/>
      <w:marTop w:val="0"/>
      <w:marBottom w:val="0"/>
      <w:divBdr>
        <w:top w:val="none" w:sz="0" w:space="0" w:color="auto"/>
        <w:left w:val="none" w:sz="0" w:space="0" w:color="auto"/>
        <w:bottom w:val="none" w:sz="0" w:space="0" w:color="auto"/>
        <w:right w:val="none" w:sz="0" w:space="0" w:color="auto"/>
      </w:divBdr>
    </w:div>
    <w:div w:id="1740982933">
      <w:bodyDiv w:val="1"/>
      <w:marLeft w:val="0"/>
      <w:marRight w:val="0"/>
      <w:marTop w:val="0"/>
      <w:marBottom w:val="0"/>
      <w:divBdr>
        <w:top w:val="none" w:sz="0" w:space="0" w:color="auto"/>
        <w:left w:val="none" w:sz="0" w:space="0" w:color="auto"/>
        <w:bottom w:val="none" w:sz="0" w:space="0" w:color="auto"/>
        <w:right w:val="none" w:sz="0" w:space="0" w:color="auto"/>
      </w:divBdr>
    </w:div>
    <w:div w:id="1746293125">
      <w:bodyDiv w:val="1"/>
      <w:marLeft w:val="0"/>
      <w:marRight w:val="0"/>
      <w:marTop w:val="0"/>
      <w:marBottom w:val="0"/>
      <w:divBdr>
        <w:top w:val="none" w:sz="0" w:space="0" w:color="auto"/>
        <w:left w:val="none" w:sz="0" w:space="0" w:color="auto"/>
        <w:bottom w:val="none" w:sz="0" w:space="0" w:color="auto"/>
        <w:right w:val="none" w:sz="0" w:space="0" w:color="auto"/>
      </w:divBdr>
    </w:div>
    <w:div w:id="1754471070">
      <w:bodyDiv w:val="1"/>
      <w:marLeft w:val="0"/>
      <w:marRight w:val="0"/>
      <w:marTop w:val="0"/>
      <w:marBottom w:val="0"/>
      <w:divBdr>
        <w:top w:val="none" w:sz="0" w:space="0" w:color="auto"/>
        <w:left w:val="none" w:sz="0" w:space="0" w:color="auto"/>
        <w:bottom w:val="none" w:sz="0" w:space="0" w:color="auto"/>
        <w:right w:val="none" w:sz="0" w:space="0" w:color="auto"/>
      </w:divBdr>
    </w:div>
    <w:div w:id="1756588560">
      <w:bodyDiv w:val="1"/>
      <w:marLeft w:val="0"/>
      <w:marRight w:val="0"/>
      <w:marTop w:val="0"/>
      <w:marBottom w:val="0"/>
      <w:divBdr>
        <w:top w:val="none" w:sz="0" w:space="0" w:color="auto"/>
        <w:left w:val="none" w:sz="0" w:space="0" w:color="auto"/>
        <w:bottom w:val="none" w:sz="0" w:space="0" w:color="auto"/>
        <w:right w:val="none" w:sz="0" w:space="0" w:color="auto"/>
      </w:divBdr>
    </w:div>
    <w:div w:id="1783693547">
      <w:bodyDiv w:val="1"/>
      <w:marLeft w:val="0"/>
      <w:marRight w:val="0"/>
      <w:marTop w:val="0"/>
      <w:marBottom w:val="0"/>
      <w:divBdr>
        <w:top w:val="none" w:sz="0" w:space="0" w:color="auto"/>
        <w:left w:val="none" w:sz="0" w:space="0" w:color="auto"/>
        <w:bottom w:val="none" w:sz="0" w:space="0" w:color="auto"/>
        <w:right w:val="none" w:sz="0" w:space="0" w:color="auto"/>
      </w:divBdr>
    </w:div>
    <w:div w:id="1791826571">
      <w:bodyDiv w:val="1"/>
      <w:marLeft w:val="0"/>
      <w:marRight w:val="0"/>
      <w:marTop w:val="0"/>
      <w:marBottom w:val="0"/>
      <w:divBdr>
        <w:top w:val="none" w:sz="0" w:space="0" w:color="auto"/>
        <w:left w:val="none" w:sz="0" w:space="0" w:color="auto"/>
        <w:bottom w:val="none" w:sz="0" w:space="0" w:color="auto"/>
        <w:right w:val="none" w:sz="0" w:space="0" w:color="auto"/>
      </w:divBdr>
    </w:div>
    <w:div w:id="1795949347">
      <w:bodyDiv w:val="1"/>
      <w:marLeft w:val="0"/>
      <w:marRight w:val="0"/>
      <w:marTop w:val="0"/>
      <w:marBottom w:val="0"/>
      <w:divBdr>
        <w:top w:val="none" w:sz="0" w:space="0" w:color="auto"/>
        <w:left w:val="none" w:sz="0" w:space="0" w:color="auto"/>
        <w:bottom w:val="none" w:sz="0" w:space="0" w:color="auto"/>
        <w:right w:val="none" w:sz="0" w:space="0" w:color="auto"/>
      </w:divBdr>
    </w:div>
    <w:div w:id="1809589918">
      <w:bodyDiv w:val="1"/>
      <w:marLeft w:val="0"/>
      <w:marRight w:val="0"/>
      <w:marTop w:val="0"/>
      <w:marBottom w:val="0"/>
      <w:divBdr>
        <w:top w:val="none" w:sz="0" w:space="0" w:color="auto"/>
        <w:left w:val="none" w:sz="0" w:space="0" w:color="auto"/>
        <w:bottom w:val="none" w:sz="0" w:space="0" w:color="auto"/>
        <w:right w:val="none" w:sz="0" w:space="0" w:color="auto"/>
      </w:divBdr>
    </w:div>
    <w:div w:id="1831604373">
      <w:bodyDiv w:val="1"/>
      <w:marLeft w:val="0"/>
      <w:marRight w:val="0"/>
      <w:marTop w:val="0"/>
      <w:marBottom w:val="0"/>
      <w:divBdr>
        <w:top w:val="none" w:sz="0" w:space="0" w:color="auto"/>
        <w:left w:val="none" w:sz="0" w:space="0" w:color="auto"/>
        <w:bottom w:val="none" w:sz="0" w:space="0" w:color="auto"/>
        <w:right w:val="none" w:sz="0" w:space="0" w:color="auto"/>
      </w:divBdr>
    </w:div>
    <w:div w:id="1836526597">
      <w:bodyDiv w:val="1"/>
      <w:marLeft w:val="0"/>
      <w:marRight w:val="0"/>
      <w:marTop w:val="0"/>
      <w:marBottom w:val="0"/>
      <w:divBdr>
        <w:top w:val="none" w:sz="0" w:space="0" w:color="auto"/>
        <w:left w:val="none" w:sz="0" w:space="0" w:color="auto"/>
        <w:bottom w:val="none" w:sz="0" w:space="0" w:color="auto"/>
        <w:right w:val="none" w:sz="0" w:space="0" w:color="auto"/>
      </w:divBdr>
    </w:div>
    <w:div w:id="1851751275">
      <w:bodyDiv w:val="1"/>
      <w:marLeft w:val="0"/>
      <w:marRight w:val="0"/>
      <w:marTop w:val="0"/>
      <w:marBottom w:val="0"/>
      <w:divBdr>
        <w:top w:val="none" w:sz="0" w:space="0" w:color="auto"/>
        <w:left w:val="none" w:sz="0" w:space="0" w:color="auto"/>
        <w:bottom w:val="none" w:sz="0" w:space="0" w:color="auto"/>
        <w:right w:val="none" w:sz="0" w:space="0" w:color="auto"/>
      </w:divBdr>
    </w:div>
    <w:div w:id="1852987437">
      <w:bodyDiv w:val="1"/>
      <w:marLeft w:val="0"/>
      <w:marRight w:val="0"/>
      <w:marTop w:val="0"/>
      <w:marBottom w:val="0"/>
      <w:divBdr>
        <w:top w:val="none" w:sz="0" w:space="0" w:color="auto"/>
        <w:left w:val="none" w:sz="0" w:space="0" w:color="auto"/>
        <w:bottom w:val="none" w:sz="0" w:space="0" w:color="auto"/>
        <w:right w:val="none" w:sz="0" w:space="0" w:color="auto"/>
      </w:divBdr>
    </w:div>
    <w:div w:id="1900630798">
      <w:bodyDiv w:val="1"/>
      <w:marLeft w:val="0"/>
      <w:marRight w:val="0"/>
      <w:marTop w:val="0"/>
      <w:marBottom w:val="0"/>
      <w:divBdr>
        <w:top w:val="none" w:sz="0" w:space="0" w:color="auto"/>
        <w:left w:val="none" w:sz="0" w:space="0" w:color="auto"/>
        <w:bottom w:val="none" w:sz="0" w:space="0" w:color="auto"/>
        <w:right w:val="none" w:sz="0" w:space="0" w:color="auto"/>
      </w:divBdr>
    </w:div>
    <w:div w:id="1902860448">
      <w:bodyDiv w:val="1"/>
      <w:marLeft w:val="0"/>
      <w:marRight w:val="0"/>
      <w:marTop w:val="0"/>
      <w:marBottom w:val="0"/>
      <w:divBdr>
        <w:top w:val="none" w:sz="0" w:space="0" w:color="auto"/>
        <w:left w:val="none" w:sz="0" w:space="0" w:color="auto"/>
        <w:bottom w:val="none" w:sz="0" w:space="0" w:color="auto"/>
        <w:right w:val="none" w:sz="0" w:space="0" w:color="auto"/>
      </w:divBdr>
    </w:div>
    <w:div w:id="1910577219">
      <w:bodyDiv w:val="1"/>
      <w:marLeft w:val="0"/>
      <w:marRight w:val="0"/>
      <w:marTop w:val="0"/>
      <w:marBottom w:val="0"/>
      <w:divBdr>
        <w:top w:val="none" w:sz="0" w:space="0" w:color="auto"/>
        <w:left w:val="none" w:sz="0" w:space="0" w:color="auto"/>
        <w:bottom w:val="none" w:sz="0" w:space="0" w:color="auto"/>
        <w:right w:val="none" w:sz="0" w:space="0" w:color="auto"/>
      </w:divBdr>
    </w:div>
    <w:div w:id="1918203113">
      <w:bodyDiv w:val="1"/>
      <w:marLeft w:val="0"/>
      <w:marRight w:val="0"/>
      <w:marTop w:val="0"/>
      <w:marBottom w:val="0"/>
      <w:divBdr>
        <w:top w:val="none" w:sz="0" w:space="0" w:color="auto"/>
        <w:left w:val="none" w:sz="0" w:space="0" w:color="auto"/>
        <w:bottom w:val="none" w:sz="0" w:space="0" w:color="auto"/>
        <w:right w:val="none" w:sz="0" w:space="0" w:color="auto"/>
      </w:divBdr>
    </w:div>
    <w:div w:id="1918516323">
      <w:bodyDiv w:val="1"/>
      <w:marLeft w:val="0"/>
      <w:marRight w:val="0"/>
      <w:marTop w:val="0"/>
      <w:marBottom w:val="0"/>
      <w:divBdr>
        <w:top w:val="none" w:sz="0" w:space="0" w:color="auto"/>
        <w:left w:val="none" w:sz="0" w:space="0" w:color="auto"/>
        <w:bottom w:val="none" w:sz="0" w:space="0" w:color="auto"/>
        <w:right w:val="none" w:sz="0" w:space="0" w:color="auto"/>
      </w:divBdr>
    </w:div>
    <w:div w:id="1928884568">
      <w:bodyDiv w:val="1"/>
      <w:marLeft w:val="0"/>
      <w:marRight w:val="0"/>
      <w:marTop w:val="0"/>
      <w:marBottom w:val="0"/>
      <w:divBdr>
        <w:top w:val="none" w:sz="0" w:space="0" w:color="auto"/>
        <w:left w:val="none" w:sz="0" w:space="0" w:color="auto"/>
        <w:bottom w:val="none" w:sz="0" w:space="0" w:color="auto"/>
        <w:right w:val="none" w:sz="0" w:space="0" w:color="auto"/>
      </w:divBdr>
    </w:div>
    <w:div w:id="1945921138">
      <w:bodyDiv w:val="1"/>
      <w:marLeft w:val="0"/>
      <w:marRight w:val="0"/>
      <w:marTop w:val="0"/>
      <w:marBottom w:val="0"/>
      <w:divBdr>
        <w:top w:val="none" w:sz="0" w:space="0" w:color="auto"/>
        <w:left w:val="none" w:sz="0" w:space="0" w:color="auto"/>
        <w:bottom w:val="none" w:sz="0" w:space="0" w:color="auto"/>
        <w:right w:val="none" w:sz="0" w:space="0" w:color="auto"/>
      </w:divBdr>
    </w:div>
    <w:div w:id="1960992936">
      <w:bodyDiv w:val="1"/>
      <w:marLeft w:val="0"/>
      <w:marRight w:val="0"/>
      <w:marTop w:val="0"/>
      <w:marBottom w:val="0"/>
      <w:divBdr>
        <w:top w:val="none" w:sz="0" w:space="0" w:color="auto"/>
        <w:left w:val="none" w:sz="0" w:space="0" w:color="auto"/>
        <w:bottom w:val="none" w:sz="0" w:space="0" w:color="auto"/>
        <w:right w:val="none" w:sz="0" w:space="0" w:color="auto"/>
      </w:divBdr>
    </w:div>
    <w:div w:id="1975333202">
      <w:bodyDiv w:val="1"/>
      <w:marLeft w:val="0"/>
      <w:marRight w:val="0"/>
      <w:marTop w:val="0"/>
      <w:marBottom w:val="0"/>
      <w:divBdr>
        <w:top w:val="none" w:sz="0" w:space="0" w:color="auto"/>
        <w:left w:val="none" w:sz="0" w:space="0" w:color="auto"/>
        <w:bottom w:val="none" w:sz="0" w:space="0" w:color="auto"/>
        <w:right w:val="none" w:sz="0" w:space="0" w:color="auto"/>
      </w:divBdr>
    </w:div>
    <w:div w:id="1982343352">
      <w:bodyDiv w:val="1"/>
      <w:marLeft w:val="0"/>
      <w:marRight w:val="0"/>
      <w:marTop w:val="0"/>
      <w:marBottom w:val="0"/>
      <w:divBdr>
        <w:top w:val="none" w:sz="0" w:space="0" w:color="auto"/>
        <w:left w:val="none" w:sz="0" w:space="0" w:color="auto"/>
        <w:bottom w:val="none" w:sz="0" w:space="0" w:color="auto"/>
        <w:right w:val="none" w:sz="0" w:space="0" w:color="auto"/>
      </w:divBdr>
    </w:div>
    <w:div w:id="2001690389">
      <w:bodyDiv w:val="1"/>
      <w:marLeft w:val="0"/>
      <w:marRight w:val="0"/>
      <w:marTop w:val="0"/>
      <w:marBottom w:val="0"/>
      <w:divBdr>
        <w:top w:val="none" w:sz="0" w:space="0" w:color="auto"/>
        <w:left w:val="none" w:sz="0" w:space="0" w:color="auto"/>
        <w:bottom w:val="none" w:sz="0" w:space="0" w:color="auto"/>
        <w:right w:val="none" w:sz="0" w:space="0" w:color="auto"/>
      </w:divBdr>
    </w:div>
    <w:div w:id="2031224552">
      <w:bodyDiv w:val="1"/>
      <w:marLeft w:val="0"/>
      <w:marRight w:val="0"/>
      <w:marTop w:val="0"/>
      <w:marBottom w:val="0"/>
      <w:divBdr>
        <w:top w:val="none" w:sz="0" w:space="0" w:color="auto"/>
        <w:left w:val="none" w:sz="0" w:space="0" w:color="auto"/>
        <w:bottom w:val="none" w:sz="0" w:space="0" w:color="auto"/>
        <w:right w:val="none" w:sz="0" w:space="0" w:color="auto"/>
      </w:divBdr>
    </w:div>
    <w:div w:id="2053651291">
      <w:bodyDiv w:val="1"/>
      <w:marLeft w:val="0"/>
      <w:marRight w:val="0"/>
      <w:marTop w:val="0"/>
      <w:marBottom w:val="0"/>
      <w:divBdr>
        <w:top w:val="none" w:sz="0" w:space="0" w:color="auto"/>
        <w:left w:val="none" w:sz="0" w:space="0" w:color="auto"/>
        <w:bottom w:val="none" w:sz="0" w:space="0" w:color="auto"/>
        <w:right w:val="none" w:sz="0" w:space="0" w:color="auto"/>
      </w:divBdr>
    </w:div>
    <w:div w:id="2070688029">
      <w:bodyDiv w:val="1"/>
      <w:marLeft w:val="0"/>
      <w:marRight w:val="0"/>
      <w:marTop w:val="0"/>
      <w:marBottom w:val="0"/>
      <w:divBdr>
        <w:top w:val="none" w:sz="0" w:space="0" w:color="auto"/>
        <w:left w:val="none" w:sz="0" w:space="0" w:color="auto"/>
        <w:bottom w:val="none" w:sz="0" w:space="0" w:color="auto"/>
        <w:right w:val="none" w:sz="0" w:space="0" w:color="auto"/>
      </w:divBdr>
    </w:div>
    <w:div w:id="2079743650">
      <w:bodyDiv w:val="1"/>
      <w:marLeft w:val="0"/>
      <w:marRight w:val="0"/>
      <w:marTop w:val="0"/>
      <w:marBottom w:val="0"/>
      <w:divBdr>
        <w:top w:val="none" w:sz="0" w:space="0" w:color="auto"/>
        <w:left w:val="none" w:sz="0" w:space="0" w:color="auto"/>
        <w:bottom w:val="none" w:sz="0" w:space="0" w:color="auto"/>
        <w:right w:val="none" w:sz="0" w:space="0" w:color="auto"/>
      </w:divBdr>
    </w:div>
    <w:div w:id="2095544234">
      <w:bodyDiv w:val="1"/>
      <w:marLeft w:val="0"/>
      <w:marRight w:val="0"/>
      <w:marTop w:val="0"/>
      <w:marBottom w:val="0"/>
      <w:divBdr>
        <w:top w:val="none" w:sz="0" w:space="0" w:color="auto"/>
        <w:left w:val="none" w:sz="0" w:space="0" w:color="auto"/>
        <w:bottom w:val="none" w:sz="0" w:space="0" w:color="auto"/>
        <w:right w:val="none" w:sz="0" w:space="0" w:color="auto"/>
      </w:divBdr>
    </w:div>
    <w:div w:id="2100252117">
      <w:bodyDiv w:val="1"/>
      <w:marLeft w:val="0"/>
      <w:marRight w:val="0"/>
      <w:marTop w:val="0"/>
      <w:marBottom w:val="0"/>
      <w:divBdr>
        <w:top w:val="none" w:sz="0" w:space="0" w:color="auto"/>
        <w:left w:val="none" w:sz="0" w:space="0" w:color="auto"/>
        <w:bottom w:val="none" w:sz="0" w:space="0" w:color="auto"/>
        <w:right w:val="none" w:sz="0" w:space="0" w:color="auto"/>
      </w:divBdr>
    </w:div>
    <w:div w:id="21462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29.xml"/><Relationship Id="rId21" Type="http://schemas.openxmlformats.org/officeDocument/2006/relationships/chart" Target="charts/chart12.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image" Target="media/image5.jpeg"/><Relationship Id="rId38" Type="http://schemas.openxmlformats.org/officeDocument/2006/relationships/chart" Target="charts/chart28.xml"/><Relationship Id="rId46" Type="http://schemas.openxmlformats.org/officeDocument/2006/relationships/chart" Target="charts/chart3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1.xm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6.xml"/><Relationship Id="rId49" Type="http://schemas.openxmlformats.org/officeDocument/2006/relationships/chart" Target="charts/chart3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4.xm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4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etwerk\Jolanda%20Maas\Projecten\Succesvolle%20School%20-%20Springplank\rapport\Rapportagesjabloon.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Koen\Google%20Drive\Koen%20Zaak\1.%20DSS\1%20SchoolBelevingsonderzoek\SCHOLEN\Wereldwijzer\Resultaten\Generator%20SBo%20Leerlingen%20Wereldwijzer%202013.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Koen\Google%20Drive\Koen%20Zaak\1.%20DSS\1%20SchoolBelevingsonderzoek\SCHOLEN\Wereldwijzer\Resultaten\Generator%20SBo%20Leerlingen%20Wereldwijzer%202013.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1" Type="http://schemas.openxmlformats.org/officeDocument/2006/relationships/oleObject" Target="file:///D:\Koen\Google%20Drive\Koen%20Zaak\1.%20DSS\1%20SchoolBelevingsonderzoek\SCHOLEN\Wereldwijzer\Resultaten\Generator%20SBo%20Ouders%20Wereldwijzer%20201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Koen\Google%20Drive\Koen%20Zaak\1.%20DSS\1%20SchoolBelevingsonderzoek\SCHOLEN\Wereldwijzer\Resultaten\Generator%20SBo%20Ouders%20Wereldwijzer%20201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Koen\Google%20Drive\Koen%20Zaak\1.%20DSS\1%20SchoolBelevingsonderzoek\SCHOLEN\Wereldwijzer\Resultaten\Generator%20SBo%20Ouders%20Wereldwijzer%20201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Koen\Google%20Drive\Koen%20Zaak\1.%20DSS\1%20SchoolBelevingsonderzoek\SCHOLEN\Wereldwijzer\Resultaten\Generator%20SBo%20Ouders%20Wereldwijzer%20201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Koen\Google%20Drive\Koen%20Zaak\1.%20DSS\1%20SchoolBelevingsonderzoek\SCHOLEN\Wereldwijzer\Resultaten\Generator%20SBo%20Ouders%20Wereldwijzer%20201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Koen\Google%20Drive\Koen%20Zaak\1.%20DSS\1%20SchoolBelevingsonderzoek\SCHOLEN\Wereldwijzer\Resultaten\Generator%20SBo%20Ouders%20Wereldwijzer%20201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Koen\Google%20Drive\Koen%20Zaak\1.%20DSS\1%20SchoolBelevingsonderzoek\SCHOLEN\Wereldwijzer\Resultaten\Generator%20SBo%20Ouders%20Wereldwijzer%20201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Koen\Google%20Drive\Koen%20Zaak\1.%20DSS\1%20SchoolBelevingsonderzoek\SCHOLEN\Wereldwijzer\Resultaten\Generator%20SBo%20Ouders%20Wereldwijzer%20201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Koen\Google%20Drive\Koen%20Zaak\1.%20DSS\1%20SchoolBelevingsonderzoek\SCHOLEN\Wereldwijzer\Resultaten\Generator%20SBo%20Ouders%20Wereldwijzer%202013.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Koen\Google%20Drive\Koen%20Zaak\1.%20DSS\1%20SchoolBelevingsonderzoek\SCHOLEN\Wereldwijzer\Resultaten\Generator%20SBo%20Leerlingen%20Wereldwijzer%202013.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oleObject" Target="file:///D:\Koen\Google%20Drive\Koen%20Zaak\1.%20DSS\1%20SchoolBelevingsonderzoek\SCHOLEN\Wereldwijzer\Resultaten\Generator%20SBo%20Ouders%20Wereldwijzer%20201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Koen\Google%20Drive\Koen%20Zaak\1.%20DSS\1%20SchoolBelevingsonderzoek\SCHOLEN\Wereldwijzer\Resultaten\Generator%20SBo%20Ouders%20Wereldwijzer%20201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Koen\Google%20Drive\Koen%20Zaak\1.%20DSS\1%20SchoolBelevingsonderzoek\SCHOLEN\Wereldwijzer\Resultaten\Generator%20SBo%20Ouders%20Wereldwijzer%202013.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Koen\Google%20Drive\Koen%20Zaak\1.%20DSS\1%20SchoolBelevingsonderzoek\SCHOLEN\Wereldwijzer\Resultaten\Generator%20SBo%20Ouders%20Wereldwijzer%202013.xlsx" TargetMode="External"/></Relationships>
</file>

<file path=word/charts/_rels/chart24.xml.rels><?xml version="1.0" encoding="UTF-8" standalone="yes"?>
<Relationships xmlns="http://schemas.openxmlformats.org/package/2006/relationships"><Relationship Id="rId2" Type="http://schemas.openxmlformats.org/officeDocument/2006/relationships/oleObject" Target="file:///D:\Koen\Google%20Drive\Koen%20Zaak\1.%20DSS\1%20SchoolBelevingsonderzoek\SCHOLEN\Wereldwijzer\Resultaten\Generator%20SBo%20Leerkrachten%20Wereldwijzer%202013.xlsx" TargetMode="External"/><Relationship Id="rId1" Type="http://schemas.openxmlformats.org/officeDocument/2006/relationships/themeOverride" Target="../theme/themeOverride11.xml"/></Relationships>
</file>

<file path=word/charts/_rels/chart25.xml.rels><?xml version="1.0" encoding="UTF-8" standalone="yes"?>
<Relationships xmlns="http://schemas.openxmlformats.org/package/2006/relationships"><Relationship Id="rId2" Type="http://schemas.openxmlformats.org/officeDocument/2006/relationships/oleObject" Target="file:///D:\Koen\Google%20Drive\Koen%20Zaak\1.%20DSS\1%20SchoolBelevingsonderzoek\SCHOLEN\Wereldwijzer\Resultaten\Generator%20SBo%20Leerkrachten%20Wereldwijzer%202013.xlsx" TargetMode="External"/><Relationship Id="rId1" Type="http://schemas.openxmlformats.org/officeDocument/2006/relationships/themeOverride" Target="../theme/themeOverride12.xml"/></Relationships>
</file>

<file path=word/charts/_rels/chart26.xml.rels><?xml version="1.0" encoding="UTF-8" standalone="yes"?>
<Relationships xmlns="http://schemas.openxmlformats.org/package/2006/relationships"><Relationship Id="rId2" Type="http://schemas.openxmlformats.org/officeDocument/2006/relationships/oleObject" Target="file:///D:\Koen\Google%20Drive\Koen%20Zaak\1.%20DSS\1%20SchoolBelevingsonderzoek\SCHOLEN\Wereldwijzer\Resultaten\Generator%20SBo%20Leerkrachten%20Wereldwijzer%202013.xlsx" TargetMode="External"/><Relationship Id="rId1" Type="http://schemas.openxmlformats.org/officeDocument/2006/relationships/themeOverride" Target="../theme/themeOverride13.xml"/></Relationships>
</file>

<file path=word/charts/_rels/chart27.xml.rels><?xml version="1.0" encoding="UTF-8" standalone="yes"?>
<Relationships xmlns="http://schemas.openxmlformats.org/package/2006/relationships"><Relationship Id="rId2" Type="http://schemas.openxmlformats.org/officeDocument/2006/relationships/oleObject" Target="file:///D:\Koen\Google%20Drive\Koen%20Zaak\1.%20DSS\1%20SchoolBelevingsonderzoek\SCHOLEN\Wereldwijzer\Resultaten\Generator%20SBo%20Leerkrachten%20Wereldwijzer%202013.xlsx" TargetMode="External"/><Relationship Id="rId1" Type="http://schemas.openxmlformats.org/officeDocument/2006/relationships/themeOverride" Target="../theme/themeOverride14.xml"/></Relationships>
</file>

<file path=word/charts/_rels/chart28.xml.rels><?xml version="1.0" encoding="UTF-8" standalone="yes"?>
<Relationships xmlns="http://schemas.openxmlformats.org/package/2006/relationships"><Relationship Id="rId2" Type="http://schemas.openxmlformats.org/officeDocument/2006/relationships/oleObject" Target="file:///D:\Koen\Google%20Drive\Koen%20Zaak\1.%20DSS\1%20SchoolBelevingsonderzoek\SCHOLEN\Wereldwijzer\Resultaten\Generator%20SBo%20Leerkrachten%20Wereldwijzer%202013.xlsx" TargetMode="External"/><Relationship Id="rId1" Type="http://schemas.openxmlformats.org/officeDocument/2006/relationships/themeOverride" Target="../theme/themeOverride15.xml"/></Relationships>
</file>

<file path=word/charts/_rels/chart29.xml.rels><?xml version="1.0" encoding="UTF-8" standalone="yes"?>
<Relationships xmlns="http://schemas.openxmlformats.org/package/2006/relationships"><Relationship Id="rId2" Type="http://schemas.openxmlformats.org/officeDocument/2006/relationships/oleObject" Target="file:///D:\Koen\Google%20Drive\Koen%20Zaak\1.%20DSS\1%20SchoolBelevingsonderzoek\SCHOLEN\Wereldwijzer\Resultaten\Generator%20SBo%20Leerkrachten%20Wereldwijzer%202013.xlsx" TargetMode="External"/><Relationship Id="rId1" Type="http://schemas.openxmlformats.org/officeDocument/2006/relationships/themeOverride" Target="../theme/themeOverride16.xml"/></Relationships>
</file>

<file path=word/charts/_rels/chart3.xml.rels><?xml version="1.0" encoding="UTF-8" standalone="yes"?>
<Relationships xmlns="http://schemas.openxmlformats.org/package/2006/relationships"><Relationship Id="rId2" Type="http://schemas.openxmlformats.org/officeDocument/2006/relationships/oleObject" Target="file:///D:\Koen\Google%20Drive\Koen%20Zaak\1.%20DSS\1%20SchoolBelevingsonderzoek\SCHOLEN\Wereldwijzer\Resultaten\Generator%20SBo%20Leerlingen%20Wereldwijzer%202013.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D:\Koen\Google%20Drive\Koen%20Zaak\1.%20DSS\1%20SchoolBelevingsonderzoek\SCHOLEN\Wereldwijzer\Resultaten\Generator%20SBo%20Leerkrachten%20Wereldwijzer%202013.xlsx" TargetMode="External"/><Relationship Id="rId1" Type="http://schemas.openxmlformats.org/officeDocument/2006/relationships/themeOverride" Target="../theme/themeOverride17.xml"/></Relationships>
</file>

<file path=word/charts/_rels/chart31.xml.rels><?xml version="1.0" encoding="UTF-8" standalone="yes"?>
<Relationships xmlns="http://schemas.openxmlformats.org/package/2006/relationships"><Relationship Id="rId2" Type="http://schemas.openxmlformats.org/officeDocument/2006/relationships/oleObject" Target="file:///D:\Koen\Google%20Drive\Koen%20Zaak\1.%20DSS\1%20SchoolBelevingsonderzoek\SCHOLEN\Wereldwijzer\Resultaten\Generator%20SBo%20Leerkrachten%20Wereldwijzer%202013.xlsx" TargetMode="External"/><Relationship Id="rId1" Type="http://schemas.openxmlformats.org/officeDocument/2006/relationships/themeOverride" Target="../theme/themeOverride18.xml"/></Relationships>
</file>

<file path=word/charts/_rels/chart32.xml.rels><?xml version="1.0" encoding="UTF-8" standalone="yes"?>
<Relationships xmlns="http://schemas.openxmlformats.org/package/2006/relationships"><Relationship Id="rId2" Type="http://schemas.openxmlformats.org/officeDocument/2006/relationships/oleObject" Target="file:///D:\Koen\Google%20Drive\Koen%20Zaak\1.%20DSS\1%20SchoolBelevingsonderzoek\SCHOLEN\Wereldwijzer\Resultaten\Generator%20SBo%20Leerkrachten%20Wereldwijzer%202013.xlsx" TargetMode="External"/><Relationship Id="rId1" Type="http://schemas.openxmlformats.org/officeDocument/2006/relationships/themeOverride" Target="../theme/themeOverride19.xml"/></Relationships>
</file>

<file path=word/charts/_rels/chart33.xml.rels><?xml version="1.0" encoding="UTF-8" standalone="yes"?>
<Relationships xmlns="http://schemas.openxmlformats.org/package/2006/relationships"><Relationship Id="rId1" Type="http://schemas.openxmlformats.org/officeDocument/2006/relationships/oleObject" Target="file:///D:\Koen\Google%20Drive\Koen%20Zaak\1.%20DSS\1%20SchoolBelevingsonderzoek\SCHOLEN\Wereldwijzer\Resultaten\Generator%20SBo%20Leerkrachten%20Wereldwijzer%202013.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Koen\Google%20Drive\Koen%20Zaak\1.%20DSS\1%20SchoolBelevingsonderzoek\SCHOLEN\Wereldwijzer\Resultaten\Generator%20SBo%20Leerkrachten%20Wereldwijzer%202013.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Koen\Google%20Drive\Koen%20Zaak\1.%20DSS\1%20SchoolBelevingsonderzoek\SCHOLEN\Wereldwijzer\Resultaten\Generator%20SBo%20Leerkrachten%20Wereldwijzer%202013.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Koen\Google%20Drive\Koen%20Zaak\1.%20DSS\1%20SchoolBelevingsonderzoek\SCHOLEN\Wereldwijzer\Resultaten\Generator%20SBo%20Leerkrachten%20Wereldwijzer%202013.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Koen\Google%20Drive\Koen%20Zaak\1.%20DSS\1%20SchoolBelevingsonderzoek\SCHOLEN\Wereldwijzer\Resultaten\Generator%20SBo%20Leerkrachten%20Wereldwijzer%202013.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Koen\Google%20Drive\Koen%20Zaak\1.%20DSS\1%20SchoolBelevingsonderzoek\SCHOLEN\Wereldwijzer\Resultaten\Generator%20SBo%20Leerkrachten%20Wereldwijzer%202013.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Koen\Google%20Drive\Koen%20Zaak\1.%20DSS\1%20SchoolBelevingsonderzoek\SCHOLEN\Wereldwijzer\Resultaten\Generator%20SBo%20Leerkrachten%20Wereldwijzer%202013.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D:\Koen\Google%20Drive\Koen%20Zaak\1.%20DSS\1%20SchoolBelevingsonderzoek\SCHOLEN\Wereldwijzer\Resultaten\Generator%20SBo%20Leerlingen%20Wereldwijzer%202013.xlsx" TargetMode="External"/><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oleObject" Target="file:///D:\Koen\Google%20Drive\Koen%20Zaak\1.%20DSS\1%20SchoolBelevingsonderzoek\SCHOLEN\Wereldwijzer\Resultaten\Generator%20SBo%20Leerkrachten%20Wereldwijzer%202013.xlsx" TargetMode="External"/><Relationship Id="rId1" Type="http://schemas.openxmlformats.org/officeDocument/2006/relationships/themeOverride" Target="../theme/themeOverride20.xml"/></Relationships>
</file>

<file path=word/charts/_rels/chart41.xml.rels><?xml version="1.0" encoding="UTF-8" standalone="yes"?>
<Relationships xmlns="http://schemas.openxmlformats.org/package/2006/relationships"><Relationship Id="rId2" Type="http://schemas.openxmlformats.org/officeDocument/2006/relationships/oleObject" Target="file:///D:\Koen\Google%20Drive\Koen%20Zaak\1.%20DSS\1%20SchoolBelevingsonderzoek\SCHOLEN\Wereldwijzer\Resultaten\Generator%20SBo%20Leerkrachten%20Wereldwijzer%202013.xlsx" TargetMode="External"/><Relationship Id="rId1" Type="http://schemas.openxmlformats.org/officeDocument/2006/relationships/themeOverride" Target="../theme/themeOverride21.xml"/></Relationships>
</file>

<file path=word/charts/_rels/chart5.xml.rels><?xml version="1.0" encoding="UTF-8" standalone="yes"?>
<Relationships xmlns="http://schemas.openxmlformats.org/package/2006/relationships"><Relationship Id="rId2" Type="http://schemas.openxmlformats.org/officeDocument/2006/relationships/oleObject" Target="file:///D:\Koen\Google%20Drive\Koen%20Zaak\1.%20DSS\1%20SchoolBelevingsonderzoek\SCHOLEN\Wereldwijzer\Resultaten\Generator%20SBo%20Leerlingen%20Wereldwijzer%202013.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Koen\Google%20Drive\Koen%20Zaak\1.%20DSS\1%20SchoolBelevingsonderzoek\SCHOLEN\Wereldwijzer\Resultaten\Generator%20SBo%20Leerlingen%20Wereldwijzer%202013.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Koen\Google%20Drive\Koen%20Zaak\1.%20DSS\1%20SchoolBelevingsonderzoek\SCHOLEN\Wereldwijzer\Resultaten\Generator%20SBo%20Leerlingen%20Wereldwijzer%202013.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Koen\Google%20Drive\Koen%20Zaak\1.%20DSS\1%20SchoolBelevingsonderzoek\SCHOLEN\Wereldwijzer\Resultaten\Generator%20SBo%20Leerlingen%20Wereldwijzer%202013.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Google%20Drive\Koen%20Zaak\1.%20DSS\1%20SchoolBelevingsonderzoek\SCHOLEN\Wereldwijzer\Resultaten\Generator%20SBo%20Leerlingen%20Wereldwijzer%202013.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hoe leuk vind je rekenen?</a:t>
            </a:r>
          </a:p>
        </c:rich>
      </c:tx>
      <c:layout>
        <c:manualLayout>
          <c:xMode val="edge"/>
          <c:yMode val="edge"/>
          <c:x val="0.35256344844955595"/>
          <c:y val="0"/>
        </c:manualLayout>
      </c:layout>
      <c:overlay val="0"/>
    </c:title>
    <c:autoTitleDeleted val="0"/>
    <c:plotArea>
      <c:layout/>
      <c:barChart>
        <c:barDir val="bar"/>
        <c:grouping val="percentStacked"/>
        <c:varyColors val="0"/>
        <c:ser>
          <c:idx val="0"/>
          <c:order val="0"/>
          <c:tx>
            <c:strRef>
              <c:f>'generator leeftijd'!$C$9</c:f>
              <c:strCache>
                <c:ptCount val="1"/>
                <c:pt idx="0">
                  <c:v>vervelend</c:v>
                </c:pt>
              </c:strCache>
            </c:strRef>
          </c:tx>
          <c:spPr>
            <a:solidFill>
              <a:srgbClr val="FF0000"/>
            </a:solidFill>
          </c:spPr>
          <c:invertIfNegative val="0"/>
          <c:dLbls>
            <c:dLbl>
              <c:idx val="2"/>
              <c:delete val="1"/>
            </c:dLbl>
            <c:showLegendKey val="0"/>
            <c:showVal val="1"/>
            <c:showCatName val="0"/>
            <c:showSerName val="0"/>
            <c:showPercent val="0"/>
            <c:showBubbleSize val="0"/>
            <c:showLeaderLines val="0"/>
          </c:dLbls>
          <c:cat>
            <c:multiLvlStrRef>
              <c:f>'generator leeftijd'!$A$10:$B$12</c:f>
              <c:multiLvlStrCache>
                <c:ptCount val="3"/>
                <c:lvl>
                  <c:pt idx="0">
                    <c:v>alle leerlingen </c:v>
                  </c:pt>
                  <c:pt idx="1">
                    <c:v>leerlingen 10 en jonger</c:v>
                  </c:pt>
                  <c:pt idx="2">
                    <c:v>leerlingen 11 en ouder</c:v>
                  </c:pt>
                </c:lvl>
                <c:lvl>
                  <c:pt idx="0">
                    <c:v>Hoe leuk vind je rekenen?</c:v>
                  </c:pt>
                </c:lvl>
              </c:multiLvlStrCache>
            </c:multiLvlStrRef>
          </c:cat>
          <c:val>
            <c:numRef>
              <c:f>'generator leeftijd'!$C$10:$C$12</c:f>
              <c:numCache>
                <c:formatCode>0%</c:formatCode>
                <c:ptCount val="3"/>
                <c:pt idx="0">
                  <c:v>1.3899999999999999E-2</c:v>
                </c:pt>
                <c:pt idx="1">
                  <c:v>2.7800000000000224E-2</c:v>
                </c:pt>
                <c:pt idx="2">
                  <c:v>0</c:v>
                </c:pt>
              </c:numCache>
            </c:numRef>
          </c:val>
        </c:ser>
        <c:ser>
          <c:idx val="1"/>
          <c:order val="1"/>
          <c:tx>
            <c:strRef>
              <c:f>'generator leeftijd'!$D$9</c:f>
              <c:strCache>
                <c:ptCount val="1"/>
                <c:pt idx="0">
                  <c:v>gaat wel </c:v>
                </c:pt>
              </c:strCache>
            </c:strRef>
          </c:tx>
          <c:spPr>
            <a:solidFill>
              <a:srgbClr val="FFC000"/>
            </a:solidFill>
          </c:spPr>
          <c:invertIfNegative val="0"/>
          <c:cat>
            <c:multiLvlStrRef>
              <c:f>'generator leeftijd'!$A$10:$B$12</c:f>
              <c:multiLvlStrCache>
                <c:ptCount val="3"/>
                <c:lvl>
                  <c:pt idx="0">
                    <c:v>alle leerlingen </c:v>
                  </c:pt>
                  <c:pt idx="1">
                    <c:v>leerlingen 10 en jonger</c:v>
                  </c:pt>
                  <c:pt idx="2">
                    <c:v>leerlingen 11 en ouder</c:v>
                  </c:pt>
                </c:lvl>
                <c:lvl>
                  <c:pt idx="0">
                    <c:v>Hoe leuk vind je rekenen?</c:v>
                  </c:pt>
                </c:lvl>
              </c:multiLvlStrCache>
            </c:multiLvlStrRef>
          </c:cat>
          <c:val>
            <c:numRef>
              <c:f>'generator leeftijd'!$D$10:$D$12</c:f>
              <c:numCache>
                <c:formatCode>0%</c:formatCode>
                <c:ptCount val="3"/>
                <c:pt idx="0">
                  <c:v>0.22685000000000038</c:v>
                </c:pt>
                <c:pt idx="1">
                  <c:v>8.3300000000000068E-2</c:v>
                </c:pt>
                <c:pt idx="2">
                  <c:v>0.37040000000000195</c:v>
                </c:pt>
              </c:numCache>
            </c:numRef>
          </c:val>
        </c:ser>
        <c:ser>
          <c:idx val="2"/>
          <c:order val="2"/>
          <c:tx>
            <c:strRef>
              <c:f>'generator leeftijd'!$E$9</c:f>
              <c:strCache>
                <c:ptCount val="1"/>
                <c:pt idx="0">
                  <c:v>leuk</c:v>
                </c:pt>
              </c:strCache>
            </c:strRef>
          </c:tx>
          <c:spPr>
            <a:solidFill>
              <a:srgbClr val="00B0F0"/>
            </a:solidFill>
          </c:spPr>
          <c:invertIfNegative val="0"/>
          <c:cat>
            <c:multiLvlStrRef>
              <c:f>'generator leeftijd'!$A$10:$B$12</c:f>
              <c:multiLvlStrCache>
                <c:ptCount val="3"/>
                <c:lvl>
                  <c:pt idx="0">
                    <c:v>alle leerlingen </c:v>
                  </c:pt>
                  <c:pt idx="1">
                    <c:v>leerlingen 10 en jonger</c:v>
                  </c:pt>
                  <c:pt idx="2">
                    <c:v>leerlingen 11 en ouder</c:v>
                  </c:pt>
                </c:lvl>
                <c:lvl>
                  <c:pt idx="0">
                    <c:v>Hoe leuk vind je rekenen?</c:v>
                  </c:pt>
                </c:lvl>
              </c:multiLvlStrCache>
            </c:multiLvlStrRef>
          </c:cat>
          <c:val>
            <c:numRef>
              <c:f>'generator leeftijd'!$E$10:$E$12</c:f>
              <c:numCache>
                <c:formatCode>0%</c:formatCode>
                <c:ptCount val="3"/>
                <c:pt idx="0">
                  <c:v>0.23150000000000001</c:v>
                </c:pt>
                <c:pt idx="1">
                  <c:v>0.16670000000000054</c:v>
                </c:pt>
                <c:pt idx="2">
                  <c:v>0.29630000000000195</c:v>
                </c:pt>
              </c:numCache>
            </c:numRef>
          </c:val>
        </c:ser>
        <c:ser>
          <c:idx val="3"/>
          <c:order val="3"/>
          <c:tx>
            <c:strRef>
              <c:f>'generator leeftijd'!$F$9</c:f>
              <c:strCache>
                <c:ptCount val="1"/>
                <c:pt idx="0">
                  <c:v>heel leuk</c:v>
                </c:pt>
              </c:strCache>
            </c:strRef>
          </c:tx>
          <c:spPr>
            <a:solidFill>
              <a:srgbClr val="92D050"/>
            </a:solidFill>
          </c:spPr>
          <c:invertIfNegative val="0"/>
          <c:cat>
            <c:multiLvlStrRef>
              <c:f>'generator leeftijd'!$A$10:$B$12</c:f>
              <c:multiLvlStrCache>
                <c:ptCount val="3"/>
                <c:lvl>
                  <c:pt idx="0">
                    <c:v>alle leerlingen </c:v>
                  </c:pt>
                  <c:pt idx="1">
                    <c:v>leerlingen 10 en jonger</c:v>
                  </c:pt>
                  <c:pt idx="2">
                    <c:v>leerlingen 11 en ouder</c:v>
                  </c:pt>
                </c:lvl>
                <c:lvl>
                  <c:pt idx="0">
                    <c:v>Hoe leuk vind je rekenen?</c:v>
                  </c:pt>
                </c:lvl>
              </c:multiLvlStrCache>
            </c:multiLvlStrRef>
          </c:cat>
          <c:val>
            <c:numRef>
              <c:f>'generator leeftijd'!$F$10:$F$12</c:f>
              <c:numCache>
                <c:formatCode>0%</c:formatCode>
                <c:ptCount val="3"/>
                <c:pt idx="0">
                  <c:v>0.52774999999999994</c:v>
                </c:pt>
                <c:pt idx="1">
                  <c:v>0.72219999999999995</c:v>
                </c:pt>
                <c:pt idx="2">
                  <c:v>0.33330000000000304</c:v>
                </c:pt>
              </c:numCache>
            </c:numRef>
          </c:val>
        </c:ser>
        <c:dLbls>
          <c:showLegendKey val="0"/>
          <c:showVal val="1"/>
          <c:showCatName val="0"/>
          <c:showSerName val="0"/>
          <c:showPercent val="0"/>
          <c:showBubbleSize val="0"/>
        </c:dLbls>
        <c:gapWidth val="95"/>
        <c:overlap val="100"/>
        <c:axId val="72818048"/>
        <c:axId val="72836224"/>
      </c:barChart>
      <c:catAx>
        <c:axId val="72818048"/>
        <c:scaling>
          <c:orientation val="minMax"/>
        </c:scaling>
        <c:delete val="0"/>
        <c:axPos val="l"/>
        <c:majorTickMark val="none"/>
        <c:minorTickMark val="none"/>
        <c:tickLblPos val="nextTo"/>
        <c:crossAx val="72836224"/>
        <c:crosses val="autoZero"/>
        <c:auto val="1"/>
        <c:lblAlgn val="ctr"/>
        <c:lblOffset val="100"/>
        <c:noMultiLvlLbl val="0"/>
      </c:catAx>
      <c:valAx>
        <c:axId val="72836224"/>
        <c:scaling>
          <c:orientation val="minMax"/>
        </c:scaling>
        <c:delete val="1"/>
        <c:axPos val="b"/>
        <c:numFmt formatCode="0%" sourceLinked="1"/>
        <c:majorTickMark val="none"/>
        <c:minorTickMark val="none"/>
        <c:tickLblPos val="none"/>
        <c:crossAx val="72818048"/>
        <c:crosses val="autoZero"/>
        <c:crossBetween val="between"/>
      </c:valAx>
    </c:plotArea>
    <c:legend>
      <c:legendPos val="t"/>
      <c:overlay val="0"/>
    </c:legend>
    <c:plotVisOnly val="1"/>
    <c:dispBlanksAs val="gap"/>
    <c:showDLblsOverMax val="0"/>
  </c:chart>
  <c:txPr>
    <a:bodyPr/>
    <a:lstStyle/>
    <a:p>
      <a:pPr>
        <a:defRPr sz="900"/>
      </a:pPr>
      <a:endParaRPr lang="nl-N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solidFill>
                  <a:schemeClr val="accent1">
                    <a:lumMod val="75000"/>
                  </a:schemeClr>
                </a:solidFill>
              </a:defRPr>
            </a:pPr>
            <a:r>
              <a:rPr lang="nl-NL" sz="1200">
                <a:solidFill>
                  <a:schemeClr val="accent1">
                    <a:lumMod val="75000"/>
                  </a:schemeClr>
                </a:solidFill>
              </a:rPr>
              <a:t>School en beleving</a:t>
            </a:r>
          </a:p>
        </c:rich>
      </c:tx>
      <c:layout>
        <c:manualLayout>
          <c:xMode val="edge"/>
          <c:yMode val="edge"/>
          <c:x val="0.3760578354241973"/>
          <c:y val="0"/>
        </c:manualLayout>
      </c:layout>
      <c:overlay val="0"/>
    </c:title>
    <c:autoTitleDeleted val="0"/>
    <c:plotArea>
      <c:layout>
        <c:manualLayout>
          <c:layoutTarget val="inner"/>
          <c:xMode val="edge"/>
          <c:yMode val="edge"/>
          <c:x val="0.29810197476520706"/>
          <c:y val="8.4199051731436797E-2"/>
          <c:w val="0.65252194764841198"/>
          <c:h val="0.88759587458887401"/>
        </c:manualLayout>
      </c:layout>
      <c:barChart>
        <c:barDir val="bar"/>
        <c:grouping val="percentStacked"/>
        <c:varyColors val="0"/>
        <c:ser>
          <c:idx val="0"/>
          <c:order val="0"/>
          <c:tx>
            <c:strRef>
              <c:f>'generator leeftijd'!$C$51</c:f>
              <c:strCache>
                <c:ptCount val="1"/>
                <c:pt idx="0">
                  <c:v>minder</c:v>
                </c:pt>
              </c:strCache>
            </c:strRef>
          </c:tx>
          <c:spPr>
            <a:solidFill>
              <a:srgbClr val="FF0000"/>
            </a:solidFill>
          </c:spPr>
          <c:invertIfNegative val="0"/>
          <c:dLbls>
            <c:dLbl>
              <c:idx val="5"/>
              <c:delete val="1"/>
            </c:dLbl>
            <c:showLegendKey val="0"/>
            <c:showVal val="1"/>
            <c:showCatName val="0"/>
            <c:showSerName val="0"/>
            <c:showPercent val="0"/>
            <c:showBubbleSize val="0"/>
            <c:showLeaderLines val="0"/>
          </c:dLbls>
          <c:cat>
            <c:multiLvlStrRef>
              <c:f>'generator leeftijd'!$A$58:$B$66</c:f>
              <c:multiLvlStrCache>
                <c:ptCount val="9"/>
                <c:lvl>
                  <c:pt idx="0">
                    <c:v>alle leerlingen </c:v>
                  </c:pt>
                  <c:pt idx="1">
                    <c:v>leerlingen 10 en jonger</c:v>
                  </c:pt>
                  <c:pt idx="2">
                    <c:v>leerlingen 11 en ouder</c:v>
                  </c:pt>
                  <c:pt idx="3">
                    <c:v>alle leerlingen </c:v>
                  </c:pt>
                  <c:pt idx="4">
                    <c:v>leerlingen 10 en jonger</c:v>
                  </c:pt>
                  <c:pt idx="5">
                    <c:v>leerlingen 11 en ouder</c:v>
                  </c:pt>
                  <c:pt idx="6">
                    <c:v>alle leerlingen </c:v>
                  </c:pt>
                  <c:pt idx="7">
                    <c:v>leerlingen 10 en jonger</c:v>
                  </c:pt>
                  <c:pt idx="8">
                    <c:v>leerlingen 11 en ouder</c:v>
                  </c:pt>
                </c:lvl>
                <c:lvl>
                  <c:pt idx="0">
                    <c:v>Vind je het leuk om naar school te gaan?</c:v>
                  </c:pt>
                  <c:pt idx="3">
                    <c:v>Vind je dat je veel leert op school?</c:v>
                  </c:pt>
                  <c:pt idx="6">
                    <c:v>Denk je dat je ouders tevreden zijn over de school?</c:v>
                  </c:pt>
                </c:lvl>
              </c:multiLvlStrCache>
            </c:multiLvlStrRef>
          </c:cat>
          <c:val>
            <c:numRef>
              <c:f>'generator leeftijd'!$C$58:$C$66</c:f>
              <c:numCache>
                <c:formatCode>0%</c:formatCode>
                <c:ptCount val="9"/>
                <c:pt idx="0">
                  <c:v>3.2399999999999998E-2</c:v>
                </c:pt>
                <c:pt idx="1">
                  <c:v>2.7800000000000196E-2</c:v>
                </c:pt>
                <c:pt idx="2">
                  <c:v>3.6999999999999998E-2</c:v>
                </c:pt>
                <c:pt idx="3">
                  <c:v>1.3899999999999999E-2</c:v>
                </c:pt>
                <c:pt idx="4">
                  <c:v>2.7800000000000196E-2</c:v>
                </c:pt>
                <c:pt idx="5">
                  <c:v>0</c:v>
                </c:pt>
                <c:pt idx="6">
                  <c:v>3.2399999999999998E-2</c:v>
                </c:pt>
                <c:pt idx="7">
                  <c:v>2.7800000000000196E-2</c:v>
                </c:pt>
                <c:pt idx="8">
                  <c:v>3.6999999999999998E-2</c:v>
                </c:pt>
              </c:numCache>
            </c:numRef>
          </c:val>
        </c:ser>
        <c:ser>
          <c:idx val="1"/>
          <c:order val="1"/>
          <c:tx>
            <c:strRef>
              <c:f>'generator leeftijd'!$D$51</c:f>
              <c:strCache>
                <c:ptCount val="1"/>
                <c:pt idx="0">
                  <c:v>een beetje</c:v>
                </c:pt>
              </c:strCache>
            </c:strRef>
          </c:tx>
          <c:spPr>
            <a:solidFill>
              <a:srgbClr val="FFC000"/>
            </a:solidFill>
          </c:spPr>
          <c:invertIfNegative val="0"/>
          <c:dLbls>
            <c:dLbl>
              <c:idx val="2"/>
              <c:tx>
                <c:rich>
                  <a:bodyPr/>
                  <a:lstStyle/>
                  <a:p>
                    <a:r>
                      <a:rPr lang="en-US"/>
                      <a:t>29%</a:t>
                    </a:r>
                  </a:p>
                </c:rich>
              </c:tx>
              <c:showLegendKey val="0"/>
              <c:showVal val="1"/>
              <c:showCatName val="0"/>
              <c:showSerName val="0"/>
              <c:showPercent val="0"/>
              <c:showBubbleSize val="0"/>
            </c:dLbl>
            <c:dLbl>
              <c:idx val="4"/>
              <c:delete val="1"/>
            </c:dLbl>
            <c:dLbl>
              <c:idx val="8"/>
              <c:layout>
                <c:manualLayout>
                  <c:x val="2.1263023601956212E-3"/>
                  <c:y val="-1.993272704621919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multiLvlStrRef>
              <c:f>'generator leeftijd'!$A$58:$B$66</c:f>
              <c:multiLvlStrCache>
                <c:ptCount val="9"/>
                <c:lvl>
                  <c:pt idx="0">
                    <c:v>alle leerlingen </c:v>
                  </c:pt>
                  <c:pt idx="1">
                    <c:v>leerlingen 10 en jonger</c:v>
                  </c:pt>
                  <c:pt idx="2">
                    <c:v>leerlingen 11 en ouder</c:v>
                  </c:pt>
                  <c:pt idx="3">
                    <c:v>alle leerlingen </c:v>
                  </c:pt>
                  <c:pt idx="4">
                    <c:v>leerlingen 10 en jonger</c:v>
                  </c:pt>
                  <c:pt idx="5">
                    <c:v>leerlingen 11 en ouder</c:v>
                  </c:pt>
                  <c:pt idx="6">
                    <c:v>alle leerlingen </c:v>
                  </c:pt>
                  <c:pt idx="7">
                    <c:v>leerlingen 10 en jonger</c:v>
                  </c:pt>
                  <c:pt idx="8">
                    <c:v>leerlingen 11 en ouder</c:v>
                  </c:pt>
                </c:lvl>
                <c:lvl>
                  <c:pt idx="0">
                    <c:v>Vind je het leuk om naar school te gaan?</c:v>
                  </c:pt>
                  <c:pt idx="3">
                    <c:v>Vind je dat je veel leert op school?</c:v>
                  </c:pt>
                  <c:pt idx="6">
                    <c:v>Denk je dat je ouders tevreden zijn over de school?</c:v>
                  </c:pt>
                </c:lvl>
              </c:multiLvlStrCache>
            </c:multiLvlStrRef>
          </c:cat>
          <c:val>
            <c:numRef>
              <c:f>'generator leeftijd'!$D$58:$D$66</c:f>
              <c:numCache>
                <c:formatCode>0%</c:formatCode>
                <c:ptCount val="9"/>
                <c:pt idx="0">
                  <c:v>0.21760000000000004</c:v>
                </c:pt>
                <c:pt idx="1">
                  <c:v>0.13890000000000041</c:v>
                </c:pt>
                <c:pt idx="2">
                  <c:v>0.29630000000000195</c:v>
                </c:pt>
                <c:pt idx="3">
                  <c:v>0.1111</c:v>
                </c:pt>
                <c:pt idx="4">
                  <c:v>0</c:v>
                </c:pt>
                <c:pt idx="5">
                  <c:v>0.22220000000000001</c:v>
                </c:pt>
                <c:pt idx="6">
                  <c:v>0.11570000000000009</c:v>
                </c:pt>
                <c:pt idx="7">
                  <c:v>0.19439999999999999</c:v>
                </c:pt>
                <c:pt idx="8">
                  <c:v>3.6999999999999998E-2</c:v>
                </c:pt>
              </c:numCache>
            </c:numRef>
          </c:val>
        </c:ser>
        <c:ser>
          <c:idx val="2"/>
          <c:order val="2"/>
          <c:tx>
            <c:strRef>
              <c:f>'generator leeftijd'!$E$51</c:f>
              <c:strCache>
                <c:ptCount val="1"/>
                <c:pt idx="0">
                  <c:v>ja</c:v>
                </c:pt>
              </c:strCache>
            </c:strRef>
          </c:tx>
          <c:spPr>
            <a:solidFill>
              <a:srgbClr val="92D050"/>
            </a:solidFill>
          </c:spPr>
          <c:invertIfNegative val="0"/>
          <c:dLbls>
            <c:dLbl>
              <c:idx val="1"/>
              <c:tx>
                <c:rich>
                  <a:bodyPr/>
                  <a:lstStyle/>
                  <a:p>
                    <a:r>
                      <a:rPr lang="en-US"/>
                      <a:t>83%</a:t>
                    </a:r>
                  </a:p>
                </c:rich>
              </c:tx>
              <c:showLegendKey val="0"/>
              <c:showVal val="1"/>
              <c:showCatName val="0"/>
              <c:showSerName val="0"/>
              <c:showPercent val="0"/>
              <c:showBubbleSize val="0"/>
            </c:dLbl>
            <c:dLbl>
              <c:idx val="8"/>
              <c:tx>
                <c:rich>
                  <a:bodyPr/>
                  <a:lstStyle/>
                  <a:p>
                    <a:r>
                      <a:rPr lang="en-US"/>
                      <a:t>92%</a:t>
                    </a:r>
                  </a:p>
                </c:rich>
              </c:tx>
              <c:showLegendKey val="0"/>
              <c:showVal val="1"/>
              <c:showCatName val="0"/>
              <c:showSerName val="0"/>
              <c:showPercent val="0"/>
              <c:showBubbleSize val="0"/>
            </c:dLbl>
            <c:showLegendKey val="0"/>
            <c:showVal val="1"/>
            <c:showCatName val="0"/>
            <c:showSerName val="0"/>
            <c:showPercent val="0"/>
            <c:showBubbleSize val="0"/>
            <c:showLeaderLines val="0"/>
          </c:dLbls>
          <c:cat>
            <c:multiLvlStrRef>
              <c:f>'generator leeftijd'!$A$58:$B$66</c:f>
              <c:multiLvlStrCache>
                <c:ptCount val="9"/>
                <c:lvl>
                  <c:pt idx="0">
                    <c:v>alle leerlingen </c:v>
                  </c:pt>
                  <c:pt idx="1">
                    <c:v>leerlingen 10 en jonger</c:v>
                  </c:pt>
                  <c:pt idx="2">
                    <c:v>leerlingen 11 en ouder</c:v>
                  </c:pt>
                  <c:pt idx="3">
                    <c:v>alle leerlingen </c:v>
                  </c:pt>
                  <c:pt idx="4">
                    <c:v>leerlingen 10 en jonger</c:v>
                  </c:pt>
                  <c:pt idx="5">
                    <c:v>leerlingen 11 en ouder</c:v>
                  </c:pt>
                  <c:pt idx="6">
                    <c:v>alle leerlingen </c:v>
                  </c:pt>
                  <c:pt idx="7">
                    <c:v>leerlingen 10 en jonger</c:v>
                  </c:pt>
                  <c:pt idx="8">
                    <c:v>leerlingen 11 en ouder</c:v>
                  </c:pt>
                </c:lvl>
                <c:lvl>
                  <c:pt idx="0">
                    <c:v>Vind je het leuk om naar school te gaan?</c:v>
                  </c:pt>
                  <c:pt idx="3">
                    <c:v>Vind je dat je veel leert op school?</c:v>
                  </c:pt>
                  <c:pt idx="6">
                    <c:v>Denk je dat je ouders tevreden zijn over de school?</c:v>
                  </c:pt>
                </c:lvl>
              </c:multiLvlStrCache>
            </c:multiLvlStrRef>
          </c:cat>
          <c:val>
            <c:numRef>
              <c:f>'generator leeftijd'!$E$58:$E$66</c:f>
              <c:numCache>
                <c:formatCode>0%</c:formatCode>
                <c:ptCount val="9"/>
                <c:pt idx="0">
                  <c:v>0.73615000000000064</c:v>
                </c:pt>
                <c:pt idx="1">
                  <c:v>0.80559999999999998</c:v>
                </c:pt>
                <c:pt idx="2">
                  <c:v>0.66670000000000518</c:v>
                </c:pt>
                <c:pt idx="3">
                  <c:v>0.87500000000000355</c:v>
                </c:pt>
                <c:pt idx="4">
                  <c:v>0.97219999999999995</c:v>
                </c:pt>
                <c:pt idx="5">
                  <c:v>0.77780000000000449</c:v>
                </c:pt>
                <c:pt idx="6">
                  <c:v>0.85185000000000344</c:v>
                </c:pt>
                <c:pt idx="7">
                  <c:v>0.77780000000000449</c:v>
                </c:pt>
                <c:pt idx="8">
                  <c:v>0.92589999999999995</c:v>
                </c:pt>
              </c:numCache>
            </c:numRef>
          </c:val>
        </c:ser>
        <c:dLbls>
          <c:showLegendKey val="0"/>
          <c:showVal val="1"/>
          <c:showCatName val="0"/>
          <c:showSerName val="0"/>
          <c:showPercent val="0"/>
          <c:showBubbleSize val="0"/>
        </c:dLbls>
        <c:gapWidth val="95"/>
        <c:overlap val="100"/>
        <c:axId val="75931008"/>
        <c:axId val="75936896"/>
      </c:barChart>
      <c:catAx>
        <c:axId val="75931008"/>
        <c:scaling>
          <c:orientation val="minMax"/>
        </c:scaling>
        <c:delete val="0"/>
        <c:axPos val="l"/>
        <c:majorTickMark val="none"/>
        <c:minorTickMark val="none"/>
        <c:tickLblPos val="nextTo"/>
        <c:crossAx val="75936896"/>
        <c:crosses val="autoZero"/>
        <c:auto val="1"/>
        <c:lblAlgn val="ctr"/>
        <c:lblOffset val="100"/>
        <c:noMultiLvlLbl val="0"/>
      </c:catAx>
      <c:valAx>
        <c:axId val="75936896"/>
        <c:scaling>
          <c:orientation val="minMax"/>
        </c:scaling>
        <c:delete val="1"/>
        <c:axPos val="b"/>
        <c:numFmt formatCode="0%" sourceLinked="1"/>
        <c:majorTickMark val="none"/>
        <c:minorTickMark val="none"/>
        <c:tickLblPos val="none"/>
        <c:crossAx val="75931008"/>
        <c:crosses val="autoZero"/>
        <c:crossBetween val="between"/>
      </c:valAx>
    </c:plotArea>
    <c:legend>
      <c:legendPos val="t"/>
      <c:layout>
        <c:manualLayout>
          <c:xMode val="edge"/>
          <c:yMode val="edge"/>
          <c:x val="0.62768826362256214"/>
          <c:y val="8.9069469281333766E-4"/>
          <c:w val="0.37080690304832337"/>
          <c:h val="5.8980152682527445E-2"/>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rgbClr val="0070C0"/>
                </a:solidFill>
              </a:defRPr>
            </a:pPr>
            <a:r>
              <a:rPr lang="nl-NL" sz="1200" b="1" i="0" baseline="0">
                <a:solidFill>
                  <a:srgbClr val="0070C0"/>
                </a:solidFill>
              </a:rPr>
              <a:t>De School en het schoolplein</a:t>
            </a:r>
          </a:p>
          <a:p>
            <a:pPr>
              <a:defRPr sz="1200">
                <a:solidFill>
                  <a:srgbClr val="0070C0"/>
                </a:solidFill>
              </a:defRPr>
            </a:pPr>
            <a:r>
              <a:rPr lang="nl-NL" sz="900" b="0" i="1" baseline="0">
                <a:solidFill>
                  <a:srgbClr val="0070C0"/>
                </a:solidFill>
              </a:rPr>
              <a:t>gemiddelde rapportcijfers</a:t>
            </a:r>
            <a:endParaRPr lang="nl-NL" sz="900">
              <a:solidFill>
                <a:srgbClr val="0070C0"/>
              </a:solidFill>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6062131749490139"/>
          <c:y val="0.28851930022234318"/>
          <c:w val="0.61429369971892966"/>
          <c:h val="0.66429701202627434"/>
        </c:manualLayout>
      </c:layout>
      <c:bar3DChart>
        <c:barDir val="bar"/>
        <c:grouping val="clustered"/>
        <c:varyColors val="0"/>
        <c:ser>
          <c:idx val="1"/>
          <c:order val="0"/>
          <c:tx>
            <c:strRef>
              <c:f>'generator Ouders '!$C$10</c:f>
              <c:strCache>
                <c:ptCount val="1"/>
                <c:pt idx="0">
                  <c:v>Ouders andere scholen</c:v>
                </c:pt>
              </c:strCache>
            </c:strRef>
          </c:tx>
          <c:spPr>
            <a:solidFill>
              <a:schemeClr val="accent5">
                <a:lumMod val="40000"/>
                <a:lumOff val="60000"/>
              </a:schemeClr>
            </a:solidFill>
          </c:spPr>
          <c:invertIfNegative val="0"/>
          <c:cat>
            <c:strRef>
              <c:f>'generator Ouders '!$B$11:$B$16</c:f>
              <c:strCache>
                <c:ptCount val="6"/>
                <c:pt idx="0">
                  <c:v> het onderhoud van de school</c:v>
                </c:pt>
                <c:pt idx="1">
                  <c:v>het onderhoud van het schoolplein</c:v>
                </c:pt>
                <c:pt idx="2">
                  <c:v>de veiligheid in de school</c:v>
                </c:pt>
                <c:pt idx="3">
                  <c:v>de veiligheid op het schoolplein</c:v>
                </c:pt>
                <c:pt idx="4">
                  <c:v>de hygiëne en netheid in de school</c:v>
                </c:pt>
                <c:pt idx="5">
                  <c:v>het schoolgebouw</c:v>
                </c:pt>
              </c:strCache>
            </c:strRef>
          </c:cat>
          <c:val>
            <c:numRef>
              <c:f>'generator Ouders '!$C$11:$C$16</c:f>
              <c:numCache>
                <c:formatCode>General</c:formatCode>
                <c:ptCount val="6"/>
                <c:pt idx="0">
                  <c:v>6.6</c:v>
                </c:pt>
                <c:pt idx="1">
                  <c:v>6.6</c:v>
                </c:pt>
                <c:pt idx="2">
                  <c:v>6.9</c:v>
                </c:pt>
                <c:pt idx="3">
                  <c:v>6.6</c:v>
                </c:pt>
                <c:pt idx="4">
                  <c:v>6</c:v>
                </c:pt>
                <c:pt idx="5">
                  <c:v>6.6</c:v>
                </c:pt>
              </c:numCache>
            </c:numRef>
          </c:val>
        </c:ser>
        <c:ser>
          <c:idx val="0"/>
          <c:order val="1"/>
          <c:tx>
            <c:strRef>
              <c:f>'generator Ouders '!$D$10</c:f>
              <c:strCache>
                <c:ptCount val="1"/>
                <c:pt idx="0">
                  <c:v>Ouders Wereldwijzer</c:v>
                </c:pt>
              </c:strCache>
            </c:strRef>
          </c:tx>
          <c:spPr>
            <a:solidFill>
              <a:srgbClr val="92D050"/>
            </a:solidFill>
          </c:spPr>
          <c:invertIfNegative val="0"/>
          <c:cat>
            <c:strRef>
              <c:f>'generator Ouders '!$B$11:$B$16</c:f>
              <c:strCache>
                <c:ptCount val="6"/>
                <c:pt idx="0">
                  <c:v> het onderhoud van de school</c:v>
                </c:pt>
                <c:pt idx="1">
                  <c:v>het onderhoud van het schoolplein</c:v>
                </c:pt>
                <c:pt idx="2">
                  <c:v>de veiligheid in de school</c:v>
                </c:pt>
                <c:pt idx="3">
                  <c:v>de veiligheid op het schoolplein</c:v>
                </c:pt>
                <c:pt idx="4">
                  <c:v>de hygiëne en netheid in de school</c:v>
                </c:pt>
                <c:pt idx="5">
                  <c:v>het schoolgebouw</c:v>
                </c:pt>
              </c:strCache>
            </c:strRef>
          </c:cat>
          <c:val>
            <c:numRef>
              <c:f>'generator Ouders '!$D$11:$D$16</c:f>
              <c:numCache>
                <c:formatCode>0.0</c:formatCode>
                <c:ptCount val="6"/>
                <c:pt idx="0">
                  <c:v>8.66</c:v>
                </c:pt>
                <c:pt idx="1">
                  <c:v>8.2000000000000011</c:v>
                </c:pt>
                <c:pt idx="2">
                  <c:v>8.94</c:v>
                </c:pt>
                <c:pt idx="3">
                  <c:v>8.48</c:v>
                </c:pt>
                <c:pt idx="4">
                  <c:v>8.92</c:v>
                </c:pt>
                <c:pt idx="5">
                  <c:v>8.5</c:v>
                </c:pt>
              </c:numCache>
            </c:numRef>
          </c:val>
        </c:ser>
        <c:dLbls>
          <c:showLegendKey val="0"/>
          <c:showVal val="1"/>
          <c:showCatName val="0"/>
          <c:showSerName val="0"/>
          <c:showPercent val="0"/>
          <c:showBubbleSize val="0"/>
        </c:dLbls>
        <c:gapWidth val="150"/>
        <c:shape val="box"/>
        <c:axId val="75997952"/>
        <c:axId val="75999488"/>
        <c:axId val="0"/>
      </c:bar3DChart>
      <c:catAx>
        <c:axId val="75997952"/>
        <c:scaling>
          <c:orientation val="minMax"/>
        </c:scaling>
        <c:delete val="0"/>
        <c:axPos val="l"/>
        <c:majorTickMark val="none"/>
        <c:minorTickMark val="none"/>
        <c:tickLblPos val="nextTo"/>
        <c:crossAx val="75999488"/>
        <c:crosses val="autoZero"/>
        <c:auto val="1"/>
        <c:lblAlgn val="ctr"/>
        <c:lblOffset val="100"/>
        <c:noMultiLvlLbl val="0"/>
      </c:catAx>
      <c:valAx>
        <c:axId val="75999488"/>
        <c:scaling>
          <c:orientation val="minMax"/>
        </c:scaling>
        <c:delete val="1"/>
        <c:axPos val="b"/>
        <c:numFmt formatCode="General" sourceLinked="1"/>
        <c:majorTickMark val="out"/>
        <c:minorTickMark val="none"/>
        <c:tickLblPos val="none"/>
        <c:crossAx val="75997952"/>
        <c:crosses val="autoZero"/>
        <c:crossBetween val="between"/>
      </c:valAx>
    </c:plotArea>
    <c:legend>
      <c:legendPos val="t"/>
      <c:layout>
        <c:manualLayout>
          <c:xMode val="edge"/>
          <c:yMode val="edge"/>
          <c:x val="0.22387045303263436"/>
          <c:y val="0.18950684771422727"/>
          <c:w val="0.55225891437150465"/>
          <c:h val="7.7565321712028193E-2"/>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nl-NL" sz="1200" b="1" i="0" baseline="0">
                <a:solidFill>
                  <a:srgbClr val="0070C0"/>
                </a:solidFill>
              </a:rPr>
              <a:t>De begeleiding van leerlingen</a:t>
            </a:r>
          </a:p>
          <a:p>
            <a:pPr>
              <a:defRPr sz="1600"/>
            </a:pPr>
            <a:r>
              <a:rPr lang="nl-NL" sz="900" b="0" i="1" baseline="0">
                <a:solidFill>
                  <a:srgbClr val="0070C0"/>
                </a:solidFill>
              </a:rPr>
              <a:t>gemiddelde rapportcijfers</a:t>
            </a:r>
            <a:endParaRPr lang="nl-NL" sz="1050" i="1"/>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1"/>
          <c:order val="0"/>
          <c:tx>
            <c:strRef>
              <c:f>'generator Ouders '!$C$20</c:f>
              <c:strCache>
                <c:ptCount val="1"/>
                <c:pt idx="0">
                  <c:v>Ouders andere scholen</c:v>
                </c:pt>
              </c:strCache>
            </c:strRef>
          </c:tx>
          <c:spPr>
            <a:solidFill>
              <a:schemeClr val="accent5">
                <a:lumMod val="40000"/>
                <a:lumOff val="60000"/>
              </a:schemeClr>
            </a:solidFill>
          </c:spPr>
          <c:invertIfNegative val="0"/>
          <c:cat>
            <c:strRef>
              <c:f>'generator Ouders '!$B$21:$B$25</c:f>
              <c:strCache>
                <c:ptCount val="5"/>
                <c:pt idx="0">
                  <c:v>de zorg voor kinderen met leerproblemen</c:v>
                </c:pt>
                <c:pt idx="1">
                  <c:v>de begeleiding van uw kind</c:v>
                </c:pt>
                <c:pt idx="2">
                  <c:v>de aandacht voor pesten op school</c:v>
                </c:pt>
                <c:pt idx="3">
                  <c:v>de begeleiding van kinderen die heel goed kunnen leren</c:v>
                </c:pt>
                <c:pt idx="4">
                  <c:v>de aandacht voor de zelfstandigheid van de kinderen</c:v>
                </c:pt>
              </c:strCache>
            </c:strRef>
          </c:cat>
          <c:val>
            <c:numRef>
              <c:f>'generator Ouders '!$C$21:$C$25</c:f>
              <c:numCache>
                <c:formatCode>General</c:formatCode>
                <c:ptCount val="5"/>
                <c:pt idx="0">
                  <c:v>6.9</c:v>
                </c:pt>
                <c:pt idx="1">
                  <c:v>6.9</c:v>
                </c:pt>
                <c:pt idx="2">
                  <c:v>6.8</c:v>
                </c:pt>
                <c:pt idx="3">
                  <c:v>6.9</c:v>
                </c:pt>
                <c:pt idx="4">
                  <c:v>7.2</c:v>
                </c:pt>
              </c:numCache>
            </c:numRef>
          </c:val>
        </c:ser>
        <c:ser>
          <c:idx val="0"/>
          <c:order val="1"/>
          <c:tx>
            <c:strRef>
              <c:f>'generator Ouders '!$D$20</c:f>
              <c:strCache>
                <c:ptCount val="1"/>
                <c:pt idx="0">
                  <c:v>Ouders Wereldwijzer</c:v>
                </c:pt>
              </c:strCache>
            </c:strRef>
          </c:tx>
          <c:spPr>
            <a:solidFill>
              <a:srgbClr val="92D050"/>
            </a:solidFill>
          </c:spPr>
          <c:invertIfNegative val="0"/>
          <c:cat>
            <c:strRef>
              <c:f>'generator Ouders '!$B$21:$B$25</c:f>
              <c:strCache>
                <c:ptCount val="5"/>
                <c:pt idx="0">
                  <c:v>de zorg voor kinderen met leerproblemen</c:v>
                </c:pt>
                <c:pt idx="1">
                  <c:v>de begeleiding van uw kind</c:v>
                </c:pt>
                <c:pt idx="2">
                  <c:v>de aandacht voor pesten op school</c:v>
                </c:pt>
                <c:pt idx="3">
                  <c:v>de begeleiding van kinderen die heel goed kunnen leren</c:v>
                </c:pt>
                <c:pt idx="4">
                  <c:v>de aandacht voor de zelfstandigheid van de kinderen</c:v>
                </c:pt>
              </c:strCache>
            </c:strRef>
          </c:cat>
          <c:val>
            <c:numRef>
              <c:f>'generator Ouders '!$D$21:$D$25</c:f>
              <c:numCache>
                <c:formatCode>0.0</c:formatCode>
                <c:ptCount val="5"/>
                <c:pt idx="0">
                  <c:v>8.8800000000000008</c:v>
                </c:pt>
                <c:pt idx="1">
                  <c:v>9.02</c:v>
                </c:pt>
                <c:pt idx="2">
                  <c:v>8.6399999999999988</c:v>
                </c:pt>
                <c:pt idx="3">
                  <c:v>8.9500000000000028</c:v>
                </c:pt>
                <c:pt idx="4">
                  <c:v>8.9500000000000028</c:v>
                </c:pt>
              </c:numCache>
            </c:numRef>
          </c:val>
        </c:ser>
        <c:dLbls>
          <c:showLegendKey val="0"/>
          <c:showVal val="1"/>
          <c:showCatName val="0"/>
          <c:showSerName val="0"/>
          <c:showPercent val="0"/>
          <c:showBubbleSize val="0"/>
        </c:dLbls>
        <c:gapWidth val="150"/>
        <c:shape val="box"/>
        <c:axId val="76031104"/>
        <c:axId val="76032640"/>
        <c:axId val="0"/>
      </c:bar3DChart>
      <c:catAx>
        <c:axId val="76031104"/>
        <c:scaling>
          <c:orientation val="minMax"/>
        </c:scaling>
        <c:delete val="0"/>
        <c:axPos val="l"/>
        <c:majorTickMark val="none"/>
        <c:minorTickMark val="none"/>
        <c:tickLblPos val="nextTo"/>
        <c:crossAx val="76032640"/>
        <c:crosses val="autoZero"/>
        <c:auto val="1"/>
        <c:lblAlgn val="ctr"/>
        <c:lblOffset val="100"/>
        <c:noMultiLvlLbl val="0"/>
      </c:catAx>
      <c:valAx>
        <c:axId val="76032640"/>
        <c:scaling>
          <c:orientation val="minMax"/>
        </c:scaling>
        <c:delete val="1"/>
        <c:axPos val="b"/>
        <c:numFmt formatCode="General" sourceLinked="1"/>
        <c:majorTickMark val="out"/>
        <c:minorTickMark val="none"/>
        <c:tickLblPos val="none"/>
        <c:crossAx val="76031104"/>
        <c:crosses val="autoZero"/>
        <c:crossBetween val="between"/>
      </c:valAx>
    </c:plotArea>
    <c:legend>
      <c:legendPos val="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rgbClr val="0070C0"/>
                </a:solidFill>
              </a:defRPr>
            </a:pPr>
            <a:r>
              <a:rPr lang="nl-NL" sz="1200" b="1" i="0" baseline="0">
                <a:solidFill>
                  <a:srgbClr val="0070C0"/>
                </a:solidFill>
              </a:rPr>
              <a:t>De kennisontwikkeling van leerlingen</a:t>
            </a:r>
          </a:p>
          <a:p>
            <a:pPr>
              <a:defRPr sz="1200">
                <a:solidFill>
                  <a:srgbClr val="0070C0"/>
                </a:solidFill>
              </a:defRPr>
            </a:pPr>
            <a:r>
              <a:rPr lang="nl-NL" sz="900" b="0" i="1" baseline="0">
                <a:solidFill>
                  <a:srgbClr val="0070C0"/>
                </a:solidFill>
              </a:rPr>
              <a:t>gemiddelde rapportcijfers</a:t>
            </a:r>
            <a:endParaRPr lang="nl-NL" sz="900" i="1">
              <a:solidFill>
                <a:srgbClr val="0070C0"/>
              </a:solidFill>
            </a:endParaRPr>
          </a:p>
        </c:rich>
      </c:tx>
      <c:layout>
        <c:manualLayout>
          <c:xMode val="edge"/>
          <c:yMode val="edge"/>
          <c:x val="0.27428595832646036"/>
          <c:y val="2.3549088724436722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6973227634217481"/>
          <c:y val="0.25906345661409874"/>
          <c:w val="0.61887268586450161"/>
          <c:h val="0.70855661701579364"/>
        </c:manualLayout>
      </c:layout>
      <c:bar3DChart>
        <c:barDir val="bar"/>
        <c:grouping val="clustered"/>
        <c:varyColors val="0"/>
        <c:ser>
          <c:idx val="1"/>
          <c:order val="0"/>
          <c:tx>
            <c:strRef>
              <c:f>'generator Ouders '!$C$29</c:f>
              <c:strCache>
                <c:ptCount val="1"/>
                <c:pt idx="0">
                  <c:v>Ouders andere scholen</c:v>
                </c:pt>
              </c:strCache>
            </c:strRef>
          </c:tx>
          <c:spPr>
            <a:solidFill>
              <a:schemeClr val="accent5">
                <a:lumMod val="40000"/>
                <a:lumOff val="60000"/>
              </a:schemeClr>
            </a:solidFill>
          </c:spPr>
          <c:invertIfNegative val="0"/>
          <c:cat>
            <c:strRef>
              <c:f>'generator Ouders '!$B$30:$B$34</c:f>
              <c:strCache>
                <c:ptCount val="5"/>
                <c:pt idx="0">
                  <c:v>de aandacht voor taal</c:v>
                </c:pt>
                <c:pt idx="1">
                  <c:v>de aandacht voor rekenen</c:v>
                </c:pt>
                <c:pt idx="2">
                  <c:v>de aandacht voor computers</c:v>
                </c:pt>
                <c:pt idx="3">
                  <c:v>de kwaliteit van het onderwijs op deze school</c:v>
                </c:pt>
                <c:pt idx="4">
                  <c:v>de aandacht voor het halen van goede prestaties</c:v>
                </c:pt>
              </c:strCache>
            </c:strRef>
          </c:cat>
          <c:val>
            <c:numRef>
              <c:f>'generator Ouders '!$C$30:$C$34</c:f>
              <c:numCache>
                <c:formatCode>0.0</c:formatCode>
                <c:ptCount val="5"/>
                <c:pt idx="0">
                  <c:v>7.3</c:v>
                </c:pt>
                <c:pt idx="1">
                  <c:v>7.3</c:v>
                </c:pt>
                <c:pt idx="2">
                  <c:v>7</c:v>
                </c:pt>
                <c:pt idx="3">
                  <c:v>7.3</c:v>
                </c:pt>
                <c:pt idx="4">
                  <c:v>7.2</c:v>
                </c:pt>
              </c:numCache>
            </c:numRef>
          </c:val>
        </c:ser>
        <c:ser>
          <c:idx val="0"/>
          <c:order val="1"/>
          <c:tx>
            <c:strRef>
              <c:f>'generator Ouders '!$D$29</c:f>
              <c:strCache>
                <c:ptCount val="1"/>
                <c:pt idx="0">
                  <c:v>Ouders Wereldwijzer</c:v>
                </c:pt>
              </c:strCache>
            </c:strRef>
          </c:tx>
          <c:spPr>
            <a:solidFill>
              <a:srgbClr val="92D050"/>
            </a:solidFill>
          </c:spPr>
          <c:invertIfNegative val="0"/>
          <c:cat>
            <c:strRef>
              <c:f>'generator Ouders '!$B$30:$B$34</c:f>
              <c:strCache>
                <c:ptCount val="5"/>
                <c:pt idx="0">
                  <c:v>de aandacht voor taal</c:v>
                </c:pt>
                <c:pt idx="1">
                  <c:v>de aandacht voor rekenen</c:v>
                </c:pt>
                <c:pt idx="2">
                  <c:v>de aandacht voor computers</c:v>
                </c:pt>
                <c:pt idx="3">
                  <c:v>de kwaliteit van het onderwijs op deze school</c:v>
                </c:pt>
                <c:pt idx="4">
                  <c:v>de aandacht voor het halen van goede prestaties</c:v>
                </c:pt>
              </c:strCache>
            </c:strRef>
          </c:cat>
          <c:val>
            <c:numRef>
              <c:f>'generator Ouders '!$D$30:$D$34</c:f>
              <c:numCache>
                <c:formatCode>0.0</c:formatCode>
                <c:ptCount val="5"/>
                <c:pt idx="0">
                  <c:v>8.92</c:v>
                </c:pt>
                <c:pt idx="1">
                  <c:v>8.4</c:v>
                </c:pt>
                <c:pt idx="2">
                  <c:v>7.6199999999999966</c:v>
                </c:pt>
                <c:pt idx="3">
                  <c:v>8.5400000000000009</c:v>
                </c:pt>
                <c:pt idx="4">
                  <c:v>8.3600000000000048</c:v>
                </c:pt>
              </c:numCache>
            </c:numRef>
          </c:val>
        </c:ser>
        <c:dLbls>
          <c:showLegendKey val="0"/>
          <c:showVal val="1"/>
          <c:showCatName val="0"/>
          <c:showSerName val="0"/>
          <c:showPercent val="0"/>
          <c:showBubbleSize val="0"/>
        </c:dLbls>
        <c:gapWidth val="150"/>
        <c:shape val="box"/>
        <c:axId val="76084736"/>
        <c:axId val="76086272"/>
        <c:axId val="0"/>
      </c:bar3DChart>
      <c:catAx>
        <c:axId val="76084736"/>
        <c:scaling>
          <c:orientation val="minMax"/>
        </c:scaling>
        <c:delete val="0"/>
        <c:axPos val="l"/>
        <c:majorTickMark val="none"/>
        <c:minorTickMark val="none"/>
        <c:tickLblPos val="nextTo"/>
        <c:crossAx val="76086272"/>
        <c:crosses val="autoZero"/>
        <c:auto val="1"/>
        <c:lblAlgn val="ctr"/>
        <c:lblOffset val="100"/>
        <c:noMultiLvlLbl val="0"/>
      </c:catAx>
      <c:valAx>
        <c:axId val="76086272"/>
        <c:scaling>
          <c:orientation val="minMax"/>
        </c:scaling>
        <c:delete val="1"/>
        <c:axPos val="b"/>
        <c:numFmt formatCode="0.0" sourceLinked="1"/>
        <c:majorTickMark val="out"/>
        <c:minorTickMark val="none"/>
        <c:tickLblPos val="none"/>
        <c:crossAx val="76084736"/>
        <c:crosses val="autoZero"/>
        <c:crossBetween val="between"/>
      </c:valAx>
    </c:plotArea>
    <c:legend>
      <c:legendPos val="t"/>
      <c:layout>
        <c:manualLayout>
          <c:xMode val="edge"/>
          <c:yMode val="edge"/>
          <c:x val="0.15863348152838536"/>
          <c:y val="0.16462296425545012"/>
          <c:w val="0.66946378781425087"/>
          <c:h val="5.3229516464891845E-2"/>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rgbClr val="0070C0"/>
                </a:solidFill>
              </a:defRPr>
            </a:pPr>
            <a:r>
              <a:rPr lang="nl-NL" sz="1200" b="1" i="0" baseline="0">
                <a:solidFill>
                  <a:srgbClr val="0070C0"/>
                </a:solidFill>
              </a:rPr>
              <a:t>De persoonlijke ontwikkeling van leerlingen</a:t>
            </a:r>
          </a:p>
          <a:p>
            <a:pPr>
              <a:defRPr sz="1400">
                <a:solidFill>
                  <a:srgbClr val="0070C0"/>
                </a:solidFill>
              </a:defRPr>
            </a:pPr>
            <a:r>
              <a:rPr lang="nl-NL" sz="900" b="0" i="1" baseline="0">
                <a:solidFill>
                  <a:srgbClr val="0070C0"/>
                </a:solidFill>
              </a:rPr>
              <a:t>gemiddelde rapportcijfers</a:t>
            </a:r>
            <a:endParaRPr lang="nl-NL" sz="900">
              <a:solidFill>
                <a:srgbClr val="0070C0"/>
              </a:solidFill>
            </a:endParaRPr>
          </a:p>
        </c:rich>
      </c:tx>
      <c:layout>
        <c:manualLayout>
          <c:xMode val="edge"/>
          <c:yMode val="edge"/>
          <c:x val="0.21322190313135694"/>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9565947358718687"/>
          <c:y val="0.25495744996728331"/>
          <c:w val="0.47983720109933481"/>
          <c:h val="0.70236727132984966"/>
        </c:manualLayout>
      </c:layout>
      <c:bar3DChart>
        <c:barDir val="bar"/>
        <c:grouping val="clustered"/>
        <c:varyColors val="0"/>
        <c:ser>
          <c:idx val="1"/>
          <c:order val="0"/>
          <c:tx>
            <c:strRef>
              <c:f>'generator Ouders '!$C$38</c:f>
              <c:strCache>
                <c:ptCount val="1"/>
                <c:pt idx="0">
                  <c:v>Ouders andere scholen</c:v>
                </c:pt>
              </c:strCache>
            </c:strRef>
          </c:tx>
          <c:spPr>
            <a:solidFill>
              <a:schemeClr val="accent5">
                <a:lumMod val="40000"/>
                <a:lumOff val="60000"/>
              </a:schemeClr>
            </a:solidFill>
          </c:spPr>
          <c:invertIfNegative val="0"/>
          <c:cat>
            <c:strRef>
              <c:f>'generator Ouders '!$B$39:$B$43</c:f>
              <c:strCache>
                <c:ptCount val="5"/>
                <c:pt idx="0">
                  <c:v>de aandacht voor sport en  beweging</c:v>
                </c:pt>
                <c:pt idx="1">
                  <c:v>de aandacht voor creatieve vakken</c:v>
                </c:pt>
                <c:pt idx="2">
                  <c:v>de aandacht voor normen en waarden</c:v>
                </c:pt>
                <c:pt idx="3">
                  <c:v>de persoonlijke aandacht voor de kinderen</c:v>
                </c:pt>
                <c:pt idx="4">
                  <c:v>de aandacht voor kinderen met gedragsproblemen</c:v>
                </c:pt>
              </c:strCache>
            </c:strRef>
          </c:cat>
          <c:val>
            <c:numRef>
              <c:f>'generator Ouders '!$C$39:$C$43</c:f>
              <c:numCache>
                <c:formatCode>0.0</c:formatCode>
                <c:ptCount val="5"/>
                <c:pt idx="0">
                  <c:v>7</c:v>
                </c:pt>
                <c:pt idx="1">
                  <c:v>6.9</c:v>
                </c:pt>
                <c:pt idx="2">
                  <c:v>7.2</c:v>
                </c:pt>
                <c:pt idx="3">
                  <c:v>7.1</c:v>
                </c:pt>
                <c:pt idx="4">
                  <c:v>6.7</c:v>
                </c:pt>
              </c:numCache>
            </c:numRef>
          </c:val>
        </c:ser>
        <c:ser>
          <c:idx val="0"/>
          <c:order val="1"/>
          <c:tx>
            <c:strRef>
              <c:f>'generator Ouders '!$D$38</c:f>
              <c:strCache>
                <c:ptCount val="1"/>
                <c:pt idx="0">
                  <c:v>Ouders Wereldwijzer</c:v>
                </c:pt>
              </c:strCache>
            </c:strRef>
          </c:tx>
          <c:spPr>
            <a:solidFill>
              <a:srgbClr val="92D050"/>
            </a:solidFill>
          </c:spPr>
          <c:invertIfNegative val="0"/>
          <c:cat>
            <c:strRef>
              <c:f>'generator Ouders '!$B$39:$B$43</c:f>
              <c:strCache>
                <c:ptCount val="5"/>
                <c:pt idx="0">
                  <c:v>de aandacht voor sport en  beweging</c:v>
                </c:pt>
                <c:pt idx="1">
                  <c:v>de aandacht voor creatieve vakken</c:v>
                </c:pt>
                <c:pt idx="2">
                  <c:v>de aandacht voor normen en waarden</c:v>
                </c:pt>
                <c:pt idx="3">
                  <c:v>de persoonlijke aandacht voor de kinderen</c:v>
                </c:pt>
                <c:pt idx="4">
                  <c:v>de aandacht voor kinderen met gedragsproblemen</c:v>
                </c:pt>
              </c:strCache>
            </c:strRef>
          </c:cat>
          <c:val>
            <c:numRef>
              <c:f>'generator Ouders '!$D$39:$D$43</c:f>
              <c:numCache>
                <c:formatCode>0.0</c:formatCode>
                <c:ptCount val="5"/>
                <c:pt idx="0">
                  <c:v>8.5</c:v>
                </c:pt>
                <c:pt idx="1">
                  <c:v>8.17</c:v>
                </c:pt>
                <c:pt idx="2">
                  <c:v>8.5300000000000011</c:v>
                </c:pt>
                <c:pt idx="3">
                  <c:v>8.59</c:v>
                </c:pt>
                <c:pt idx="4">
                  <c:v>8.33</c:v>
                </c:pt>
              </c:numCache>
            </c:numRef>
          </c:val>
        </c:ser>
        <c:dLbls>
          <c:showLegendKey val="0"/>
          <c:showVal val="1"/>
          <c:showCatName val="0"/>
          <c:showSerName val="0"/>
          <c:showPercent val="0"/>
          <c:showBubbleSize val="0"/>
        </c:dLbls>
        <c:gapWidth val="150"/>
        <c:shape val="box"/>
        <c:axId val="78082816"/>
        <c:axId val="78084352"/>
        <c:axId val="0"/>
      </c:bar3DChart>
      <c:catAx>
        <c:axId val="78082816"/>
        <c:scaling>
          <c:orientation val="minMax"/>
        </c:scaling>
        <c:delete val="0"/>
        <c:axPos val="l"/>
        <c:majorTickMark val="none"/>
        <c:minorTickMark val="none"/>
        <c:tickLblPos val="nextTo"/>
        <c:crossAx val="78084352"/>
        <c:crosses val="autoZero"/>
        <c:auto val="1"/>
        <c:lblAlgn val="r"/>
        <c:lblOffset val="100"/>
        <c:noMultiLvlLbl val="0"/>
      </c:catAx>
      <c:valAx>
        <c:axId val="78084352"/>
        <c:scaling>
          <c:orientation val="minMax"/>
        </c:scaling>
        <c:delete val="1"/>
        <c:axPos val="b"/>
        <c:numFmt formatCode="0.0" sourceLinked="1"/>
        <c:majorTickMark val="out"/>
        <c:minorTickMark val="none"/>
        <c:tickLblPos val="none"/>
        <c:crossAx val="78082816"/>
        <c:crosses val="autoZero"/>
        <c:crossBetween val="between"/>
      </c:valAx>
    </c:plotArea>
    <c:legend>
      <c:legendPos val="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nl-NL" sz="1200"/>
              <a:t>Ouder over de leerkracht van het oudste kind</a:t>
            </a:r>
          </a:p>
          <a:p>
            <a:pPr>
              <a:defRPr sz="1200"/>
            </a:pPr>
            <a:r>
              <a:rPr lang="nl-NL" sz="1200"/>
              <a:t>gemiddelde rapportcijfers</a:t>
            </a:r>
          </a:p>
        </c:rich>
      </c:tx>
      <c:layout>
        <c:manualLayout>
          <c:xMode val="edge"/>
          <c:yMode val="edge"/>
          <c:x val="0.25141846247532285"/>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3938469351123429"/>
          <c:y val="0.26476628812175945"/>
          <c:w val="0.61291470725102914"/>
          <c:h val="0.69802031100493767"/>
        </c:manualLayout>
      </c:layout>
      <c:bar3DChart>
        <c:barDir val="bar"/>
        <c:grouping val="clustered"/>
        <c:varyColors val="0"/>
        <c:ser>
          <c:idx val="0"/>
          <c:order val="0"/>
          <c:tx>
            <c:strRef>
              <c:f>'generator Ouders '!$C$47</c:f>
              <c:strCache>
                <c:ptCount val="1"/>
                <c:pt idx="0">
                  <c:v>Ouders andere scholen</c:v>
                </c:pt>
              </c:strCache>
            </c:strRef>
          </c:tx>
          <c:spPr>
            <a:solidFill>
              <a:schemeClr val="accent5">
                <a:lumMod val="40000"/>
                <a:lumOff val="60000"/>
              </a:schemeClr>
            </a:solidFill>
          </c:spPr>
          <c:invertIfNegative val="0"/>
          <c:cat>
            <c:strRef>
              <c:f>'generator Ouders '!$B$48:$B$52</c:f>
              <c:strCache>
                <c:ptCount val="5"/>
                <c:pt idx="0">
                  <c:v>de vakbekwaamheid van de leerkracht </c:v>
                </c:pt>
                <c:pt idx="1">
                  <c:v>de inzet en motivatie van de leerkracht</c:v>
                </c:pt>
                <c:pt idx="2">
                  <c:v>hoe de leerkracht omgaat met de kinderen</c:v>
                </c:pt>
                <c:pt idx="3">
                  <c:v>hoe de leerkracht omgaat met de ouders</c:v>
                </c:pt>
                <c:pt idx="4">
                  <c:v>de sfeer die de leerkracht in de klas maakt</c:v>
                </c:pt>
              </c:strCache>
            </c:strRef>
          </c:cat>
          <c:val>
            <c:numRef>
              <c:f>'generator Ouders '!$C$48:$C$52</c:f>
              <c:numCache>
                <c:formatCode>0.0</c:formatCode>
                <c:ptCount val="5"/>
                <c:pt idx="0">
                  <c:v>7.6</c:v>
                </c:pt>
                <c:pt idx="1">
                  <c:v>7.7</c:v>
                </c:pt>
                <c:pt idx="2">
                  <c:v>7.7</c:v>
                </c:pt>
                <c:pt idx="3">
                  <c:v>7.6</c:v>
                </c:pt>
                <c:pt idx="4">
                  <c:v>7.7</c:v>
                </c:pt>
              </c:numCache>
            </c:numRef>
          </c:val>
        </c:ser>
        <c:ser>
          <c:idx val="2"/>
          <c:order val="1"/>
          <c:tx>
            <c:strRef>
              <c:f>'generator Ouders '!$D$47</c:f>
              <c:strCache>
                <c:ptCount val="1"/>
                <c:pt idx="0">
                  <c:v>Ouders Wereldwijzer</c:v>
                </c:pt>
              </c:strCache>
            </c:strRef>
          </c:tx>
          <c:spPr>
            <a:solidFill>
              <a:srgbClr val="92D050"/>
            </a:solidFill>
          </c:spPr>
          <c:invertIfNegative val="0"/>
          <c:cat>
            <c:strRef>
              <c:f>'generator Ouders '!$B$48:$B$52</c:f>
              <c:strCache>
                <c:ptCount val="5"/>
                <c:pt idx="0">
                  <c:v>de vakbekwaamheid van de leerkracht </c:v>
                </c:pt>
                <c:pt idx="1">
                  <c:v>de inzet en motivatie van de leerkracht</c:v>
                </c:pt>
                <c:pt idx="2">
                  <c:v>hoe de leerkracht omgaat met de kinderen</c:v>
                </c:pt>
                <c:pt idx="3">
                  <c:v>hoe de leerkracht omgaat met de ouders</c:v>
                </c:pt>
                <c:pt idx="4">
                  <c:v>de sfeer die de leerkracht in de klas maakt</c:v>
                </c:pt>
              </c:strCache>
            </c:strRef>
          </c:cat>
          <c:val>
            <c:numRef>
              <c:f>'generator Ouders '!$D$48:$D$52</c:f>
              <c:numCache>
                <c:formatCode>0.0</c:formatCode>
                <c:ptCount val="5"/>
                <c:pt idx="0">
                  <c:v>8.7800000000000011</c:v>
                </c:pt>
                <c:pt idx="1">
                  <c:v>8.9600000000000026</c:v>
                </c:pt>
                <c:pt idx="2">
                  <c:v>8.9</c:v>
                </c:pt>
                <c:pt idx="3">
                  <c:v>8.94</c:v>
                </c:pt>
                <c:pt idx="4">
                  <c:v>8.8800000000000008</c:v>
                </c:pt>
              </c:numCache>
            </c:numRef>
          </c:val>
        </c:ser>
        <c:dLbls>
          <c:showLegendKey val="0"/>
          <c:showVal val="1"/>
          <c:showCatName val="0"/>
          <c:showSerName val="0"/>
          <c:showPercent val="0"/>
          <c:showBubbleSize val="0"/>
        </c:dLbls>
        <c:gapWidth val="150"/>
        <c:shape val="box"/>
        <c:axId val="78115200"/>
        <c:axId val="78116736"/>
        <c:axId val="0"/>
      </c:bar3DChart>
      <c:catAx>
        <c:axId val="78115200"/>
        <c:scaling>
          <c:orientation val="minMax"/>
        </c:scaling>
        <c:delete val="0"/>
        <c:axPos val="l"/>
        <c:majorTickMark val="none"/>
        <c:minorTickMark val="none"/>
        <c:tickLblPos val="nextTo"/>
        <c:txPr>
          <a:bodyPr/>
          <a:lstStyle/>
          <a:p>
            <a:pPr algn="just">
              <a:defRPr/>
            </a:pPr>
            <a:endParaRPr lang="nl-NL"/>
          </a:p>
        </c:txPr>
        <c:crossAx val="78116736"/>
        <c:crosses val="autoZero"/>
        <c:auto val="1"/>
        <c:lblAlgn val="r"/>
        <c:lblOffset val="100"/>
        <c:noMultiLvlLbl val="0"/>
      </c:catAx>
      <c:valAx>
        <c:axId val="78116736"/>
        <c:scaling>
          <c:orientation val="minMax"/>
        </c:scaling>
        <c:delete val="1"/>
        <c:axPos val="b"/>
        <c:numFmt formatCode="0.0" sourceLinked="1"/>
        <c:majorTickMark val="out"/>
        <c:minorTickMark val="none"/>
        <c:tickLblPos val="none"/>
        <c:crossAx val="78115200"/>
        <c:crosses val="autoZero"/>
        <c:crossBetween val="between"/>
      </c:valAx>
    </c:plotArea>
    <c:legend>
      <c:legendPos val="t"/>
      <c:overlay val="0"/>
    </c:legend>
    <c:plotVisOnly val="1"/>
    <c:dispBlanksAs val="gap"/>
    <c:showDLblsOverMax val="0"/>
  </c:chart>
  <c:txPr>
    <a:bodyPr/>
    <a:lstStyle/>
    <a:p>
      <a:pPr>
        <a:defRPr sz="900"/>
      </a:pPr>
      <a:endParaRPr lang="nl-N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rgbClr val="0070C0"/>
                </a:solidFill>
                <a:latin typeface="+mn-lt"/>
                <a:ea typeface="+mn-ea"/>
                <a:cs typeface="+mn-cs"/>
              </a:defRPr>
            </a:pPr>
            <a:r>
              <a:rPr lang="nl-NL" sz="1200" b="1" i="0" baseline="0">
                <a:solidFill>
                  <a:srgbClr val="0070C0"/>
                </a:solidFill>
              </a:rPr>
              <a:t>Het contact tussen de </a:t>
            </a:r>
            <a:r>
              <a:rPr lang="nl-NL" sz="1200" b="1" i="0" u="none" strike="noStrike" baseline="0"/>
              <a:t>school</a:t>
            </a:r>
            <a:r>
              <a:rPr lang="nl-NL" sz="1200" b="1" i="0" baseline="0">
                <a:solidFill>
                  <a:srgbClr val="0070C0"/>
                </a:solidFill>
              </a:rPr>
              <a:t> en de </a:t>
            </a:r>
            <a:r>
              <a:rPr lang="nl-NL" sz="1200" b="1" i="0" u="none" strike="noStrike" baseline="0"/>
              <a:t>ouders</a:t>
            </a:r>
            <a:endParaRPr lang="nl-NL" sz="1200" b="1" i="0" baseline="0">
              <a:solidFill>
                <a:srgbClr val="0070C0"/>
              </a:solidFill>
            </a:endParaRPr>
          </a:p>
        </c:rich>
      </c:tx>
      <c:layout>
        <c:manualLayout>
          <c:xMode val="edge"/>
          <c:yMode val="edge"/>
          <c:x val="0.25247441748686938"/>
          <c:y val="0"/>
        </c:manualLayout>
      </c:layout>
      <c:overlay val="0"/>
    </c:title>
    <c:autoTitleDeleted val="0"/>
    <c:view3D>
      <c:rotX val="0"/>
      <c:rotY val="0"/>
      <c:depthPercent val="100"/>
      <c:rAngAx val="0"/>
      <c:perspective val="0"/>
    </c:view3D>
    <c:floor>
      <c:thickness val="0"/>
    </c:floor>
    <c:sideWall>
      <c:thickness val="0"/>
    </c:sideWall>
    <c:backWall>
      <c:thickness val="0"/>
    </c:backWall>
    <c:plotArea>
      <c:layout>
        <c:manualLayout>
          <c:layoutTarget val="inner"/>
          <c:xMode val="edge"/>
          <c:yMode val="edge"/>
          <c:x val="0.52149138483468649"/>
          <c:y val="0.14968053365533979"/>
          <c:w val="0.44873442702587835"/>
          <c:h val="0.80680052990380835"/>
        </c:manualLayout>
      </c:layout>
      <c:bar3DChart>
        <c:barDir val="bar"/>
        <c:grouping val="clustered"/>
        <c:varyColors val="0"/>
        <c:ser>
          <c:idx val="0"/>
          <c:order val="0"/>
          <c:tx>
            <c:strRef>
              <c:f>'generator Ouders '!$C$56</c:f>
              <c:strCache>
                <c:ptCount val="1"/>
                <c:pt idx="0">
                  <c:v>Ouders andere scholen</c:v>
                </c:pt>
              </c:strCache>
            </c:strRef>
          </c:tx>
          <c:spPr>
            <a:solidFill>
              <a:schemeClr val="accent5">
                <a:lumMod val="40000"/>
                <a:lumOff val="60000"/>
              </a:schemeClr>
            </a:solidFill>
          </c:spPr>
          <c:invertIfNegative val="0"/>
          <c:cat>
            <c:strRef>
              <c:f>'generator Ouders '!$B$57:$B$60</c:f>
              <c:strCache>
                <c:ptCount val="4"/>
                <c:pt idx="0">
                  <c:v>de informatie die u krijgt over hoe het gaat met uw kind op school</c:v>
                </c:pt>
                <c:pt idx="1">
                  <c:v>hoe de school omgaat met signalen van ouders m.b.t. onderwijszaken, gedrag van het kind en dergelijke</c:v>
                </c:pt>
                <c:pt idx="2">
                  <c:v>hoe de school omgaat met klachten van ouders</c:v>
                </c:pt>
                <c:pt idx="3">
                  <c:v>de nieuwsbrief van de school</c:v>
                </c:pt>
              </c:strCache>
            </c:strRef>
          </c:cat>
          <c:val>
            <c:numRef>
              <c:f>'generator Ouders '!$C$57:$C$60</c:f>
              <c:numCache>
                <c:formatCode>0.0</c:formatCode>
                <c:ptCount val="4"/>
                <c:pt idx="0">
                  <c:v>7</c:v>
                </c:pt>
                <c:pt idx="1">
                  <c:v>6.9</c:v>
                </c:pt>
                <c:pt idx="2">
                  <c:v>7.1</c:v>
                </c:pt>
                <c:pt idx="3">
                  <c:v>6.7</c:v>
                </c:pt>
              </c:numCache>
            </c:numRef>
          </c:val>
        </c:ser>
        <c:ser>
          <c:idx val="2"/>
          <c:order val="1"/>
          <c:tx>
            <c:strRef>
              <c:f>'generator Ouders '!$D$56</c:f>
              <c:strCache>
                <c:ptCount val="1"/>
                <c:pt idx="0">
                  <c:v>Ouders Wereldwijzer</c:v>
                </c:pt>
              </c:strCache>
            </c:strRef>
          </c:tx>
          <c:spPr>
            <a:solidFill>
              <a:srgbClr val="92D050"/>
            </a:solidFill>
          </c:spPr>
          <c:invertIfNegative val="0"/>
          <c:cat>
            <c:strRef>
              <c:f>'generator Ouders '!$B$57:$B$60</c:f>
              <c:strCache>
                <c:ptCount val="4"/>
                <c:pt idx="0">
                  <c:v>de informatie die u krijgt over hoe het gaat met uw kind op school</c:v>
                </c:pt>
                <c:pt idx="1">
                  <c:v>hoe de school omgaat met signalen van ouders m.b.t. onderwijszaken, gedrag van het kind en dergelijke</c:v>
                </c:pt>
                <c:pt idx="2">
                  <c:v>hoe de school omgaat met klachten van ouders</c:v>
                </c:pt>
                <c:pt idx="3">
                  <c:v>de nieuwsbrief van de school</c:v>
                </c:pt>
              </c:strCache>
            </c:strRef>
          </c:cat>
          <c:val>
            <c:numRef>
              <c:f>'generator Ouders '!$D$57:$D$60</c:f>
              <c:numCache>
                <c:formatCode>0.0</c:formatCode>
                <c:ptCount val="4"/>
                <c:pt idx="0">
                  <c:v>8.98</c:v>
                </c:pt>
                <c:pt idx="1">
                  <c:v>8.6</c:v>
                </c:pt>
                <c:pt idx="2">
                  <c:v>8.52</c:v>
                </c:pt>
                <c:pt idx="3">
                  <c:v>8.84</c:v>
                </c:pt>
              </c:numCache>
            </c:numRef>
          </c:val>
        </c:ser>
        <c:dLbls>
          <c:showLegendKey val="0"/>
          <c:showVal val="1"/>
          <c:showCatName val="0"/>
          <c:showSerName val="0"/>
          <c:showPercent val="0"/>
          <c:showBubbleSize val="0"/>
        </c:dLbls>
        <c:gapWidth val="150"/>
        <c:shape val="box"/>
        <c:axId val="78164352"/>
        <c:axId val="78165888"/>
        <c:axId val="0"/>
      </c:bar3DChart>
      <c:catAx>
        <c:axId val="78164352"/>
        <c:scaling>
          <c:orientation val="minMax"/>
        </c:scaling>
        <c:delete val="0"/>
        <c:axPos val="l"/>
        <c:majorTickMark val="none"/>
        <c:minorTickMark val="none"/>
        <c:tickLblPos val="nextTo"/>
        <c:crossAx val="78165888"/>
        <c:crosses val="autoZero"/>
        <c:auto val="1"/>
        <c:lblAlgn val="ctr"/>
        <c:lblOffset val="100"/>
        <c:noMultiLvlLbl val="0"/>
      </c:catAx>
      <c:valAx>
        <c:axId val="78165888"/>
        <c:scaling>
          <c:orientation val="minMax"/>
        </c:scaling>
        <c:delete val="1"/>
        <c:axPos val="b"/>
        <c:numFmt formatCode="0.0" sourceLinked="1"/>
        <c:majorTickMark val="out"/>
        <c:minorTickMark val="none"/>
        <c:tickLblPos val="none"/>
        <c:crossAx val="78164352"/>
        <c:crosses val="autoZero"/>
        <c:crossBetween val="between"/>
      </c:valAx>
    </c:plotArea>
    <c:legend>
      <c:legendPos val="t"/>
      <c:layout>
        <c:manualLayout>
          <c:xMode val="edge"/>
          <c:yMode val="edge"/>
          <c:x val="0.26338938053986966"/>
          <c:y val="6.5209338523540883E-2"/>
          <c:w val="0.51508096247252155"/>
          <c:h val="6.3155072346194718E-2"/>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rgbClr val="0070C0"/>
                </a:solidFill>
              </a:defRPr>
            </a:pPr>
            <a:r>
              <a:rPr lang="nl-NL" sz="1200" b="1" i="0" baseline="0">
                <a:solidFill>
                  <a:srgbClr val="0070C0"/>
                </a:solidFill>
              </a:rPr>
              <a:t>De schoolorganisatie</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9837311450508731"/>
          <c:y val="0.21484005408414891"/>
          <c:w val="0.47977763500084536"/>
          <c:h val="0.7346548954108103"/>
        </c:manualLayout>
      </c:layout>
      <c:bar3DChart>
        <c:barDir val="bar"/>
        <c:grouping val="clustered"/>
        <c:varyColors val="0"/>
        <c:ser>
          <c:idx val="0"/>
          <c:order val="0"/>
          <c:tx>
            <c:strRef>
              <c:f>'generator Ouders '!$C$65</c:f>
              <c:strCache>
                <c:ptCount val="1"/>
                <c:pt idx="0">
                  <c:v>Ouders andere scholen</c:v>
                </c:pt>
              </c:strCache>
            </c:strRef>
          </c:tx>
          <c:spPr>
            <a:solidFill>
              <a:schemeClr val="accent5">
                <a:lumMod val="40000"/>
                <a:lumOff val="60000"/>
              </a:schemeClr>
            </a:solidFill>
          </c:spPr>
          <c:invertIfNegative val="0"/>
          <c:cat>
            <c:strRef>
              <c:f>'generator Ouders '!$B$66:$B$72</c:f>
              <c:strCache>
                <c:ptCount val="7"/>
                <c:pt idx="0">
                  <c:v>de rust en orde in de school</c:v>
                </c:pt>
                <c:pt idx="1">
                  <c:v>de opvang bij ziekte van een leerkracht</c:v>
                </c:pt>
                <c:pt idx="2">
                  <c:v>de schooltijden</c:v>
                </c:pt>
                <c:pt idx="3">
                  <c:v>de manier waarop de directie leiding geeft aan de school</c:v>
                </c:pt>
                <c:pt idx="4">
                  <c:v>de duidelijkheid van de regels op deze school</c:v>
                </c:pt>
                <c:pt idx="5">
                  <c:v>de aandacht voor de kwaliteit van het onderwijs       op deze school</c:v>
                </c:pt>
                <c:pt idx="6">
                  <c:v>de aandacht voor vernieuwingen in het onderwijs</c:v>
                </c:pt>
              </c:strCache>
            </c:strRef>
          </c:cat>
          <c:val>
            <c:numRef>
              <c:f>'generator Ouders '!$C$66:$C$72</c:f>
              <c:numCache>
                <c:formatCode>General</c:formatCode>
                <c:ptCount val="7"/>
                <c:pt idx="0">
                  <c:v>7.1</c:v>
                </c:pt>
                <c:pt idx="1">
                  <c:v>7.3</c:v>
                </c:pt>
                <c:pt idx="2">
                  <c:v>7.5</c:v>
                </c:pt>
                <c:pt idx="3">
                  <c:v>7.5</c:v>
                </c:pt>
                <c:pt idx="4">
                  <c:v>7.3</c:v>
                </c:pt>
                <c:pt idx="5">
                  <c:v>7.4</c:v>
                </c:pt>
                <c:pt idx="6">
                  <c:v>6.7</c:v>
                </c:pt>
              </c:numCache>
            </c:numRef>
          </c:val>
        </c:ser>
        <c:ser>
          <c:idx val="2"/>
          <c:order val="1"/>
          <c:tx>
            <c:strRef>
              <c:f>'generator Ouders '!$D$65</c:f>
              <c:strCache>
                <c:ptCount val="1"/>
                <c:pt idx="0">
                  <c:v>Ouders Wereldwijzer</c:v>
                </c:pt>
              </c:strCache>
            </c:strRef>
          </c:tx>
          <c:spPr>
            <a:solidFill>
              <a:srgbClr val="92D050"/>
            </a:solidFill>
          </c:spPr>
          <c:invertIfNegative val="0"/>
          <c:cat>
            <c:strRef>
              <c:f>'generator Ouders '!$B$66:$B$72</c:f>
              <c:strCache>
                <c:ptCount val="7"/>
                <c:pt idx="0">
                  <c:v>de rust en orde in de school</c:v>
                </c:pt>
                <c:pt idx="1">
                  <c:v>de opvang bij ziekte van een leerkracht</c:v>
                </c:pt>
                <c:pt idx="2">
                  <c:v>de schooltijden</c:v>
                </c:pt>
                <c:pt idx="3">
                  <c:v>de manier waarop de directie leiding geeft aan de school</c:v>
                </c:pt>
                <c:pt idx="4">
                  <c:v>de duidelijkheid van de regels op deze school</c:v>
                </c:pt>
                <c:pt idx="5">
                  <c:v>de aandacht voor de kwaliteit van het onderwijs       op deze school</c:v>
                </c:pt>
                <c:pt idx="6">
                  <c:v>de aandacht voor vernieuwingen in het onderwijs</c:v>
                </c:pt>
              </c:strCache>
            </c:strRef>
          </c:cat>
          <c:val>
            <c:numRef>
              <c:f>'generator Ouders '!$D$66:$D$72</c:f>
              <c:numCache>
                <c:formatCode>0.0</c:formatCode>
                <c:ptCount val="7"/>
                <c:pt idx="0">
                  <c:v>8.8000000000000007</c:v>
                </c:pt>
                <c:pt idx="1">
                  <c:v>8.7800000000000011</c:v>
                </c:pt>
                <c:pt idx="2">
                  <c:v>9.2399999999999984</c:v>
                </c:pt>
                <c:pt idx="3">
                  <c:v>9.2100000000000009</c:v>
                </c:pt>
                <c:pt idx="4">
                  <c:v>9.08</c:v>
                </c:pt>
                <c:pt idx="5">
                  <c:v>9.09</c:v>
                </c:pt>
                <c:pt idx="6">
                  <c:v>8.9700000000000006</c:v>
                </c:pt>
              </c:numCache>
            </c:numRef>
          </c:val>
        </c:ser>
        <c:dLbls>
          <c:showLegendKey val="0"/>
          <c:showVal val="1"/>
          <c:showCatName val="0"/>
          <c:showSerName val="0"/>
          <c:showPercent val="0"/>
          <c:showBubbleSize val="0"/>
        </c:dLbls>
        <c:gapWidth val="150"/>
        <c:shape val="box"/>
        <c:axId val="78205312"/>
        <c:axId val="78206848"/>
        <c:axId val="0"/>
      </c:bar3DChart>
      <c:catAx>
        <c:axId val="78205312"/>
        <c:scaling>
          <c:orientation val="minMax"/>
        </c:scaling>
        <c:delete val="0"/>
        <c:axPos val="l"/>
        <c:majorTickMark val="none"/>
        <c:minorTickMark val="none"/>
        <c:tickLblPos val="nextTo"/>
        <c:txPr>
          <a:bodyPr/>
          <a:lstStyle/>
          <a:p>
            <a:pPr>
              <a:defRPr sz="900"/>
            </a:pPr>
            <a:endParaRPr lang="nl-NL"/>
          </a:p>
        </c:txPr>
        <c:crossAx val="78206848"/>
        <c:crosses val="autoZero"/>
        <c:auto val="1"/>
        <c:lblAlgn val="ctr"/>
        <c:lblOffset val="100"/>
        <c:noMultiLvlLbl val="0"/>
      </c:catAx>
      <c:valAx>
        <c:axId val="78206848"/>
        <c:scaling>
          <c:orientation val="minMax"/>
        </c:scaling>
        <c:delete val="1"/>
        <c:axPos val="b"/>
        <c:numFmt formatCode="General" sourceLinked="1"/>
        <c:majorTickMark val="out"/>
        <c:minorTickMark val="none"/>
        <c:tickLblPos val="none"/>
        <c:crossAx val="78205312"/>
        <c:crosses val="autoZero"/>
        <c:crossBetween val="between"/>
      </c:valAx>
    </c:plotArea>
    <c:legend>
      <c:legendPos val="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rgbClr val="0070C0"/>
                </a:solidFill>
              </a:defRPr>
            </a:pPr>
            <a:r>
              <a:rPr lang="nl-NL" sz="1200" b="1" i="0" baseline="0">
                <a:solidFill>
                  <a:srgbClr val="0070C0"/>
                </a:solidFill>
              </a:rPr>
              <a:t>Percentage ouders dat een bepaald onderwerp 'ERG belangrijk' vindt</a:t>
            </a:r>
            <a:endParaRPr lang="nl-NL" sz="1200">
              <a:solidFill>
                <a:srgbClr val="0070C0"/>
              </a:solidFill>
            </a:endParaRPr>
          </a:p>
        </c:rich>
      </c:tx>
      <c:layout>
        <c:manualLayout>
          <c:xMode val="edge"/>
          <c:yMode val="edge"/>
          <c:x val="0.1014930369888183"/>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6668449073536247"/>
          <c:y val="0.15119714266230075"/>
          <c:w val="0.61166314060090354"/>
          <c:h val="0.80511490240848493"/>
        </c:manualLayout>
      </c:layout>
      <c:bar3DChart>
        <c:barDir val="bar"/>
        <c:grouping val="clustered"/>
        <c:varyColors val="0"/>
        <c:ser>
          <c:idx val="0"/>
          <c:order val="0"/>
          <c:tx>
            <c:strRef>
              <c:f>'generator Ouders '!$C$77</c:f>
              <c:strCache>
                <c:ptCount val="1"/>
                <c:pt idx="0">
                  <c:v>Ouders andere scholen</c:v>
                </c:pt>
              </c:strCache>
            </c:strRef>
          </c:tx>
          <c:spPr>
            <a:solidFill>
              <a:schemeClr val="accent5">
                <a:lumMod val="40000"/>
                <a:lumOff val="60000"/>
              </a:schemeClr>
            </a:solidFill>
          </c:spPr>
          <c:invertIfNegative val="0"/>
          <c:cat>
            <c:strRef>
              <c:f>'generator Ouders '!$B$78:$B$84</c:f>
              <c:strCache>
                <c:ptCount val="7"/>
                <c:pt idx="0">
                  <c:v>de school en het schoolplein</c:v>
                </c:pt>
                <c:pt idx="1">
                  <c:v>de begeleiding van de leerlingen</c:v>
                </c:pt>
                <c:pt idx="2">
                  <c:v>kennisontwikkeling</c:v>
                </c:pt>
                <c:pt idx="3">
                  <c:v>persoonlijke ontwikkeling</c:v>
                </c:pt>
                <c:pt idx="4">
                  <c:v>de leerkracht van uw kind</c:v>
                </c:pt>
                <c:pt idx="5">
                  <c:v>contacten tussen de school en de ouders</c:v>
                </c:pt>
                <c:pt idx="6">
                  <c:v>de schoolorganisatie</c:v>
                </c:pt>
              </c:strCache>
            </c:strRef>
          </c:cat>
          <c:val>
            <c:numRef>
              <c:f>'generator Ouders '!$C$78:$C$84</c:f>
              <c:numCache>
                <c:formatCode>0%</c:formatCode>
                <c:ptCount val="7"/>
                <c:pt idx="0">
                  <c:v>0.34</c:v>
                </c:pt>
                <c:pt idx="1">
                  <c:v>0.83000000000000063</c:v>
                </c:pt>
                <c:pt idx="2">
                  <c:v>0.6500000000000048</c:v>
                </c:pt>
                <c:pt idx="3">
                  <c:v>0.78</c:v>
                </c:pt>
                <c:pt idx="4">
                  <c:v>0.64000000000000457</c:v>
                </c:pt>
                <c:pt idx="5">
                  <c:v>0.53</c:v>
                </c:pt>
                <c:pt idx="6">
                  <c:v>0.30000000000000032</c:v>
                </c:pt>
              </c:numCache>
            </c:numRef>
          </c:val>
        </c:ser>
        <c:ser>
          <c:idx val="2"/>
          <c:order val="1"/>
          <c:tx>
            <c:strRef>
              <c:f>'generator Ouders '!$D$77</c:f>
              <c:strCache>
                <c:ptCount val="1"/>
                <c:pt idx="0">
                  <c:v>Ouders Wereldwijzer</c:v>
                </c:pt>
              </c:strCache>
            </c:strRef>
          </c:tx>
          <c:spPr>
            <a:solidFill>
              <a:srgbClr val="92D050"/>
            </a:solidFill>
          </c:spPr>
          <c:invertIfNegative val="0"/>
          <c:cat>
            <c:strRef>
              <c:f>'generator Ouders '!$B$78:$B$84</c:f>
              <c:strCache>
                <c:ptCount val="7"/>
                <c:pt idx="0">
                  <c:v>de school en het schoolplein</c:v>
                </c:pt>
                <c:pt idx="1">
                  <c:v>de begeleiding van de leerlingen</c:v>
                </c:pt>
                <c:pt idx="2">
                  <c:v>kennisontwikkeling</c:v>
                </c:pt>
                <c:pt idx="3">
                  <c:v>persoonlijke ontwikkeling</c:v>
                </c:pt>
                <c:pt idx="4">
                  <c:v>de leerkracht van uw kind</c:v>
                </c:pt>
                <c:pt idx="5">
                  <c:v>contacten tussen de school en de ouders</c:v>
                </c:pt>
                <c:pt idx="6">
                  <c:v>de schoolorganisatie</c:v>
                </c:pt>
              </c:strCache>
            </c:strRef>
          </c:cat>
          <c:val>
            <c:numRef>
              <c:f>'generator Ouders '!$D$78:$D$84</c:f>
              <c:numCache>
                <c:formatCode>0%</c:formatCode>
                <c:ptCount val="7"/>
                <c:pt idx="0">
                  <c:v>0.44</c:v>
                </c:pt>
                <c:pt idx="1">
                  <c:v>0.66000000000000525</c:v>
                </c:pt>
                <c:pt idx="2">
                  <c:v>0.56000000000000005</c:v>
                </c:pt>
                <c:pt idx="3">
                  <c:v>0.66000000000000525</c:v>
                </c:pt>
                <c:pt idx="4">
                  <c:v>0.6200000000000041</c:v>
                </c:pt>
                <c:pt idx="5">
                  <c:v>0.56000000000000005</c:v>
                </c:pt>
                <c:pt idx="6">
                  <c:v>0.46</c:v>
                </c:pt>
              </c:numCache>
            </c:numRef>
          </c:val>
        </c:ser>
        <c:dLbls>
          <c:showLegendKey val="0"/>
          <c:showVal val="1"/>
          <c:showCatName val="0"/>
          <c:showSerName val="0"/>
          <c:showPercent val="0"/>
          <c:showBubbleSize val="0"/>
        </c:dLbls>
        <c:gapWidth val="150"/>
        <c:shape val="box"/>
        <c:axId val="78246272"/>
        <c:axId val="78247808"/>
        <c:axId val="0"/>
      </c:bar3DChart>
      <c:catAx>
        <c:axId val="78246272"/>
        <c:scaling>
          <c:orientation val="minMax"/>
        </c:scaling>
        <c:delete val="0"/>
        <c:axPos val="l"/>
        <c:majorTickMark val="none"/>
        <c:minorTickMark val="none"/>
        <c:tickLblPos val="nextTo"/>
        <c:crossAx val="78247808"/>
        <c:crosses val="autoZero"/>
        <c:auto val="1"/>
        <c:lblAlgn val="ctr"/>
        <c:lblOffset val="100"/>
        <c:noMultiLvlLbl val="0"/>
      </c:catAx>
      <c:valAx>
        <c:axId val="78247808"/>
        <c:scaling>
          <c:orientation val="minMax"/>
        </c:scaling>
        <c:delete val="1"/>
        <c:axPos val="b"/>
        <c:numFmt formatCode="0%" sourceLinked="1"/>
        <c:majorTickMark val="out"/>
        <c:minorTickMark val="none"/>
        <c:tickLblPos val="none"/>
        <c:crossAx val="78246272"/>
        <c:crosses val="autoZero"/>
        <c:crossBetween val="between"/>
      </c:valAx>
    </c:plotArea>
    <c:legend>
      <c:legendPos val="t"/>
      <c:layout>
        <c:manualLayout>
          <c:xMode val="edge"/>
          <c:yMode val="edge"/>
          <c:x val="0.26165593347747584"/>
          <c:y val="8.7733349011376527E-2"/>
          <c:w val="0.47668813304505214"/>
          <c:h val="7.1818675926719533E-2"/>
        </c:manualLayout>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nl-NL" sz="1400" b="1" i="0" baseline="0">
                <a:solidFill>
                  <a:srgbClr val="0070C0"/>
                </a:solidFill>
              </a:rPr>
              <a:t>Zou u deze school aanraden aan andere ouders?</a:t>
            </a:r>
          </a:p>
        </c:rich>
      </c:tx>
      <c:overlay val="0"/>
    </c:title>
    <c:autoTitleDeleted val="0"/>
    <c:view3D>
      <c:rotX val="15"/>
      <c:rotY val="20"/>
      <c:rAngAx val="1"/>
    </c:view3D>
    <c:floor>
      <c:thickness val="0"/>
    </c:floor>
    <c:sideWall>
      <c:thickness val="0"/>
    </c:sideWall>
    <c:backWall>
      <c:thickness val="0"/>
      <c:spPr>
        <a:noFill/>
        <a:ln w="25400">
          <a:noFill/>
        </a:ln>
      </c:spPr>
    </c:backWall>
    <c:plotArea>
      <c:layout/>
      <c:bar3DChart>
        <c:barDir val="col"/>
        <c:grouping val="clustered"/>
        <c:varyColors val="0"/>
        <c:ser>
          <c:idx val="2"/>
          <c:order val="0"/>
          <c:tx>
            <c:strRef>
              <c:f>'generator Ouders '!$D$123</c:f>
              <c:strCache>
                <c:ptCount val="1"/>
                <c:pt idx="0">
                  <c:v>Ouders Wereldwijzer</c:v>
                </c:pt>
              </c:strCache>
            </c:strRef>
          </c:tx>
          <c:spPr>
            <a:solidFill>
              <a:srgbClr val="92D050"/>
            </a:solidFill>
          </c:spPr>
          <c:invertIfNegative val="0"/>
          <c:cat>
            <c:strRef>
              <c:f>'generator Ouders '!$B$124:$B$126</c:f>
              <c:strCache>
                <c:ptCount val="3"/>
                <c:pt idx="0">
                  <c:v>ja</c:v>
                </c:pt>
                <c:pt idx="1">
                  <c:v>nee</c:v>
                </c:pt>
                <c:pt idx="2">
                  <c:v>weet ik niet</c:v>
                </c:pt>
              </c:strCache>
            </c:strRef>
          </c:cat>
          <c:val>
            <c:numRef>
              <c:f>'generator Ouders '!$D$124:$D$126</c:f>
              <c:numCache>
                <c:formatCode>0%</c:formatCode>
                <c:ptCount val="3"/>
                <c:pt idx="0">
                  <c:v>0.9</c:v>
                </c:pt>
                <c:pt idx="1">
                  <c:v>2.0000000000000011E-2</c:v>
                </c:pt>
                <c:pt idx="2">
                  <c:v>8.0000000000000043E-2</c:v>
                </c:pt>
              </c:numCache>
            </c:numRef>
          </c:val>
        </c:ser>
        <c:ser>
          <c:idx val="1"/>
          <c:order val="1"/>
          <c:tx>
            <c:strRef>
              <c:f>'generator Ouders '!$C$123</c:f>
              <c:strCache>
                <c:ptCount val="1"/>
                <c:pt idx="0">
                  <c:v>Ouders andere scholen</c:v>
                </c:pt>
              </c:strCache>
            </c:strRef>
          </c:tx>
          <c:spPr>
            <a:solidFill>
              <a:schemeClr val="accent5">
                <a:lumMod val="20000"/>
                <a:lumOff val="80000"/>
              </a:schemeClr>
            </a:solidFill>
          </c:spPr>
          <c:invertIfNegative val="0"/>
          <c:cat>
            <c:strRef>
              <c:f>'generator Ouders '!$B$124:$B$126</c:f>
              <c:strCache>
                <c:ptCount val="3"/>
                <c:pt idx="0">
                  <c:v>ja</c:v>
                </c:pt>
                <c:pt idx="1">
                  <c:v>nee</c:v>
                </c:pt>
                <c:pt idx="2">
                  <c:v>weet ik niet</c:v>
                </c:pt>
              </c:strCache>
            </c:strRef>
          </c:cat>
          <c:val>
            <c:numRef>
              <c:f>'generator Ouders '!$C$124:$C$126</c:f>
              <c:numCache>
                <c:formatCode>0%</c:formatCode>
                <c:ptCount val="3"/>
                <c:pt idx="0">
                  <c:v>0.75000000000000422</c:v>
                </c:pt>
                <c:pt idx="1">
                  <c:v>0.15000000000000024</c:v>
                </c:pt>
                <c:pt idx="2">
                  <c:v>0.1</c:v>
                </c:pt>
              </c:numCache>
            </c:numRef>
          </c:val>
        </c:ser>
        <c:dLbls>
          <c:showLegendKey val="0"/>
          <c:showVal val="1"/>
          <c:showCatName val="0"/>
          <c:showSerName val="0"/>
          <c:showPercent val="0"/>
          <c:showBubbleSize val="0"/>
        </c:dLbls>
        <c:gapWidth val="150"/>
        <c:shape val="box"/>
        <c:axId val="78287232"/>
        <c:axId val="78288768"/>
        <c:axId val="0"/>
      </c:bar3DChart>
      <c:catAx>
        <c:axId val="78287232"/>
        <c:scaling>
          <c:orientation val="minMax"/>
        </c:scaling>
        <c:delete val="0"/>
        <c:axPos val="b"/>
        <c:majorTickMark val="none"/>
        <c:minorTickMark val="none"/>
        <c:tickLblPos val="nextTo"/>
        <c:crossAx val="78288768"/>
        <c:crosses val="autoZero"/>
        <c:auto val="1"/>
        <c:lblAlgn val="ctr"/>
        <c:lblOffset val="100"/>
        <c:noMultiLvlLbl val="0"/>
      </c:catAx>
      <c:valAx>
        <c:axId val="78288768"/>
        <c:scaling>
          <c:orientation val="minMax"/>
        </c:scaling>
        <c:delete val="1"/>
        <c:axPos val="l"/>
        <c:numFmt formatCode="0%" sourceLinked="1"/>
        <c:majorTickMark val="none"/>
        <c:minorTickMark val="none"/>
        <c:tickLblPos val="none"/>
        <c:crossAx val="78287232"/>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hoe leuk vind je taal?</a:t>
            </a:r>
          </a:p>
        </c:rich>
      </c:tx>
      <c:overlay val="0"/>
    </c:title>
    <c:autoTitleDeleted val="0"/>
    <c:plotArea>
      <c:layout/>
      <c:barChart>
        <c:barDir val="bar"/>
        <c:grouping val="percentStacked"/>
        <c:varyColors val="0"/>
        <c:ser>
          <c:idx val="0"/>
          <c:order val="0"/>
          <c:tx>
            <c:strRef>
              <c:f>'generator leeftijd'!$C$13</c:f>
              <c:strCache>
                <c:ptCount val="1"/>
                <c:pt idx="0">
                  <c:v>vervelend</c:v>
                </c:pt>
              </c:strCache>
            </c:strRef>
          </c:tx>
          <c:spPr>
            <a:solidFill>
              <a:srgbClr val="FF0000"/>
            </a:solidFill>
          </c:spPr>
          <c:invertIfNegative val="0"/>
          <c:dLbls>
            <c:dLbl>
              <c:idx val="2"/>
              <c:delete val="1"/>
            </c:dLbl>
            <c:showLegendKey val="0"/>
            <c:showVal val="1"/>
            <c:showCatName val="0"/>
            <c:showSerName val="0"/>
            <c:showPercent val="0"/>
            <c:showBubbleSize val="0"/>
            <c:showLeaderLines val="0"/>
          </c:dLbls>
          <c:cat>
            <c:multiLvlStrRef>
              <c:f>'generator leeftijd'!$A$14:$B$16</c:f>
              <c:multiLvlStrCache>
                <c:ptCount val="3"/>
                <c:lvl>
                  <c:pt idx="0">
                    <c:v>alle leerlingen </c:v>
                  </c:pt>
                  <c:pt idx="1">
                    <c:v>leerlingen 10 en jonger</c:v>
                  </c:pt>
                  <c:pt idx="2">
                    <c:v>leerlingen 11 en ouder</c:v>
                  </c:pt>
                </c:lvl>
                <c:lvl>
                  <c:pt idx="0">
                    <c:v>Hoe leuk vind je taal?</c:v>
                  </c:pt>
                </c:lvl>
              </c:multiLvlStrCache>
            </c:multiLvlStrRef>
          </c:cat>
          <c:val>
            <c:numRef>
              <c:f>'generator leeftijd'!$C$14:$C$16</c:f>
              <c:numCache>
                <c:formatCode>0%</c:formatCode>
                <c:ptCount val="3"/>
                <c:pt idx="0">
                  <c:v>1.3899999999999999E-2</c:v>
                </c:pt>
                <c:pt idx="1">
                  <c:v>2.7800000000000196E-2</c:v>
                </c:pt>
                <c:pt idx="2">
                  <c:v>0</c:v>
                </c:pt>
              </c:numCache>
            </c:numRef>
          </c:val>
        </c:ser>
        <c:ser>
          <c:idx val="1"/>
          <c:order val="1"/>
          <c:tx>
            <c:strRef>
              <c:f>'generator leeftijd'!$D$13</c:f>
              <c:strCache>
                <c:ptCount val="1"/>
                <c:pt idx="0">
                  <c:v>gaat wel </c:v>
                </c:pt>
              </c:strCache>
            </c:strRef>
          </c:tx>
          <c:spPr>
            <a:solidFill>
              <a:srgbClr val="FFC000"/>
            </a:solidFill>
          </c:spPr>
          <c:invertIfNegative val="0"/>
          <c:cat>
            <c:multiLvlStrRef>
              <c:f>'generator leeftijd'!$A$14:$B$16</c:f>
              <c:multiLvlStrCache>
                <c:ptCount val="3"/>
                <c:lvl>
                  <c:pt idx="0">
                    <c:v>alle leerlingen </c:v>
                  </c:pt>
                  <c:pt idx="1">
                    <c:v>leerlingen 10 en jonger</c:v>
                  </c:pt>
                  <c:pt idx="2">
                    <c:v>leerlingen 11 en ouder</c:v>
                  </c:pt>
                </c:lvl>
                <c:lvl>
                  <c:pt idx="0">
                    <c:v>Hoe leuk vind je taal?</c:v>
                  </c:pt>
                </c:lvl>
              </c:multiLvlStrCache>
            </c:multiLvlStrRef>
          </c:cat>
          <c:val>
            <c:numRef>
              <c:f>'generator leeftijd'!$D$14:$D$16</c:f>
              <c:numCache>
                <c:formatCode>0%</c:formatCode>
                <c:ptCount val="3"/>
                <c:pt idx="0">
                  <c:v>0.18520000000000089</c:v>
                </c:pt>
                <c:pt idx="1">
                  <c:v>0.1111</c:v>
                </c:pt>
                <c:pt idx="2">
                  <c:v>0.25929999999999997</c:v>
                </c:pt>
              </c:numCache>
            </c:numRef>
          </c:val>
        </c:ser>
        <c:ser>
          <c:idx val="2"/>
          <c:order val="2"/>
          <c:tx>
            <c:strRef>
              <c:f>'generator leeftijd'!$E$13</c:f>
              <c:strCache>
                <c:ptCount val="1"/>
                <c:pt idx="0">
                  <c:v>leuk</c:v>
                </c:pt>
              </c:strCache>
            </c:strRef>
          </c:tx>
          <c:spPr>
            <a:solidFill>
              <a:srgbClr val="00B0F0"/>
            </a:solidFill>
          </c:spPr>
          <c:invertIfNegative val="0"/>
          <c:cat>
            <c:multiLvlStrRef>
              <c:f>'generator leeftijd'!$A$14:$B$16</c:f>
              <c:multiLvlStrCache>
                <c:ptCount val="3"/>
                <c:lvl>
                  <c:pt idx="0">
                    <c:v>alle leerlingen </c:v>
                  </c:pt>
                  <c:pt idx="1">
                    <c:v>leerlingen 10 en jonger</c:v>
                  </c:pt>
                  <c:pt idx="2">
                    <c:v>leerlingen 11 en ouder</c:v>
                  </c:pt>
                </c:lvl>
                <c:lvl>
                  <c:pt idx="0">
                    <c:v>Hoe leuk vind je taal?</c:v>
                  </c:pt>
                </c:lvl>
              </c:multiLvlStrCache>
            </c:multiLvlStrRef>
          </c:cat>
          <c:val>
            <c:numRef>
              <c:f>'generator leeftijd'!$E$14:$E$16</c:f>
              <c:numCache>
                <c:formatCode>0%</c:formatCode>
                <c:ptCount val="3"/>
                <c:pt idx="0">
                  <c:v>0.25460000000000005</c:v>
                </c:pt>
                <c:pt idx="1">
                  <c:v>0.36110000000000031</c:v>
                </c:pt>
                <c:pt idx="2">
                  <c:v>0.14810000000000001</c:v>
                </c:pt>
              </c:numCache>
            </c:numRef>
          </c:val>
        </c:ser>
        <c:ser>
          <c:idx val="3"/>
          <c:order val="3"/>
          <c:tx>
            <c:strRef>
              <c:f>'generator leeftijd'!$F$13</c:f>
              <c:strCache>
                <c:ptCount val="1"/>
                <c:pt idx="0">
                  <c:v>heel leuk</c:v>
                </c:pt>
              </c:strCache>
            </c:strRef>
          </c:tx>
          <c:spPr>
            <a:solidFill>
              <a:srgbClr val="92D050"/>
            </a:solidFill>
          </c:spPr>
          <c:invertIfNegative val="0"/>
          <c:cat>
            <c:multiLvlStrRef>
              <c:f>'generator leeftijd'!$A$14:$B$16</c:f>
              <c:multiLvlStrCache>
                <c:ptCount val="3"/>
                <c:lvl>
                  <c:pt idx="0">
                    <c:v>alle leerlingen </c:v>
                  </c:pt>
                  <c:pt idx="1">
                    <c:v>leerlingen 10 en jonger</c:v>
                  </c:pt>
                  <c:pt idx="2">
                    <c:v>leerlingen 11 en ouder</c:v>
                  </c:pt>
                </c:lvl>
                <c:lvl>
                  <c:pt idx="0">
                    <c:v>Hoe leuk vind je taal?</c:v>
                  </c:pt>
                </c:lvl>
              </c:multiLvlStrCache>
            </c:multiLvlStrRef>
          </c:cat>
          <c:val>
            <c:numRef>
              <c:f>'generator leeftijd'!$F$14:$F$16</c:f>
              <c:numCache>
                <c:formatCode>0%</c:formatCode>
                <c:ptCount val="3"/>
                <c:pt idx="0">
                  <c:v>0.54630000000000001</c:v>
                </c:pt>
                <c:pt idx="1">
                  <c:v>0.5</c:v>
                </c:pt>
                <c:pt idx="2">
                  <c:v>0.59260000000000002</c:v>
                </c:pt>
              </c:numCache>
            </c:numRef>
          </c:val>
        </c:ser>
        <c:dLbls>
          <c:showLegendKey val="0"/>
          <c:showVal val="1"/>
          <c:showCatName val="0"/>
          <c:showSerName val="0"/>
          <c:showPercent val="0"/>
          <c:showBubbleSize val="0"/>
        </c:dLbls>
        <c:gapWidth val="95"/>
        <c:overlap val="100"/>
        <c:axId val="73471488"/>
        <c:axId val="73473024"/>
      </c:barChart>
      <c:catAx>
        <c:axId val="73471488"/>
        <c:scaling>
          <c:orientation val="minMax"/>
        </c:scaling>
        <c:delete val="0"/>
        <c:axPos val="l"/>
        <c:majorTickMark val="none"/>
        <c:minorTickMark val="none"/>
        <c:tickLblPos val="nextTo"/>
        <c:crossAx val="73473024"/>
        <c:crosses val="autoZero"/>
        <c:auto val="1"/>
        <c:lblAlgn val="ctr"/>
        <c:lblOffset val="100"/>
        <c:noMultiLvlLbl val="0"/>
      </c:catAx>
      <c:valAx>
        <c:axId val="73473024"/>
        <c:scaling>
          <c:orientation val="minMax"/>
        </c:scaling>
        <c:delete val="1"/>
        <c:axPos val="b"/>
        <c:numFmt formatCode="0%" sourceLinked="1"/>
        <c:majorTickMark val="none"/>
        <c:minorTickMark val="none"/>
        <c:tickLblPos val="none"/>
        <c:crossAx val="73471488"/>
        <c:crosses val="autoZero"/>
        <c:crossBetween val="between"/>
      </c:valAx>
    </c:plotArea>
    <c:legend>
      <c:legendPos val="t"/>
      <c:overlay val="0"/>
    </c:legend>
    <c:plotVisOnly val="1"/>
    <c:dispBlanksAs val="gap"/>
    <c:showDLblsOverMax val="0"/>
  </c:chart>
  <c:txPr>
    <a:bodyPr/>
    <a:lstStyle/>
    <a:p>
      <a:pPr>
        <a:defRPr sz="900"/>
      </a:pPr>
      <a:endParaRPr lang="nl-NL"/>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sz="1400" b="1" i="0" baseline="0">
                <a:solidFill>
                  <a:srgbClr val="0070C0"/>
                </a:solidFill>
              </a:rPr>
              <a:t>Betrokkenheid bij school</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'generator Ouders '!$C$104</c:f>
              <c:strCache>
                <c:ptCount val="1"/>
                <c:pt idx="0">
                  <c:v>nooit </c:v>
                </c:pt>
              </c:strCache>
            </c:strRef>
          </c:tx>
          <c:spPr>
            <a:solidFill>
              <a:srgbClr val="FF0000"/>
            </a:solidFill>
          </c:spPr>
          <c:invertIfNegative val="0"/>
          <c:cat>
            <c:strRef>
              <c:f>'generator Ouders '!$B$105:$B$107</c:f>
              <c:strCache>
                <c:ptCount val="3"/>
                <c:pt idx="0">
                  <c:v>bezoekt u de ouderavonden van de school?</c:v>
                </c:pt>
                <c:pt idx="1">
                  <c:v>bezoekt u de kijkdagen op de school?</c:v>
                </c:pt>
                <c:pt idx="2">
                  <c:v>Leest u de nieuwsbrief of bezoekt u de website van deze school?</c:v>
                </c:pt>
              </c:strCache>
            </c:strRef>
          </c:cat>
          <c:val>
            <c:numRef>
              <c:f>'generator Ouders '!$C$105:$C$107</c:f>
              <c:numCache>
                <c:formatCode>0%</c:formatCode>
                <c:ptCount val="3"/>
                <c:pt idx="0">
                  <c:v>0.1</c:v>
                </c:pt>
                <c:pt idx="1">
                  <c:v>0.18000000000000024</c:v>
                </c:pt>
                <c:pt idx="2">
                  <c:v>0.30000000000000032</c:v>
                </c:pt>
              </c:numCache>
            </c:numRef>
          </c:val>
        </c:ser>
        <c:ser>
          <c:idx val="2"/>
          <c:order val="1"/>
          <c:tx>
            <c:strRef>
              <c:f>'generator Ouders '!$D$104</c:f>
              <c:strCache>
                <c:ptCount val="1"/>
                <c:pt idx="0">
                  <c:v>soms</c:v>
                </c:pt>
              </c:strCache>
            </c:strRef>
          </c:tx>
          <c:spPr>
            <a:solidFill>
              <a:srgbClr val="FFC000"/>
            </a:solidFill>
          </c:spPr>
          <c:invertIfNegative val="0"/>
          <c:cat>
            <c:strRef>
              <c:f>'generator Ouders '!$B$105:$B$107</c:f>
              <c:strCache>
                <c:ptCount val="3"/>
                <c:pt idx="0">
                  <c:v>bezoekt u de ouderavonden van de school?</c:v>
                </c:pt>
                <c:pt idx="1">
                  <c:v>bezoekt u de kijkdagen op de school?</c:v>
                </c:pt>
                <c:pt idx="2">
                  <c:v>Leest u de nieuwsbrief of bezoekt u de website van deze school?</c:v>
                </c:pt>
              </c:strCache>
            </c:strRef>
          </c:cat>
          <c:val>
            <c:numRef>
              <c:f>'generator Ouders '!$D$105:$D$107</c:f>
              <c:numCache>
                <c:formatCode>0%</c:formatCode>
                <c:ptCount val="3"/>
                <c:pt idx="0">
                  <c:v>0.12000000000000002</c:v>
                </c:pt>
                <c:pt idx="1">
                  <c:v>0.26</c:v>
                </c:pt>
                <c:pt idx="2">
                  <c:v>0.32000000000000234</c:v>
                </c:pt>
              </c:numCache>
            </c:numRef>
          </c:val>
        </c:ser>
        <c:ser>
          <c:idx val="3"/>
          <c:order val="2"/>
          <c:tx>
            <c:strRef>
              <c:f>'generator Ouders '!$E$104</c:f>
              <c:strCache>
                <c:ptCount val="1"/>
                <c:pt idx="0">
                  <c:v>vaak</c:v>
                </c:pt>
              </c:strCache>
            </c:strRef>
          </c:tx>
          <c:spPr>
            <a:solidFill>
              <a:srgbClr val="00B0F0"/>
            </a:solidFill>
          </c:spPr>
          <c:invertIfNegative val="0"/>
          <c:cat>
            <c:strRef>
              <c:f>'generator Ouders '!$B$105:$B$107</c:f>
              <c:strCache>
                <c:ptCount val="3"/>
                <c:pt idx="0">
                  <c:v>bezoekt u de ouderavonden van de school?</c:v>
                </c:pt>
                <c:pt idx="1">
                  <c:v>bezoekt u de kijkdagen op de school?</c:v>
                </c:pt>
                <c:pt idx="2">
                  <c:v>Leest u de nieuwsbrief of bezoekt u de website van deze school?</c:v>
                </c:pt>
              </c:strCache>
            </c:strRef>
          </c:cat>
          <c:val>
            <c:numRef>
              <c:f>'generator Ouders '!$E$105:$E$107</c:f>
              <c:numCache>
                <c:formatCode>0%</c:formatCode>
                <c:ptCount val="3"/>
                <c:pt idx="0">
                  <c:v>8.0000000000000043E-2</c:v>
                </c:pt>
                <c:pt idx="1">
                  <c:v>0.12000000000000002</c:v>
                </c:pt>
                <c:pt idx="2">
                  <c:v>0.1</c:v>
                </c:pt>
              </c:numCache>
            </c:numRef>
          </c:val>
        </c:ser>
        <c:ser>
          <c:idx val="4"/>
          <c:order val="3"/>
          <c:tx>
            <c:strRef>
              <c:f>'generator Ouders '!$F$104</c:f>
              <c:strCache>
                <c:ptCount val="1"/>
                <c:pt idx="0">
                  <c:v>altijd</c:v>
                </c:pt>
              </c:strCache>
            </c:strRef>
          </c:tx>
          <c:spPr>
            <a:solidFill>
              <a:srgbClr val="92D050"/>
            </a:solidFill>
          </c:spPr>
          <c:invertIfNegative val="0"/>
          <c:cat>
            <c:strRef>
              <c:f>'generator Ouders '!$B$105:$B$107</c:f>
              <c:strCache>
                <c:ptCount val="3"/>
                <c:pt idx="0">
                  <c:v>bezoekt u de ouderavonden van de school?</c:v>
                </c:pt>
                <c:pt idx="1">
                  <c:v>bezoekt u de kijkdagen op de school?</c:v>
                </c:pt>
                <c:pt idx="2">
                  <c:v>Leest u de nieuwsbrief of bezoekt u de website van deze school?</c:v>
                </c:pt>
              </c:strCache>
            </c:strRef>
          </c:cat>
          <c:val>
            <c:numRef>
              <c:f>'generator Ouders '!$F$105:$F$107</c:f>
              <c:numCache>
                <c:formatCode>0%</c:formatCode>
                <c:ptCount val="3"/>
                <c:pt idx="0">
                  <c:v>0.70000000000000062</c:v>
                </c:pt>
                <c:pt idx="1">
                  <c:v>0.44</c:v>
                </c:pt>
                <c:pt idx="2">
                  <c:v>0.28000000000000008</c:v>
                </c:pt>
              </c:numCache>
            </c:numRef>
          </c:val>
        </c:ser>
        <c:dLbls>
          <c:showLegendKey val="0"/>
          <c:showVal val="1"/>
          <c:showCatName val="0"/>
          <c:showSerName val="0"/>
          <c:showPercent val="0"/>
          <c:showBubbleSize val="0"/>
        </c:dLbls>
        <c:gapWidth val="150"/>
        <c:shape val="box"/>
        <c:axId val="77814016"/>
        <c:axId val="77828096"/>
        <c:axId val="0"/>
      </c:bar3DChart>
      <c:catAx>
        <c:axId val="77814016"/>
        <c:scaling>
          <c:orientation val="minMax"/>
        </c:scaling>
        <c:delete val="0"/>
        <c:axPos val="l"/>
        <c:majorTickMark val="none"/>
        <c:minorTickMark val="none"/>
        <c:tickLblPos val="nextTo"/>
        <c:crossAx val="77828096"/>
        <c:crosses val="autoZero"/>
        <c:auto val="1"/>
        <c:lblAlgn val="ctr"/>
        <c:lblOffset val="100"/>
        <c:noMultiLvlLbl val="0"/>
      </c:catAx>
      <c:valAx>
        <c:axId val="77828096"/>
        <c:scaling>
          <c:orientation val="minMax"/>
        </c:scaling>
        <c:delete val="1"/>
        <c:axPos val="b"/>
        <c:numFmt formatCode="0%" sourceLinked="1"/>
        <c:majorTickMark val="out"/>
        <c:minorTickMark val="none"/>
        <c:tickLblPos val="none"/>
        <c:crossAx val="77814016"/>
        <c:crosses val="autoZero"/>
        <c:crossBetween val="between"/>
      </c:valAx>
    </c:plotArea>
    <c:legend>
      <c:legendPos val="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nl-NL" sz="1200" b="1" i="0" baseline="0">
                <a:solidFill>
                  <a:srgbClr val="0070C0"/>
                </a:solidFill>
              </a:rPr>
              <a:t>Hoe wilt u het liefst informatie van de school ontvangen?</a:t>
            </a:r>
            <a:r>
              <a:rPr lang="nl-NL" sz="1200" b="0" i="1" baseline="0">
                <a:solidFill>
                  <a:srgbClr val="0070C0"/>
                </a:solidFill>
              </a:rPr>
              <a:t> </a:t>
            </a:r>
            <a:endParaRPr lang="nl-NL" sz="1200">
              <a:solidFill>
                <a:srgbClr val="0070C0"/>
              </a:solidFill>
            </a:endParaRPr>
          </a:p>
        </c:rich>
      </c:tx>
      <c:overlay val="0"/>
      <c:spPr>
        <a:effectLst>
          <a:outerShdw blurRad="50800" dist="38100" dir="2700000" algn="tl" rotWithShape="0">
            <a:prstClr val="black">
              <a:alpha val="40000"/>
            </a:prstClr>
          </a:outerShdw>
        </a:effectLst>
      </c:sp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25435477924214661"/>
          <c:y val="0.26930721286039233"/>
          <c:w val="0.71774315640456054"/>
          <c:h val="0.65696507829281581"/>
        </c:manualLayout>
      </c:layout>
      <c:bar3DChart>
        <c:barDir val="bar"/>
        <c:grouping val="clustered"/>
        <c:varyColors val="0"/>
        <c:ser>
          <c:idx val="1"/>
          <c:order val="0"/>
          <c:tx>
            <c:strRef>
              <c:f>'generator Ouders '!$D$112</c:f>
              <c:strCache>
                <c:ptCount val="1"/>
                <c:pt idx="0">
                  <c:v>Ouders Wereldwijzer</c:v>
                </c:pt>
              </c:strCache>
            </c:strRef>
          </c:tx>
          <c:spPr>
            <a:solidFill>
              <a:srgbClr val="92D050"/>
            </a:solidFill>
          </c:spPr>
          <c:invertIfNegative val="0"/>
          <c:cat>
            <c:strRef>
              <c:f>'generator Ouders '!$B$113:$C$115</c:f>
              <c:strCache>
                <c:ptCount val="3"/>
                <c:pt idx="0">
                  <c:v>per nieuwsbrief</c:v>
                </c:pt>
                <c:pt idx="1">
                  <c:v>via de schoolwebsite</c:v>
                </c:pt>
                <c:pt idx="2">
                  <c:v>per e-mail</c:v>
                </c:pt>
              </c:strCache>
            </c:strRef>
          </c:cat>
          <c:val>
            <c:numRef>
              <c:f>'generator Ouders '!$D$113:$D$115</c:f>
              <c:numCache>
                <c:formatCode>0%</c:formatCode>
                <c:ptCount val="3"/>
                <c:pt idx="0">
                  <c:v>0.72000000000000064</c:v>
                </c:pt>
                <c:pt idx="1">
                  <c:v>0.1</c:v>
                </c:pt>
                <c:pt idx="2">
                  <c:v>0.18000000000000024</c:v>
                </c:pt>
              </c:numCache>
            </c:numRef>
          </c:val>
        </c:ser>
        <c:dLbls>
          <c:showLegendKey val="0"/>
          <c:showVal val="1"/>
          <c:showCatName val="0"/>
          <c:showSerName val="0"/>
          <c:showPercent val="0"/>
          <c:showBubbleSize val="0"/>
        </c:dLbls>
        <c:gapWidth val="150"/>
        <c:shape val="box"/>
        <c:axId val="77857920"/>
        <c:axId val="77859456"/>
        <c:axId val="0"/>
      </c:bar3DChart>
      <c:catAx>
        <c:axId val="77857920"/>
        <c:scaling>
          <c:orientation val="minMax"/>
        </c:scaling>
        <c:delete val="0"/>
        <c:axPos val="l"/>
        <c:majorTickMark val="none"/>
        <c:minorTickMark val="none"/>
        <c:tickLblPos val="nextTo"/>
        <c:crossAx val="77859456"/>
        <c:crosses val="autoZero"/>
        <c:auto val="1"/>
        <c:lblAlgn val="ctr"/>
        <c:lblOffset val="100"/>
        <c:noMultiLvlLbl val="0"/>
      </c:catAx>
      <c:valAx>
        <c:axId val="77859456"/>
        <c:scaling>
          <c:orientation val="minMax"/>
        </c:scaling>
        <c:delete val="1"/>
        <c:axPos val="b"/>
        <c:numFmt formatCode="0%" sourceLinked="1"/>
        <c:majorTickMark val="out"/>
        <c:minorTickMark val="none"/>
        <c:tickLblPos val="none"/>
        <c:crossAx val="77857920"/>
        <c:crosses val="autoZero"/>
        <c:crossBetween val="between"/>
      </c:valAx>
    </c:plotArea>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chemeClr val="tx2">
                    <a:lumMod val="60000"/>
                    <a:lumOff val="40000"/>
                  </a:schemeClr>
                </a:solidFill>
              </a:defRPr>
            </a:pPr>
            <a:r>
              <a:rPr lang="en-US" sz="1100">
                <a:solidFill>
                  <a:schemeClr val="tx2">
                    <a:lumMod val="60000"/>
                    <a:lumOff val="40000"/>
                  </a:schemeClr>
                </a:solidFill>
              </a:rPr>
              <a:t>Is de eigen schoolbijdrage voor u een belemmering om uw kind mee te laten doen aan activiteiten die de school organiseert buiten het gewone onderwijs om?</a:t>
            </a:r>
          </a:p>
        </c:rich>
      </c:tx>
      <c:layout>
        <c:manualLayout>
          <c:xMode val="edge"/>
          <c:yMode val="edge"/>
          <c:x val="0.11770511242377073"/>
          <c:y val="0"/>
        </c:manualLayout>
      </c:layout>
      <c:overlay val="0"/>
    </c:title>
    <c:autoTitleDeleted val="0"/>
    <c:plotArea>
      <c:layout>
        <c:manualLayout>
          <c:layoutTarget val="inner"/>
          <c:xMode val="edge"/>
          <c:yMode val="edge"/>
          <c:x val="0.10559558180227553"/>
          <c:y val="0.2144726960779435"/>
          <c:w val="0.41099925222496331"/>
          <c:h val="0.75953546068466071"/>
        </c:manualLayout>
      </c:layout>
      <c:pieChart>
        <c:varyColors val="1"/>
        <c:ser>
          <c:idx val="0"/>
          <c:order val="0"/>
          <c:tx>
            <c:strRef>
              <c:f>'generator Ouders '!$B$108</c:f>
              <c:strCache>
                <c:ptCount val="1"/>
                <c:pt idx="0">
                  <c:v>Is de eigen schoolbijdrage voor u een belemmering om uw kind mee te laten doen aan activiteiten die de school organiseert buiten het gewone onderwijs om (denk bijvoorbeeld aan schoolreisjes)?</c:v>
                </c:pt>
              </c:strCache>
            </c:strRef>
          </c:tx>
          <c:spPr>
            <a:solidFill>
              <a:srgbClr val="00B0F0"/>
            </a:solidFill>
          </c:spPr>
          <c:dPt>
            <c:idx val="0"/>
            <c:bubble3D val="0"/>
            <c:explosion val="1"/>
            <c:spPr>
              <a:solidFill>
                <a:srgbClr val="92D050"/>
              </a:solidFill>
            </c:spPr>
          </c:dPt>
          <c:dPt>
            <c:idx val="2"/>
            <c:bubble3D val="0"/>
            <c:spPr>
              <a:solidFill>
                <a:srgbClr val="FFC000"/>
              </a:solidFill>
            </c:spPr>
          </c:dPt>
          <c:dPt>
            <c:idx val="3"/>
            <c:bubble3D val="0"/>
            <c:spPr>
              <a:solidFill>
                <a:srgbClr val="FF0000"/>
              </a:solidFill>
            </c:spPr>
          </c:dPt>
          <c:dLbls>
            <c:showLegendKey val="0"/>
            <c:showVal val="0"/>
            <c:showCatName val="0"/>
            <c:showSerName val="0"/>
            <c:showPercent val="1"/>
            <c:showBubbleSize val="0"/>
            <c:showLeaderLines val="1"/>
          </c:dLbls>
          <c:cat>
            <c:strRef>
              <c:f>'generator Ouders '!$C$104:$F$104</c:f>
              <c:strCache>
                <c:ptCount val="4"/>
                <c:pt idx="0">
                  <c:v>nooit </c:v>
                </c:pt>
                <c:pt idx="1">
                  <c:v>soms</c:v>
                </c:pt>
                <c:pt idx="2">
                  <c:v>vaak</c:v>
                </c:pt>
                <c:pt idx="3">
                  <c:v>altijd</c:v>
                </c:pt>
              </c:strCache>
            </c:strRef>
          </c:cat>
          <c:val>
            <c:numRef>
              <c:f>'generator Ouders '!$C$108:$F$108</c:f>
              <c:numCache>
                <c:formatCode>0%</c:formatCode>
                <c:ptCount val="4"/>
                <c:pt idx="0">
                  <c:v>0.28000000000000008</c:v>
                </c:pt>
                <c:pt idx="1">
                  <c:v>0.24000000000000021</c:v>
                </c:pt>
                <c:pt idx="2">
                  <c:v>0.1</c:v>
                </c:pt>
                <c:pt idx="3">
                  <c:v>0.38000000000000228</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65385208181502152"/>
          <c:y val="0.33643154461210495"/>
          <c:w val="0.14998722720213944"/>
          <c:h val="0.36420322650976344"/>
        </c:manualLayout>
      </c:layout>
      <c:overlay val="0"/>
      <c:txPr>
        <a:bodyPr/>
        <a:lstStyle/>
        <a:p>
          <a:pPr rtl="0">
            <a:defRPr/>
          </a:pPr>
          <a:endParaRPr lang="nl-NL"/>
        </a:p>
      </c:txPr>
    </c:legend>
    <c:plotVisOnly val="1"/>
    <c:dispBlanksAs val="zero"/>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sz="1400">
                <a:solidFill>
                  <a:srgbClr val="0070C0"/>
                </a:solidFill>
              </a:rPr>
              <a:t>Welke woorden vindt u van toepassing op de school</a:t>
            </a:r>
          </a:p>
          <a:p>
            <a:pPr>
              <a:defRPr/>
            </a:pPr>
            <a:r>
              <a:rPr lang="nl-NL" sz="1000" b="0" i="1">
                <a:solidFill>
                  <a:srgbClr val="0070C0"/>
                </a:solidFill>
              </a:rPr>
              <a:t>meerdere antwoorden waren mogelijk</a:t>
            </a:r>
          </a:p>
        </c:rich>
      </c:tx>
      <c:layout>
        <c:manualLayout>
          <c:xMode val="edge"/>
          <c:yMode val="edge"/>
          <c:x val="0.17280902239158988"/>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0842462563801267"/>
          <c:y val="9.8305446194227278E-2"/>
          <c:w val="0.76816544402705766"/>
          <c:h val="0.87623159084281133"/>
        </c:manualLayout>
      </c:layout>
      <c:bar3DChart>
        <c:barDir val="bar"/>
        <c:grouping val="clustered"/>
        <c:varyColors val="0"/>
        <c:ser>
          <c:idx val="1"/>
          <c:order val="0"/>
          <c:tx>
            <c:strRef>
              <c:f>'generator Ouders '!$D$88</c:f>
              <c:strCache>
                <c:ptCount val="1"/>
                <c:pt idx="0">
                  <c:v>Ouders Wereldwijzer</c:v>
                </c:pt>
              </c:strCache>
            </c:strRef>
          </c:tx>
          <c:spPr>
            <a:solidFill>
              <a:srgbClr val="FFC000"/>
            </a:solidFill>
          </c:spPr>
          <c:invertIfNegative val="0"/>
          <c:cat>
            <c:strRef>
              <c:f>'generator Ouders '!$B$89:$C$100</c:f>
              <c:strCache>
                <c:ptCount val="12"/>
                <c:pt idx="0">
                  <c:v>Gezellig</c:v>
                </c:pt>
                <c:pt idx="1">
                  <c:v>Streng</c:v>
                </c:pt>
                <c:pt idx="2">
                  <c:v>Multicultureel</c:v>
                </c:pt>
                <c:pt idx="3">
                  <c:v>Veilig</c:v>
                </c:pt>
                <c:pt idx="4">
                  <c:v>Kindvriendelijk</c:v>
                </c:pt>
                <c:pt idx="5">
                  <c:v>Ouderwets</c:v>
                </c:pt>
                <c:pt idx="6">
                  <c:v>Rommelig</c:v>
                </c:pt>
                <c:pt idx="7">
                  <c:v>Goed georganiseerd</c:v>
                </c:pt>
                <c:pt idx="8">
                  <c:v>Inspirerend</c:v>
                </c:pt>
                <c:pt idx="9">
                  <c:v>Prestatiegericht</c:v>
                </c:pt>
                <c:pt idx="10">
                  <c:v>Modern</c:v>
                </c:pt>
                <c:pt idx="11">
                  <c:v>Saai</c:v>
                </c:pt>
              </c:strCache>
            </c:strRef>
          </c:cat>
          <c:val>
            <c:numRef>
              <c:f>'generator Ouders '!$D$89:$D$100</c:f>
              <c:numCache>
                <c:formatCode>0%</c:formatCode>
                <c:ptCount val="12"/>
                <c:pt idx="0">
                  <c:v>0.70000000000000062</c:v>
                </c:pt>
                <c:pt idx="1">
                  <c:v>0.14000000000000001</c:v>
                </c:pt>
                <c:pt idx="2">
                  <c:v>0.6200000000000041</c:v>
                </c:pt>
                <c:pt idx="3">
                  <c:v>0.64000000000000457</c:v>
                </c:pt>
                <c:pt idx="4">
                  <c:v>0.64000000000000457</c:v>
                </c:pt>
                <c:pt idx="5">
                  <c:v>4.0000000000000022E-2</c:v>
                </c:pt>
                <c:pt idx="6">
                  <c:v>2.0000000000000011E-2</c:v>
                </c:pt>
                <c:pt idx="7">
                  <c:v>0.6200000000000041</c:v>
                </c:pt>
                <c:pt idx="8">
                  <c:v>0.26</c:v>
                </c:pt>
                <c:pt idx="9">
                  <c:v>0.32000000000000234</c:v>
                </c:pt>
                <c:pt idx="10">
                  <c:v>0.34</c:v>
                </c:pt>
                <c:pt idx="11">
                  <c:v>0</c:v>
                </c:pt>
              </c:numCache>
            </c:numRef>
          </c:val>
        </c:ser>
        <c:dLbls>
          <c:showLegendKey val="0"/>
          <c:showVal val="1"/>
          <c:showCatName val="0"/>
          <c:showSerName val="0"/>
          <c:showPercent val="0"/>
          <c:showBubbleSize val="0"/>
        </c:dLbls>
        <c:gapWidth val="150"/>
        <c:shape val="box"/>
        <c:axId val="77914880"/>
        <c:axId val="77916416"/>
        <c:axId val="0"/>
      </c:bar3DChart>
      <c:catAx>
        <c:axId val="77914880"/>
        <c:scaling>
          <c:orientation val="minMax"/>
        </c:scaling>
        <c:delete val="0"/>
        <c:axPos val="l"/>
        <c:majorTickMark val="none"/>
        <c:minorTickMark val="none"/>
        <c:tickLblPos val="nextTo"/>
        <c:crossAx val="77916416"/>
        <c:crosses val="autoZero"/>
        <c:auto val="1"/>
        <c:lblAlgn val="ctr"/>
        <c:lblOffset val="100"/>
        <c:noMultiLvlLbl val="0"/>
      </c:catAx>
      <c:valAx>
        <c:axId val="77916416"/>
        <c:scaling>
          <c:orientation val="minMax"/>
        </c:scaling>
        <c:delete val="1"/>
        <c:axPos val="b"/>
        <c:numFmt formatCode="0%" sourceLinked="1"/>
        <c:majorTickMark val="out"/>
        <c:minorTickMark val="none"/>
        <c:tickLblPos val="none"/>
        <c:crossAx val="77914880"/>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solidFill>
                  <a:srgbClr val="0070C0"/>
                </a:solidFill>
              </a:defRPr>
            </a:pPr>
            <a:r>
              <a:rPr lang="nl-NL" sz="1200"/>
              <a:t>Gemiddeld rapportcijfer van de ouders voor </a:t>
            </a:r>
          </a:p>
          <a:p>
            <a:pPr>
              <a:defRPr sz="1400">
                <a:solidFill>
                  <a:srgbClr val="0070C0"/>
                </a:solidFill>
              </a:defRPr>
            </a:pPr>
            <a:r>
              <a:rPr lang="nl-NL" sz="1200"/>
              <a:t>de school en het schoolplein.</a:t>
            </a:r>
          </a:p>
          <a:p>
            <a:pPr>
              <a:defRPr sz="1400">
                <a:solidFill>
                  <a:srgbClr val="0070C0"/>
                </a:solidFill>
              </a:defRPr>
            </a:pPr>
            <a:r>
              <a:rPr lang="nl-NL" sz="900" b="0" i="1"/>
              <a:t>Ouders versus verwachting leerkracht</a:t>
            </a:r>
            <a:endParaRPr lang="nl-NL" b="0" i="1"/>
          </a:p>
        </c:rich>
      </c:tx>
      <c:overlay val="0"/>
    </c:title>
    <c:autoTitleDeleted val="0"/>
    <c:plotArea>
      <c:layout/>
      <c:barChart>
        <c:barDir val="bar"/>
        <c:grouping val="clustered"/>
        <c:varyColors val="0"/>
        <c:ser>
          <c:idx val="0"/>
          <c:order val="0"/>
          <c:tx>
            <c:strRef>
              <c:f>Overzicht!$C$9</c:f>
              <c:strCache>
                <c:ptCount val="1"/>
                <c:pt idx="0">
                  <c:v>Ouders Wereldwijzer</c:v>
                </c:pt>
              </c:strCache>
            </c:strRef>
          </c:tx>
          <c:spPr>
            <a:solidFill>
              <a:srgbClr val="00B0F0"/>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Overzicht!$B$10:$B$15</c:f>
              <c:strCache>
                <c:ptCount val="6"/>
                <c:pt idx="0">
                  <c:v> het onderhoud van de school</c:v>
                </c:pt>
                <c:pt idx="1">
                  <c:v>het onderhoud van het schoolplein</c:v>
                </c:pt>
                <c:pt idx="2">
                  <c:v>de veiligheid in de school</c:v>
                </c:pt>
                <c:pt idx="3">
                  <c:v>de veiligheid op het schoolplein</c:v>
                </c:pt>
                <c:pt idx="4">
                  <c:v>de hygiëne en netheid in de school</c:v>
                </c:pt>
                <c:pt idx="5">
                  <c:v>het schoolgebouw</c:v>
                </c:pt>
              </c:strCache>
            </c:strRef>
          </c:cat>
          <c:val>
            <c:numRef>
              <c:f>Overzicht!$C$10:$C$15</c:f>
              <c:numCache>
                <c:formatCode>0.0</c:formatCode>
                <c:ptCount val="6"/>
                <c:pt idx="0">
                  <c:v>8.66</c:v>
                </c:pt>
                <c:pt idx="1">
                  <c:v>8.2000000000000011</c:v>
                </c:pt>
                <c:pt idx="2">
                  <c:v>8.94</c:v>
                </c:pt>
                <c:pt idx="3">
                  <c:v>8.48</c:v>
                </c:pt>
                <c:pt idx="4">
                  <c:v>8.92</c:v>
                </c:pt>
                <c:pt idx="5">
                  <c:v>8.5</c:v>
                </c:pt>
              </c:numCache>
            </c:numRef>
          </c:val>
        </c:ser>
        <c:ser>
          <c:idx val="1"/>
          <c:order val="1"/>
          <c:tx>
            <c:strRef>
              <c:f>Overzicht!$E$9</c:f>
              <c:strCache>
                <c:ptCount val="1"/>
                <c:pt idx="0">
                  <c:v>Leerkrachten Wereldwijzer</c:v>
                </c:pt>
              </c:strCache>
            </c:strRef>
          </c:tx>
          <c:spPr>
            <a:solidFill>
              <a:srgbClr val="FFC000"/>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Overzicht!$B$10:$B$15</c:f>
              <c:strCache>
                <c:ptCount val="6"/>
                <c:pt idx="0">
                  <c:v> het onderhoud van de school</c:v>
                </c:pt>
                <c:pt idx="1">
                  <c:v>het onderhoud van het schoolplein</c:v>
                </c:pt>
                <c:pt idx="2">
                  <c:v>de veiligheid in de school</c:v>
                </c:pt>
                <c:pt idx="3">
                  <c:v>de veiligheid op het schoolplein</c:v>
                </c:pt>
                <c:pt idx="4">
                  <c:v>de hygiëne en netheid in de school</c:v>
                </c:pt>
                <c:pt idx="5">
                  <c:v>het schoolgebouw</c:v>
                </c:pt>
              </c:strCache>
            </c:strRef>
          </c:cat>
          <c:val>
            <c:numRef>
              <c:f>Overzicht!$E$10:$E$15</c:f>
              <c:numCache>
                <c:formatCode>0.0</c:formatCode>
                <c:ptCount val="6"/>
                <c:pt idx="0">
                  <c:v>7.71</c:v>
                </c:pt>
                <c:pt idx="1">
                  <c:v>7.57</c:v>
                </c:pt>
                <c:pt idx="2">
                  <c:v>8</c:v>
                </c:pt>
                <c:pt idx="3">
                  <c:v>7.8599999999999985</c:v>
                </c:pt>
                <c:pt idx="4">
                  <c:v>8.2900000000000009</c:v>
                </c:pt>
                <c:pt idx="5">
                  <c:v>7.4300000000000024</c:v>
                </c:pt>
              </c:numCache>
            </c:numRef>
          </c:val>
        </c:ser>
        <c:dLbls>
          <c:showLegendKey val="0"/>
          <c:showVal val="1"/>
          <c:showCatName val="0"/>
          <c:showSerName val="0"/>
          <c:showPercent val="0"/>
          <c:showBubbleSize val="0"/>
        </c:dLbls>
        <c:gapWidth val="150"/>
        <c:overlap val="-25"/>
        <c:axId val="78552448"/>
        <c:axId val="78558336"/>
      </c:barChart>
      <c:catAx>
        <c:axId val="78552448"/>
        <c:scaling>
          <c:orientation val="minMax"/>
        </c:scaling>
        <c:delete val="0"/>
        <c:axPos val="l"/>
        <c:majorTickMark val="none"/>
        <c:minorTickMark val="none"/>
        <c:tickLblPos val="nextTo"/>
        <c:txPr>
          <a:bodyPr/>
          <a:lstStyle/>
          <a:p>
            <a:pPr>
              <a:defRPr sz="900"/>
            </a:pPr>
            <a:endParaRPr lang="nl-NL"/>
          </a:p>
        </c:txPr>
        <c:crossAx val="78558336"/>
        <c:crosses val="autoZero"/>
        <c:auto val="1"/>
        <c:lblAlgn val="ctr"/>
        <c:lblOffset val="100"/>
        <c:noMultiLvlLbl val="0"/>
      </c:catAx>
      <c:valAx>
        <c:axId val="78558336"/>
        <c:scaling>
          <c:orientation val="minMax"/>
        </c:scaling>
        <c:delete val="1"/>
        <c:axPos val="b"/>
        <c:numFmt formatCode="0.0" sourceLinked="1"/>
        <c:majorTickMark val="out"/>
        <c:minorTickMark val="none"/>
        <c:tickLblPos val="none"/>
        <c:crossAx val="78552448"/>
        <c:crosses val="autoZero"/>
        <c:crossBetween val="between"/>
      </c:valAx>
    </c:plotArea>
    <c:legend>
      <c:legendPos val="t"/>
      <c:overlay val="0"/>
      <c:txPr>
        <a:bodyPr/>
        <a:lstStyle/>
        <a:p>
          <a:pPr>
            <a:defRPr sz="900"/>
          </a:pPr>
          <a:endParaRPr lang="nl-NL"/>
        </a:p>
      </c:txPr>
    </c:legend>
    <c:plotVisOnly val="1"/>
    <c:dispBlanksAs val="gap"/>
    <c:showDLblsOverMax val="0"/>
  </c:chart>
  <c:spPr>
    <a:effectLst>
      <a:outerShdw blurRad="50800" dist="38100" dir="2700000" algn="tl" rotWithShape="0">
        <a:prstClr val="black">
          <a:alpha val="40000"/>
        </a:prstClr>
      </a:outerShdw>
    </a:effectLst>
  </c:sp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solidFill>
                  <a:srgbClr val="0070C0"/>
                </a:solidFill>
              </a:defRPr>
            </a:pPr>
            <a:r>
              <a:rPr lang="nl-NL" sz="1200"/>
              <a:t>Gemiddeld rapportcijfer van de ouders voor  </a:t>
            </a:r>
          </a:p>
          <a:p>
            <a:pPr>
              <a:defRPr sz="1400">
                <a:solidFill>
                  <a:srgbClr val="0070C0"/>
                </a:solidFill>
              </a:defRPr>
            </a:pPr>
            <a:r>
              <a:rPr lang="nl-NL" sz="1200"/>
              <a:t>de begeleiding van de leerling                                                                                                                                                           </a:t>
            </a:r>
            <a:endParaRPr lang="nl-NL" sz="1200" b="0" i="1"/>
          </a:p>
        </c:rich>
      </c:tx>
      <c:overlay val="0"/>
    </c:title>
    <c:autoTitleDeleted val="0"/>
    <c:plotArea>
      <c:layout/>
      <c:barChart>
        <c:barDir val="bar"/>
        <c:grouping val="clustered"/>
        <c:varyColors val="0"/>
        <c:ser>
          <c:idx val="0"/>
          <c:order val="0"/>
          <c:tx>
            <c:strRef>
              <c:f>Overzicht!$C$19</c:f>
              <c:strCache>
                <c:ptCount val="1"/>
                <c:pt idx="0">
                  <c:v>Ouders Wereldwijzer</c:v>
                </c:pt>
              </c:strCache>
            </c:strRef>
          </c:tx>
          <c:spPr>
            <a:solidFill>
              <a:srgbClr val="00B0F0"/>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Overzicht!$B$20:$B$24</c:f>
              <c:strCache>
                <c:ptCount val="5"/>
                <c:pt idx="0">
                  <c:v>de zorg voor kinderen met leerproblemen</c:v>
                </c:pt>
                <c:pt idx="1">
                  <c:v>de begeleiding van uw kind</c:v>
                </c:pt>
                <c:pt idx="2">
                  <c:v>de aandacht voor pesten op school</c:v>
                </c:pt>
                <c:pt idx="3">
                  <c:v>de begeleiding van kinderen die heel goed kunnen leren</c:v>
                </c:pt>
                <c:pt idx="4">
                  <c:v>de aandacht voor de zelfstandigheid van de kinderen</c:v>
                </c:pt>
              </c:strCache>
            </c:strRef>
          </c:cat>
          <c:val>
            <c:numRef>
              <c:f>Overzicht!$C$20:$C$24</c:f>
              <c:numCache>
                <c:formatCode>0.0</c:formatCode>
                <c:ptCount val="5"/>
                <c:pt idx="0">
                  <c:v>8.8800000000000008</c:v>
                </c:pt>
                <c:pt idx="1">
                  <c:v>9.02</c:v>
                </c:pt>
                <c:pt idx="2">
                  <c:v>8.6399999999999988</c:v>
                </c:pt>
                <c:pt idx="3">
                  <c:v>8.9500000000000028</c:v>
                </c:pt>
                <c:pt idx="4">
                  <c:v>8.9500000000000028</c:v>
                </c:pt>
              </c:numCache>
            </c:numRef>
          </c:val>
        </c:ser>
        <c:ser>
          <c:idx val="1"/>
          <c:order val="1"/>
          <c:tx>
            <c:strRef>
              <c:f>Overzicht!$E$19</c:f>
              <c:strCache>
                <c:ptCount val="1"/>
                <c:pt idx="0">
                  <c:v>Leerkrachten Wereldwijzer</c:v>
                </c:pt>
              </c:strCache>
            </c:strRef>
          </c:tx>
          <c:spPr>
            <a:solidFill>
              <a:srgbClr val="FFC000"/>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Overzicht!$B$20:$B$24</c:f>
              <c:strCache>
                <c:ptCount val="5"/>
                <c:pt idx="0">
                  <c:v>de zorg voor kinderen met leerproblemen</c:v>
                </c:pt>
                <c:pt idx="1">
                  <c:v>de begeleiding van uw kind</c:v>
                </c:pt>
                <c:pt idx="2">
                  <c:v>de aandacht voor pesten op school</c:v>
                </c:pt>
                <c:pt idx="3">
                  <c:v>de begeleiding van kinderen die heel goed kunnen leren</c:v>
                </c:pt>
                <c:pt idx="4">
                  <c:v>de aandacht voor de zelfstandigheid van de kinderen</c:v>
                </c:pt>
              </c:strCache>
            </c:strRef>
          </c:cat>
          <c:val>
            <c:numRef>
              <c:f>Overzicht!$E$20:$E$24</c:f>
              <c:numCache>
                <c:formatCode>0.0</c:formatCode>
                <c:ptCount val="5"/>
                <c:pt idx="0">
                  <c:v>8.43</c:v>
                </c:pt>
                <c:pt idx="1">
                  <c:v>8.43</c:v>
                </c:pt>
                <c:pt idx="2">
                  <c:v>8</c:v>
                </c:pt>
                <c:pt idx="3">
                  <c:v>7.8599999999999985</c:v>
                </c:pt>
                <c:pt idx="4">
                  <c:v>7.57</c:v>
                </c:pt>
              </c:numCache>
            </c:numRef>
          </c:val>
        </c:ser>
        <c:dLbls>
          <c:showLegendKey val="0"/>
          <c:showVal val="1"/>
          <c:showCatName val="0"/>
          <c:showSerName val="0"/>
          <c:showPercent val="0"/>
          <c:showBubbleSize val="0"/>
        </c:dLbls>
        <c:gapWidth val="150"/>
        <c:overlap val="-25"/>
        <c:axId val="79629312"/>
        <c:axId val="79647488"/>
      </c:barChart>
      <c:catAx>
        <c:axId val="79629312"/>
        <c:scaling>
          <c:orientation val="minMax"/>
        </c:scaling>
        <c:delete val="0"/>
        <c:axPos val="l"/>
        <c:majorTickMark val="none"/>
        <c:minorTickMark val="none"/>
        <c:tickLblPos val="nextTo"/>
        <c:txPr>
          <a:bodyPr/>
          <a:lstStyle/>
          <a:p>
            <a:pPr>
              <a:defRPr sz="900"/>
            </a:pPr>
            <a:endParaRPr lang="nl-NL"/>
          </a:p>
        </c:txPr>
        <c:crossAx val="79647488"/>
        <c:crosses val="autoZero"/>
        <c:auto val="1"/>
        <c:lblAlgn val="ctr"/>
        <c:lblOffset val="100"/>
        <c:noMultiLvlLbl val="0"/>
      </c:catAx>
      <c:valAx>
        <c:axId val="79647488"/>
        <c:scaling>
          <c:orientation val="minMax"/>
        </c:scaling>
        <c:delete val="1"/>
        <c:axPos val="b"/>
        <c:numFmt formatCode="0.0" sourceLinked="1"/>
        <c:majorTickMark val="out"/>
        <c:minorTickMark val="none"/>
        <c:tickLblPos val="none"/>
        <c:crossAx val="79629312"/>
        <c:crosses val="autoZero"/>
        <c:crossBetween val="between"/>
      </c:valAx>
    </c:plotArea>
    <c:legend>
      <c:legendPos val="t"/>
      <c:overlay val="0"/>
      <c:txPr>
        <a:bodyPr/>
        <a:lstStyle/>
        <a:p>
          <a:pPr>
            <a:defRPr sz="900"/>
          </a:pPr>
          <a:endParaRPr lang="nl-NL"/>
        </a:p>
      </c:txPr>
    </c:legend>
    <c:plotVisOnly val="1"/>
    <c:dispBlanksAs val="gap"/>
    <c:showDLblsOverMax val="0"/>
  </c:chart>
  <c:spPr>
    <a:effectLst>
      <a:outerShdw blurRad="50800" dist="38100" dir="2700000" algn="tl" rotWithShape="0">
        <a:prstClr val="black">
          <a:alpha val="40000"/>
        </a:prstClr>
      </a:outerShdw>
    </a:effectLst>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solidFill>
                  <a:srgbClr val="0070C0"/>
                </a:solidFill>
              </a:defRPr>
            </a:pPr>
            <a:r>
              <a:rPr lang="nl-NL" sz="1200"/>
              <a:t>Gemiddeld rapportcijfer van de ouders</a:t>
            </a:r>
            <a:r>
              <a:rPr lang="nl-NL" sz="1200" baseline="0"/>
              <a:t> </a:t>
            </a:r>
            <a:r>
              <a:rPr lang="nl-NL" sz="1200"/>
              <a:t>voor </a:t>
            </a:r>
          </a:p>
          <a:p>
            <a:pPr>
              <a:defRPr sz="1400">
                <a:solidFill>
                  <a:srgbClr val="0070C0"/>
                </a:solidFill>
              </a:defRPr>
            </a:pPr>
            <a:r>
              <a:rPr lang="nl-NL" sz="1200"/>
              <a:t>de kennisontwikkeling van de leerling     </a:t>
            </a:r>
          </a:p>
          <a:p>
            <a:pPr>
              <a:defRPr sz="1400">
                <a:solidFill>
                  <a:srgbClr val="0070C0"/>
                </a:solidFill>
              </a:defRPr>
            </a:pPr>
            <a:r>
              <a:rPr lang="nl-NL" sz="900" b="0" i="1"/>
              <a:t>Ouders versus verwachting leerkracht</a:t>
            </a:r>
            <a:endParaRPr lang="nl-NL" sz="1200" b="0" i="1"/>
          </a:p>
        </c:rich>
      </c:tx>
      <c:overlay val="0"/>
    </c:title>
    <c:autoTitleDeleted val="0"/>
    <c:plotArea>
      <c:layout/>
      <c:barChart>
        <c:barDir val="bar"/>
        <c:grouping val="clustered"/>
        <c:varyColors val="0"/>
        <c:ser>
          <c:idx val="0"/>
          <c:order val="0"/>
          <c:tx>
            <c:strRef>
              <c:f>Overzicht!$C$28</c:f>
              <c:strCache>
                <c:ptCount val="1"/>
                <c:pt idx="0">
                  <c:v>Ouders Wereldwijzer</c:v>
                </c:pt>
              </c:strCache>
            </c:strRef>
          </c:tx>
          <c:spPr>
            <a:solidFill>
              <a:srgbClr val="00B0F0"/>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Overzicht!$B$29:$B$33</c:f>
              <c:strCache>
                <c:ptCount val="5"/>
                <c:pt idx="0">
                  <c:v>de aandacht voor taal</c:v>
                </c:pt>
                <c:pt idx="1">
                  <c:v>de aandacht voor rekenen</c:v>
                </c:pt>
                <c:pt idx="2">
                  <c:v>de aandacht voor computers</c:v>
                </c:pt>
                <c:pt idx="3">
                  <c:v>de kwaliteit van het onderwijs op deze school</c:v>
                </c:pt>
                <c:pt idx="4">
                  <c:v>de aandacht voor het halen van goede prestaties</c:v>
                </c:pt>
              </c:strCache>
            </c:strRef>
          </c:cat>
          <c:val>
            <c:numRef>
              <c:f>Overzicht!$C$29:$C$33</c:f>
              <c:numCache>
                <c:formatCode>0.0</c:formatCode>
                <c:ptCount val="5"/>
                <c:pt idx="0">
                  <c:v>8.92</c:v>
                </c:pt>
                <c:pt idx="1">
                  <c:v>8.4</c:v>
                </c:pt>
                <c:pt idx="2">
                  <c:v>7.6199999999999966</c:v>
                </c:pt>
                <c:pt idx="3">
                  <c:v>8.5400000000000009</c:v>
                </c:pt>
                <c:pt idx="4">
                  <c:v>8.3600000000000048</c:v>
                </c:pt>
              </c:numCache>
            </c:numRef>
          </c:val>
        </c:ser>
        <c:ser>
          <c:idx val="1"/>
          <c:order val="1"/>
          <c:tx>
            <c:strRef>
              <c:f>Overzicht!$E$28</c:f>
              <c:strCache>
                <c:ptCount val="1"/>
                <c:pt idx="0">
                  <c:v>Leerkrachten Wereldwijzer</c:v>
                </c:pt>
              </c:strCache>
            </c:strRef>
          </c:tx>
          <c:spPr>
            <a:solidFill>
              <a:srgbClr val="FFC000"/>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Overzicht!$B$29:$B$33</c:f>
              <c:strCache>
                <c:ptCount val="5"/>
                <c:pt idx="0">
                  <c:v>de aandacht voor taal</c:v>
                </c:pt>
                <c:pt idx="1">
                  <c:v>de aandacht voor rekenen</c:v>
                </c:pt>
                <c:pt idx="2">
                  <c:v>de aandacht voor computers</c:v>
                </c:pt>
                <c:pt idx="3">
                  <c:v>de kwaliteit van het onderwijs op deze school</c:v>
                </c:pt>
                <c:pt idx="4">
                  <c:v>de aandacht voor het halen van goede prestaties</c:v>
                </c:pt>
              </c:strCache>
            </c:strRef>
          </c:cat>
          <c:val>
            <c:numRef>
              <c:f>Overzicht!$E$29:$E$33</c:f>
              <c:numCache>
                <c:formatCode>0.0</c:formatCode>
                <c:ptCount val="5"/>
                <c:pt idx="0">
                  <c:v>9.1399999999999988</c:v>
                </c:pt>
                <c:pt idx="1">
                  <c:v>8.2900000000000009</c:v>
                </c:pt>
                <c:pt idx="2">
                  <c:v>6.29</c:v>
                </c:pt>
                <c:pt idx="3">
                  <c:v>8.8600000000000048</c:v>
                </c:pt>
                <c:pt idx="4">
                  <c:v>8.57</c:v>
                </c:pt>
              </c:numCache>
            </c:numRef>
          </c:val>
        </c:ser>
        <c:dLbls>
          <c:showLegendKey val="0"/>
          <c:showVal val="1"/>
          <c:showCatName val="0"/>
          <c:showSerName val="0"/>
          <c:showPercent val="0"/>
          <c:showBubbleSize val="0"/>
        </c:dLbls>
        <c:gapWidth val="150"/>
        <c:overlap val="-25"/>
        <c:axId val="79689600"/>
        <c:axId val="79691136"/>
      </c:barChart>
      <c:catAx>
        <c:axId val="79689600"/>
        <c:scaling>
          <c:orientation val="minMax"/>
        </c:scaling>
        <c:delete val="0"/>
        <c:axPos val="l"/>
        <c:majorTickMark val="none"/>
        <c:minorTickMark val="none"/>
        <c:tickLblPos val="nextTo"/>
        <c:txPr>
          <a:bodyPr/>
          <a:lstStyle/>
          <a:p>
            <a:pPr>
              <a:defRPr sz="900"/>
            </a:pPr>
            <a:endParaRPr lang="nl-NL"/>
          </a:p>
        </c:txPr>
        <c:crossAx val="79691136"/>
        <c:crosses val="autoZero"/>
        <c:auto val="1"/>
        <c:lblAlgn val="ctr"/>
        <c:lblOffset val="100"/>
        <c:noMultiLvlLbl val="0"/>
      </c:catAx>
      <c:valAx>
        <c:axId val="79691136"/>
        <c:scaling>
          <c:orientation val="minMax"/>
        </c:scaling>
        <c:delete val="1"/>
        <c:axPos val="b"/>
        <c:numFmt formatCode="0.0" sourceLinked="1"/>
        <c:majorTickMark val="out"/>
        <c:minorTickMark val="none"/>
        <c:tickLblPos val="none"/>
        <c:crossAx val="79689600"/>
        <c:crosses val="autoZero"/>
        <c:crossBetween val="between"/>
      </c:valAx>
      <c:spPr>
        <a:effectLst/>
      </c:spPr>
    </c:plotArea>
    <c:legend>
      <c:legendPos val="t"/>
      <c:overlay val="0"/>
      <c:txPr>
        <a:bodyPr/>
        <a:lstStyle/>
        <a:p>
          <a:pPr>
            <a:defRPr sz="900"/>
          </a:pPr>
          <a:endParaRPr lang="nl-NL"/>
        </a:p>
      </c:txPr>
    </c:legend>
    <c:plotVisOnly val="1"/>
    <c:dispBlanksAs val="gap"/>
    <c:showDLblsOverMax val="0"/>
  </c:chart>
  <c:spPr>
    <a:effectLst>
      <a:outerShdw blurRad="50800" dist="38100" dir="2700000" algn="tl" rotWithShape="0">
        <a:prstClr val="black">
          <a:alpha val="40000"/>
        </a:prstClr>
      </a:outerShdw>
    </a:effectLst>
  </c:sp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solidFill>
                  <a:srgbClr val="0070C0"/>
                </a:solidFill>
              </a:defRPr>
            </a:pPr>
            <a:r>
              <a:rPr lang="nl-NL" sz="1200"/>
              <a:t>Gemiddeld rapportcijfer van de ouders voor </a:t>
            </a:r>
          </a:p>
          <a:p>
            <a:pPr>
              <a:defRPr sz="1400">
                <a:solidFill>
                  <a:srgbClr val="0070C0"/>
                </a:solidFill>
              </a:defRPr>
            </a:pPr>
            <a:r>
              <a:rPr lang="nl-NL" sz="1200"/>
              <a:t>de persoonlijke ontwikkeling van de leerling  </a:t>
            </a:r>
          </a:p>
          <a:p>
            <a:pPr>
              <a:defRPr sz="1400">
                <a:solidFill>
                  <a:srgbClr val="0070C0"/>
                </a:solidFill>
              </a:defRPr>
            </a:pPr>
            <a:r>
              <a:rPr lang="nl-NL" sz="900" b="0" i="1"/>
              <a:t>Ouders versus verwachting leerkracht</a:t>
            </a:r>
            <a:endParaRPr lang="nl-NL" b="0" i="1"/>
          </a:p>
        </c:rich>
      </c:tx>
      <c:overlay val="0"/>
    </c:title>
    <c:autoTitleDeleted val="0"/>
    <c:plotArea>
      <c:layout/>
      <c:barChart>
        <c:barDir val="bar"/>
        <c:grouping val="clustered"/>
        <c:varyColors val="0"/>
        <c:ser>
          <c:idx val="0"/>
          <c:order val="0"/>
          <c:tx>
            <c:strRef>
              <c:f>Overzicht!$C$37</c:f>
              <c:strCache>
                <c:ptCount val="1"/>
                <c:pt idx="0">
                  <c:v>Ouders Wereldwijzer</c:v>
                </c:pt>
              </c:strCache>
            </c:strRef>
          </c:tx>
          <c:spPr>
            <a:solidFill>
              <a:srgbClr val="00B0F0"/>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Overzicht!$B$38:$B$42</c:f>
              <c:strCache>
                <c:ptCount val="5"/>
                <c:pt idx="0">
                  <c:v>de aandacht voor sport en  beweging</c:v>
                </c:pt>
                <c:pt idx="1">
                  <c:v>de aandacht voor creatieve vakken</c:v>
                </c:pt>
                <c:pt idx="2">
                  <c:v>de aandacht voor normen en waarden</c:v>
                </c:pt>
                <c:pt idx="3">
                  <c:v>de persoonlijke aandacht voor de kinderen</c:v>
                </c:pt>
                <c:pt idx="4">
                  <c:v>de aandacht voor kinderen met gedragsproblemen</c:v>
                </c:pt>
              </c:strCache>
            </c:strRef>
          </c:cat>
          <c:val>
            <c:numRef>
              <c:f>Overzicht!$C$38:$C$42</c:f>
              <c:numCache>
                <c:formatCode>0.0</c:formatCode>
                <c:ptCount val="5"/>
                <c:pt idx="0">
                  <c:v>8.5</c:v>
                </c:pt>
                <c:pt idx="1">
                  <c:v>8.17</c:v>
                </c:pt>
                <c:pt idx="2">
                  <c:v>8.5300000000000011</c:v>
                </c:pt>
                <c:pt idx="3">
                  <c:v>8.59</c:v>
                </c:pt>
                <c:pt idx="4">
                  <c:v>8.33</c:v>
                </c:pt>
              </c:numCache>
            </c:numRef>
          </c:val>
        </c:ser>
        <c:ser>
          <c:idx val="1"/>
          <c:order val="1"/>
          <c:tx>
            <c:strRef>
              <c:f>Overzicht!$E$37</c:f>
              <c:strCache>
                <c:ptCount val="1"/>
                <c:pt idx="0">
                  <c:v>Leerkrachten Wereldwijzer</c:v>
                </c:pt>
              </c:strCache>
            </c:strRef>
          </c:tx>
          <c:spPr>
            <a:solidFill>
              <a:srgbClr val="FFC000"/>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Overzicht!$B$38:$B$42</c:f>
              <c:strCache>
                <c:ptCount val="5"/>
                <c:pt idx="0">
                  <c:v>de aandacht voor sport en  beweging</c:v>
                </c:pt>
                <c:pt idx="1">
                  <c:v>de aandacht voor creatieve vakken</c:v>
                </c:pt>
                <c:pt idx="2">
                  <c:v>de aandacht voor normen en waarden</c:v>
                </c:pt>
                <c:pt idx="3">
                  <c:v>de persoonlijke aandacht voor de kinderen</c:v>
                </c:pt>
                <c:pt idx="4">
                  <c:v>de aandacht voor kinderen met gedragsproblemen</c:v>
                </c:pt>
              </c:strCache>
            </c:strRef>
          </c:cat>
          <c:val>
            <c:numRef>
              <c:f>Overzicht!$E$38:$E$42</c:f>
              <c:numCache>
                <c:formatCode>0.0</c:formatCode>
                <c:ptCount val="5"/>
                <c:pt idx="0">
                  <c:v>7</c:v>
                </c:pt>
                <c:pt idx="1">
                  <c:v>6.8599999999999985</c:v>
                </c:pt>
                <c:pt idx="2">
                  <c:v>8.57</c:v>
                </c:pt>
                <c:pt idx="3">
                  <c:v>8.43</c:v>
                </c:pt>
                <c:pt idx="4">
                  <c:v>8.43</c:v>
                </c:pt>
              </c:numCache>
            </c:numRef>
          </c:val>
        </c:ser>
        <c:dLbls>
          <c:showLegendKey val="0"/>
          <c:showVal val="1"/>
          <c:showCatName val="0"/>
          <c:showSerName val="0"/>
          <c:showPercent val="0"/>
          <c:showBubbleSize val="0"/>
        </c:dLbls>
        <c:gapWidth val="150"/>
        <c:overlap val="-25"/>
        <c:axId val="79737984"/>
        <c:axId val="79739520"/>
      </c:barChart>
      <c:catAx>
        <c:axId val="79737984"/>
        <c:scaling>
          <c:orientation val="minMax"/>
        </c:scaling>
        <c:delete val="0"/>
        <c:axPos val="l"/>
        <c:majorTickMark val="none"/>
        <c:minorTickMark val="none"/>
        <c:tickLblPos val="nextTo"/>
        <c:txPr>
          <a:bodyPr/>
          <a:lstStyle/>
          <a:p>
            <a:pPr>
              <a:defRPr sz="900"/>
            </a:pPr>
            <a:endParaRPr lang="nl-NL"/>
          </a:p>
        </c:txPr>
        <c:crossAx val="79739520"/>
        <c:crosses val="autoZero"/>
        <c:auto val="1"/>
        <c:lblAlgn val="ctr"/>
        <c:lblOffset val="100"/>
        <c:noMultiLvlLbl val="0"/>
      </c:catAx>
      <c:valAx>
        <c:axId val="79739520"/>
        <c:scaling>
          <c:orientation val="minMax"/>
        </c:scaling>
        <c:delete val="1"/>
        <c:axPos val="b"/>
        <c:numFmt formatCode="0.0" sourceLinked="1"/>
        <c:majorTickMark val="out"/>
        <c:minorTickMark val="none"/>
        <c:tickLblPos val="none"/>
        <c:crossAx val="79737984"/>
        <c:crosses val="autoZero"/>
        <c:crossBetween val="between"/>
      </c:valAx>
    </c:plotArea>
    <c:legend>
      <c:legendPos val="t"/>
      <c:overlay val="0"/>
      <c:txPr>
        <a:bodyPr/>
        <a:lstStyle/>
        <a:p>
          <a:pPr>
            <a:defRPr sz="900"/>
          </a:pPr>
          <a:endParaRPr lang="nl-NL"/>
        </a:p>
      </c:txPr>
    </c:legend>
    <c:plotVisOnly val="1"/>
    <c:dispBlanksAs val="gap"/>
    <c:showDLblsOverMax val="0"/>
  </c:chart>
  <c:spPr>
    <a:effectLst>
      <a:outerShdw blurRad="50800" dist="38100" dir="2700000" algn="tl" rotWithShape="0">
        <a:prstClr val="black">
          <a:alpha val="40000"/>
        </a:prstClr>
      </a:outerShdw>
    </a:effectLst>
  </c:sp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solidFill>
                  <a:srgbClr val="0070C0"/>
                </a:solidFill>
              </a:defRPr>
            </a:pPr>
            <a:r>
              <a:rPr lang="nl-NL" sz="1200"/>
              <a:t>Gemiddeld rapportcijfer van de ouders voor </a:t>
            </a:r>
          </a:p>
          <a:p>
            <a:pPr>
              <a:defRPr sz="1400">
                <a:solidFill>
                  <a:srgbClr val="0070C0"/>
                </a:solidFill>
              </a:defRPr>
            </a:pPr>
            <a:r>
              <a:rPr lang="nl-NL" sz="1200"/>
              <a:t>de leerkracht van het kind</a:t>
            </a:r>
            <a:r>
              <a:rPr lang="nl-NL" sz="900" b="0" i="1"/>
              <a:t>.</a:t>
            </a:r>
          </a:p>
          <a:p>
            <a:pPr>
              <a:defRPr sz="1400">
                <a:solidFill>
                  <a:srgbClr val="0070C0"/>
                </a:solidFill>
              </a:defRPr>
            </a:pPr>
            <a:r>
              <a:rPr lang="nl-NL" sz="900" b="0" i="1"/>
              <a:t>Ouders versus verwachting leerkracht</a:t>
            </a:r>
            <a:endParaRPr lang="nl-NL" b="0" i="1"/>
          </a:p>
        </c:rich>
      </c:tx>
      <c:overlay val="0"/>
    </c:title>
    <c:autoTitleDeleted val="0"/>
    <c:plotArea>
      <c:layout/>
      <c:barChart>
        <c:barDir val="bar"/>
        <c:grouping val="clustered"/>
        <c:varyColors val="0"/>
        <c:ser>
          <c:idx val="0"/>
          <c:order val="0"/>
          <c:tx>
            <c:strRef>
              <c:f>Overzicht!$C$46</c:f>
              <c:strCache>
                <c:ptCount val="1"/>
                <c:pt idx="0">
                  <c:v>Ouders Wereldwijzer</c:v>
                </c:pt>
              </c:strCache>
            </c:strRef>
          </c:tx>
          <c:spPr>
            <a:solidFill>
              <a:srgbClr val="00B0F0"/>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Overzicht!$B$47:$B$51</c:f>
              <c:strCache>
                <c:ptCount val="5"/>
                <c:pt idx="0">
                  <c:v>de vakbekwaamheid van de leerkracht </c:v>
                </c:pt>
                <c:pt idx="1">
                  <c:v>de inzet en motivatie van de leerkracht</c:v>
                </c:pt>
                <c:pt idx="2">
                  <c:v>hoe de leerkracht omgaat met de kinderen</c:v>
                </c:pt>
                <c:pt idx="3">
                  <c:v>hoe de leerkracht omgaat met de ouders</c:v>
                </c:pt>
                <c:pt idx="4">
                  <c:v>de sfeer die de leerkracht in de klas maakt</c:v>
                </c:pt>
              </c:strCache>
            </c:strRef>
          </c:cat>
          <c:val>
            <c:numRef>
              <c:f>Overzicht!$C$47:$C$51</c:f>
              <c:numCache>
                <c:formatCode>0.0</c:formatCode>
                <c:ptCount val="5"/>
                <c:pt idx="0">
                  <c:v>8.7800000000000011</c:v>
                </c:pt>
                <c:pt idx="1">
                  <c:v>8.9600000000000026</c:v>
                </c:pt>
                <c:pt idx="2">
                  <c:v>8.9</c:v>
                </c:pt>
                <c:pt idx="3">
                  <c:v>8.94</c:v>
                </c:pt>
                <c:pt idx="4">
                  <c:v>8.8800000000000008</c:v>
                </c:pt>
              </c:numCache>
            </c:numRef>
          </c:val>
        </c:ser>
        <c:ser>
          <c:idx val="1"/>
          <c:order val="1"/>
          <c:tx>
            <c:strRef>
              <c:f>Overzicht!$E$46</c:f>
              <c:strCache>
                <c:ptCount val="1"/>
                <c:pt idx="0">
                  <c:v>Leerkrachten Wereldwijzer</c:v>
                </c:pt>
              </c:strCache>
            </c:strRef>
          </c:tx>
          <c:spPr>
            <a:solidFill>
              <a:srgbClr val="FFC000"/>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Overzicht!$B$47:$B$51</c:f>
              <c:strCache>
                <c:ptCount val="5"/>
                <c:pt idx="0">
                  <c:v>de vakbekwaamheid van de leerkracht </c:v>
                </c:pt>
                <c:pt idx="1">
                  <c:v>de inzet en motivatie van de leerkracht</c:v>
                </c:pt>
                <c:pt idx="2">
                  <c:v>hoe de leerkracht omgaat met de kinderen</c:v>
                </c:pt>
                <c:pt idx="3">
                  <c:v>hoe de leerkracht omgaat met de ouders</c:v>
                </c:pt>
                <c:pt idx="4">
                  <c:v>de sfeer die de leerkracht in de klas maakt</c:v>
                </c:pt>
              </c:strCache>
            </c:strRef>
          </c:cat>
          <c:val>
            <c:numRef>
              <c:f>Overzicht!$E$47:$E$51</c:f>
              <c:numCache>
                <c:formatCode>0.0</c:formatCode>
                <c:ptCount val="5"/>
                <c:pt idx="0">
                  <c:v>8.1399999999999988</c:v>
                </c:pt>
                <c:pt idx="1">
                  <c:v>8.2900000000000009</c:v>
                </c:pt>
                <c:pt idx="2">
                  <c:v>8.1399999999999988</c:v>
                </c:pt>
                <c:pt idx="3">
                  <c:v>8.1399999999999988</c:v>
                </c:pt>
                <c:pt idx="4">
                  <c:v>8.2900000000000009</c:v>
                </c:pt>
              </c:numCache>
            </c:numRef>
          </c:val>
        </c:ser>
        <c:dLbls>
          <c:showLegendKey val="0"/>
          <c:showVal val="1"/>
          <c:showCatName val="0"/>
          <c:showSerName val="0"/>
          <c:showPercent val="0"/>
          <c:showBubbleSize val="0"/>
        </c:dLbls>
        <c:gapWidth val="150"/>
        <c:overlap val="-25"/>
        <c:axId val="79802752"/>
        <c:axId val="79804288"/>
      </c:barChart>
      <c:catAx>
        <c:axId val="79802752"/>
        <c:scaling>
          <c:orientation val="minMax"/>
        </c:scaling>
        <c:delete val="0"/>
        <c:axPos val="l"/>
        <c:majorTickMark val="none"/>
        <c:minorTickMark val="none"/>
        <c:tickLblPos val="nextTo"/>
        <c:crossAx val="79804288"/>
        <c:crosses val="autoZero"/>
        <c:auto val="1"/>
        <c:lblAlgn val="ctr"/>
        <c:lblOffset val="100"/>
        <c:noMultiLvlLbl val="0"/>
      </c:catAx>
      <c:valAx>
        <c:axId val="79804288"/>
        <c:scaling>
          <c:orientation val="minMax"/>
        </c:scaling>
        <c:delete val="1"/>
        <c:axPos val="b"/>
        <c:numFmt formatCode="0.0" sourceLinked="1"/>
        <c:majorTickMark val="out"/>
        <c:minorTickMark val="none"/>
        <c:tickLblPos val="none"/>
        <c:crossAx val="79802752"/>
        <c:crosses val="autoZero"/>
        <c:crossBetween val="between"/>
      </c:valAx>
    </c:plotArea>
    <c:legend>
      <c:legendPos val="t"/>
      <c:overlay val="0"/>
      <c:txPr>
        <a:bodyPr/>
        <a:lstStyle/>
        <a:p>
          <a:pPr>
            <a:defRPr sz="900"/>
          </a:pPr>
          <a:endParaRPr lang="nl-NL"/>
        </a:p>
      </c:txPr>
    </c:legend>
    <c:plotVisOnly val="1"/>
    <c:dispBlanksAs val="gap"/>
    <c:showDLblsOverMax val="0"/>
  </c:chart>
  <c:spPr>
    <a:effectLst>
      <a:outerShdw blurRad="50800" dist="38100" dir="2700000" algn="tl" rotWithShape="0">
        <a:prstClr val="black">
          <a:alpha val="40000"/>
        </a:prstClr>
      </a:outerShdw>
    </a:effectLst>
  </c:sp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solidFill>
                  <a:srgbClr val="0070C0"/>
                </a:solidFill>
              </a:defRPr>
            </a:pPr>
            <a:r>
              <a:rPr lang="nl-NL" sz="1200"/>
              <a:t>Gemiddeld rapportcijfer van de ouders voor </a:t>
            </a:r>
          </a:p>
          <a:p>
            <a:pPr>
              <a:defRPr sz="1400">
                <a:solidFill>
                  <a:srgbClr val="0070C0"/>
                </a:solidFill>
              </a:defRPr>
            </a:pPr>
            <a:r>
              <a:rPr lang="nl-NL" sz="1200"/>
              <a:t>het contact tussen school en ouders </a:t>
            </a:r>
          </a:p>
          <a:p>
            <a:pPr>
              <a:defRPr sz="1400">
                <a:solidFill>
                  <a:srgbClr val="0070C0"/>
                </a:solidFill>
              </a:defRPr>
            </a:pPr>
            <a:r>
              <a:rPr lang="nl-NL" sz="900" b="0" i="1"/>
              <a:t>Ouders versus verwachting leerkracht</a:t>
            </a:r>
            <a:endParaRPr lang="nl-NL" b="0" i="1"/>
          </a:p>
        </c:rich>
      </c:tx>
      <c:overlay val="0"/>
    </c:title>
    <c:autoTitleDeleted val="0"/>
    <c:plotArea>
      <c:layout/>
      <c:barChart>
        <c:barDir val="bar"/>
        <c:grouping val="clustered"/>
        <c:varyColors val="0"/>
        <c:ser>
          <c:idx val="0"/>
          <c:order val="0"/>
          <c:tx>
            <c:strRef>
              <c:f>Overzicht!$C$55</c:f>
              <c:strCache>
                <c:ptCount val="1"/>
                <c:pt idx="0">
                  <c:v>Ouders Wereldwijzer</c:v>
                </c:pt>
              </c:strCache>
            </c:strRef>
          </c:tx>
          <c:spPr>
            <a:solidFill>
              <a:srgbClr val="00B0F0"/>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Overzicht!$B$56:$B$59</c:f>
              <c:strCache>
                <c:ptCount val="4"/>
                <c:pt idx="0">
                  <c:v>de informatie die u krijgt over hoe het gaat met uw kind op school</c:v>
                </c:pt>
                <c:pt idx="1">
                  <c:v>hoe de school omgaat met signalen van ouders m.b.t. onderwijszaken, gedrag van het kind en dergelijke </c:v>
                </c:pt>
                <c:pt idx="2">
                  <c:v>hoe de school omgaat met klachten van ouders</c:v>
                </c:pt>
                <c:pt idx="3">
                  <c:v>het infobulletin van deze school</c:v>
                </c:pt>
              </c:strCache>
            </c:strRef>
          </c:cat>
          <c:val>
            <c:numRef>
              <c:f>Overzicht!$C$56:$C$59</c:f>
              <c:numCache>
                <c:formatCode>0.0</c:formatCode>
                <c:ptCount val="4"/>
                <c:pt idx="0">
                  <c:v>8.98</c:v>
                </c:pt>
                <c:pt idx="1">
                  <c:v>8.6</c:v>
                </c:pt>
                <c:pt idx="2">
                  <c:v>8.52</c:v>
                </c:pt>
                <c:pt idx="3">
                  <c:v>8.84</c:v>
                </c:pt>
              </c:numCache>
            </c:numRef>
          </c:val>
        </c:ser>
        <c:ser>
          <c:idx val="1"/>
          <c:order val="1"/>
          <c:tx>
            <c:strRef>
              <c:f>Overzicht!$E$55</c:f>
              <c:strCache>
                <c:ptCount val="1"/>
                <c:pt idx="0">
                  <c:v>Leerkrachten Wereldwijzer</c:v>
                </c:pt>
              </c:strCache>
            </c:strRef>
          </c:tx>
          <c:spPr>
            <a:solidFill>
              <a:srgbClr val="FFC000"/>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Overzicht!$B$56:$B$59</c:f>
              <c:strCache>
                <c:ptCount val="4"/>
                <c:pt idx="0">
                  <c:v>de informatie die u krijgt over hoe het gaat met uw kind op school</c:v>
                </c:pt>
                <c:pt idx="1">
                  <c:v>hoe de school omgaat met signalen van ouders m.b.t. onderwijszaken, gedrag van het kind en dergelijke </c:v>
                </c:pt>
                <c:pt idx="2">
                  <c:v>hoe de school omgaat met klachten van ouders</c:v>
                </c:pt>
                <c:pt idx="3">
                  <c:v>het infobulletin van deze school</c:v>
                </c:pt>
              </c:strCache>
            </c:strRef>
          </c:cat>
          <c:val>
            <c:numRef>
              <c:f>Overzicht!$E$56:$E$59</c:f>
              <c:numCache>
                <c:formatCode>0.0</c:formatCode>
                <c:ptCount val="4"/>
                <c:pt idx="0">
                  <c:v>8.1399999999999988</c:v>
                </c:pt>
                <c:pt idx="1">
                  <c:v>8.2900000000000009</c:v>
                </c:pt>
                <c:pt idx="2">
                  <c:v>8.43</c:v>
                </c:pt>
                <c:pt idx="3">
                  <c:v>7.71</c:v>
                </c:pt>
              </c:numCache>
            </c:numRef>
          </c:val>
        </c:ser>
        <c:dLbls>
          <c:showLegendKey val="0"/>
          <c:showVal val="1"/>
          <c:showCatName val="0"/>
          <c:showSerName val="0"/>
          <c:showPercent val="0"/>
          <c:showBubbleSize val="0"/>
        </c:dLbls>
        <c:gapWidth val="150"/>
        <c:overlap val="-25"/>
        <c:axId val="79925632"/>
        <c:axId val="79927168"/>
      </c:barChart>
      <c:catAx>
        <c:axId val="79925632"/>
        <c:scaling>
          <c:orientation val="minMax"/>
        </c:scaling>
        <c:delete val="0"/>
        <c:axPos val="l"/>
        <c:majorTickMark val="none"/>
        <c:minorTickMark val="none"/>
        <c:tickLblPos val="nextTo"/>
        <c:txPr>
          <a:bodyPr/>
          <a:lstStyle/>
          <a:p>
            <a:pPr>
              <a:defRPr sz="900"/>
            </a:pPr>
            <a:endParaRPr lang="nl-NL"/>
          </a:p>
        </c:txPr>
        <c:crossAx val="79927168"/>
        <c:crosses val="autoZero"/>
        <c:auto val="1"/>
        <c:lblAlgn val="ctr"/>
        <c:lblOffset val="100"/>
        <c:noMultiLvlLbl val="0"/>
      </c:catAx>
      <c:valAx>
        <c:axId val="79927168"/>
        <c:scaling>
          <c:orientation val="minMax"/>
        </c:scaling>
        <c:delete val="1"/>
        <c:axPos val="b"/>
        <c:numFmt formatCode="0.0" sourceLinked="1"/>
        <c:majorTickMark val="out"/>
        <c:minorTickMark val="none"/>
        <c:tickLblPos val="none"/>
        <c:crossAx val="79925632"/>
        <c:crosses val="autoZero"/>
        <c:crossBetween val="between"/>
      </c:valAx>
    </c:plotArea>
    <c:legend>
      <c:legendPos val="t"/>
      <c:overlay val="0"/>
      <c:txPr>
        <a:bodyPr/>
        <a:lstStyle/>
        <a:p>
          <a:pPr>
            <a:defRPr sz="900"/>
          </a:pPr>
          <a:endParaRPr lang="nl-NL"/>
        </a:p>
      </c:txPr>
    </c:legend>
    <c:plotVisOnly val="1"/>
    <c:dispBlanksAs val="gap"/>
    <c:showDLblsOverMax val="0"/>
  </c:chart>
  <c:spPr>
    <a:effectLst>
      <a:outerShdw blurRad="50800" dist="38100" dir="2700000" algn="tl" rotWithShape="0">
        <a:prstClr val="black">
          <a:alpha val="40000"/>
        </a:prstClr>
      </a:outerShdw>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hoe leuk vind je werken met de computer?</a:t>
            </a:r>
          </a:p>
        </c:rich>
      </c:tx>
      <c:layout>
        <c:manualLayout>
          <c:xMode val="edge"/>
          <c:yMode val="edge"/>
          <c:x val="0.25696475291916282"/>
          <c:y val="0"/>
        </c:manualLayout>
      </c:layout>
      <c:overlay val="0"/>
    </c:title>
    <c:autoTitleDeleted val="0"/>
    <c:plotArea>
      <c:layout/>
      <c:barChart>
        <c:barDir val="bar"/>
        <c:grouping val="percentStacked"/>
        <c:varyColors val="0"/>
        <c:ser>
          <c:idx val="0"/>
          <c:order val="0"/>
          <c:tx>
            <c:strRef>
              <c:f>'generator leeftijd'!$C$17</c:f>
              <c:strCache>
                <c:ptCount val="1"/>
                <c:pt idx="0">
                  <c:v>vervelend</c:v>
                </c:pt>
              </c:strCache>
            </c:strRef>
          </c:tx>
          <c:spPr>
            <a:solidFill>
              <a:srgbClr val="FF0000"/>
            </a:solidFill>
          </c:spPr>
          <c:invertIfNegative val="0"/>
          <c:cat>
            <c:multiLvlStrRef>
              <c:f>'generator leeftijd'!$A$18:$B$20</c:f>
              <c:multiLvlStrCache>
                <c:ptCount val="3"/>
                <c:lvl>
                  <c:pt idx="0">
                    <c:v>alle leerlingen </c:v>
                  </c:pt>
                  <c:pt idx="1">
                    <c:v>leerlingen 10 en jonger</c:v>
                  </c:pt>
                  <c:pt idx="2">
                    <c:v>leerlingen 11 en ouder</c:v>
                  </c:pt>
                </c:lvl>
                <c:lvl>
                  <c:pt idx="0">
                    <c:v>Hoe leuk vind je werken met de computer?</c:v>
                  </c:pt>
                </c:lvl>
              </c:multiLvlStrCache>
            </c:multiLvlStrRef>
          </c:cat>
          <c:val>
            <c:numRef>
              <c:f>'generator leeftijd'!$C$18:$C$20</c:f>
              <c:numCache>
                <c:formatCode>0%</c:formatCode>
                <c:ptCount val="3"/>
                <c:pt idx="0">
                  <c:v>0.49075000000000002</c:v>
                </c:pt>
                <c:pt idx="1">
                  <c:v>0.38890000000000224</c:v>
                </c:pt>
                <c:pt idx="2">
                  <c:v>0.59260000000000002</c:v>
                </c:pt>
              </c:numCache>
            </c:numRef>
          </c:val>
        </c:ser>
        <c:ser>
          <c:idx val="1"/>
          <c:order val="1"/>
          <c:tx>
            <c:strRef>
              <c:f>'generator leeftijd'!$D$17</c:f>
              <c:strCache>
                <c:ptCount val="1"/>
                <c:pt idx="0">
                  <c:v>gaat wel </c:v>
                </c:pt>
              </c:strCache>
            </c:strRef>
          </c:tx>
          <c:spPr>
            <a:solidFill>
              <a:srgbClr val="FFC000"/>
            </a:solidFill>
          </c:spPr>
          <c:invertIfNegative val="0"/>
          <c:dLbls>
            <c:dLbl>
              <c:idx val="2"/>
              <c:delete val="1"/>
            </c:dLbl>
            <c:showLegendKey val="0"/>
            <c:showVal val="1"/>
            <c:showCatName val="0"/>
            <c:showSerName val="0"/>
            <c:showPercent val="0"/>
            <c:showBubbleSize val="0"/>
            <c:showLeaderLines val="0"/>
          </c:dLbls>
          <c:cat>
            <c:multiLvlStrRef>
              <c:f>'generator leeftijd'!$A$18:$B$20</c:f>
              <c:multiLvlStrCache>
                <c:ptCount val="3"/>
                <c:lvl>
                  <c:pt idx="0">
                    <c:v>alle leerlingen </c:v>
                  </c:pt>
                  <c:pt idx="1">
                    <c:v>leerlingen 10 en jonger</c:v>
                  </c:pt>
                  <c:pt idx="2">
                    <c:v>leerlingen 11 en ouder</c:v>
                  </c:pt>
                </c:lvl>
                <c:lvl>
                  <c:pt idx="0">
                    <c:v>Hoe leuk vind je werken met de computer?</c:v>
                  </c:pt>
                </c:lvl>
              </c:multiLvlStrCache>
            </c:multiLvlStrRef>
          </c:cat>
          <c:val>
            <c:numRef>
              <c:f>'generator leeftijd'!$D$18:$D$20</c:f>
              <c:numCache>
                <c:formatCode>0%</c:formatCode>
                <c:ptCount val="3"/>
                <c:pt idx="0">
                  <c:v>4.165E-2</c:v>
                </c:pt>
                <c:pt idx="1">
                  <c:v>8.3300000000000041E-2</c:v>
                </c:pt>
                <c:pt idx="2">
                  <c:v>0</c:v>
                </c:pt>
              </c:numCache>
            </c:numRef>
          </c:val>
        </c:ser>
        <c:ser>
          <c:idx val="2"/>
          <c:order val="2"/>
          <c:tx>
            <c:strRef>
              <c:f>'generator leeftijd'!$E$17</c:f>
              <c:strCache>
                <c:ptCount val="1"/>
                <c:pt idx="0">
                  <c:v>leuk</c:v>
                </c:pt>
              </c:strCache>
            </c:strRef>
          </c:tx>
          <c:spPr>
            <a:solidFill>
              <a:srgbClr val="00B0F0"/>
            </a:solidFill>
          </c:spPr>
          <c:invertIfNegative val="0"/>
          <c:cat>
            <c:multiLvlStrRef>
              <c:f>'generator leeftijd'!$A$18:$B$20</c:f>
              <c:multiLvlStrCache>
                <c:ptCount val="3"/>
                <c:lvl>
                  <c:pt idx="0">
                    <c:v>alle leerlingen </c:v>
                  </c:pt>
                  <c:pt idx="1">
                    <c:v>leerlingen 10 en jonger</c:v>
                  </c:pt>
                  <c:pt idx="2">
                    <c:v>leerlingen 11 en ouder</c:v>
                  </c:pt>
                </c:lvl>
                <c:lvl>
                  <c:pt idx="0">
                    <c:v>Hoe leuk vind je werken met de computer?</c:v>
                  </c:pt>
                </c:lvl>
              </c:multiLvlStrCache>
            </c:multiLvlStrRef>
          </c:cat>
          <c:val>
            <c:numRef>
              <c:f>'generator leeftijd'!$E$18:$E$20</c:f>
              <c:numCache>
                <c:formatCode>0%</c:formatCode>
                <c:ptCount val="3"/>
                <c:pt idx="0">
                  <c:v>0.12959999999999999</c:v>
                </c:pt>
                <c:pt idx="1">
                  <c:v>0.1111</c:v>
                </c:pt>
                <c:pt idx="2">
                  <c:v>0.14810000000000001</c:v>
                </c:pt>
              </c:numCache>
            </c:numRef>
          </c:val>
        </c:ser>
        <c:ser>
          <c:idx val="3"/>
          <c:order val="3"/>
          <c:tx>
            <c:strRef>
              <c:f>'generator leeftijd'!$F$17</c:f>
              <c:strCache>
                <c:ptCount val="1"/>
                <c:pt idx="0">
                  <c:v>heel leuk</c:v>
                </c:pt>
              </c:strCache>
            </c:strRef>
          </c:tx>
          <c:spPr>
            <a:solidFill>
              <a:srgbClr val="92D050"/>
            </a:solidFill>
          </c:spPr>
          <c:invertIfNegative val="0"/>
          <c:cat>
            <c:multiLvlStrRef>
              <c:f>'generator leeftijd'!$A$18:$B$20</c:f>
              <c:multiLvlStrCache>
                <c:ptCount val="3"/>
                <c:lvl>
                  <c:pt idx="0">
                    <c:v>alle leerlingen </c:v>
                  </c:pt>
                  <c:pt idx="1">
                    <c:v>leerlingen 10 en jonger</c:v>
                  </c:pt>
                  <c:pt idx="2">
                    <c:v>leerlingen 11 en ouder</c:v>
                  </c:pt>
                </c:lvl>
                <c:lvl>
                  <c:pt idx="0">
                    <c:v>Hoe leuk vind je werken met de computer?</c:v>
                  </c:pt>
                </c:lvl>
              </c:multiLvlStrCache>
            </c:multiLvlStrRef>
          </c:cat>
          <c:val>
            <c:numRef>
              <c:f>'generator leeftijd'!$F$18:$F$20</c:f>
              <c:numCache>
                <c:formatCode>0%</c:formatCode>
                <c:ptCount val="3"/>
                <c:pt idx="0">
                  <c:v>0.33800000000000224</c:v>
                </c:pt>
                <c:pt idx="1">
                  <c:v>0.41670000000000001</c:v>
                </c:pt>
                <c:pt idx="2">
                  <c:v>0.25929999999999997</c:v>
                </c:pt>
              </c:numCache>
            </c:numRef>
          </c:val>
        </c:ser>
        <c:dLbls>
          <c:showLegendKey val="0"/>
          <c:showVal val="1"/>
          <c:showCatName val="0"/>
          <c:showSerName val="0"/>
          <c:showPercent val="0"/>
          <c:showBubbleSize val="0"/>
        </c:dLbls>
        <c:gapWidth val="95"/>
        <c:overlap val="100"/>
        <c:axId val="76165120"/>
        <c:axId val="76166656"/>
      </c:barChart>
      <c:catAx>
        <c:axId val="76165120"/>
        <c:scaling>
          <c:orientation val="minMax"/>
        </c:scaling>
        <c:delete val="0"/>
        <c:axPos val="l"/>
        <c:majorTickMark val="none"/>
        <c:minorTickMark val="none"/>
        <c:tickLblPos val="nextTo"/>
        <c:crossAx val="76166656"/>
        <c:crosses val="autoZero"/>
        <c:auto val="1"/>
        <c:lblAlgn val="ctr"/>
        <c:lblOffset val="100"/>
        <c:noMultiLvlLbl val="0"/>
      </c:catAx>
      <c:valAx>
        <c:axId val="76166656"/>
        <c:scaling>
          <c:orientation val="minMax"/>
        </c:scaling>
        <c:delete val="1"/>
        <c:axPos val="b"/>
        <c:numFmt formatCode="0%" sourceLinked="1"/>
        <c:majorTickMark val="none"/>
        <c:minorTickMark val="none"/>
        <c:tickLblPos val="none"/>
        <c:crossAx val="76165120"/>
        <c:crosses val="autoZero"/>
        <c:crossBetween val="between"/>
      </c:valAx>
    </c:plotArea>
    <c:legend>
      <c:legendPos val="t"/>
      <c:overlay val="0"/>
    </c:legend>
    <c:plotVisOnly val="1"/>
    <c:dispBlanksAs val="gap"/>
    <c:showDLblsOverMax val="0"/>
  </c:chart>
  <c:txPr>
    <a:bodyPr/>
    <a:lstStyle/>
    <a:p>
      <a:pPr>
        <a:defRPr sz="900"/>
      </a:pPr>
      <a:endParaRPr lang="nl-NL"/>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400">
                <a:solidFill>
                  <a:srgbClr val="0070C0"/>
                </a:solidFill>
              </a:defRPr>
            </a:pPr>
            <a:r>
              <a:rPr lang="nl-NL" sz="1200"/>
              <a:t>Gemiddeld rapportcijfer van de ouders voor </a:t>
            </a:r>
          </a:p>
          <a:p>
            <a:pPr algn="ctr">
              <a:defRPr sz="1400">
                <a:solidFill>
                  <a:srgbClr val="0070C0"/>
                </a:solidFill>
              </a:defRPr>
            </a:pPr>
            <a:r>
              <a:rPr lang="nl-NL" sz="1200"/>
              <a:t>de schoolorganisatie </a:t>
            </a:r>
          </a:p>
          <a:p>
            <a:pPr algn="ctr">
              <a:defRPr sz="1400">
                <a:solidFill>
                  <a:srgbClr val="0070C0"/>
                </a:solidFill>
              </a:defRPr>
            </a:pPr>
            <a:r>
              <a:rPr lang="nl-NL" sz="900" b="0" i="1"/>
              <a:t>Ouders versus verwachting leerkracht</a:t>
            </a:r>
          </a:p>
        </c:rich>
      </c:tx>
      <c:overlay val="0"/>
    </c:title>
    <c:autoTitleDeleted val="0"/>
    <c:plotArea>
      <c:layout/>
      <c:barChart>
        <c:barDir val="bar"/>
        <c:grouping val="clustered"/>
        <c:varyColors val="0"/>
        <c:ser>
          <c:idx val="0"/>
          <c:order val="0"/>
          <c:tx>
            <c:strRef>
              <c:f>Overzicht!$C$63</c:f>
              <c:strCache>
                <c:ptCount val="1"/>
                <c:pt idx="0">
                  <c:v>Ouders Wereldwijzer</c:v>
                </c:pt>
              </c:strCache>
            </c:strRef>
          </c:tx>
          <c:spPr>
            <a:solidFill>
              <a:srgbClr val="00B0F0"/>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Overzicht!$B$64:$B$70</c:f>
              <c:strCache>
                <c:ptCount val="7"/>
                <c:pt idx="0">
                  <c:v>de rust en orde in de school</c:v>
                </c:pt>
                <c:pt idx="1">
                  <c:v>de opvang bij ziekte van een leerkracht</c:v>
                </c:pt>
                <c:pt idx="2">
                  <c:v>de schooltijden</c:v>
                </c:pt>
                <c:pt idx="3">
                  <c:v>de manier waarop de directie leiding geeft aan de school</c:v>
                </c:pt>
                <c:pt idx="4">
                  <c:v>de duidelijkheid van de regels op deze school</c:v>
                </c:pt>
                <c:pt idx="5">
                  <c:v>de aandacht voor de kwaliteit van het onderwijs op deze school</c:v>
                </c:pt>
                <c:pt idx="6">
                  <c:v>de aandacht voor vernieuwingen in het onderwijs</c:v>
                </c:pt>
              </c:strCache>
            </c:strRef>
          </c:cat>
          <c:val>
            <c:numRef>
              <c:f>Overzicht!$C$64:$C$70</c:f>
              <c:numCache>
                <c:formatCode>0.0</c:formatCode>
                <c:ptCount val="7"/>
                <c:pt idx="0">
                  <c:v>8.8000000000000007</c:v>
                </c:pt>
                <c:pt idx="1">
                  <c:v>8.7800000000000011</c:v>
                </c:pt>
                <c:pt idx="2">
                  <c:v>9.2399999999999984</c:v>
                </c:pt>
                <c:pt idx="3">
                  <c:v>9.2100000000000009</c:v>
                </c:pt>
                <c:pt idx="4">
                  <c:v>9.08</c:v>
                </c:pt>
                <c:pt idx="5">
                  <c:v>9.09</c:v>
                </c:pt>
                <c:pt idx="6">
                  <c:v>8.9700000000000006</c:v>
                </c:pt>
              </c:numCache>
            </c:numRef>
          </c:val>
        </c:ser>
        <c:ser>
          <c:idx val="1"/>
          <c:order val="1"/>
          <c:tx>
            <c:strRef>
              <c:f>Overzicht!$E$63</c:f>
              <c:strCache>
                <c:ptCount val="1"/>
                <c:pt idx="0">
                  <c:v>Leerkrachten Wereldwijzer</c:v>
                </c:pt>
              </c:strCache>
            </c:strRef>
          </c:tx>
          <c:spPr>
            <a:solidFill>
              <a:srgbClr val="FFC000"/>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Overzicht!$B$64:$B$70</c:f>
              <c:strCache>
                <c:ptCount val="7"/>
                <c:pt idx="0">
                  <c:v>de rust en orde in de school</c:v>
                </c:pt>
                <c:pt idx="1">
                  <c:v>de opvang bij ziekte van een leerkracht</c:v>
                </c:pt>
                <c:pt idx="2">
                  <c:v>de schooltijden</c:v>
                </c:pt>
                <c:pt idx="3">
                  <c:v>de manier waarop de directie leiding geeft aan de school</c:v>
                </c:pt>
                <c:pt idx="4">
                  <c:v>de duidelijkheid van de regels op deze school</c:v>
                </c:pt>
                <c:pt idx="5">
                  <c:v>de aandacht voor de kwaliteit van het onderwijs op deze school</c:v>
                </c:pt>
                <c:pt idx="6">
                  <c:v>de aandacht voor vernieuwingen in het onderwijs</c:v>
                </c:pt>
              </c:strCache>
            </c:strRef>
          </c:cat>
          <c:val>
            <c:numRef>
              <c:f>Overzicht!$E$64:$E$70</c:f>
              <c:numCache>
                <c:formatCode>0.0</c:formatCode>
                <c:ptCount val="7"/>
                <c:pt idx="0">
                  <c:v>9.1399999999999988</c:v>
                </c:pt>
                <c:pt idx="1">
                  <c:v>7.71</c:v>
                </c:pt>
                <c:pt idx="2">
                  <c:v>8.1399999999999988</c:v>
                </c:pt>
                <c:pt idx="3">
                  <c:v>9.1399999999999988</c:v>
                </c:pt>
                <c:pt idx="4">
                  <c:v>8.8600000000000048</c:v>
                </c:pt>
                <c:pt idx="5">
                  <c:v>8.7100000000000009</c:v>
                </c:pt>
                <c:pt idx="6">
                  <c:v>7.67</c:v>
                </c:pt>
              </c:numCache>
            </c:numRef>
          </c:val>
        </c:ser>
        <c:dLbls>
          <c:showLegendKey val="0"/>
          <c:showVal val="1"/>
          <c:showCatName val="0"/>
          <c:showSerName val="0"/>
          <c:showPercent val="0"/>
          <c:showBubbleSize val="0"/>
        </c:dLbls>
        <c:gapWidth val="150"/>
        <c:overlap val="-25"/>
        <c:axId val="79838208"/>
        <c:axId val="79852288"/>
      </c:barChart>
      <c:catAx>
        <c:axId val="79838208"/>
        <c:scaling>
          <c:orientation val="minMax"/>
        </c:scaling>
        <c:delete val="0"/>
        <c:axPos val="l"/>
        <c:majorTickMark val="none"/>
        <c:minorTickMark val="none"/>
        <c:tickLblPos val="nextTo"/>
        <c:txPr>
          <a:bodyPr/>
          <a:lstStyle/>
          <a:p>
            <a:pPr>
              <a:defRPr sz="900"/>
            </a:pPr>
            <a:endParaRPr lang="nl-NL"/>
          </a:p>
        </c:txPr>
        <c:crossAx val="79852288"/>
        <c:crosses val="autoZero"/>
        <c:auto val="1"/>
        <c:lblAlgn val="ctr"/>
        <c:lblOffset val="100"/>
        <c:noMultiLvlLbl val="0"/>
      </c:catAx>
      <c:valAx>
        <c:axId val="79852288"/>
        <c:scaling>
          <c:orientation val="minMax"/>
        </c:scaling>
        <c:delete val="1"/>
        <c:axPos val="b"/>
        <c:numFmt formatCode="0.0" sourceLinked="1"/>
        <c:majorTickMark val="out"/>
        <c:minorTickMark val="none"/>
        <c:tickLblPos val="none"/>
        <c:crossAx val="79838208"/>
        <c:crosses val="autoZero"/>
        <c:crossBetween val="between"/>
      </c:valAx>
    </c:plotArea>
    <c:legend>
      <c:legendPos val="t"/>
      <c:overlay val="0"/>
      <c:txPr>
        <a:bodyPr/>
        <a:lstStyle/>
        <a:p>
          <a:pPr>
            <a:defRPr sz="900"/>
          </a:pPr>
          <a:endParaRPr lang="nl-NL"/>
        </a:p>
      </c:txPr>
    </c:legend>
    <c:plotVisOnly val="1"/>
    <c:dispBlanksAs val="gap"/>
    <c:showDLblsOverMax val="0"/>
  </c:chart>
  <c:spPr>
    <a:effectLst>
      <a:outerShdw blurRad="50800" dist="38100" dir="2700000" algn="tl" rotWithShape="0">
        <a:prstClr val="black">
          <a:alpha val="40000"/>
        </a:prstClr>
      </a:outerShdw>
    </a:effectLst>
  </c:sp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solidFill>
                  <a:srgbClr val="0070C0"/>
                </a:solidFill>
              </a:defRPr>
            </a:pPr>
            <a:r>
              <a:rPr lang="nl-NL" sz="1200"/>
              <a:t>Hoe belangrijk is voor de ouders naar uw mening </a:t>
            </a:r>
          </a:p>
          <a:p>
            <a:pPr>
              <a:defRPr sz="1400">
                <a:solidFill>
                  <a:srgbClr val="0070C0"/>
                </a:solidFill>
              </a:defRPr>
            </a:pPr>
            <a:r>
              <a:rPr lang="nl-NL" sz="1100" b="0"/>
              <a:t>(percentage antwoord "zeer belangrijk")    </a:t>
            </a:r>
          </a:p>
          <a:p>
            <a:pPr>
              <a:defRPr sz="1400">
                <a:solidFill>
                  <a:srgbClr val="0070C0"/>
                </a:solidFill>
              </a:defRPr>
            </a:pPr>
            <a:r>
              <a:rPr lang="nl-NL" sz="900" b="0" i="1"/>
              <a:t>Ouders versus verwachting leerkracht</a:t>
            </a:r>
            <a:endParaRPr lang="nl-NL" b="0" i="1"/>
          </a:p>
        </c:rich>
      </c:tx>
      <c:overlay val="0"/>
    </c:title>
    <c:autoTitleDeleted val="0"/>
    <c:plotArea>
      <c:layout/>
      <c:barChart>
        <c:barDir val="bar"/>
        <c:grouping val="clustered"/>
        <c:varyColors val="0"/>
        <c:ser>
          <c:idx val="0"/>
          <c:order val="0"/>
          <c:tx>
            <c:strRef>
              <c:f>Overzicht!$E$73</c:f>
              <c:strCache>
                <c:ptCount val="1"/>
                <c:pt idx="0">
                  <c:v>Ouders Wereldwijzer</c:v>
                </c:pt>
              </c:strCache>
            </c:strRef>
          </c:tx>
          <c:spPr>
            <a:solidFill>
              <a:srgbClr val="00B0F0"/>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Overzicht!$B$74:$B$80</c:f>
              <c:strCache>
                <c:ptCount val="7"/>
                <c:pt idx="0">
                  <c:v>de school en het schoolplein</c:v>
                </c:pt>
                <c:pt idx="1">
                  <c:v>de begeleiding van de leerlingen</c:v>
                </c:pt>
                <c:pt idx="2">
                  <c:v>kennisontwikkeling</c:v>
                </c:pt>
                <c:pt idx="3">
                  <c:v>persoonlijke ontwikkeling</c:v>
                </c:pt>
                <c:pt idx="4">
                  <c:v>de leerkracht van uw kind</c:v>
                </c:pt>
                <c:pt idx="5">
                  <c:v>contacten tussen de school en de ouders</c:v>
                </c:pt>
                <c:pt idx="6">
                  <c:v>de schoolorganisatie</c:v>
                </c:pt>
              </c:strCache>
            </c:strRef>
          </c:cat>
          <c:val>
            <c:numRef>
              <c:f>Overzicht!$E$74:$E$80</c:f>
              <c:numCache>
                <c:formatCode>0%</c:formatCode>
                <c:ptCount val="7"/>
                <c:pt idx="0">
                  <c:v>0.44</c:v>
                </c:pt>
                <c:pt idx="1">
                  <c:v>0.66000000000000503</c:v>
                </c:pt>
                <c:pt idx="2">
                  <c:v>0.56000000000000005</c:v>
                </c:pt>
                <c:pt idx="3">
                  <c:v>0.66000000000000503</c:v>
                </c:pt>
                <c:pt idx="4">
                  <c:v>0.62000000000000388</c:v>
                </c:pt>
                <c:pt idx="5">
                  <c:v>0.56000000000000005</c:v>
                </c:pt>
                <c:pt idx="6">
                  <c:v>0.46</c:v>
                </c:pt>
              </c:numCache>
            </c:numRef>
          </c:val>
        </c:ser>
        <c:ser>
          <c:idx val="1"/>
          <c:order val="1"/>
          <c:tx>
            <c:strRef>
              <c:f>Overzicht!$F$73</c:f>
              <c:strCache>
                <c:ptCount val="1"/>
                <c:pt idx="0">
                  <c:v>Leerkrachten Wereldwijzer</c:v>
                </c:pt>
              </c:strCache>
            </c:strRef>
          </c:tx>
          <c:spPr>
            <a:solidFill>
              <a:srgbClr val="FFC000"/>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Overzicht!$B$74:$B$80</c:f>
              <c:strCache>
                <c:ptCount val="7"/>
                <c:pt idx="0">
                  <c:v>de school en het schoolplein</c:v>
                </c:pt>
                <c:pt idx="1">
                  <c:v>de begeleiding van de leerlingen</c:v>
                </c:pt>
                <c:pt idx="2">
                  <c:v>kennisontwikkeling</c:v>
                </c:pt>
                <c:pt idx="3">
                  <c:v>persoonlijke ontwikkeling</c:v>
                </c:pt>
                <c:pt idx="4">
                  <c:v>de leerkracht van uw kind</c:v>
                </c:pt>
                <c:pt idx="5">
                  <c:v>contacten tussen de school en de ouders</c:v>
                </c:pt>
                <c:pt idx="6">
                  <c:v>de schoolorganisatie</c:v>
                </c:pt>
              </c:strCache>
            </c:strRef>
          </c:cat>
          <c:val>
            <c:numRef>
              <c:f>Overzicht!$F$74:$F$80</c:f>
              <c:numCache>
                <c:formatCode>0%</c:formatCode>
                <c:ptCount val="7"/>
                <c:pt idx="0">
                  <c:v>0.42860000000000031</c:v>
                </c:pt>
                <c:pt idx="1">
                  <c:v>1</c:v>
                </c:pt>
                <c:pt idx="2">
                  <c:v>1</c:v>
                </c:pt>
                <c:pt idx="3">
                  <c:v>0.71430000000000005</c:v>
                </c:pt>
                <c:pt idx="4">
                  <c:v>0.71430000000000005</c:v>
                </c:pt>
                <c:pt idx="5">
                  <c:v>0.85710000000000064</c:v>
                </c:pt>
                <c:pt idx="6">
                  <c:v>0.42860000000000031</c:v>
                </c:pt>
              </c:numCache>
            </c:numRef>
          </c:val>
        </c:ser>
        <c:dLbls>
          <c:showLegendKey val="0"/>
          <c:showVal val="1"/>
          <c:showCatName val="0"/>
          <c:showSerName val="0"/>
          <c:showPercent val="0"/>
          <c:showBubbleSize val="0"/>
        </c:dLbls>
        <c:gapWidth val="150"/>
        <c:overlap val="-25"/>
        <c:axId val="79882496"/>
        <c:axId val="80019456"/>
      </c:barChart>
      <c:catAx>
        <c:axId val="79882496"/>
        <c:scaling>
          <c:orientation val="minMax"/>
        </c:scaling>
        <c:delete val="0"/>
        <c:axPos val="l"/>
        <c:majorTickMark val="none"/>
        <c:minorTickMark val="none"/>
        <c:tickLblPos val="nextTo"/>
        <c:crossAx val="80019456"/>
        <c:crosses val="autoZero"/>
        <c:auto val="1"/>
        <c:lblAlgn val="ctr"/>
        <c:lblOffset val="100"/>
        <c:noMultiLvlLbl val="0"/>
      </c:catAx>
      <c:valAx>
        <c:axId val="80019456"/>
        <c:scaling>
          <c:orientation val="minMax"/>
        </c:scaling>
        <c:delete val="1"/>
        <c:axPos val="b"/>
        <c:numFmt formatCode="0%" sourceLinked="1"/>
        <c:majorTickMark val="out"/>
        <c:minorTickMark val="none"/>
        <c:tickLblPos val="none"/>
        <c:crossAx val="79882496"/>
        <c:crosses val="autoZero"/>
        <c:crossBetween val="between"/>
      </c:valAx>
    </c:plotArea>
    <c:legend>
      <c:legendPos val="t"/>
      <c:overlay val="0"/>
      <c:txPr>
        <a:bodyPr/>
        <a:lstStyle/>
        <a:p>
          <a:pPr>
            <a:defRPr sz="900"/>
          </a:pPr>
          <a:endParaRPr lang="nl-NL"/>
        </a:p>
      </c:txPr>
    </c:legend>
    <c:plotVisOnly val="1"/>
    <c:dispBlanksAs val="gap"/>
    <c:showDLblsOverMax val="0"/>
  </c:chart>
  <c:spPr>
    <a:effectLst>
      <a:outerShdw blurRad="50800" dist="38100" dir="2700000" algn="tl" rotWithShape="0">
        <a:prstClr val="black">
          <a:alpha val="40000"/>
        </a:prstClr>
      </a:outerShdw>
    </a:effectLst>
  </c:sp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solidFill>
                  <a:srgbClr val="0070C0"/>
                </a:solidFill>
              </a:defRPr>
            </a:pPr>
            <a:r>
              <a:rPr lang="nl-NL" sz="1200"/>
              <a:t>Beleving van</a:t>
            </a:r>
            <a:r>
              <a:rPr lang="nl-NL" sz="1200" baseline="0"/>
              <a:t> de </a:t>
            </a:r>
            <a:r>
              <a:rPr lang="nl-NL" sz="1200"/>
              <a:t>ouders ten aanzien van de </a:t>
            </a:r>
            <a:r>
              <a:rPr lang="nl-NL" sz="1200" baseline="0"/>
              <a:t>school in relatie tot de beleving van de ouders door de ogen van de leerkrachten</a:t>
            </a:r>
            <a:endParaRPr lang="nl-NL" sz="1200"/>
          </a:p>
        </c:rich>
      </c:tx>
      <c:overlay val="0"/>
    </c:title>
    <c:autoTitleDeleted val="0"/>
    <c:plotArea>
      <c:layout>
        <c:manualLayout>
          <c:layoutTarget val="inner"/>
          <c:xMode val="edge"/>
          <c:yMode val="edge"/>
          <c:x val="0.17429765261756691"/>
          <c:y val="0.15556199696952691"/>
          <c:w val="0.64223101628992563"/>
          <c:h val="0.81347408661330034"/>
        </c:manualLayout>
      </c:layout>
      <c:radarChart>
        <c:radarStyle val="marker"/>
        <c:varyColors val="0"/>
        <c:ser>
          <c:idx val="0"/>
          <c:order val="0"/>
          <c:tx>
            <c:strRef>
              <c:f>Overzicht!$E$83</c:f>
              <c:strCache>
                <c:ptCount val="1"/>
                <c:pt idx="0">
                  <c:v>Ouders Wereldwijzer</c:v>
                </c:pt>
              </c:strCache>
            </c:strRef>
          </c:tx>
          <c:spPr>
            <a:ln>
              <a:solidFill>
                <a:srgbClr val="FFC000"/>
              </a:solidFill>
            </a:ln>
          </c:spPr>
          <c:marker>
            <c:symbol val="none"/>
          </c:marker>
          <c:cat>
            <c:strRef>
              <c:f>Overzicht!$B$84:$B$95</c:f>
              <c:strCache>
                <c:ptCount val="12"/>
                <c:pt idx="0">
                  <c:v>Gezellig</c:v>
                </c:pt>
                <c:pt idx="1">
                  <c:v>Streng</c:v>
                </c:pt>
                <c:pt idx="2">
                  <c:v>Multicultureel</c:v>
                </c:pt>
                <c:pt idx="3">
                  <c:v>Veilig</c:v>
                </c:pt>
                <c:pt idx="4">
                  <c:v>Kindvriendelijk</c:v>
                </c:pt>
                <c:pt idx="5">
                  <c:v>Ouderwets</c:v>
                </c:pt>
                <c:pt idx="6">
                  <c:v>Rommelig</c:v>
                </c:pt>
                <c:pt idx="7">
                  <c:v>Goed georganiseerd</c:v>
                </c:pt>
                <c:pt idx="8">
                  <c:v>Inspirerend</c:v>
                </c:pt>
                <c:pt idx="9">
                  <c:v>Prestatiegericht</c:v>
                </c:pt>
                <c:pt idx="10">
                  <c:v>Modern</c:v>
                </c:pt>
                <c:pt idx="11">
                  <c:v>Saai</c:v>
                </c:pt>
              </c:strCache>
            </c:strRef>
          </c:cat>
          <c:val>
            <c:numRef>
              <c:f>Overzicht!$E$84:$E$95</c:f>
              <c:numCache>
                <c:formatCode>0%</c:formatCode>
                <c:ptCount val="12"/>
                <c:pt idx="0">
                  <c:v>0.70000000000000062</c:v>
                </c:pt>
                <c:pt idx="1">
                  <c:v>0.14000000000000001</c:v>
                </c:pt>
                <c:pt idx="2">
                  <c:v>0.62000000000000388</c:v>
                </c:pt>
                <c:pt idx="3">
                  <c:v>0.64000000000000434</c:v>
                </c:pt>
                <c:pt idx="4">
                  <c:v>0.64000000000000434</c:v>
                </c:pt>
                <c:pt idx="5">
                  <c:v>4.0000000000000022E-2</c:v>
                </c:pt>
                <c:pt idx="6">
                  <c:v>2.0000000000000011E-2</c:v>
                </c:pt>
                <c:pt idx="7">
                  <c:v>0.62000000000000388</c:v>
                </c:pt>
                <c:pt idx="8">
                  <c:v>0.26</c:v>
                </c:pt>
                <c:pt idx="9">
                  <c:v>0.32000000000000217</c:v>
                </c:pt>
                <c:pt idx="10">
                  <c:v>0.34</c:v>
                </c:pt>
                <c:pt idx="11">
                  <c:v>0</c:v>
                </c:pt>
              </c:numCache>
            </c:numRef>
          </c:val>
        </c:ser>
        <c:ser>
          <c:idx val="1"/>
          <c:order val="1"/>
          <c:tx>
            <c:strRef>
              <c:f>Overzicht!$F$83</c:f>
              <c:strCache>
                <c:ptCount val="1"/>
                <c:pt idx="0">
                  <c:v>Leerkrachten Wereldwijzer</c:v>
                </c:pt>
              </c:strCache>
            </c:strRef>
          </c:tx>
          <c:spPr>
            <a:ln>
              <a:solidFill>
                <a:srgbClr val="00B0F0"/>
              </a:solidFill>
            </a:ln>
          </c:spPr>
          <c:marker>
            <c:symbol val="none"/>
          </c:marker>
          <c:cat>
            <c:strRef>
              <c:f>Overzicht!$B$84:$B$95</c:f>
              <c:strCache>
                <c:ptCount val="12"/>
                <c:pt idx="0">
                  <c:v>Gezellig</c:v>
                </c:pt>
                <c:pt idx="1">
                  <c:v>Streng</c:v>
                </c:pt>
                <c:pt idx="2">
                  <c:v>Multicultureel</c:v>
                </c:pt>
                <c:pt idx="3">
                  <c:v>Veilig</c:v>
                </c:pt>
                <c:pt idx="4">
                  <c:v>Kindvriendelijk</c:v>
                </c:pt>
                <c:pt idx="5">
                  <c:v>Ouderwets</c:v>
                </c:pt>
                <c:pt idx="6">
                  <c:v>Rommelig</c:v>
                </c:pt>
                <c:pt idx="7">
                  <c:v>Goed georganiseerd</c:v>
                </c:pt>
                <c:pt idx="8">
                  <c:v>Inspirerend</c:v>
                </c:pt>
                <c:pt idx="9">
                  <c:v>Prestatiegericht</c:v>
                </c:pt>
                <c:pt idx="10">
                  <c:v>Modern</c:v>
                </c:pt>
                <c:pt idx="11">
                  <c:v>Saai</c:v>
                </c:pt>
              </c:strCache>
            </c:strRef>
          </c:cat>
          <c:val>
            <c:numRef>
              <c:f>Overzicht!$F$84:$F$95</c:f>
              <c:numCache>
                <c:formatCode>0%</c:formatCode>
                <c:ptCount val="12"/>
                <c:pt idx="0">
                  <c:v>1</c:v>
                </c:pt>
                <c:pt idx="1">
                  <c:v>0.28570000000000001</c:v>
                </c:pt>
                <c:pt idx="2">
                  <c:v>1</c:v>
                </c:pt>
                <c:pt idx="3">
                  <c:v>0.71430000000000005</c:v>
                </c:pt>
                <c:pt idx="4">
                  <c:v>0.85710000000000064</c:v>
                </c:pt>
                <c:pt idx="5">
                  <c:v>0</c:v>
                </c:pt>
                <c:pt idx="6">
                  <c:v>0</c:v>
                </c:pt>
                <c:pt idx="7">
                  <c:v>1</c:v>
                </c:pt>
                <c:pt idx="8">
                  <c:v>0.42860000000000031</c:v>
                </c:pt>
                <c:pt idx="9">
                  <c:v>0.71430000000000005</c:v>
                </c:pt>
                <c:pt idx="10">
                  <c:v>0.14290000000000044</c:v>
                </c:pt>
                <c:pt idx="11">
                  <c:v>0</c:v>
                </c:pt>
              </c:numCache>
            </c:numRef>
          </c:val>
        </c:ser>
        <c:dLbls>
          <c:showLegendKey val="0"/>
          <c:showVal val="0"/>
          <c:showCatName val="0"/>
          <c:showSerName val="0"/>
          <c:showPercent val="0"/>
          <c:showBubbleSize val="0"/>
        </c:dLbls>
        <c:axId val="80052992"/>
        <c:axId val="80054528"/>
      </c:radarChart>
      <c:catAx>
        <c:axId val="80052992"/>
        <c:scaling>
          <c:orientation val="minMax"/>
        </c:scaling>
        <c:delete val="0"/>
        <c:axPos val="b"/>
        <c:majorGridlines/>
        <c:majorTickMark val="none"/>
        <c:minorTickMark val="none"/>
        <c:tickLblPos val="nextTo"/>
        <c:spPr>
          <a:ln w="9525">
            <a:noFill/>
          </a:ln>
        </c:spPr>
        <c:txPr>
          <a:bodyPr/>
          <a:lstStyle/>
          <a:p>
            <a:pPr>
              <a:defRPr sz="900"/>
            </a:pPr>
            <a:endParaRPr lang="nl-NL"/>
          </a:p>
        </c:txPr>
        <c:crossAx val="80054528"/>
        <c:crosses val="autoZero"/>
        <c:auto val="1"/>
        <c:lblAlgn val="ctr"/>
        <c:lblOffset val="100"/>
        <c:noMultiLvlLbl val="0"/>
      </c:catAx>
      <c:valAx>
        <c:axId val="80054528"/>
        <c:scaling>
          <c:orientation val="minMax"/>
        </c:scaling>
        <c:delete val="0"/>
        <c:axPos val="l"/>
        <c:majorGridlines/>
        <c:numFmt formatCode="0%" sourceLinked="1"/>
        <c:majorTickMark val="none"/>
        <c:minorTickMark val="none"/>
        <c:tickLblPos val="none"/>
        <c:crossAx val="80052992"/>
        <c:crosses val="autoZero"/>
        <c:crossBetween val="between"/>
      </c:valAx>
    </c:plotArea>
    <c:legend>
      <c:legendPos val="r"/>
      <c:layout>
        <c:manualLayout>
          <c:xMode val="edge"/>
          <c:yMode val="edge"/>
          <c:x val="0.81372153500273692"/>
          <c:y val="9.804759312202127E-2"/>
          <c:w val="0.17097120841062294"/>
          <c:h val="0.23818445048092918"/>
        </c:manualLayout>
      </c:layout>
      <c:overlay val="0"/>
      <c:txPr>
        <a:bodyPr/>
        <a:lstStyle/>
        <a:p>
          <a:pPr rtl="0">
            <a:defRPr sz="900"/>
          </a:pPr>
          <a:endParaRPr lang="nl-NL"/>
        </a:p>
      </c:txPr>
    </c:legend>
    <c:plotVisOnly val="1"/>
    <c:dispBlanksAs val="gap"/>
    <c:showDLblsOverMax val="0"/>
  </c:chart>
  <c:spPr>
    <a:effectLst>
      <a:outerShdw blurRad="50800" dist="38100" dir="2700000" algn="tl" rotWithShape="0">
        <a:prstClr val="black">
          <a:alpha val="40000"/>
        </a:prstClr>
      </a:outerShdw>
    </a:effectLst>
  </c:sp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rgbClr val="0070C0"/>
                </a:solidFill>
              </a:defRPr>
            </a:pPr>
            <a:r>
              <a:rPr lang="nl-NL" sz="1200">
                <a:solidFill>
                  <a:srgbClr val="0070C0"/>
                </a:solidFill>
              </a:rPr>
              <a:t>Gemiddeld rapportcijfer van de leerkrachten voor </a:t>
            </a:r>
          </a:p>
          <a:p>
            <a:pPr>
              <a:defRPr sz="1200">
                <a:solidFill>
                  <a:srgbClr val="0070C0"/>
                </a:solidFill>
              </a:defRPr>
            </a:pPr>
            <a:r>
              <a:rPr lang="nl-NL" sz="1200">
                <a:solidFill>
                  <a:srgbClr val="0070C0"/>
                </a:solidFill>
              </a:rPr>
              <a:t>het beleid van de school VS andere scholen</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4862305185953039E-2"/>
          <c:y val="0.15510238487412106"/>
          <c:w val="0.95027538962809555"/>
          <c:h val="0.64317263981303674"/>
        </c:manualLayout>
      </c:layout>
      <c:bar3DChart>
        <c:barDir val="col"/>
        <c:grouping val="clustered"/>
        <c:varyColors val="0"/>
        <c:ser>
          <c:idx val="0"/>
          <c:order val="0"/>
          <c:tx>
            <c:strRef>
              <c:f>Overzicht!$C$101</c:f>
              <c:strCache>
                <c:ptCount val="1"/>
                <c:pt idx="0">
                  <c:v>Leerkrachten Wereldwijzer</c:v>
                </c:pt>
              </c:strCache>
            </c:strRef>
          </c:tx>
          <c:spPr>
            <a:solidFill>
              <a:srgbClr val="92D050"/>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Overzicht!$B$102:$B$105</c:f>
              <c:strCache>
                <c:ptCount val="4"/>
                <c:pt idx="0">
                  <c:v>de duidelijkheid over de taken van de school in de toekomst </c:v>
                </c:pt>
                <c:pt idx="1">
                  <c:v>hoe de school inspeelt op de ontwikkelingen in de omgeving </c:v>
                </c:pt>
                <c:pt idx="2">
                  <c:v>de informatie die u krijgt over de prestaties van de school </c:v>
                </c:pt>
                <c:pt idx="3">
                  <c:v>de informatie die u krijgt over de  bedrijfsvoering van de school </c:v>
                </c:pt>
              </c:strCache>
            </c:strRef>
          </c:cat>
          <c:val>
            <c:numRef>
              <c:f>Overzicht!$C$102:$C$105</c:f>
              <c:numCache>
                <c:formatCode>0.0</c:formatCode>
                <c:ptCount val="4"/>
                <c:pt idx="0">
                  <c:v>7.57</c:v>
                </c:pt>
                <c:pt idx="1">
                  <c:v>6.8599999999999985</c:v>
                </c:pt>
                <c:pt idx="2">
                  <c:v>7.8599999999999985</c:v>
                </c:pt>
                <c:pt idx="3">
                  <c:v>7.14</c:v>
                </c:pt>
              </c:numCache>
            </c:numRef>
          </c:val>
        </c:ser>
        <c:ser>
          <c:idx val="1"/>
          <c:order val="1"/>
          <c:tx>
            <c:strRef>
              <c:f>Overzicht!$E$101</c:f>
              <c:strCache>
                <c:ptCount val="1"/>
                <c:pt idx="0">
                  <c:v>Andere scholen</c:v>
                </c:pt>
              </c:strCache>
            </c:strRef>
          </c:tx>
          <c:spPr>
            <a:solidFill>
              <a:schemeClr val="accent5">
                <a:lumMod val="40000"/>
                <a:lumOff val="60000"/>
              </a:schemeClr>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Overzicht!$B$102:$B$105</c:f>
              <c:strCache>
                <c:ptCount val="4"/>
                <c:pt idx="0">
                  <c:v>de duidelijkheid over de taken van de school in de toekomst </c:v>
                </c:pt>
                <c:pt idx="1">
                  <c:v>hoe de school inspeelt op de ontwikkelingen in de omgeving </c:v>
                </c:pt>
                <c:pt idx="2">
                  <c:v>de informatie die u krijgt over de prestaties van de school </c:v>
                </c:pt>
                <c:pt idx="3">
                  <c:v>de informatie die u krijgt over de  bedrijfsvoering van de school </c:v>
                </c:pt>
              </c:strCache>
            </c:strRef>
          </c:cat>
          <c:val>
            <c:numRef>
              <c:f>Overzicht!$E$102:$E$105</c:f>
              <c:numCache>
                <c:formatCode>General</c:formatCode>
                <c:ptCount val="4"/>
                <c:pt idx="0">
                  <c:v>7.1</c:v>
                </c:pt>
                <c:pt idx="1">
                  <c:v>6.7</c:v>
                </c:pt>
                <c:pt idx="2">
                  <c:v>6.9</c:v>
                </c:pt>
                <c:pt idx="3">
                  <c:v>7.1</c:v>
                </c:pt>
              </c:numCache>
            </c:numRef>
          </c:val>
        </c:ser>
        <c:dLbls>
          <c:showLegendKey val="0"/>
          <c:showVal val="1"/>
          <c:showCatName val="0"/>
          <c:showSerName val="0"/>
          <c:showPercent val="0"/>
          <c:showBubbleSize val="0"/>
        </c:dLbls>
        <c:gapWidth val="150"/>
        <c:shape val="box"/>
        <c:axId val="80360576"/>
        <c:axId val="80362112"/>
        <c:axId val="0"/>
      </c:bar3DChart>
      <c:catAx>
        <c:axId val="80360576"/>
        <c:scaling>
          <c:orientation val="minMax"/>
        </c:scaling>
        <c:delete val="0"/>
        <c:axPos val="b"/>
        <c:majorTickMark val="none"/>
        <c:minorTickMark val="none"/>
        <c:tickLblPos val="nextTo"/>
        <c:txPr>
          <a:bodyPr/>
          <a:lstStyle/>
          <a:p>
            <a:pPr>
              <a:defRPr sz="900"/>
            </a:pPr>
            <a:endParaRPr lang="nl-NL"/>
          </a:p>
        </c:txPr>
        <c:crossAx val="80362112"/>
        <c:crosses val="autoZero"/>
        <c:auto val="1"/>
        <c:lblAlgn val="ctr"/>
        <c:lblOffset val="100"/>
        <c:noMultiLvlLbl val="0"/>
      </c:catAx>
      <c:valAx>
        <c:axId val="80362112"/>
        <c:scaling>
          <c:orientation val="minMax"/>
        </c:scaling>
        <c:delete val="1"/>
        <c:axPos val="l"/>
        <c:numFmt formatCode="0.0" sourceLinked="1"/>
        <c:majorTickMark val="out"/>
        <c:minorTickMark val="none"/>
        <c:tickLblPos val="none"/>
        <c:crossAx val="80360576"/>
        <c:crosses val="autoZero"/>
        <c:crossBetween val="between"/>
      </c:valAx>
    </c:plotArea>
    <c:legend>
      <c:legendPos val="t"/>
      <c:layout>
        <c:manualLayout>
          <c:xMode val="edge"/>
          <c:yMode val="edge"/>
          <c:x val="0.81980790710289564"/>
          <c:y val="1.0777206293548934E-3"/>
          <c:w val="0.18019209289710536"/>
          <c:h val="0.21150309781036092"/>
        </c:manualLayout>
      </c:layout>
      <c:overlay val="0"/>
      <c:txPr>
        <a:bodyPr/>
        <a:lstStyle/>
        <a:p>
          <a:pPr>
            <a:defRPr sz="900"/>
          </a:pPr>
          <a:endParaRPr lang="nl-NL"/>
        </a:p>
      </c:txPr>
    </c:legend>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rgbClr val="0070C0"/>
                </a:solidFill>
              </a:defRPr>
            </a:pPr>
            <a:r>
              <a:rPr lang="nl-NL" sz="1200">
                <a:solidFill>
                  <a:srgbClr val="0070C0"/>
                </a:solidFill>
              </a:rPr>
              <a:t>Gemiddeld rapportcijfer van de leerkrachten voor</a:t>
            </a:r>
          </a:p>
          <a:p>
            <a:pPr>
              <a:defRPr sz="1200">
                <a:solidFill>
                  <a:srgbClr val="0070C0"/>
                </a:solidFill>
              </a:defRPr>
            </a:pPr>
            <a:r>
              <a:rPr lang="nl-NL" sz="1200">
                <a:solidFill>
                  <a:srgbClr val="0070C0"/>
                </a:solidFill>
              </a:rPr>
              <a:t> het bestuur van de school VS</a:t>
            </a:r>
            <a:r>
              <a:rPr lang="nl-NL" sz="1200" baseline="0">
                <a:solidFill>
                  <a:srgbClr val="0070C0"/>
                </a:solidFill>
              </a:rPr>
              <a:t> andere scholen</a:t>
            </a:r>
            <a:endParaRPr lang="nl-NL" sz="1200">
              <a:solidFill>
                <a:srgbClr val="0070C0"/>
              </a:solidFill>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4716660727826942E-2"/>
          <c:y val="0.15182258302248341"/>
          <c:w val="0.95056667854434618"/>
          <c:h val="0.64603623623850936"/>
        </c:manualLayout>
      </c:layout>
      <c:bar3DChart>
        <c:barDir val="col"/>
        <c:grouping val="clustered"/>
        <c:varyColors val="0"/>
        <c:ser>
          <c:idx val="0"/>
          <c:order val="0"/>
          <c:tx>
            <c:strRef>
              <c:f>Overzicht!$C$109</c:f>
              <c:strCache>
                <c:ptCount val="1"/>
                <c:pt idx="0">
                  <c:v>Leerkrachten Wereldwijzer</c:v>
                </c:pt>
              </c:strCache>
            </c:strRef>
          </c:tx>
          <c:spPr>
            <a:solidFill>
              <a:srgbClr val="92D050"/>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Overzicht!$B$110:$B$113</c:f>
              <c:strCache>
                <c:ptCount val="4"/>
                <c:pt idx="0">
                  <c:v>de informatie van het schoolbestuur over plannen, besluiten en resultaten </c:v>
                </c:pt>
                <c:pt idx="1">
                  <c:v>het vertrouwen dat u hebt in het schoolbestuur </c:v>
                </c:pt>
                <c:pt idx="2">
                  <c:v>de mate waarin u het schoolbestuur kunt benaderen en aanspreken </c:v>
                </c:pt>
                <c:pt idx="3">
                  <c:v>de mate waarin uw schoolbestuur prioriteiten stelt </c:v>
                </c:pt>
              </c:strCache>
            </c:strRef>
          </c:cat>
          <c:val>
            <c:numRef>
              <c:f>Overzicht!$C$110:$C$113</c:f>
              <c:numCache>
                <c:formatCode>0.0</c:formatCode>
                <c:ptCount val="4"/>
                <c:pt idx="0">
                  <c:v>6.57</c:v>
                </c:pt>
                <c:pt idx="1">
                  <c:v>7.14</c:v>
                </c:pt>
                <c:pt idx="2">
                  <c:v>7.14</c:v>
                </c:pt>
                <c:pt idx="3">
                  <c:v>6.8599999999999985</c:v>
                </c:pt>
              </c:numCache>
            </c:numRef>
          </c:val>
        </c:ser>
        <c:ser>
          <c:idx val="2"/>
          <c:order val="1"/>
          <c:tx>
            <c:strRef>
              <c:f>Overzicht!$E$109</c:f>
              <c:strCache>
                <c:ptCount val="1"/>
                <c:pt idx="0">
                  <c:v>Andere scholen</c:v>
                </c:pt>
              </c:strCache>
            </c:strRef>
          </c:tx>
          <c:spPr>
            <a:solidFill>
              <a:schemeClr val="accent5">
                <a:lumMod val="40000"/>
                <a:lumOff val="60000"/>
              </a:schemeClr>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Overzicht!$B$110:$B$113</c:f>
              <c:strCache>
                <c:ptCount val="4"/>
                <c:pt idx="0">
                  <c:v>de informatie van het schoolbestuur over plannen, besluiten en resultaten </c:v>
                </c:pt>
                <c:pt idx="1">
                  <c:v>het vertrouwen dat u hebt in het schoolbestuur </c:v>
                </c:pt>
                <c:pt idx="2">
                  <c:v>de mate waarin u het schoolbestuur kunt benaderen en aanspreken </c:v>
                </c:pt>
                <c:pt idx="3">
                  <c:v>de mate waarin uw schoolbestuur prioriteiten stelt </c:v>
                </c:pt>
              </c:strCache>
            </c:strRef>
          </c:cat>
          <c:val>
            <c:numRef>
              <c:f>Overzicht!$E$110:$E$113</c:f>
              <c:numCache>
                <c:formatCode>General</c:formatCode>
                <c:ptCount val="4"/>
                <c:pt idx="0">
                  <c:v>7.1</c:v>
                </c:pt>
                <c:pt idx="1">
                  <c:v>6.7</c:v>
                </c:pt>
                <c:pt idx="2">
                  <c:v>6.9</c:v>
                </c:pt>
                <c:pt idx="3">
                  <c:v>7.1</c:v>
                </c:pt>
              </c:numCache>
            </c:numRef>
          </c:val>
        </c:ser>
        <c:dLbls>
          <c:showLegendKey val="0"/>
          <c:showVal val="1"/>
          <c:showCatName val="0"/>
          <c:showSerName val="0"/>
          <c:showPercent val="0"/>
          <c:showBubbleSize val="0"/>
        </c:dLbls>
        <c:gapWidth val="150"/>
        <c:shape val="box"/>
        <c:axId val="80409344"/>
        <c:axId val="80410880"/>
        <c:axId val="0"/>
      </c:bar3DChart>
      <c:catAx>
        <c:axId val="80409344"/>
        <c:scaling>
          <c:orientation val="minMax"/>
        </c:scaling>
        <c:delete val="0"/>
        <c:axPos val="b"/>
        <c:majorTickMark val="none"/>
        <c:minorTickMark val="none"/>
        <c:tickLblPos val="nextTo"/>
        <c:txPr>
          <a:bodyPr/>
          <a:lstStyle/>
          <a:p>
            <a:pPr>
              <a:defRPr sz="900"/>
            </a:pPr>
            <a:endParaRPr lang="nl-NL"/>
          </a:p>
        </c:txPr>
        <c:crossAx val="80410880"/>
        <c:crosses val="autoZero"/>
        <c:auto val="1"/>
        <c:lblAlgn val="ctr"/>
        <c:lblOffset val="100"/>
        <c:noMultiLvlLbl val="0"/>
      </c:catAx>
      <c:valAx>
        <c:axId val="80410880"/>
        <c:scaling>
          <c:orientation val="minMax"/>
        </c:scaling>
        <c:delete val="1"/>
        <c:axPos val="l"/>
        <c:numFmt formatCode="0.0" sourceLinked="1"/>
        <c:majorTickMark val="out"/>
        <c:minorTickMark val="none"/>
        <c:tickLblPos val="none"/>
        <c:crossAx val="80409344"/>
        <c:crosses val="autoZero"/>
        <c:crossBetween val="between"/>
      </c:valAx>
    </c:plotArea>
    <c:legend>
      <c:legendPos val="t"/>
      <c:layout>
        <c:manualLayout>
          <c:xMode val="edge"/>
          <c:yMode val="edge"/>
          <c:x val="0.8205036112509817"/>
          <c:y val="1.0799442170546011E-3"/>
          <c:w val="0.17913651983047593"/>
          <c:h val="0.18674077937391578"/>
        </c:manualLayout>
      </c:layout>
      <c:overlay val="0"/>
      <c:txPr>
        <a:bodyPr/>
        <a:lstStyle/>
        <a:p>
          <a:pPr>
            <a:defRPr sz="900"/>
          </a:pPr>
          <a:endParaRPr lang="nl-NL"/>
        </a:p>
      </c:txPr>
    </c:legend>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rgbClr val="0070C0"/>
                </a:solidFill>
              </a:defRPr>
            </a:pPr>
            <a:r>
              <a:rPr lang="nl-NL" sz="1200">
                <a:solidFill>
                  <a:srgbClr val="0070C0"/>
                </a:solidFill>
              </a:rPr>
              <a:t>Gemiddelde rapportcijfers van de leerkrachten voor </a:t>
            </a:r>
          </a:p>
          <a:p>
            <a:pPr>
              <a:defRPr sz="1200">
                <a:solidFill>
                  <a:srgbClr val="0070C0"/>
                </a:solidFill>
              </a:defRPr>
            </a:pPr>
            <a:r>
              <a:rPr lang="nl-NL" sz="1200">
                <a:solidFill>
                  <a:srgbClr val="0070C0"/>
                </a:solidFill>
              </a:rPr>
              <a:t>het werk aan deze school VS andere scholen</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9799743034580685"/>
          <c:y val="0.15916643986790727"/>
          <c:w val="0.47735745837454907"/>
          <c:h val="0.84083356013209376"/>
        </c:manualLayout>
      </c:layout>
      <c:bar3DChart>
        <c:barDir val="bar"/>
        <c:grouping val="clustered"/>
        <c:varyColors val="0"/>
        <c:ser>
          <c:idx val="0"/>
          <c:order val="0"/>
          <c:tx>
            <c:strRef>
              <c:f>Overzicht!$C$117</c:f>
              <c:strCache>
                <c:ptCount val="1"/>
                <c:pt idx="0">
                  <c:v>Leerkrachten Wereldwijzer</c:v>
                </c:pt>
              </c:strCache>
            </c:strRef>
          </c:tx>
          <c:spPr>
            <a:solidFill>
              <a:srgbClr val="92D050"/>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Overzicht!$B$118:$B$123</c:f>
              <c:strCache>
                <c:ptCount val="6"/>
                <c:pt idx="0">
                  <c:v>de duidelijkheid van uw taken </c:v>
                </c:pt>
                <c:pt idx="1">
                  <c:v>de mate waarin u weet of u uw werk goed doet</c:v>
                </c:pt>
                <c:pt idx="2">
                  <c:v>de invloed die u kunt uitoefenen op verbeteringen       in uw werk </c:v>
                </c:pt>
                <c:pt idx="3">
                  <c:v>de duidelijkheid van verantwoordelijkheden en bevoegdheden op de school </c:v>
                </c:pt>
                <c:pt idx="4">
                  <c:v>de samenwerking met collega</c:v>
                </c:pt>
                <c:pt idx="5">
                  <c:v>de uitdaging in het werk</c:v>
                </c:pt>
              </c:strCache>
            </c:strRef>
          </c:cat>
          <c:val>
            <c:numRef>
              <c:f>Overzicht!$C$118:$C$123</c:f>
              <c:numCache>
                <c:formatCode>0.0</c:formatCode>
                <c:ptCount val="6"/>
                <c:pt idx="0">
                  <c:v>8.43</c:v>
                </c:pt>
                <c:pt idx="1">
                  <c:v>8.1399999999999988</c:v>
                </c:pt>
                <c:pt idx="2">
                  <c:v>8.2900000000000009</c:v>
                </c:pt>
                <c:pt idx="3">
                  <c:v>7.8599999999999985</c:v>
                </c:pt>
                <c:pt idx="4">
                  <c:v>8.2900000000000009</c:v>
                </c:pt>
                <c:pt idx="5">
                  <c:v>8.57</c:v>
                </c:pt>
              </c:numCache>
            </c:numRef>
          </c:val>
        </c:ser>
        <c:ser>
          <c:idx val="2"/>
          <c:order val="1"/>
          <c:tx>
            <c:strRef>
              <c:f>Overzicht!$E$117</c:f>
              <c:strCache>
                <c:ptCount val="1"/>
                <c:pt idx="0">
                  <c:v>Andere scholen</c:v>
                </c:pt>
              </c:strCache>
            </c:strRef>
          </c:tx>
          <c:spPr>
            <a:solidFill>
              <a:schemeClr val="accent5">
                <a:lumMod val="40000"/>
                <a:lumOff val="60000"/>
              </a:schemeClr>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Overzicht!$B$118:$B$123</c:f>
              <c:strCache>
                <c:ptCount val="6"/>
                <c:pt idx="0">
                  <c:v>de duidelijkheid van uw taken </c:v>
                </c:pt>
                <c:pt idx="1">
                  <c:v>de mate waarin u weet of u uw werk goed doet</c:v>
                </c:pt>
                <c:pt idx="2">
                  <c:v>de invloed die u kunt uitoefenen op verbeteringen       in uw werk </c:v>
                </c:pt>
                <c:pt idx="3">
                  <c:v>de duidelijkheid van verantwoordelijkheden en bevoegdheden op de school </c:v>
                </c:pt>
                <c:pt idx="4">
                  <c:v>de samenwerking met collega</c:v>
                </c:pt>
                <c:pt idx="5">
                  <c:v>de uitdaging in het werk</c:v>
                </c:pt>
              </c:strCache>
            </c:strRef>
          </c:cat>
          <c:val>
            <c:numRef>
              <c:f>Overzicht!$E$118:$E$123</c:f>
              <c:numCache>
                <c:formatCode>General</c:formatCode>
                <c:ptCount val="6"/>
                <c:pt idx="0">
                  <c:v>7.1</c:v>
                </c:pt>
                <c:pt idx="1">
                  <c:v>6.7</c:v>
                </c:pt>
                <c:pt idx="2">
                  <c:v>6.9</c:v>
                </c:pt>
                <c:pt idx="3">
                  <c:v>7.1</c:v>
                </c:pt>
                <c:pt idx="4">
                  <c:v>7.1</c:v>
                </c:pt>
                <c:pt idx="5">
                  <c:v>6.7</c:v>
                </c:pt>
              </c:numCache>
            </c:numRef>
          </c:val>
        </c:ser>
        <c:dLbls>
          <c:showLegendKey val="0"/>
          <c:showVal val="1"/>
          <c:showCatName val="0"/>
          <c:showSerName val="0"/>
          <c:showPercent val="0"/>
          <c:showBubbleSize val="0"/>
        </c:dLbls>
        <c:gapWidth val="150"/>
        <c:shape val="box"/>
        <c:axId val="78426496"/>
        <c:axId val="78428032"/>
        <c:axId val="0"/>
      </c:bar3DChart>
      <c:catAx>
        <c:axId val="78426496"/>
        <c:scaling>
          <c:orientation val="minMax"/>
        </c:scaling>
        <c:delete val="0"/>
        <c:axPos val="l"/>
        <c:majorTickMark val="none"/>
        <c:minorTickMark val="none"/>
        <c:tickLblPos val="nextTo"/>
        <c:txPr>
          <a:bodyPr/>
          <a:lstStyle/>
          <a:p>
            <a:pPr>
              <a:defRPr sz="900"/>
            </a:pPr>
            <a:endParaRPr lang="nl-NL"/>
          </a:p>
        </c:txPr>
        <c:crossAx val="78428032"/>
        <c:crosses val="autoZero"/>
        <c:auto val="1"/>
        <c:lblAlgn val="ctr"/>
        <c:lblOffset val="100"/>
        <c:noMultiLvlLbl val="0"/>
      </c:catAx>
      <c:valAx>
        <c:axId val="78428032"/>
        <c:scaling>
          <c:orientation val="minMax"/>
        </c:scaling>
        <c:delete val="1"/>
        <c:axPos val="b"/>
        <c:numFmt formatCode="0.0" sourceLinked="1"/>
        <c:majorTickMark val="out"/>
        <c:minorTickMark val="none"/>
        <c:tickLblPos val="none"/>
        <c:crossAx val="78426496"/>
        <c:crosses val="autoZero"/>
        <c:crossBetween val="between"/>
      </c:valAx>
    </c:plotArea>
    <c:legend>
      <c:legendPos val="t"/>
      <c:layout>
        <c:manualLayout>
          <c:xMode val="edge"/>
          <c:yMode val="edge"/>
          <c:x val="0.82629712760081364"/>
          <c:y val="1.2508129463407759E-3"/>
          <c:w val="0.17189656392107427"/>
          <c:h val="0.22462565072640711"/>
        </c:manualLayout>
      </c:layout>
      <c:overlay val="0"/>
      <c:txPr>
        <a:bodyPr/>
        <a:lstStyle/>
        <a:p>
          <a:pPr>
            <a:defRPr sz="900"/>
          </a:pPr>
          <a:endParaRPr lang="nl-NL"/>
        </a:p>
      </c:txPr>
    </c:legend>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rgbClr val="0070C0"/>
                </a:solidFill>
              </a:defRPr>
            </a:pPr>
            <a:r>
              <a:rPr lang="nl-NL" sz="1200">
                <a:solidFill>
                  <a:srgbClr val="0070C0"/>
                </a:solidFill>
              </a:rPr>
              <a:t>Gemiddeld rapportcijfer van de leerkrachten voor</a:t>
            </a:r>
          </a:p>
          <a:p>
            <a:pPr>
              <a:defRPr sz="1200">
                <a:solidFill>
                  <a:srgbClr val="0070C0"/>
                </a:solidFill>
              </a:defRPr>
            </a:pPr>
            <a:r>
              <a:rPr lang="nl-NL" sz="1200">
                <a:solidFill>
                  <a:srgbClr val="0070C0"/>
                </a:solidFill>
              </a:rPr>
              <a:t>de directie van de school VS andere scholen</a:t>
            </a:r>
          </a:p>
        </c:rich>
      </c:tx>
      <c:layout>
        <c:manualLayout>
          <c:xMode val="edge"/>
          <c:yMode val="edge"/>
          <c:x val="0.2160948081863393"/>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60400626886566489"/>
          <c:y val="0.16589170715444876"/>
          <c:w val="0.55710924232918235"/>
          <c:h val="0.82758186452242977"/>
        </c:manualLayout>
      </c:layout>
      <c:bar3DChart>
        <c:barDir val="bar"/>
        <c:grouping val="clustered"/>
        <c:varyColors val="0"/>
        <c:ser>
          <c:idx val="0"/>
          <c:order val="0"/>
          <c:tx>
            <c:strRef>
              <c:f>Overzicht!$C$127</c:f>
              <c:strCache>
                <c:ptCount val="1"/>
                <c:pt idx="0">
                  <c:v>Leerkrachten Wereldwijzer</c:v>
                </c:pt>
              </c:strCache>
            </c:strRef>
          </c:tx>
          <c:spPr>
            <a:solidFill>
              <a:srgbClr val="92D050"/>
            </a:solidFill>
          </c:spPr>
          <c:invertIfNegative val="0"/>
          <c:dLbls>
            <c:txPr>
              <a:bodyPr/>
              <a:lstStyle/>
              <a:p>
                <a:pPr>
                  <a:defRPr sz="800"/>
                </a:pPr>
                <a:endParaRPr lang="nl-NL"/>
              </a:p>
            </c:txPr>
            <c:showLegendKey val="0"/>
            <c:showVal val="1"/>
            <c:showCatName val="0"/>
            <c:showSerName val="0"/>
            <c:showPercent val="0"/>
            <c:showBubbleSize val="0"/>
            <c:showLeaderLines val="0"/>
          </c:dLbls>
          <c:cat>
            <c:strRef>
              <c:f>Overzicht!$B$128:$B$136</c:f>
              <c:strCache>
                <c:ptCount val="9"/>
                <c:pt idx="0">
                  <c:v>de waardering die u krijgt van uw directie als u uw werk goed doet </c:v>
                </c:pt>
                <c:pt idx="1">
                  <c:v>de mate waarin uw directie prioriteiten weet  te stellen </c:v>
                </c:pt>
                <c:pt idx="2">
                  <c:v>de mate waarin uw directie verantwoordelijkheid neemt </c:v>
                </c:pt>
                <c:pt idx="3">
                  <c:v>de ondersteuning die u krijgt van uw directie bij moeilijke situaties, bijv. met ouders of collega</c:v>
                </c:pt>
                <c:pt idx="4">
                  <c:v>de mate waarin u uw directie kunt benaderen en aanspreken </c:v>
                </c:pt>
                <c:pt idx="5">
                  <c:v>de mate waarin uw directie u coacht </c:v>
                </c:pt>
                <c:pt idx="6">
                  <c:v>de mate waarin uw directie uw signalen oppikt  en doorgeeft in de organisatie </c:v>
                </c:pt>
                <c:pt idx="7">
                  <c:v>de mate waarin uw directie aandacht heeft voor werkdruk </c:v>
                </c:pt>
                <c:pt idx="8">
                  <c:v>het vertrouwen dat u heeft in uw directie</c:v>
                </c:pt>
              </c:strCache>
            </c:strRef>
          </c:cat>
          <c:val>
            <c:numRef>
              <c:f>Overzicht!$C$128:$C$136</c:f>
              <c:numCache>
                <c:formatCode>0.0</c:formatCode>
                <c:ptCount val="9"/>
                <c:pt idx="0">
                  <c:v>8.2900000000000009</c:v>
                </c:pt>
                <c:pt idx="1">
                  <c:v>8.43</c:v>
                </c:pt>
                <c:pt idx="2">
                  <c:v>8.8600000000000048</c:v>
                </c:pt>
                <c:pt idx="3">
                  <c:v>8.8600000000000048</c:v>
                </c:pt>
                <c:pt idx="4">
                  <c:v>8.7100000000000009</c:v>
                </c:pt>
                <c:pt idx="5">
                  <c:v>8.2900000000000009</c:v>
                </c:pt>
                <c:pt idx="6">
                  <c:v>8.43</c:v>
                </c:pt>
                <c:pt idx="7">
                  <c:v>8.43</c:v>
                </c:pt>
                <c:pt idx="8">
                  <c:v>8.43</c:v>
                </c:pt>
              </c:numCache>
            </c:numRef>
          </c:val>
        </c:ser>
        <c:ser>
          <c:idx val="1"/>
          <c:order val="1"/>
          <c:tx>
            <c:strRef>
              <c:f>Overzicht!$E$127</c:f>
              <c:strCache>
                <c:ptCount val="1"/>
                <c:pt idx="0">
                  <c:v>Andere scholen</c:v>
                </c:pt>
              </c:strCache>
            </c:strRef>
          </c:tx>
          <c:spPr>
            <a:solidFill>
              <a:schemeClr val="accent5">
                <a:lumMod val="40000"/>
                <a:lumOff val="60000"/>
              </a:schemeClr>
            </a:solidFill>
          </c:spPr>
          <c:invertIfNegative val="0"/>
          <c:dLbls>
            <c:txPr>
              <a:bodyPr/>
              <a:lstStyle/>
              <a:p>
                <a:pPr>
                  <a:defRPr sz="800"/>
                </a:pPr>
                <a:endParaRPr lang="nl-NL"/>
              </a:p>
            </c:txPr>
            <c:showLegendKey val="0"/>
            <c:showVal val="1"/>
            <c:showCatName val="0"/>
            <c:showSerName val="0"/>
            <c:showPercent val="0"/>
            <c:showBubbleSize val="0"/>
            <c:showLeaderLines val="0"/>
          </c:dLbls>
          <c:cat>
            <c:strRef>
              <c:f>Overzicht!$B$128:$B$136</c:f>
              <c:strCache>
                <c:ptCount val="9"/>
                <c:pt idx="0">
                  <c:v>de waardering die u krijgt van uw directie als u uw werk goed doet </c:v>
                </c:pt>
                <c:pt idx="1">
                  <c:v>de mate waarin uw directie prioriteiten weet  te stellen </c:v>
                </c:pt>
                <c:pt idx="2">
                  <c:v>de mate waarin uw directie verantwoordelijkheid neemt </c:v>
                </c:pt>
                <c:pt idx="3">
                  <c:v>de ondersteuning die u krijgt van uw directie bij moeilijke situaties, bijv. met ouders of collega</c:v>
                </c:pt>
                <c:pt idx="4">
                  <c:v>de mate waarin u uw directie kunt benaderen en aanspreken </c:v>
                </c:pt>
                <c:pt idx="5">
                  <c:v>de mate waarin uw directie u coacht </c:v>
                </c:pt>
                <c:pt idx="6">
                  <c:v>de mate waarin uw directie uw signalen oppikt  en doorgeeft in de organisatie </c:v>
                </c:pt>
                <c:pt idx="7">
                  <c:v>de mate waarin uw directie aandacht heeft voor werkdruk </c:v>
                </c:pt>
                <c:pt idx="8">
                  <c:v>het vertrouwen dat u heeft in uw directie</c:v>
                </c:pt>
              </c:strCache>
            </c:strRef>
          </c:cat>
          <c:val>
            <c:numRef>
              <c:f>Overzicht!$E$128:$E$136</c:f>
              <c:numCache>
                <c:formatCode>General</c:formatCode>
                <c:ptCount val="9"/>
                <c:pt idx="0">
                  <c:v>6.7</c:v>
                </c:pt>
                <c:pt idx="1">
                  <c:v>6.9</c:v>
                </c:pt>
                <c:pt idx="2">
                  <c:v>7.1</c:v>
                </c:pt>
                <c:pt idx="3">
                  <c:v>6.5</c:v>
                </c:pt>
                <c:pt idx="4">
                  <c:v>6.7</c:v>
                </c:pt>
                <c:pt idx="5">
                  <c:v>6.9</c:v>
                </c:pt>
                <c:pt idx="6">
                  <c:v>6.7</c:v>
                </c:pt>
                <c:pt idx="7">
                  <c:v>6.9</c:v>
                </c:pt>
                <c:pt idx="8">
                  <c:v>7.1</c:v>
                </c:pt>
              </c:numCache>
            </c:numRef>
          </c:val>
        </c:ser>
        <c:dLbls>
          <c:showLegendKey val="0"/>
          <c:showVal val="1"/>
          <c:showCatName val="0"/>
          <c:showSerName val="0"/>
          <c:showPercent val="0"/>
          <c:showBubbleSize val="0"/>
        </c:dLbls>
        <c:gapWidth val="150"/>
        <c:shape val="box"/>
        <c:axId val="80101376"/>
        <c:axId val="80102912"/>
        <c:axId val="0"/>
      </c:bar3DChart>
      <c:catAx>
        <c:axId val="80101376"/>
        <c:scaling>
          <c:orientation val="minMax"/>
        </c:scaling>
        <c:delete val="0"/>
        <c:axPos val="l"/>
        <c:majorTickMark val="none"/>
        <c:minorTickMark val="none"/>
        <c:tickLblPos val="nextTo"/>
        <c:txPr>
          <a:bodyPr/>
          <a:lstStyle/>
          <a:p>
            <a:pPr algn="just">
              <a:defRPr sz="700"/>
            </a:pPr>
            <a:endParaRPr lang="nl-NL"/>
          </a:p>
        </c:txPr>
        <c:crossAx val="80102912"/>
        <c:crosses val="autoZero"/>
        <c:auto val="1"/>
        <c:lblAlgn val="r"/>
        <c:lblOffset val="100"/>
        <c:noMultiLvlLbl val="0"/>
      </c:catAx>
      <c:valAx>
        <c:axId val="80102912"/>
        <c:scaling>
          <c:orientation val="minMax"/>
        </c:scaling>
        <c:delete val="1"/>
        <c:axPos val="b"/>
        <c:numFmt formatCode="0.0" sourceLinked="1"/>
        <c:majorTickMark val="out"/>
        <c:minorTickMark val="none"/>
        <c:tickLblPos val="none"/>
        <c:crossAx val="80101376"/>
        <c:crosses val="autoZero"/>
        <c:crossBetween val="between"/>
      </c:valAx>
    </c:plotArea>
    <c:legend>
      <c:legendPos val="t"/>
      <c:layout>
        <c:manualLayout>
          <c:xMode val="edge"/>
          <c:yMode val="edge"/>
          <c:x val="0.79749563949243785"/>
          <c:y val="1.262602412465354E-3"/>
          <c:w val="0.20070511464750021"/>
          <c:h val="0.16694685835688733"/>
        </c:manualLayout>
      </c:layout>
      <c:overlay val="0"/>
      <c:txPr>
        <a:bodyPr/>
        <a:lstStyle/>
        <a:p>
          <a:pPr>
            <a:defRPr sz="800"/>
          </a:pPr>
          <a:endParaRPr lang="nl-NL"/>
        </a:p>
      </c:txPr>
    </c:legend>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rgbClr val="0070C0"/>
                </a:solidFill>
              </a:defRPr>
            </a:pPr>
            <a:r>
              <a:rPr lang="nl-NL" sz="1200">
                <a:solidFill>
                  <a:srgbClr val="0070C0"/>
                </a:solidFill>
              </a:rPr>
              <a:t>Gemiddeld rapportcijfer van de leerkrachten voor </a:t>
            </a:r>
          </a:p>
          <a:p>
            <a:pPr>
              <a:defRPr sz="1200">
                <a:solidFill>
                  <a:srgbClr val="0070C0"/>
                </a:solidFill>
              </a:defRPr>
            </a:pPr>
            <a:r>
              <a:rPr lang="nl-NL" sz="1200">
                <a:solidFill>
                  <a:srgbClr val="0070C0"/>
                </a:solidFill>
              </a:rPr>
              <a:t>het personeelsbeleid van de school VS andere scholen</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50409163596894468"/>
          <c:y val="0.13666818007100989"/>
          <c:w val="0.47122887934293711"/>
          <c:h val="0.86333181992899199"/>
        </c:manualLayout>
      </c:layout>
      <c:bar3DChart>
        <c:barDir val="bar"/>
        <c:grouping val="clustered"/>
        <c:varyColors val="0"/>
        <c:ser>
          <c:idx val="0"/>
          <c:order val="0"/>
          <c:tx>
            <c:strRef>
              <c:f>Overzicht!$C$140</c:f>
              <c:strCache>
                <c:ptCount val="1"/>
                <c:pt idx="0">
                  <c:v>Leerkrachten Wereldwijzer</c:v>
                </c:pt>
              </c:strCache>
            </c:strRef>
          </c:tx>
          <c:spPr>
            <a:solidFill>
              <a:srgbClr val="92D050"/>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Overzicht!$B$141:$B$146</c:f>
              <c:strCache>
                <c:ptCount val="6"/>
                <c:pt idx="0">
                  <c:v>de ontplooiings- en ontwikkelingsmogelijkheden  bij deze school </c:v>
                </c:pt>
                <c:pt idx="1">
                  <c:v>de mate waarin uw werk aansluit bij uw capaciteiten </c:v>
                </c:pt>
                <c:pt idx="2">
                  <c:v>de mogelijkheden die de school biedt voor het volgen van opleidingen </c:v>
                </c:pt>
                <c:pt idx="3">
                  <c:v>de tevredenheid met het totale pakket arbeidsvoorwaarden aan deze school </c:v>
                </c:pt>
                <c:pt idx="4">
                  <c:v>de wijze waarop de school rekening houdt met de leerkrachten (deeltijdwerken, veiligheid,      aandacht voor ziekteverzuim) </c:v>
                </c:pt>
                <c:pt idx="5">
                  <c:v>de begeleiding bij ziekte</c:v>
                </c:pt>
              </c:strCache>
            </c:strRef>
          </c:cat>
          <c:val>
            <c:numRef>
              <c:f>Overzicht!$C$141:$C$146</c:f>
              <c:numCache>
                <c:formatCode>0.0</c:formatCode>
                <c:ptCount val="6"/>
                <c:pt idx="0">
                  <c:v>7.8599999999999985</c:v>
                </c:pt>
                <c:pt idx="1">
                  <c:v>8.43</c:v>
                </c:pt>
                <c:pt idx="2">
                  <c:v>8.43</c:v>
                </c:pt>
                <c:pt idx="3">
                  <c:v>8.43</c:v>
                </c:pt>
                <c:pt idx="4">
                  <c:v>8</c:v>
                </c:pt>
                <c:pt idx="5">
                  <c:v>7.71</c:v>
                </c:pt>
              </c:numCache>
            </c:numRef>
          </c:val>
        </c:ser>
        <c:ser>
          <c:idx val="2"/>
          <c:order val="1"/>
          <c:tx>
            <c:strRef>
              <c:f>Overzicht!$E$140</c:f>
              <c:strCache>
                <c:ptCount val="1"/>
                <c:pt idx="0">
                  <c:v>Andere scholen</c:v>
                </c:pt>
              </c:strCache>
            </c:strRef>
          </c:tx>
          <c:spPr>
            <a:solidFill>
              <a:schemeClr val="accent5">
                <a:lumMod val="40000"/>
                <a:lumOff val="60000"/>
              </a:schemeClr>
            </a:solidFill>
          </c:spPr>
          <c:invertIfNegative val="0"/>
          <c:dLbls>
            <c:txPr>
              <a:bodyPr/>
              <a:lstStyle/>
              <a:p>
                <a:pPr>
                  <a:defRPr sz="900"/>
                </a:pPr>
                <a:endParaRPr lang="nl-NL"/>
              </a:p>
            </c:txPr>
            <c:showLegendKey val="0"/>
            <c:showVal val="1"/>
            <c:showCatName val="0"/>
            <c:showSerName val="0"/>
            <c:showPercent val="0"/>
            <c:showBubbleSize val="0"/>
            <c:showLeaderLines val="0"/>
          </c:dLbls>
          <c:cat>
            <c:strRef>
              <c:f>Overzicht!$B$141:$B$146</c:f>
              <c:strCache>
                <c:ptCount val="6"/>
                <c:pt idx="0">
                  <c:v>de ontplooiings- en ontwikkelingsmogelijkheden  bij deze school </c:v>
                </c:pt>
                <c:pt idx="1">
                  <c:v>de mate waarin uw werk aansluit bij uw capaciteiten </c:v>
                </c:pt>
                <c:pt idx="2">
                  <c:v>de mogelijkheden die de school biedt voor het volgen van opleidingen </c:v>
                </c:pt>
                <c:pt idx="3">
                  <c:v>de tevredenheid met het totale pakket arbeidsvoorwaarden aan deze school </c:v>
                </c:pt>
                <c:pt idx="4">
                  <c:v>de wijze waarop de school rekening houdt met de leerkrachten (deeltijdwerken, veiligheid,      aandacht voor ziekteverzuim) </c:v>
                </c:pt>
                <c:pt idx="5">
                  <c:v>de begeleiding bij ziekte</c:v>
                </c:pt>
              </c:strCache>
            </c:strRef>
          </c:cat>
          <c:val>
            <c:numRef>
              <c:f>Overzicht!$E$141:$E$146</c:f>
              <c:numCache>
                <c:formatCode>General</c:formatCode>
                <c:ptCount val="6"/>
                <c:pt idx="0">
                  <c:v>6.7</c:v>
                </c:pt>
                <c:pt idx="1">
                  <c:v>6.7</c:v>
                </c:pt>
                <c:pt idx="2">
                  <c:v>6.9</c:v>
                </c:pt>
                <c:pt idx="3">
                  <c:v>6.7</c:v>
                </c:pt>
                <c:pt idx="4">
                  <c:v>6.9</c:v>
                </c:pt>
                <c:pt idx="5">
                  <c:v>7.1</c:v>
                </c:pt>
              </c:numCache>
            </c:numRef>
          </c:val>
        </c:ser>
        <c:dLbls>
          <c:showLegendKey val="0"/>
          <c:showVal val="1"/>
          <c:showCatName val="0"/>
          <c:showSerName val="0"/>
          <c:showPercent val="0"/>
          <c:showBubbleSize val="0"/>
        </c:dLbls>
        <c:gapWidth val="150"/>
        <c:shape val="box"/>
        <c:axId val="80137600"/>
        <c:axId val="80139392"/>
        <c:axId val="0"/>
      </c:bar3DChart>
      <c:catAx>
        <c:axId val="80137600"/>
        <c:scaling>
          <c:orientation val="minMax"/>
        </c:scaling>
        <c:delete val="0"/>
        <c:axPos val="l"/>
        <c:majorTickMark val="none"/>
        <c:minorTickMark val="none"/>
        <c:tickLblPos val="nextTo"/>
        <c:txPr>
          <a:bodyPr/>
          <a:lstStyle/>
          <a:p>
            <a:pPr>
              <a:defRPr sz="800"/>
            </a:pPr>
            <a:endParaRPr lang="nl-NL"/>
          </a:p>
        </c:txPr>
        <c:crossAx val="80139392"/>
        <c:crosses val="autoZero"/>
        <c:auto val="1"/>
        <c:lblAlgn val="r"/>
        <c:lblOffset val="100"/>
        <c:noMultiLvlLbl val="0"/>
      </c:catAx>
      <c:valAx>
        <c:axId val="80139392"/>
        <c:scaling>
          <c:orientation val="minMax"/>
        </c:scaling>
        <c:delete val="1"/>
        <c:axPos val="b"/>
        <c:numFmt formatCode="0.0" sourceLinked="1"/>
        <c:majorTickMark val="out"/>
        <c:minorTickMark val="none"/>
        <c:tickLblPos val="none"/>
        <c:crossAx val="80137600"/>
        <c:crosses val="autoZero"/>
        <c:crossBetween val="between"/>
      </c:valAx>
    </c:plotArea>
    <c:legend>
      <c:legendPos val="t"/>
      <c:layout>
        <c:manualLayout>
          <c:xMode val="edge"/>
          <c:yMode val="edge"/>
          <c:x val="0.82002154552578865"/>
          <c:y val="1.0205434594816067E-3"/>
          <c:w val="0.17886708269058324"/>
          <c:h val="0.1628621288643709"/>
        </c:manualLayout>
      </c:layout>
      <c:overlay val="0"/>
      <c:txPr>
        <a:bodyPr/>
        <a:lstStyle/>
        <a:p>
          <a:pPr>
            <a:defRPr sz="900"/>
          </a:pPr>
          <a:endParaRPr lang="nl-NL"/>
        </a:p>
      </c:txPr>
    </c:legend>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0070C0"/>
                </a:solidFill>
              </a:defRPr>
            </a:pPr>
            <a:r>
              <a:rPr lang="nl-NL" sz="1400" u="sng">
                <a:solidFill>
                  <a:srgbClr val="0070C0"/>
                </a:solidFill>
              </a:rPr>
              <a:t>Werkdruk</a:t>
            </a:r>
            <a:r>
              <a:rPr lang="nl-NL" sz="1400" u="none">
                <a:solidFill>
                  <a:srgbClr val="0070C0"/>
                </a:solidFill>
              </a:rPr>
              <a:t> </a:t>
            </a:r>
            <a:endParaRPr lang="nl-NL" sz="1400">
              <a:solidFill>
                <a:srgbClr val="0070C0"/>
              </a:solidFill>
            </a:endParaRP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4059393774393779"/>
          <c:y val="0.15103908265086496"/>
          <c:w val="0.53505692243256442"/>
          <c:h val="0.84896091734913748"/>
        </c:manualLayout>
      </c:layout>
      <c:bar3DChart>
        <c:barDir val="bar"/>
        <c:grouping val="percentStacked"/>
        <c:varyColors val="0"/>
        <c:ser>
          <c:idx val="0"/>
          <c:order val="0"/>
          <c:tx>
            <c:strRef>
              <c:f>Overzicht!$B$164</c:f>
              <c:strCache>
                <c:ptCount val="1"/>
                <c:pt idx="0">
                  <c:v>altijd</c:v>
                </c:pt>
              </c:strCache>
            </c:strRef>
          </c:tx>
          <c:spPr>
            <a:solidFill>
              <a:srgbClr val="FF0000"/>
            </a:solidFill>
          </c:spPr>
          <c:invertIfNegative val="0"/>
          <c:dLbls>
            <c:dLbl>
              <c:idx val="2"/>
              <c:delete val="1"/>
            </c:dLbl>
            <c:txPr>
              <a:bodyPr/>
              <a:lstStyle/>
              <a:p>
                <a:pPr>
                  <a:defRPr sz="900" b="0">
                    <a:solidFill>
                      <a:sysClr val="windowText" lastClr="000000"/>
                    </a:solidFill>
                  </a:defRPr>
                </a:pPr>
                <a:endParaRPr lang="nl-NL"/>
              </a:p>
            </c:txPr>
            <c:showLegendKey val="0"/>
            <c:showVal val="1"/>
            <c:showCatName val="0"/>
            <c:showSerName val="0"/>
            <c:showPercent val="0"/>
            <c:showBubbleSize val="0"/>
            <c:showLeaderLines val="0"/>
          </c:dLbls>
          <c:cat>
            <c:multiLvlStrRef>
              <c:f>Overzicht!$C$162:$F$163</c:f>
              <c:multiLvlStrCache>
                <c:ptCount val="4"/>
                <c:lvl>
                  <c:pt idx="0">
                    <c:v>Leerkrachten Wereldwijzer</c:v>
                  </c:pt>
                  <c:pt idx="1">
                    <c:v>Andere scholen</c:v>
                  </c:pt>
                  <c:pt idx="2">
                    <c:v>Leerkrachten Wereldwijzer</c:v>
                  </c:pt>
                  <c:pt idx="3">
                    <c:v>Andere scholen</c:v>
                  </c:pt>
                </c:lvl>
                <c:lvl>
                  <c:pt idx="0">
                    <c:v>Heeft u wel eens te weinig tijd om uw werk af te krijgen?</c:v>
                  </c:pt>
                  <c:pt idx="2">
                    <c:v>Moet u wel eens werk op een andere manier uitvoeren dan u zelf zou willen? </c:v>
                  </c:pt>
                </c:lvl>
              </c:multiLvlStrCache>
            </c:multiLvlStrRef>
          </c:cat>
          <c:val>
            <c:numRef>
              <c:f>Overzicht!$C$164:$F$164</c:f>
              <c:numCache>
                <c:formatCode>0%</c:formatCode>
                <c:ptCount val="4"/>
                <c:pt idx="0">
                  <c:v>0.14290000000000044</c:v>
                </c:pt>
                <c:pt idx="1">
                  <c:v>7.0000000000000021E-2</c:v>
                </c:pt>
                <c:pt idx="2">
                  <c:v>0</c:v>
                </c:pt>
                <c:pt idx="3">
                  <c:v>0.48000000000000032</c:v>
                </c:pt>
              </c:numCache>
            </c:numRef>
          </c:val>
        </c:ser>
        <c:ser>
          <c:idx val="1"/>
          <c:order val="1"/>
          <c:tx>
            <c:strRef>
              <c:f>Overzicht!$B$165</c:f>
              <c:strCache>
                <c:ptCount val="1"/>
                <c:pt idx="0">
                  <c:v>vaak</c:v>
                </c:pt>
              </c:strCache>
            </c:strRef>
          </c:tx>
          <c:spPr>
            <a:solidFill>
              <a:srgbClr val="FFC000"/>
            </a:solidFill>
          </c:spPr>
          <c:invertIfNegative val="0"/>
          <c:dLbls>
            <c:dLbl>
              <c:idx val="2"/>
              <c:delete val="1"/>
            </c:dLbl>
            <c:txPr>
              <a:bodyPr/>
              <a:lstStyle/>
              <a:p>
                <a:pPr>
                  <a:defRPr sz="900" b="0">
                    <a:solidFill>
                      <a:sysClr val="windowText" lastClr="000000"/>
                    </a:solidFill>
                  </a:defRPr>
                </a:pPr>
                <a:endParaRPr lang="nl-NL"/>
              </a:p>
            </c:txPr>
            <c:showLegendKey val="0"/>
            <c:showVal val="1"/>
            <c:showCatName val="0"/>
            <c:showSerName val="0"/>
            <c:showPercent val="0"/>
            <c:showBubbleSize val="0"/>
            <c:showLeaderLines val="0"/>
          </c:dLbls>
          <c:cat>
            <c:multiLvlStrRef>
              <c:f>Overzicht!$C$162:$F$163</c:f>
              <c:multiLvlStrCache>
                <c:ptCount val="4"/>
                <c:lvl>
                  <c:pt idx="0">
                    <c:v>Leerkrachten Wereldwijzer</c:v>
                  </c:pt>
                  <c:pt idx="1">
                    <c:v>Andere scholen</c:v>
                  </c:pt>
                  <c:pt idx="2">
                    <c:v>Leerkrachten Wereldwijzer</c:v>
                  </c:pt>
                  <c:pt idx="3">
                    <c:v>Andere scholen</c:v>
                  </c:pt>
                </c:lvl>
                <c:lvl>
                  <c:pt idx="0">
                    <c:v>Heeft u wel eens te weinig tijd om uw werk af te krijgen?</c:v>
                  </c:pt>
                  <c:pt idx="2">
                    <c:v>Moet u wel eens werk op een andere manier uitvoeren dan u zelf zou willen? </c:v>
                  </c:pt>
                </c:lvl>
              </c:multiLvlStrCache>
            </c:multiLvlStrRef>
          </c:cat>
          <c:val>
            <c:numRef>
              <c:f>Overzicht!$C$165:$F$165</c:f>
              <c:numCache>
                <c:formatCode>0%</c:formatCode>
                <c:ptCount val="4"/>
                <c:pt idx="0">
                  <c:v>0.42860000000000031</c:v>
                </c:pt>
                <c:pt idx="1">
                  <c:v>0.4</c:v>
                </c:pt>
                <c:pt idx="2">
                  <c:v>0</c:v>
                </c:pt>
                <c:pt idx="3">
                  <c:v>0.33000000000000246</c:v>
                </c:pt>
              </c:numCache>
            </c:numRef>
          </c:val>
        </c:ser>
        <c:ser>
          <c:idx val="2"/>
          <c:order val="2"/>
          <c:tx>
            <c:strRef>
              <c:f>Overzicht!$B$166</c:f>
              <c:strCache>
                <c:ptCount val="1"/>
                <c:pt idx="0">
                  <c:v>soms</c:v>
                </c:pt>
              </c:strCache>
            </c:strRef>
          </c:tx>
          <c:spPr>
            <a:solidFill>
              <a:srgbClr val="00B0F0"/>
            </a:solidFill>
          </c:spPr>
          <c:invertIfNegative val="0"/>
          <c:dLbls>
            <c:txPr>
              <a:bodyPr/>
              <a:lstStyle/>
              <a:p>
                <a:pPr>
                  <a:defRPr sz="900" b="0">
                    <a:solidFill>
                      <a:sysClr val="windowText" lastClr="000000"/>
                    </a:solidFill>
                  </a:defRPr>
                </a:pPr>
                <a:endParaRPr lang="nl-NL"/>
              </a:p>
            </c:txPr>
            <c:showLegendKey val="0"/>
            <c:showVal val="1"/>
            <c:showCatName val="0"/>
            <c:showSerName val="0"/>
            <c:showPercent val="0"/>
            <c:showBubbleSize val="0"/>
            <c:showLeaderLines val="0"/>
          </c:dLbls>
          <c:cat>
            <c:multiLvlStrRef>
              <c:f>Overzicht!$C$162:$F$163</c:f>
              <c:multiLvlStrCache>
                <c:ptCount val="4"/>
                <c:lvl>
                  <c:pt idx="0">
                    <c:v>Leerkrachten Wereldwijzer</c:v>
                  </c:pt>
                  <c:pt idx="1">
                    <c:v>Andere scholen</c:v>
                  </c:pt>
                  <c:pt idx="2">
                    <c:v>Leerkrachten Wereldwijzer</c:v>
                  </c:pt>
                  <c:pt idx="3">
                    <c:v>Andere scholen</c:v>
                  </c:pt>
                </c:lvl>
                <c:lvl>
                  <c:pt idx="0">
                    <c:v>Heeft u wel eens te weinig tijd om uw werk af te krijgen?</c:v>
                  </c:pt>
                  <c:pt idx="2">
                    <c:v>Moet u wel eens werk op een andere manier uitvoeren dan u zelf zou willen? </c:v>
                  </c:pt>
                </c:lvl>
              </c:multiLvlStrCache>
            </c:multiLvlStrRef>
          </c:cat>
          <c:val>
            <c:numRef>
              <c:f>Overzicht!$C$166:$F$166</c:f>
              <c:numCache>
                <c:formatCode>0%</c:formatCode>
                <c:ptCount val="4"/>
                <c:pt idx="0">
                  <c:v>0.28570000000000001</c:v>
                </c:pt>
                <c:pt idx="1">
                  <c:v>0.51</c:v>
                </c:pt>
                <c:pt idx="2">
                  <c:v>1</c:v>
                </c:pt>
                <c:pt idx="3">
                  <c:v>0.18000000000000024</c:v>
                </c:pt>
              </c:numCache>
            </c:numRef>
          </c:val>
        </c:ser>
        <c:ser>
          <c:idx val="3"/>
          <c:order val="3"/>
          <c:tx>
            <c:strRef>
              <c:f>Overzicht!$B$167</c:f>
              <c:strCache>
                <c:ptCount val="1"/>
                <c:pt idx="0">
                  <c:v>nooit</c:v>
                </c:pt>
              </c:strCache>
            </c:strRef>
          </c:tx>
          <c:spPr>
            <a:solidFill>
              <a:srgbClr val="92D050"/>
            </a:solidFill>
          </c:spPr>
          <c:invertIfNegative val="0"/>
          <c:dLbls>
            <c:dLbl>
              <c:idx val="1"/>
              <c:layout>
                <c:manualLayout>
                  <c:x val="1.5564052466088321E-2"/>
                  <c:y val="-5.1827215409414595E-3"/>
                </c:manualLayout>
              </c:layout>
              <c:showLegendKey val="0"/>
              <c:showVal val="1"/>
              <c:showCatName val="0"/>
              <c:showSerName val="0"/>
              <c:showPercent val="0"/>
              <c:showBubbleSize val="0"/>
            </c:dLbl>
            <c:dLbl>
              <c:idx val="2"/>
              <c:delete val="1"/>
            </c:dLbl>
            <c:dLbl>
              <c:idx val="3"/>
              <c:layout>
                <c:manualLayout>
                  <c:x val="1.7787488532672261E-2"/>
                  <c:y val="0"/>
                </c:manualLayout>
              </c:layout>
              <c:showLegendKey val="0"/>
              <c:showVal val="1"/>
              <c:showCatName val="0"/>
              <c:showSerName val="0"/>
              <c:showPercent val="0"/>
              <c:showBubbleSize val="0"/>
            </c:dLbl>
            <c:txPr>
              <a:bodyPr/>
              <a:lstStyle/>
              <a:p>
                <a:pPr>
                  <a:defRPr sz="900" b="0">
                    <a:solidFill>
                      <a:sysClr val="windowText" lastClr="000000"/>
                    </a:solidFill>
                  </a:defRPr>
                </a:pPr>
                <a:endParaRPr lang="nl-NL"/>
              </a:p>
            </c:txPr>
            <c:showLegendKey val="0"/>
            <c:showVal val="1"/>
            <c:showCatName val="0"/>
            <c:showSerName val="0"/>
            <c:showPercent val="0"/>
            <c:showBubbleSize val="0"/>
            <c:showLeaderLines val="0"/>
          </c:dLbls>
          <c:cat>
            <c:multiLvlStrRef>
              <c:f>Overzicht!$C$162:$F$163</c:f>
              <c:multiLvlStrCache>
                <c:ptCount val="4"/>
                <c:lvl>
                  <c:pt idx="0">
                    <c:v>Leerkrachten Wereldwijzer</c:v>
                  </c:pt>
                  <c:pt idx="1">
                    <c:v>Andere scholen</c:v>
                  </c:pt>
                  <c:pt idx="2">
                    <c:v>Leerkrachten Wereldwijzer</c:v>
                  </c:pt>
                  <c:pt idx="3">
                    <c:v>Andere scholen</c:v>
                  </c:pt>
                </c:lvl>
                <c:lvl>
                  <c:pt idx="0">
                    <c:v>Heeft u wel eens te weinig tijd om uw werk af te krijgen?</c:v>
                  </c:pt>
                  <c:pt idx="2">
                    <c:v>Moet u wel eens werk op een andere manier uitvoeren dan u zelf zou willen? </c:v>
                  </c:pt>
                </c:lvl>
              </c:multiLvlStrCache>
            </c:multiLvlStrRef>
          </c:cat>
          <c:val>
            <c:numRef>
              <c:f>Overzicht!$C$167:$F$167</c:f>
              <c:numCache>
                <c:formatCode>0%</c:formatCode>
                <c:ptCount val="4"/>
                <c:pt idx="0">
                  <c:v>0.14290000000000044</c:v>
                </c:pt>
                <c:pt idx="1">
                  <c:v>2.0000000000000011E-2</c:v>
                </c:pt>
                <c:pt idx="2">
                  <c:v>0</c:v>
                </c:pt>
                <c:pt idx="3">
                  <c:v>1.0000000000000005E-2</c:v>
                </c:pt>
              </c:numCache>
            </c:numRef>
          </c:val>
        </c:ser>
        <c:dLbls>
          <c:showLegendKey val="0"/>
          <c:showVal val="1"/>
          <c:showCatName val="0"/>
          <c:showSerName val="0"/>
          <c:showPercent val="0"/>
          <c:showBubbleSize val="0"/>
        </c:dLbls>
        <c:gapWidth val="95"/>
        <c:gapDepth val="95"/>
        <c:shape val="box"/>
        <c:axId val="80266752"/>
        <c:axId val="80268288"/>
        <c:axId val="0"/>
      </c:bar3DChart>
      <c:catAx>
        <c:axId val="80266752"/>
        <c:scaling>
          <c:orientation val="minMax"/>
        </c:scaling>
        <c:delete val="0"/>
        <c:axPos val="l"/>
        <c:majorTickMark val="none"/>
        <c:minorTickMark val="none"/>
        <c:tickLblPos val="nextTo"/>
        <c:txPr>
          <a:bodyPr/>
          <a:lstStyle/>
          <a:p>
            <a:pPr>
              <a:defRPr sz="900"/>
            </a:pPr>
            <a:endParaRPr lang="nl-NL"/>
          </a:p>
        </c:txPr>
        <c:crossAx val="80268288"/>
        <c:crosses val="autoZero"/>
        <c:auto val="1"/>
        <c:lblAlgn val="ctr"/>
        <c:lblOffset val="100"/>
        <c:noMultiLvlLbl val="0"/>
      </c:catAx>
      <c:valAx>
        <c:axId val="80268288"/>
        <c:scaling>
          <c:orientation val="minMax"/>
        </c:scaling>
        <c:delete val="1"/>
        <c:axPos val="b"/>
        <c:numFmt formatCode="0%" sourceLinked="1"/>
        <c:majorTickMark val="none"/>
        <c:minorTickMark val="none"/>
        <c:tickLblPos val="none"/>
        <c:crossAx val="80266752"/>
        <c:crosses val="autoZero"/>
        <c:crossBetween val="between"/>
      </c:valAx>
    </c:plotArea>
    <c:legend>
      <c:legendPos val="t"/>
      <c:layout>
        <c:manualLayout>
          <c:xMode val="edge"/>
          <c:yMode val="edge"/>
          <c:x val="0.59431303929128376"/>
          <c:y val="4.6596365809602522E-4"/>
          <c:w val="0.39518199129370107"/>
          <c:h val="0.21270160673890259"/>
        </c:manualLayout>
      </c:layout>
      <c:overlay val="0"/>
    </c:legend>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rgbClr val="0070C0"/>
                </a:solidFill>
              </a:defRPr>
            </a:pPr>
            <a:r>
              <a:rPr lang="nl-NL" sz="1400" u="sng">
                <a:solidFill>
                  <a:srgbClr val="0070C0"/>
                </a:solidFill>
              </a:rPr>
              <a:t>Regelmogelijkheden</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6789964931888841"/>
          <c:y val="0.15191157651582218"/>
          <c:w val="0.6077344144344049"/>
          <c:h val="0.84808842348418156"/>
        </c:manualLayout>
      </c:layout>
      <c:bar3DChart>
        <c:barDir val="bar"/>
        <c:grouping val="percentStacked"/>
        <c:varyColors val="0"/>
        <c:ser>
          <c:idx val="0"/>
          <c:order val="0"/>
          <c:tx>
            <c:strRef>
              <c:f>Overzicht!$B$164</c:f>
              <c:strCache>
                <c:ptCount val="1"/>
                <c:pt idx="0">
                  <c:v>altijd</c:v>
                </c:pt>
              </c:strCache>
            </c:strRef>
          </c:tx>
          <c:spPr>
            <a:solidFill>
              <a:srgbClr val="92D050"/>
            </a:solidFill>
          </c:spPr>
          <c:invertIfNegative val="0"/>
          <c:dLbls>
            <c:dLbl>
              <c:idx val="1"/>
              <c:delete val="1"/>
            </c:dLbl>
            <c:txPr>
              <a:bodyPr/>
              <a:lstStyle/>
              <a:p>
                <a:pPr>
                  <a:defRPr sz="900"/>
                </a:pPr>
                <a:endParaRPr lang="nl-NL"/>
              </a:p>
            </c:txPr>
            <c:showLegendKey val="0"/>
            <c:showVal val="1"/>
            <c:showCatName val="0"/>
            <c:showSerName val="0"/>
            <c:showPercent val="0"/>
            <c:showBubbleSize val="0"/>
            <c:showLeaderLines val="0"/>
          </c:dLbls>
          <c:cat>
            <c:multiLvlStrRef>
              <c:f>Overzicht!$G$162:$J$163</c:f>
              <c:multiLvlStrCache>
                <c:ptCount val="4"/>
                <c:lvl>
                  <c:pt idx="0">
                    <c:v>Leerkrachten Wereldwijzer</c:v>
                  </c:pt>
                  <c:pt idx="1">
                    <c:v>Andere scholen</c:v>
                  </c:pt>
                  <c:pt idx="2">
                    <c:v>Leerkrachten Wereldwijzer</c:v>
                  </c:pt>
                  <c:pt idx="3">
                    <c:v>Andere scholen</c:v>
                  </c:pt>
                </c:lvl>
                <c:lvl>
                  <c:pt idx="0">
                    <c:v>Kunt u als het nodig is collega's om hulp vragen</c:v>
                  </c:pt>
                  <c:pt idx="2">
                    <c:v>Kunt u invloed uitoefenen op het werktempo?</c:v>
                  </c:pt>
                </c:lvl>
              </c:multiLvlStrCache>
            </c:multiLvlStrRef>
          </c:cat>
          <c:val>
            <c:numRef>
              <c:f>Overzicht!$G$164:$J$164</c:f>
              <c:numCache>
                <c:formatCode>0%</c:formatCode>
                <c:ptCount val="4"/>
                <c:pt idx="0">
                  <c:v>0.85710000000000064</c:v>
                </c:pt>
                <c:pt idx="1">
                  <c:v>0</c:v>
                </c:pt>
                <c:pt idx="2">
                  <c:v>0.28570000000000001</c:v>
                </c:pt>
                <c:pt idx="3">
                  <c:v>0.05</c:v>
                </c:pt>
              </c:numCache>
            </c:numRef>
          </c:val>
        </c:ser>
        <c:ser>
          <c:idx val="1"/>
          <c:order val="1"/>
          <c:tx>
            <c:strRef>
              <c:f>Overzicht!$B$165</c:f>
              <c:strCache>
                <c:ptCount val="1"/>
                <c:pt idx="0">
                  <c:v>vaak</c:v>
                </c:pt>
              </c:strCache>
            </c:strRef>
          </c:tx>
          <c:spPr>
            <a:solidFill>
              <a:srgbClr val="00B0F0"/>
            </a:solidFill>
          </c:spPr>
          <c:invertIfNegative val="0"/>
          <c:dLbls>
            <c:dLbl>
              <c:idx val="0"/>
              <c:delete val="1"/>
            </c:dLbl>
            <c:txPr>
              <a:bodyPr/>
              <a:lstStyle/>
              <a:p>
                <a:pPr>
                  <a:defRPr sz="900"/>
                </a:pPr>
                <a:endParaRPr lang="nl-NL"/>
              </a:p>
            </c:txPr>
            <c:showLegendKey val="0"/>
            <c:showVal val="1"/>
            <c:showCatName val="0"/>
            <c:showSerName val="0"/>
            <c:showPercent val="0"/>
            <c:showBubbleSize val="0"/>
            <c:showLeaderLines val="0"/>
          </c:dLbls>
          <c:cat>
            <c:multiLvlStrRef>
              <c:f>Overzicht!$G$162:$J$163</c:f>
              <c:multiLvlStrCache>
                <c:ptCount val="4"/>
                <c:lvl>
                  <c:pt idx="0">
                    <c:v>Leerkrachten Wereldwijzer</c:v>
                  </c:pt>
                  <c:pt idx="1">
                    <c:v>Andere scholen</c:v>
                  </c:pt>
                  <c:pt idx="2">
                    <c:v>Leerkrachten Wereldwijzer</c:v>
                  </c:pt>
                  <c:pt idx="3">
                    <c:v>Andere scholen</c:v>
                  </c:pt>
                </c:lvl>
                <c:lvl>
                  <c:pt idx="0">
                    <c:v>Kunt u als het nodig is collega's om hulp vragen</c:v>
                  </c:pt>
                  <c:pt idx="2">
                    <c:v>Kunt u invloed uitoefenen op het werktempo?</c:v>
                  </c:pt>
                </c:lvl>
              </c:multiLvlStrCache>
            </c:multiLvlStrRef>
          </c:cat>
          <c:val>
            <c:numRef>
              <c:f>Overzicht!$G$165:$J$165</c:f>
              <c:numCache>
                <c:formatCode>0%</c:formatCode>
                <c:ptCount val="4"/>
                <c:pt idx="0">
                  <c:v>0</c:v>
                </c:pt>
                <c:pt idx="1">
                  <c:v>0.12000000000000002</c:v>
                </c:pt>
                <c:pt idx="2">
                  <c:v>0.28570000000000001</c:v>
                </c:pt>
                <c:pt idx="3">
                  <c:v>0.24000000000000021</c:v>
                </c:pt>
              </c:numCache>
            </c:numRef>
          </c:val>
        </c:ser>
        <c:ser>
          <c:idx val="2"/>
          <c:order val="2"/>
          <c:tx>
            <c:strRef>
              <c:f>Overzicht!$B$166</c:f>
              <c:strCache>
                <c:ptCount val="1"/>
                <c:pt idx="0">
                  <c:v>soms</c:v>
                </c:pt>
              </c:strCache>
            </c:strRef>
          </c:tx>
          <c:spPr>
            <a:solidFill>
              <a:srgbClr val="FFC000"/>
            </a:solidFill>
          </c:spPr>
          <c:invertIfNegative val="0"/>
          <c:dLbls>
            <c:dLbl>
              <c:idx val="2"/>
              <c:tx>
                <c:rich>
                  <a:bodyPr/>
                  <a:lstStyle/>
                  <a:p>
                    <a:r>
                      <a:rPr lang="en-US"/>
                      <a:t>42%</a:t>
                    </a:r>
                  </a:p>
                </c:rich>
              </c:tx>
              <c:showLegendKey val="0"/>
              <c:showVal val="1"/>
              <c:showCatName val="0"/>
              <c:showSerName val="0"/>
              <c:showPercent val="0"/>
              <c:showBubbleSize val="0"/>
            </c:dLbl>
            <c:txPr>
              <a:bodyPr/>
              <a:lstStyle/>
              <a:p>
                <a:pPr>
                  <a:defRPr sz="900"/>
                </a:pPr>
                <a:endParaRPr lang="nl-NL"/>
              </a:p>
            </c:txPr>
            <c:showLegendKey val="0"/>
            <c:showVal val="1"/>
            <c:showCatName val="0"/>
            <c:showSerName val="0"/>
            <c:showPercent val="0"/>
            <c:showBubbleSize val="0"/>
            <c:showLeaderLines val="0"/>
          </c:dLbls>
          <c:cat>
            <c:multiLvlStrRef>
              <c:f>Overzicht!$G$162:$J$163</c:f>
              <c:multiLvlStrCache>
                <c:ptCount val="4"/>
                <c:lvl>
                  <c:pt idx="0">
                    <c:v>Leerkrachten Wereldwijzer</c:v>
                  </c:pt>
                  <c:pt idx="1">
                    <c:v>Andere scholen</c:v>
                  </c:pt>
                  <c:pt idx="2">
                    <c:v>Leerkrachten Wereldwijzer</c:v>
                  </c:pt>
                  <c:pt idx="3">
                    <c:v>Andere scholen</c:v>
                  </c:pt>
                </c:lvl>
                <c:lvl>
                  <c:pt idx="0">
                    <c:v>Kunt u als het nodig is collega's om hulp vragen</c:v>
                  </c:pt>
                  <c:pt idx="2">
                    <c:v>Kunt u invloed uitoefenen op het werktempo?</c:v>
                  </c:pt>
                </c:lvl>
              </c:multiLvlStrCache>
            </c:multiLvlStrRef>
          </c:cat>
          <c:val>
            <c:numRef>
              <c:f>Overzicht!$G$166:$J$166</c:f>
              <c:numCache>
                <c:formatCode>0%</c:formatCode>
                <c:ptCount val="4"/>
                <c:pt idx="0">
                  <c:v>0.14290000000000044</c:v>
                </c:pt>
                <c:pt idx="1">
                  <c:v>0.77000000000000435</c:v>
                </c:pt>
                <c:pt idx="2">
                  <c:v>0.42860000000000031</c:v>
                </c:pt>
                <c:pt idx="3">
                  <c:v>0.66000000000000503</c:v>
                </c:pt>
              </c:numCache>
            </c:numRef>
          </c:val>
        </c:ser>
        <c:ser>
          <c:idx val="3"/>
          <c:order val="3"/>
          <c:tx>
            <c:strRef>
              <c:f>Overzicht!$B$167</c:f>
              <c:strCache>
                <c:ptCount val="1"/>
                <c:pt idx="0">
                  <c:v>nooit</c:v>
                </c:pt>
              </c:strCache>
            </c:strRef>
          </c:tx>
          <c:spPr>
            <a:solidFill>
              <a:srgbClr val="FF0000"/>
            </a:solidFill>
          </c:spPr>
          <c:invertIfNegative val="0"/>
          <c:dLbls>
            <c:dLbl>
              <c:idx val="0"/>
              <c:delete val="1"/>
            </c:dLbl>
            <c:dLbl>
              <c:idx val="2"/>
              <c:delete val="1"/>
            </c:dLbl>
            <c:txPr>
              <a:bodyPr/>
              <a:lstStyle/>
              <a:p>
                <a:pPr>
                  <a:defRPr sz="900"/>
                </a:pPr>
                <a:endParaRPr lang="nl-NL"/>
              </a:p>
            </c:txPr>
            <c:showLegendKey val="0"/>
            <c:showVal val="1"/>
            <c:showCatName val="0"/>
            <c:showSerName val="0"/>
            <c:showPercent val="0"/>
            <c:showBubbleSize val="0"/>
            <c:showLeaderLines val="0"/>
          </c:dLbls>
          <c:cat>
            <c:multiLvlStrRef>
              <c:f>Overzicht!$G$162:$J$163</c:f>
              <c:multiLvlStrCache>
                <c:ptCount val="4"/>
                <c:lvl>
                  <c:pt idx="0">
                    <c:v>Leerkrachten Wereldwijzer</c:v>
                  </c:pt>
                  <c:pt idx="1">
                    <c:v>Andere scholen</c:v>
                  </c:pt>
                  <c:pt idx="2">
                    <c:v>Leerkrachten Wereldwijzer</c:v>
                  </c:pt>
                  <c:pt idx="3">
                    <c:v>Andere scholen</c:v>
                  </c:pt>
                </c:lvl>
                <c:lvl>
                  <c:pt idx="0">
                    <c:v>Kunt u als het nodig is collega's om hulp vragen</c:v>
                  </c:pt>
                  <c:pt idx="2">
                    <c:v>Kunt u invloed uitoefenen op het werktempo?</c:v>
                  </c:pt>
                </c:lvl>
              </c:multiLvlStrCache>
            </c:multiLvlStrRef>
          </c:cat>
          <c:val>
            <c:numRef>
              <c:f>Overzicht!$G$167:$J$167</c:f>
              <c:numCache>
                <c:formatCode>0%</c:formatCode>
                <c:ptCount val="4"/>
                <c:pt idx="0">
                  <c:v>0</c:v>
                </c:pt>
                <c:pt idx="1">
                  <c:v>0.11</c:v>
                </c:pt>
                <c:pt idx="2">
                  <c:v>0</c:v>
                </c:pt>
                <c:pt idx="3">
                  <c:v>0.05</c:v>
                </c:pt>
              </c:numCache>
            </c:numRef>
          </c:val>
        </c:ser>
        <c:dLbls>
          <c:showLegendKey val="0"/>
          <c:showVal val="1"/>
          <c:showCatName val="0"/>
          <c:showSerName val="0"/>
          <c:showPercent val="0"/>
          <c:showBubbleSize val="0"/>
        </c:dLbls>
        <c:gapWidth val="95"/>
        <c:gapDepth val="95"/>
        <c:shape val="box"/>
        <c:axId val="80186752"/>
        <c:axId val="80204928"/>
        <c:axId val="0"/>
      </c:bar3DChart>
      <c:catAx>
        <c:axId val="80186752"/>
        <c:scaling>
          <c:orientation val="minMax"/>
        </c:scaling>
        <c:delete val="0"/>
        <c:axPos val="l"/>
        <c:numFmt formatCode="General" sourceLinked="1"/>
        <c:majorTickMark val="none"/>
        <c:minorTickMark val="none"/>
        <c:tickLblPos val="nextTo"/>
        <c:txPr>
          <a:bodyPr/>
          <a:lstStyle/>
          <a:p>
            <a:pPr>
              <a:defRPr sz="900"/>
            </a:pPr>
            <a:endParaRPr lang="nl-NL"/>
          </a:p>
        </c:txPr>
        <c:crossAx val="80204928"/>
        <c:crosses val="autoZero"/>
        <c:auto val="1"/>
        <c:lblAlgn val="ctr"/>
        <c:lblOffset val="100"/>
        <c:noMultiLvlLbl val="0"/>
      </c:catAx>
      <c:valAx>
        <c:axId val="80204928"/>
        <c:scaling>
          <c:orientation val="minMax"/>
        </c:scaling>
        <c:delete val="1"/>
        <c:axPos val="b"/>
        <c:numFmt formatCode="0%" sourceLinked="1"/>
        <c:majorTickMark val="out"/>
        <c:minorTickMark val="none"/>
        <c:tickLblPos val="none"/>
        <c:crossAx val="80186752"/>
        <c:crosses val="autoZero"/>
        <c:crossBetween val="between"/>
      </c:valAx>
    </c:plotArea>
    <c:legend>
      <c:legendPos val="t"/>
      <c:layout>
        <c:manualLayout>
          <c:xMode val="edge"/>
          <c:yMode val="edge"/>
          <c:x val="0.83825274086259949"/>
          <c:y val="4.3858723492429984E-4"/>
          <c:w val="0.16079651670017198"/>
          <c:h val="0.20995128727080212"/>
        </c:manualLayout>
      </c:layout>
      <c:overlay val="0"/>
    </c:legend>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hoe leuk vind je gymnastiek?</a:t>
            </a:r>
          </a:p>
        </c:rich>
      </c:tx>
      <c:layout>
        <c:manualLayout>
          <c:xMode val="edge"/>
          <c:yMode val="edge"/>
          <c:x val="0.31727399504195236"/>
          <c:y val="0"/>
        </c:manualLayout>
      </c:layout>
      <c:overlay val="0"/>
    </c:title>
    <c:autoTitleDeleted val="0"/>
    <c:plotArea>
      <c:layout/>
      <c:barChart>
        <c:barDir val="bar"/>
        <c:grouping val="percentStacked"/>
        <c:varyColors val="0"/>
        <c:ser>
          <c:idx val="0"/>
          <c:order val="0"/>
          <c:tx>
            <c:strRef>
              <c:f>'generator leeftijd'!$C$21</c:f>
              <c:strCache>
                <c:ptCount val="1"/>
                <c:pt idx="0">
                  <c:v>vervelend</c:v>
                </c:pt>
              </c:strCache>
            </c:strRef>
          </c:tx>
          <c:spPr>
            <a:solidFill>
              <a:srgbClr val="FF0000"/>
            </a:solidFill>
          </c:spPr>
          <c:invertIfNegative val="0"/>
          <c:cat>
            <c:multiLvlStrRef>
              <c:f>'generator leeftijd'!$A$22:$B$24</c:f>
              <c:multiLvlStrCache>
                <c:ptCount val="3"/>
                <c:lvl>
                  <c:pt idx="0">
                    <c:v>alle leerlingen </c:v>
                  </c:pt>
                  <c:pt idx="1">
                    <c:v>leerlingen 10 en jonger</c:v>
                  </c:pt>
                  <c:pt idx="2">
                    <c:v>leerlingen 11 en ouder</c:v>
                  </c:pt>
                </c:lvl>
                <c:lvl>
                  <c:pt idx="0">
                    <c:v>Hoe leuk vind je  gymnastiek?</c:v>
                  </c:pt>
                </c:lvl>
              </c:multiLvlStrCache>
            </c:multiLvlStrRef>
          </c:cat>
          <c:val>
            <c:numRef>
              <c:f>'generator leeftijd'!$C$22:$C$24</c:f>
              <c:numCache>
                <c:formatCode>0%</c:formatCode>
                <c:ptCount val="3"/>
                <c:pt idx="0">
                  <c:v>3.2399999999999998E-2</c:v>
                </c:pt>
                <c:pt idx="1">
                  <c:v>2.7800000000000196E-2</c:v>
                </c:pt>
                <c:pt idx="2">
                  <c:v>3.6999999999999998E-2</c:v>
                </c:pt>
              </c:numCache>
            </c:numRef>
          </c:val>
        </c:ser>
        <c:ser>
          <c:idx val="1"/>
          <c:order val="1"/>
          <c:tx>
            <c:strRef>
              <c:f>'generator leeftijd'!$D$21</c:f>
              <c:strCache>
                <c:ptCount val="1"/>
                <c:pt idx="0">
                  <c:v>gaat wel </c:v>
                </c:pt>
              </c:strCache>
            </c:strRef>
          </c:tx>
          <c:spPr>
            <a:solidFill>
              <a:srgbClr val="FFC000"/>
            </a:solidFill>
          </c:spPr>
          <c:invertIfNegative val="0"/>
          <c:dLbls>
            <c:dLbl>
              <c:idx val="0"/>
              <c:layout>
                <c:manualLayout>
                  <c:x val="4.8022603142720615E-3"/>
                  <c:y val="-4.8571475922698684E-2"/>
                </c:manualLayout>
              </c:layout>
              <c:showLegendKey val="0"/>
              <c:showVal val="1"/>
              <c:showCatName val="0"/>
              <c:showSerName val="0"/>
              <c:showPercent val="0"/>
              <c:showBubbleSize val="0"/>
            </c:dLbl>
            <c:dLbl>
              <c:idx val="1"/>
              <c:layout>
                <c:manualLayout>
                  <c:x val="2.401130157136036E-3"/>
                  <c:y val="-5.9365137238854032E-2"/>
                </c:manualLayout>
              </c:layout>
              <c:showLegendKey val="0"/>
              <c:showVal val="1"/>
              <c:showCatName val="0"/>
              <c:showSerName val="0"/>
              <c:showPercent val="0"/>
              <c:showBubbleSize val="0"/>
            </c:dLbl>
            <c:dLbl>
              <c:idx val="2"/>
              <c:delete val="1"/>
            </c:dLbl>
            <c:showLegendKey val="0"/>
            <c:showVal val="1"/>
            <c:showCatName val="0"/>
            <c:showSerName val="0"/>
            <c:showPercent val="0"/>
            <c:showBubbleSize val="0"/>
            <c:showLeaderLines val="0"/>
          </c:dLbls>
          <c:cat>
            <c:multiLvlStrRef>
              <c:f>'generator leeftijd'!$A$22:$B$24</c:f>
              <c:multiLvlStrCache>
                <c:ptCount val="3"/>
                <c:lvl>
                  <c:pt idx="0">
                    <c:v>alle leerlingen </c:v>
                  </c:pt>
                  <c:pt idx="1">
                    <c:v>leerlingen 10 en jonger</c:v>
                  </c:pt>
                  <c:pt idx="2">
                    <c:v>leerlingen 11 en ouder</c:v>
                  </c:pt>
                </c:lvl>
                <c:lvl>
                  <c:pt idx="0">
                    <c:v>Hoe leuk vind je  gymnastiek?</c:v>
                  </c:pt>
                </c:lvl>
              </c:multiLvlStrCache>
            </c:multiLvlStrRef>
          </c:cat>
          <c:val>
            <c:numRef>
              <c:f>'generator leeftijd'!$D$22:$D$24</c:f>
              <c:numCache>
                <c:formatCode>0%</c:formatCode>
                <c:ptCount val="3"/>
                <c:pt idx="0">
                  <c:v>1.3899999999999999E-2</c:v>
                </c:pt>
                <c:pt idx="1">
                  <c:v>2.7800000000000196E-2</c:v>
                </c:pt>
                <c:pt idx="2">
                  <c:v>0</c:v>
                </c:pt>
              </c:numCache>
            </c:numRef>
          </c:val>
        </c:ser>
        <c:ser>
          <c:idx val="2"/>
          <c:order val="2"/>
          <c:tx>
            <c:strRef>
              <c:f>'generator leeftijd'!$E$21</c:f>
              <c:strCache>
                <c:ptCount val="1"/>
                <c:pt idx="0">
                  <c:v>leuk</c:v>
                </c:pt>
              </c:strCache>
            </c:strRef>
          </c:tx>
          <c:spPr>
            <a:solidFill>
              <a:srgbClr val="00B0F0"/>
            </a:solidFill>
          </c:spPr>
          <c:invertIfNegative val="0"/>
          <c:dLbls>
            <c:dLbl>
              <c:idx val="2"/>
              <c:layout>
                <c:manualLayout>
                  <c:x val="4.8022603142720615E-3"/>
                  <c:y val="-5.39683065807763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multiLvlStrRef>
              <c:f>'generator leeftijd'!$A$22:$B$24</c:f>
              <c:multiLvlStrCache>
                <c:ptCount val="3"/>
                <c:lvl>
                  <c:pt idx="0">
                    <c:v>alle leerlingen </c:v>
                  </c:pt>
                  <c:pt idx="1">
                    <c:v>leerlingen 10 en jonger</c:v>
                  </c:pt>
                  <c:pt idx="2">
                    <c:v>leerlingen 11 en ouder</c:v>
                  </c:pt>
                </c:lvl>
                <c:lvl>
                  <c:pt idx="0">
                    <c:v>Hoe leuk vind je  gymnastiek?</c:v>
                  </c:pt>
                </c:lvl>
              </c:multiLvlStrCache>
            </c:multiLvlStrRef>
          </c:cat>
          <c:val>
            <c:numRef>
              <c:f>'generator leeftijd'!$E$22:$E$24</c:f>
              <c:numCache>
                <c:formatCode>0%</c:formatCode>
                <c:ptCount val="3"/>
                <c:pt idx="0">
                  <c:v>0.10185</c:v>
                </c:pt>
                <c:pt idx="1">
                  <c:v>0.16669999999999999</c:v>
                </c:pt>
                <c:pt idx="2">
                  <c:v>3.6999999999999998E-2</c:v>
                </c:pt>
              </c:numCache>
            </c:numRef>
          </c:val>
        </c:ser>
        <c:ser>
          <c:idx val="3"/>
          <c:order val="3"/>
          <c:tx>
            <c:strRef>
              <c:f>'generator leeftijd'!$F$21</c:f>
              <c:strCache>
                <c:ptCount val="1"/>
                <c:pt idx="0">
                  <c:v>heel leuk</c:v>
                </c:pt>
              </c:strCache>
            </c:strRef>
          </c:tx>
          <c:spPr>
            <a:solidFill>
              <a:srgbClr val="92D050"/>
            </a:solidFill>
          </c:spPr>
          <c:invertIfNegative val="0"/>
          <c:dLbls>
            <c:dLbl>
              <c:idx val="0"/>
              <c:tx>
                <c:rich>
                  <a:bodyPr/>
                  <a:lstStyle/>
                  <a:p>
                    <a:r>
                      <a:rPr lang="en-US"/>
                      <a:t>86%</a:t>
                    </a:r>
                  </a:p>
                </c:rich>
              </c:tx>
              <c:showLegendKey val="0"/>
              <c:showVal val="1"/>
              <c:showCatName val="0"/>
              <c:showSerName val="0"/>
              <c:showPercent val="0"/>
              <c:showBubbleSize val="0"/>
            </c:dLbl>
            <c:dLbl>
              <c:idx val="1"/>
              <c:tx>
                <c:rich>
                  <a:bodyPr/>
                  <a:lstStyle/>
                  <a:p>
                    <a:r>
                      <a:rPr lang="en-US"/>
                      <a:t>77%</a:t>
                    </a:r>
                  </a:p>
                </c:rich>
              </c:tx>
              <c:showLegendKey val="0"/>
              <c:showVal val="1"/>
              <c:showCatName val="0"/>
              <c:showSerName val="0"/>
              <c:showPercent val="0"/>
              <c:showBubbleSize val="0"/>
            </c:dLbl>
            <c:dLbl>
              <c:idx val="2"/>
              <c:tx>
                <c:rich>
                  <a:bodyPr/>
                  <a:lstStyle/>
                  <a:p>
                    <a:r>
                      <a:rPr lang="en-US"/>
                      <a:t>92%</a:t>
                    </a:r>
                  </a:p>
                </c:rich>
              </c:tx>
              <c:showLegendKey val="0"/>
              <c:showVal val="1"/>
              <c:showCatName val="0"/>
              <c:showSerName val="0"/>
              <c:showPercent val="0"/>
              <c:showBubbleSize val="0"/>
            </c:dLbl>
            <c:showLegendKey val="0"/>
            <c:showVal val="1"/>
            <c:showCatName val="0"/>
            <c:showSerName val="0"/>
            <c:showPercent val="0"/>
            <c:showBubbleSize val="0"/>
            <c:showLeaderLines val="0"/>
          </c:dLbls>
          <c:cat>
            <c:multiLvlStrRef>
              <c:f>'generator leeftijd'!$A$22:$B$24</c:f>
              <c:multiLvlStrCache>
                <c:ptCount val="3"/>
                <c:lvl>
                  <c:pt idx="0">
                    <c:v>alle leerlingen </c:v>
                  </c:pt>
                  <c:pt idx="1">
                    <c:v>leerlingen 10 en jonger</c:v>
                  </c:pt>
                  <c:pt idx="2">
                    <c:v>leerlingen 11 en ouder</c:v>
                  </c:pt>
                </c:lvl>
                <c:lvl>
                  <c:pt idx="0">
                    <c:v>Hoe leuk vind je  gymnastiek?</c:v>
                  </c:pt>
                </c:lvl>
              </c:multiLvlStrCache>
            </c:multiLvlStrRef>
          </c:cat>
          <c:val>
            <c:numRef>
              <c:f>'generator leeftijd'!$F$22:$F$24</c:f>
              <c:numCache>
                <c:formatCode>0%</c:formatCode>
                <c:ptCount val="3"/>
                <c:pt idx="0">
                  <c:v>0.85185000000000344</c:v>
                </c:pt>
                <c:pt idx="1">
                  <c:v>0.77780000000000449</c:v>
                </c:pt>
                <c:pt idx="2">
                  <c:v>0.92589999999999995</c:v>
                </c:pt>
              </c:numCache>
            </c:numRef>
          </c:val>
        </c:ser>
        <c:dLbls>
          <c:showLegendKey val="0"/>
          <c:showVal val="1"/>
          <c:showCatName val="0"/>
          <c:showSerName val="0"/>
          <c:showPercent val="0"/>
          <c:showBubbleSize val="0"/>
        </c:dLbls>
        <c:gapWidth val="95"/>
        <c:overlap val="100"/>
        <c:axId val="76215808"/>
        <c:axId val="76217344"/>
      </c:barChart>
      <c:catAx>
        <c:axId val="76215808"/>
        <c:scaling>
          <c:orientation val="minMax"/>
        </c:scaling>
        <c:delete val="0"/>
        <c:axPos val="l"/>
        <c:majorTickMark val="none"/>
        <c:minorTickMark val="none"/>
        <c:tickLblPos val="nextTo"/>
        <c:crossAx val="76217344"/>
        <c:crosses val="autoZero"/>
        <c:auto val="1"/>
        <c:lblAlgn val="ctr"/>
        <c:lblOffset val="100"/>
        <c:noMultiLvlLbl val="0"/>
      </c:catAx>
      <c:valAx>
        <c:axId val="76217344"/>
        <c:scaling>
          <c:orientation val="minMax"/>
        </c:scaling>
        <c:delete val="1"/>
        <c:axPos val="b"/>
        <c:numFmt formatCode="0%" sourceLinked="1"/>
        <c:majorTickMark val="none"/>
        <c:minorTickMark val="none"/>
        <c:tickLblPos val="none"/>
        <c:crossAx val="76215808"/>
        <c:crosses val="autoZero"/>
        <c:crossBetween val="between"/>
      </c:valAx>
    </c:plotArea>
    <c:legend>
      <c:legendPos val="t"/>
      <c:overlay val="0"/>
    </c:legend>
    <c:plotVisOnly val="1"/>
    <c:dispBlanksAs val="gap"/>
    <c:showDLblsOverMax val="0"/>
  </c:chart>
  <c:txPr>
    <a:bodyPr/>
    <a:lstStyle/>
    <a:p>
      <a:pPr>
        <a:defRPr sz="900"/>
      </a:pPr>
      <a:endParaRPr lang="nl-NL"/>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solidFill>
                  <a:srgbClr val="0070C0"/>
                </a:solidFill>
              </a:defRPr>
            </a:pPr>
            <a:r>
              <a:rPr lang="nl-NL" sz="1200">
                <a:solidFill>
                  <a:srgbClr val="0070C0"/>
                </a:solidFill>
              </a:rPr>
              <a:t>Hoe beoordeelt u uw werkdruk?</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Overzicht!$E$170</c:f>
              <c:strCache>
                <c:ptCount val="1"/>
                <c:pt idx="0">
                  <c:v>Leerkrachten Wereldwijzer</c:v>
                </c:pt>
              </c:strCache>
            </c:strRef>
          </c:tx>
          <c:spPr>
            <a:solidFill>
              <a:srgbClr val="92D050"/>
            </a:solidFill>
          </c:spPr>
          <c:invertIfNegative val="0"/>
          <c:dLbls>
            <c:txPr>
              <a:bodyPr/>
              <a:lstStyle/>
              <a:p>
                <a:pPr>
                  <a:defRPr sz="1000" b="0">
                    <a:solidFill>
                      <a:srgbClr val="0000FF"/>
                    </a:solidFill>
                  </a:defRPr>
                </a:pPr>
                <a:endParaRPr lang="nl-NL"/>
              </a:p>
            </c:txPr>
            <c:showLegendKey val="0"/>
            <c:showVal val="1"/>
            <c:showCatName val="0"/>
            <c:showSerName val="0"/>
            <c:showPercent val="0"/>
            <c:showBubbleSize val="0"/>
            <c:showLeaderLines val="0"/>
          </c:dLbls>
          <c:cat>
            <c:strRef>
              <c:f>Overzicht!$B$171:$B$175</c:f>
              <c:strCache>
                <c:ptCount val="5"/>
                <c:pt idx="0">
                  <c:v>te hoog</c:v>
                </c:pt>
                <c:pt idx="1">
                  <c:v>hoog</c:v>
                </c:pt>
                <c:pt idx="2">
                  <c:v>goed</c:v>
                </c:pt>
                <c:pt idx="3">
                  <c:v>laag</c:v>
                </c:pt>
                <c:pt idx="4">
                  <c:v>te laag</c:v>
                </c:pt>
              </c:strCache>
            </c:strRef>
          </c:cat>
          <c:val>
            <c:numRef>
              <c:f>Overzicht!$E$171:$E$175</c:f>
              <c:numCache>
                <c:formatCode>0%</c:formatCode>
                <c:ptCount val="5"/>
                <c:pt idx="0">
                  <c:v>0</c:v>
                </c:pt>
                <c:pt idx="1">
                  <c:v>0.85710000000000064</c:v>
                </c:pt>
                <c:pt idx="2">
                  <c:v>0.14290000000000044</c:v>
                </c:pt>
                <c:pt idx="3">
                  <c:v>0</c:v>
                </c:pt>
                <c:pt idx="4">
                  <c:v>0</c:v>
                </c:pt>
              </c:numCache>
            </c:numRef>
          </c:val>
        </c:ser>
        <c:ser>
          <c:idx val="1"/>
          <c:order val="1"/>
          <c:tx>
            <c:strRef>
              <c:f>Overzicht!$F$170</c:f>
              <c:strCache>
                <c:ptCount val="1"/>
                <c:pt idx="0">
                  <c:v>Andere scholen</c:v>
                </c:pt>
              </c:strCache>
            </c:strRef>
          </c:tx>
          <c:spPr>
            <a:solidFill>
              <a:srgbClr val="4BACC6">
                <a:lumMod val="40000"/>
                <a:lumOff val="60000"/>
              </a:srgbClr>
            </a:solidFill>
          </c:spPr>
          <c:invertIfNegative val="0"/>
          <c:dPt>
            <c:idx val="2"/>
            <c:invertIfNegative val="0"/>
            <c:bubble3D val="0"/>
            <c:spPr>
              <a:solidFill>
                <a:srgbClr val="4BACC6">
                  <a:lumMod val="20000"/>
                  <a:lumOff val="80000"/>
                </a:srgbClr>
              </a:solidFill>
            </c:spPr>
          </c:dPt>
          <c:dLbls>
            <c:dLbl>
              <c:idx val="1"/>
              <c:layout>
                <c:manualLayout>
                  <c:x val="1.3202077196114487E-2"/>
                  <c:y val="0"/>
                </c:manualLayout>
              </c:layout>
              <c:showLegendKey val="0"/>
              <c:showVal val="1"/>
              <c:showCatName val="0"/>
              <c:showSerName val="0"/>
              <c:showPercent val="0"/>
              <c:showBubbleSize val="0"/>
            </c:dLbl>
            <c:txPr>
              <a:bodyPr/>
              <a:lstStyle/>
              <a:p>
                <a:pPr>
                  <a:defRPr sz="1000" b="0">
                    <a:solidFill>
                      <a:srgbClr val="0000FF"/>
                    </a:solidFill>
                  </a:defRPr>
                </a:pPr>
                <a:endParaRPr lang="nl-NL"/>
              </a:p>
            </c:txPr>
            <c:showLegendKey val="0"/>
            <c:showVal val="1"/>
            <c:showCatName val="0"/>
            <c:showSerName val="0"/>
            <c:showPercent val="0"/>
            <c:showBubbleSize val="0"/>
            <c:showLeaderLines val="0"/>
          </c:dLbls>
          <c:cat>
            <c:strRef>
              <c:f>Overzicht!$B$171:$B$175</c:f>
              <c:strCache>
                <c:ptCount val="5"/>
                <c:pt idx="0">
                  <c:v>te hoog</c:v>
                </c:pt>
                <c:pt idx="1">
                  <c:v>hoog</c:v>
                </c:pt>
                <c:pt idx="2">
                  <c:v>goed</c:v>
                </c:pt>
                <c:pt idx="3">
                  <c:v>laag</c:v>
                </c:pt>
                <c:pt idx="4">
                  <c:v>te laag</c:v>
                </c:pt>
              </c:strCache>
            </c:strRef>
          </c:cat>
          <c:val>
            <c:numRef>
              <c:f>Overzicht!$F$171:$F$175</c:f>
              <c:numCache>
                <c:formatCode>0%</c:formatCode>
                <c:ptCount val="5"/>
                <c:pt idx="0">
                  <c:v>0.05</c:v>
                </c:pt>
                <c:pt idx="1">
                  <c:v>0.62000000000000388</c:v>
                </c:pt>
                <c:pt idx="2">
                  <c:v>0.29000000000000031</c:v>
                </c:pt>
                <c:pt idx="3">
                  <c:v>4.0000000000000022E-2</c:v>
                </c:pt>
                <c:pt idx="4">
                  <c:v>0</c:v>
                </c:pt>
              </c:numCache>
            </c:numRef>
          </c:val>
        </c:ser>
        <c:dLbls>
          <c:showLegendKey val="0"/>
          <c:showVal val="1"/>
          <c:showCatName val="0"/>
          <c:showSerName val="0"/>
          <c:showPercent val="0"/>
          <c:showBubbleSize val="0"/>
        </c:dLbls>
        <c:gapWidth val="150"/>
        <c:shape val="box"/>
        <c:axId val="80301440"/>
        <c:axId val="80323712"/>
        <c:axId val="0"/>
      </c:bar3DChart>
      <c:catAx>
        <c:axId val="80301440"/>
        <c:scaling>
          <c:orientation val="minMax"/>
        </c:scaling>
        <c:delete val="0"/>
        <c:axPos val="b"/>
        <c:majorTickMark val="none"/>
        <c:minorTickMark val="none"/>
        <c:tickLblPos val="nextTo"/>
        <c:crossAx val="80323712"/>
        <c:crosses val="autoZero"/>
        <c:auto val="1"/>
        <c:lblAlgn val="ctr"/>
        <c:lblOffset val="100"/>
        <c:noMultiLvlLbl val="0"/>
      </c:catAx>
      <c:valAx>
        <c:axId val="80323712"/>
        <c:scaling>
          <c:orientation val="minMax"/>
        </c:scaling>
        <c:delete val="1"/>
        <c:axPos val="l"/>
        <c:numFmt formatCode="0%" sourceLinked="1"/>
        <c:majorTickMark val="out"/>
        <c:minorTickMark val="none"/>
        <c:tickLblPos val="none"/>
        <c:crossAx val="80301440"/>
        <c:crosses val="autoZero"/>
        <c:crossBetween val="between"/>
      </c:valAx>
    </c:plotArea>
    <c:legend>
      <c:legendPos val="t"/>
      <c:overlay val="0"/>
      <c:txPr>
        <a:bodyPr/>
        <a:lstStyle/>
        <a:p>
          <a:pPr>
            <a:defRPr sz="900"/>
          </a:pPr>
          <a:endParaRPr lang="nl-NL"/>
        </a:p>
      </c:txPr>
    </c:legend>
    <c:plotVisOnly val="1"/>
    <c:dispBlanksAs val="gap"/>
    <c:showDLblsOverMax val="0"/>
  </c:chart>
  <c:spPr>
    <a:effectLst>
      <a:outerShdw blurRad="50800" dist="38100" dir="2700000" algn="tl" rotWithShape="0">
        <a:prstClr val="black">
          <a:alpha val="40000"/>
        </a:prstClr>
      </a:outerShdw>
    </a:effectLst>
  </c:sp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solidFill>
                  <a:srgbClr val="0070C0"/>
                </a:solidFill>
              </a:defRPr>
            </a:pPr>
            <a:r>
              <a:rPr lang="nl-NL" sz="1200">
                <a:solidFill>
                  <a:srgbClr val="0070C0"/>
                </a:solidFill>
              </a:rPr>
              <a:t>Is de werkdruk veranderd ten opzichte van een jaar geleden?</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Overzicht!$E$179</c:f>
              <c:strCache>
                <c:ptCount val="1"/>
                <c:pt idx="0">
                  <c:v>Leerkrachten Wereldwijzer</c:v>
                </c:pt>
              </c:strCache>
            </c:strRef>
          </c:tx>
          <c:spPr>
            <a:solidFill>
              <a:srgbClr val="92D050"/>
            </a:solidFill>
          </c:spPr>
          <c:invertIfNegative val="0"/>
          <c:dLbls>
            <c:txPr>
              <a:bodyPr/>
              <a:lstStyle/>
              <a:p>
                <a:pPr>
                  <a:defRPr sz="1000" b="0">
                    <a:solidFill>
                      <a:srgbClr val="0000FF"/>
                    </a:solidFill>
                  </a:defRPr>
                </a:pPr>
                <a:endParaRPr lang="nl-NL"/>
              </a:p>
            </c:txPr>
            <c:showLegendKey val="0"/>
            <c:showVal val="1"/>
            <c:showCatName val="0"/>
            <c:showSerName val="0"/>
            <c:showPercent val="0"/>
            <c:showBubbleSize val="0"/>
            <c:showLeaderLines val="0"/>
          </c:dLbls>
          <c:cat>
            <c:strRef>
              <c:f>Overzicht!$B$180:$B$183</c:f>
              <c:strCache>
                <c:ptCount val="4"/>
                <c:pt idx="0">
                  <c:v>toegenomen</c:v>
                </c:pt>
                <c:pt idx="1">
                  <c:v>gelijk gebleven</c:v>
                </c:pt>
                <c:pt idx="2">
                  <c:v>afgenomen</c:v>
                </c:pt>
                <c:pt idx="3">
                  <c:v>niet van toepassing</c:v>
                </c:pt>
              </c:strCache>
            </c:strRef>
          </c:cat>
          <c:val>
            <c:numRef>
              <c:f>Overzicht!$E$180:$E$183</c:f>
              <c:numCache>
                <c:formatCode>0%</c:formatCode>
                <c:ptCount val="4"/>
                <c:pt idx="0">
                  <c:v>0.14290000000000044</c:v>
                </c:pt>
                <c:pt idx="1">
                  <c:v>0.42860000000000031</c:v>
                </c:pt>
                <c:pt idx="2">
                  <c:v>0.42860000000000031</c:v>
                </c:pt>
                <c:pt idx="3">
                  <c:v>0</c:v>
                </c:pt>
              </c:numCache>
            </c:numRef>
          </c:val>
        </c:ser>
        <c:ser>
          <c:idx val="1"/>
          <c:order val="1"/>
          <c:tx>
            <c:strRef>
              <c:f>Overzicht!$F$179</c:f>
              <c:strCache>
                <c:ptCount val="1"/>
                <c:pt idx="0">
                  <c:v>Andere scholen</c:v>
                </c:pt>
              </c:strCache>
            </c:strRef>
          </c:tx>
          <c:spPr>
            <a:solidFill>
              <a:srgbClr val="4BACC6">
                <a:lumMod val="20000"/>
                <a:lumOff val="80000"/>
              </a:srgbClr>
            </a:solidFill>
          </c:spPr>
          <c:invertIfNegative val="0"/>
          <c:dLbls>
            <c:txPr>
              <a:bodyPr/>
              <a:lstStyle/>
              <a:p>
                <a:pPr>
                  <a:defRPr sz="1000" b="0">
                    <a:solidFill>
                      <a:srgbClr val="0000FF"/>
                    </a:solidFill>
                  </a:defRPr>
                </a:pPr>
                <a:endParaRPr lang="nl-NL"/>
              </a:p>
            </c:txPr>
            <c:showLegendKey val="0"/>
            <c:showVal val="1"/>
            <c:showCatName val="0"/>
            <c:showSerName val="0"/>
            <c:showPercent val="0"/>
            <c:showBubbleSize val="0"/>
            <c:showLeaderLines val="0"/>
          </c:dLbls>
          <c:cat>
            <c:strRef>
              <c:f>Overzicht!$B$180:$B$183</c:f>
              <c:strCache>
                <c:ptCount val="4"/>
                <c:pt idx="0">
                  <c:v>toegenomen</c:v>
                </c:pt>
                <c:pt idx="1">
                  <c:v>gelijk gebleven</c:v>
                </c:pt>
                <c:pt idx="2">
                  <c:v>afgenomen</c:v>
                </c:pt>
                <c:pt idx="3">
                  <c:v>niet van toepassing</c:v>
                </c:pt>
              </c:strCache>
            </c:strRef>
          </c:cat>
          <c:val>
            <c:numRef>
              <c:f>Overzicht!$F$180:$F$183</c:f>
              <c:numCache>
                <c:formatCode>0%</c:formatCode>
                <c:ptCount val="4"/>
                <c:pt idx="0">
                  <c:v>0.27</c:v>
                </c:pt>
                <c:pt idx="1">
                  <c:v>0.5</c:v>
                </c:pt>
                <c:pt idx="2">
                  <c:v>0.17</c:v>
                </c:pt>
                <c:pt idx="3">
                  <c:v>6.0000000000000032E-2</c:v>
                </c:pt>
              </c:numCache>
            </c:numRef>
          </c:val>
        </c:ser>
        <c:dLbls>
          <c:showLegendKey val="0"/>
          <c:showVal val="1"/>
          <c:showCatName val="0"/>
          <c:showSerName val="0"/>
          <c:showPercent val="0"/>
          <c:showBubbleSize val="0"/>
        </c:dLbls>
        <c:gapWidth val="150"/>
        <c:shape val="box"/>
        <c:axId val="80489472"/>
        <c:axId val="80491264"/>
        <c:axId val="0"/>
      </c:bar3DChart>
      <c:catAx>
        <c:axId val="80489472"/>
        <c:scaling>
          <c:orientation val="minMax"/>
        </c:scaling>
        <c:delete val="0"/>
        <c:axPos val="b"/>
        <c:numFmt formatCode="General" sourceLinked="1"/>
        <c:majorTickMark val="none"/>
        <c:minorTickMark val="none"/>
        <c:tickLblPos val="nextTo"/>
        <c:crossAx val="80491264"/>
        <c:crosses val="autoZero"/>
        <c:auto val="1"/>
        <c:lblAlgn val="ctr"/>
        <c:lblOffset val="100"/>
        <c:noMultiLvlLbl val="0"/>
      </c:catAx>
      <c:valAx>
        <c:axId val="80491264"/>
        <c:scaling>
          <c:orientation val="minMax"/>
        </c:scaling>
        <c:delete val="1"/>
        <c:axPos val="l"/>
        <c:numFmt formatCode="0%" sourceLinked="1"/>
        <c:majorTickMark val="out"/>
        <c:minorTickMark val="none"/>
        <c:tickLblPos val="none"/>
        <c:crossAx val="80489472"/>
        <c:crosses val="autoZero"/>
        <c:crossBetween val="between"/>
      </c:valAx>
    </c:plotArea>
    <c:legend>
      <c:legendPos val="t"/>
      <c:overlay val="0"/>
    </c:legend>
    <c:plotVisOnly val="1"/>
    <c:dispBlanksAs val="gap"/>
    <c:showDLblsOverMax val="0"/>
  </c:chart>
  <c:spPr>
    <a:effectLst>
      <a:outerShdw blurRad="50800" dist="38100" dir="2700000" algn="tl" rotWithShape="0">
        <a:prstClr val="black">
          <a:alpha val="40000"/>
        </a:prstClr>
      </a:outerShdw>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hoe leuk vind je expressie?</a:t>
            </a:r>
          </a:p>
        </c:rich>
      </c:tx>
      <c:layout>
        <c:manualLayout>
          <c:xMode val="edge"/>
          <c:yMode val="edge"/>
          <c:x val="0.33806936180032315"/>
          <c:y val="4.7441385183082455E-3"/>
        </c:manualLayout>
      </c:layout>
      <c:overlay val="0"/>
    </c:title>
    <c:autoTitleDeleted val="0"/>
    <c:plotArea>
      <c:layout/>
      <c:barChart>
        <c:barDir val="bar"/>
        <c:grouping val="percentStacked"/>
        <c:varyColors val="0"/>
        <c:ser>
          <c:idx val="0"/>
          <c:order val="0"/>
          <c:tx>
            <c:strRef>
              <c:f>'generator leeftijd'!$C$25</c:f>
              <c:strCache>
                <c:ptCount val="1"/>
                <c:pt idx="0">
                  <c:v>vervelend</c:v>
                </c:pt>
              </c:strCache>
            </c:strRef>
          </c:tx>
          <c:spPr>
            <a:solidFill>
              <a:srgbClr val="FF0000"/>
            </a:solidFill>
          </c:spPr>
          <c:invertIfNegative val="0"/>
          <c:dLbls>
            <c:dLbl>
              <c:idx val="1"/>
              <c:delete val="1"/>
            </c:dLbl>
            <c:showLegendKey val="0"/>
            <c:showVal val="1"/>
            <c:showCatName val="0"/>
            <c:showSerName val="0"/>
            <c:showPercent val="0"/>
            <c:showBubbleSize val="0"/>
            <c:showLeaderLines val="0"/>
          </c:dLbls>
          <c:cat>
            <c:multiLvlStrRef>
              <c:f>'generator leeftijd'!$A$26:$B$28</c:f>
              <c:multiLvlStrCache>
                <c:ptCount val="3"/>
                <c:lvl>
                  <c:pt idx="0">
                    <c:v>alle leerlingen </c:v>
                  </c:pt>
                  <c:pt idx="1">
                    <c:v>leerlingen 10 en jonger</c:v>
                  </c:pt>
                  <c:pt idx="2">
                    <c:v>leerlingen 11 en ouder</c:v>
                  </c:pt>
                </c:lvl>
                <c:lvl>
                  <c:pt idx="0">
                    <c:v>Hoe leuk vind je expressie?</c:v>
                  </c:pt>
                </c:lvl>
              </c:multiLvlStrCache>
            </c:multiLvlStrRef>
          </c:cat>
          <c:val>
            <c:numRef>
              <c:f>'generator leeftijd'!$C$26:$C$28</c:f>
              <c:numCache>
                <c:formatCode>0%</c:formatCode>
                <c:ptCount val="3"/>
                <c:pt idx="0">
                  <c:v>1.8499999999999999E-2</c:v>
                </c:pt>
                <c:pt idx="1">
                  <c:v>0</c:v>
                </c:pt>
                <c:pt idx="2">
                  <c:v>3.6999999999999998E-2</c:v>
                </c:pt>
              </c:numCache>
            </c:numRef>
          </c:val>
        </c:ser>
        <c:ser>
          <c:idx val="1"/>
          <c:order val="1"/>
          <c:tx>
            <c:strRef>
              <c:f>'generator leeftijd'!$D$25</c:f>
              <c:strCache>
                <c:ptCount val="1"/>
                <c:pt idx="0">
                  <c:v>gaat wel </c:v>
                </c:pt>
              </c:strCache>
            </c:strRef>
          </c:tx>
          <c:spPr>
            <a:solidFill>
              <a:srgbClr val="FFC000"/>
            </a:solidFill>
          </c:spPr>
          <c:invertIfNegative val="0"/>
          <c:dLbls>
            <c:dLbl>
              <c:idx val="0"/>
              <c:layout>
                <c:manualLayout>
                  <c:x val="2.4020911432819092E-3"/>
                  <c:y val="-4.0374680669883728E-2"/>
                </c:manualLayout>
              </c:layout>
              <c:showLegendKey val="0"/>
              <c:showVal val="1"/>
              <c:showCatName val="0"/>
              <c:showSerName val="0"/>
              <c:showPercent val="0"/>
              <c:showBubbleSize val="0"/>
            </c:dLbl>
            <c:dLbl>
              <c:idx val="1"/>
              <c:layout>
                <c:manualLayout>
                  <c:x val="-4.8041822865637551E-3"/>
                  <c:y val="-1.1535623048538272E-2"/>
                </c:manualLayout>
              </c:layout>
              <c:showLegendKey val="0"/>
              <c:showVal val="1"/>
              <c:showCatName val="0"/>
              <c:showSerName val="0"/>
              <c:showPercent val="0"/>
              <c:showBubbleSize val="0"/>
            </c:dLbl>
            <c:dLbl>
              <c:idx val="2"/>
              <c:layout>
                <c:manualLayout>
                  <c:x val="2.4020911432819092E-3"/>
                  <c:y val="-5.76781152426908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multiLvlStrRef>
              <c:f>'generator leeftijd'!$A$26:$B$28</c:f>
              <c:multiLvlStrCache>
                <c:ptCount val="3"/>
                <c:lvl>
                  <c:pt idx="0">
                    <c:v>alle leerlingen </c:v>
                  </c:pt>
                  <c:pt idx="1">
                    <c:v>leerlingen 10 en jonger</c:v>
                  </c:pt>
                  <c:pt idx="2">
                    <c:v>leerlingen 11 en ouder</c:v>
                  </c:pt>
                </c:lvl>
                <c:lvl>
                  <c:pt idx="0">
                    <c:v>Hoe leuk vind je expressie?</c:v>
                  </c:pt>
                </c:lvl>
              </c:multiLvlStrCache>
            </c:multiLvlStrRef>
          </c:cat>
          <c:val>
            <c:numRef>
              <c:f>'generator leeftijd'!$D$26:$D$28</c:f>
              <c:numCache>
                <c:formatCode>0%</c:formatCode>
                <c:ptCount val="3"/>
                <c:pt idx="0">
                  <c:v>3.2399999999999998E-2</c:v>
                </c:pt>
                <c:pt idx="1">
                  <c:v>2.7800000000000196E-2</c:v>
                </c:pt>
                <c:pt idx="2">
                  <c:v>3.6999999999999998E-2</c:v>
                </c:pt>
              </c:numCache>
            </c:numRef>
          </c:val>
        </c:ser>
        <c:ser>
          <c:idx val="2"/>
          <c:order val="2"/>
          <c:tx>
            <c:strRef>
              <c:f>'generator leeftijd'!$E$25</c:f>
              <c:strCache>
                <c:ptCount val="1"/>
                <c:pt idx="0">
                  <c:v>leuk</c:v>
                </c:pt>
              </c:strCache>
            </c:strRef>
          </c:tx>
          <c:spPr>
            <a:solidFill>
              <a:srgbClr val="00B0F0"/>
            </a:solidFill>
          </c:spPr>
          <c:invertIfNegative val="0"/>
          <c:cat>
            <c:multiLvlStrRef>
              <c:f>'generator leeftijd'!$A$26:$B$28</c:f>
              <c:multiLvlStrCache>
                <c:ptCount val="3"/>
                <c:lvl>
                  <c:pt idx="0">
                    <c:v>alle leerlingen </c:v>
                  </c:pt>
                  <c:pt idx="1">
                    <c:v>leerlingen 10 en jonger</c:v>
                  </c:pt>
                  <c:pt idx="2">
                    <c:v>leerlingen 11 en ouder</c:v>
                  </c:pt>
                </c:lvl>
                <c:lvl>
                  <c:pt idx="0">
                    <c:v>Hoe leuk vind je expressie?</c:v>
                  </c:pt>
                </c:lvl>
              </c:multiLvlStrCache>
            </c:multiLvlStrRef>
          </c:cat>
          <c:val>
            <c:numRef>
              <c:f>'generator leeftijd'!$E$26:$E$28</c:f>
              <c:numCache>
                <c:formatCode>0%</c:formatCode>
                <c:ptCount val="3"/>
                <c:pt idx="0">
                  <c:v>0.1111</c:v>
                </c:pt>
                <c:pt idx="1">
                  <c:v>0.1111</c:v>
                </c:pt>
                <c:pt idx="2">
                  <c:v>0.1111</c:v>
                </c:pt>
              </c:numCache>
            </c:numRef>
          </c:val>
        </c:ser>
        <c:ser>
          <c:idx val="3"/>
          <c:order val="3"/>
          <c:tx>
            <c:strRef>
              <c:f>'generator leeftijd'!$F$25</c:f>
              <c:strCache>
                <c:ptCount val="1"/>
                <c:pt idx="0">
                  <c:v>heel leuk</c:v>
                </c:pt>
              </c:strCache>
            </c:strRef>
          </c:tx>
          <c:spPr>
            <a:solidFill>
              <a:srgbClr val="92D050"/>
            </a:solidFill>
          </c:spPr>
          <c:invertIfNegative val="0"/>
          <c:cat>
            <c:multiLvlStrRef>
              <c:f>'generator leeftijd'!$A$26:$B$28</c:f>
              <c:multiLvlStrCache>
                <c:ptCount val="3"/>
                <c:lvl>
                  <c:pt idx="0">
                    <c:v>alle leerlingen </c:v>
                  </c:pt>
                  <c:pt idx="1">
                    <c:v>leerlingen 10 en jonger</c:v>
                  </c:pt>
                  <c:pt idx="2">
                    <c:v>leerlingen 11 en ouder</c:v>
                  </c:pt>
                </c:lvl>
                <c:lvl>
                  <c:pt idx="0">
                    <c:v>Hoe leuk vind je expressie?</c:v>
                  </c:pt>
                </c:lvl>
              </c:multiLvlStrCache>
            </c:multiLvlStrRef>
          </c:cat>
          <c:val>
            <c:numRef>
              <c:f>'generator leeftijd'!$F$26:$F$28</c:f>
              <c:numCache>
                <c:formatCode>0%</c:formatCode>
                <c:ptCount val="3"/>
                <c:pt idx="0">
                  <c:v>0.83795000000000064</c:v>
                </c:pt>
                <c:pt idx="1">
                  <c:v>0.86110000000000064</c:v>
                </c:pt>
                <c:pt idx="2">
                  <c:v>0.81480000000000063</c:v>
                </c:pt>
              </c:numCache>
            </c:numRef>
          </c:val>
        </c:ser>
        <c:dLbls>
          <c:showLegendKey val="0"/>
          <c:showVal val="1"/>
          <c:showCatName val="0"/>
          <c:showSerName val="0"/>
          <c:showPercent val="0"/>
          <c:showBubbleSize val="0"/>
        </c:dLbls>
        <c:gapWidth val="95"/>
        <c:overlap val="100"/>
        <c:axId val="76292096"/>
        <c:axId val="76293632"/>
      </c:barChart>
      <c:catAx>
        <c:axId val="76292096"/>
        <c:scaling>
          <c:orientation val="minMax"/>
        </c:scaling>
        <c:delete val="0"/>
        <c:axPos val="l"/>
        <c:majorTickMark val="none"/>
        <c:minorTickMark val="none"/>
        <c:tickLblPos val="nextTo"/>
        <c:crossAx val="76293632"/>
        <c:crosses val="autoZero"/>
        <c:auto val="1"/>
        <c:lblAlgn val="ctr"/>
        <c:lblOffset val="100"/>
        <c:noMultiLvlLbl val="0"/>
      </c:catAx>
      <c:valAx>
        <c:axId val="76293632"/>
        <c:scaling>
          <c:orientation val="minMax"/>
        </c:scaling>
        <c:delete val="1"/>
        <c:axPos val="b"/>
        <c:numFmt formatCode="0%" sourceLinked="1"/>
        <c:majorTickMark val="none"/>
        <c:minorTickMark val="none"/>
        <c:tickLblPos val="none"/>
        <c:crossAx val="76292096"/>
        <c:crosses val="autoZero"/>
        <c:crossBetween val="between"/>
      </c:valAx>
    </c:plotArea>
    <c:legend>
      <c:legendPos val="t"/>
      <c:overlay val="0"/>
    </c:legend>
    <c:plotVisOnly val="1"/>
    <c:dispBlanksAs val="gap"/>
    <c:showDLblsOverMax val="0"/>
  </c:chart>
  <c:txPr>
    <a:bodyPr/>
    <a:lstStyle/>
    <a:p>
      <a:pPr>
        <a:defRPr sz="900" baseline="0"/>
      </a:pPr>
      <a:endParaRPr lang="nl-N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nl-NL"/>
              <a:t>De juf of meneer</a:t>
            </a:r>
          </a:p>
        </c:rich>
      </c:tx>
      <c:layout>
        <c:manualLayout>
          <c:xMode val="edge"/>
          <c:yMode val="edge"/>
          <c:x val="0.39810071327118823"/>
          <c:y val="0"/>
        </c:manualLayout>
      </c:layout>
      <c:overlay val="0"/>
    </c:title>
    <c:autoTitleDeleted val="0"/>
    <c:plotArea>
      <c:layout>
        <c:manualLayout>
          <c:layoutTarget val="inner"/>
          <c:xMode val="edge"/>
          <c:yMode val="edge"/>
          <c:x val="0.25838735107830818"/>
          <c:y val="0.10909276925926772"/>
          <c:w val="0.7416126197219074"/>
          <c:h val="0.86270215183310062"/>
        </c:manualLayout>
      </c:layout>
      <c:barChart>
        <c:barDir val="bar"/>
        <c:grouping val="stacked"/>
        <c:varyColors val="0"/>
        <c:ser>
          <c:idx val="0"/>
          <c:order val="0"/>
          <c:tx>
            <c:strRef>
              <c:f>'generator leeftijd'!$C$31</c:f>
              <c:strCache>
                <c:ptCount val="1"/>
                <c:pt idx="0">
                  <c:v>minder</c:v>
                </c:pt>
              </c:strCache>
            </c:strRef>
          </c:tx>
          <c:spPr>
            <a:solidFill>
              <a:srgbClr val="FF0000"/>
            </a:solidFill>
          </c:spPr>
          <c:invertIfNegative val="0"/>
          <c:dPt>
            <c:idx val="2"/>
            <c:invertIfNegative val="0"/>
            <c:bubble3D val="0"/>
            <c:spPr>
              <a:solidFill>
                <a:srgbClr val="FF7C80"/>
              </a:solidFill>
            </c:spPr>
          </c:dPt>
          <c:dLbls>
            <c:dLbl>
              <c:idx val="2"/>
              <c:delete val="1"/>
            </c:dLbl>
            <c:showLegendKey val="0"/>
            <c:showVal val="1"/>
            <c:showCatName val="0"/>
            <c:showSerName val="0"/>
            <c:showPercent val="0"/>
            <c:showBubbleSize val="0"/>
            <c:showLeaderLines val="0"/>
          </c:dLbls>
          <c:cat>
            <c:multiLvlStrRef>
              <c:f>'generator leeftijd'!$A$32:$B$34</c:f>
              <c:multiLvlStrCache>
                <c:ptCount val="3"/>
                <c:lvl>
                  <c:pt idx="0">
                    <c:v>alle leerlingen </c:v>
                  </c:pt>
                  <c:pt idx="1">
                    <c:v>leerlingen 10 en jonger</c:v>
                  </c:pt>
                  <c:pt idx="2">
                    <c:v>leerlingen 11 en ouder</c:v>
                  </c:pt>
                </c:lvl>
                <c:lvl>
                  <c:pt idx="0">
                    <c:v>Vind je de juf of meneer aardig?</c:v>
                  </c:pt>
                </c:lvl>
              </c:multiLvlStrCache>
            </c:multiLvlStrRef>
          </c:cat>
          <c:val>
            <c:numRef>
              <c:f>'generator leeftijd'!$C$32:$C$34</c:f>
              <c:numCache>
                <c:formatCode>0%</c:formatCode>
                <c:ptCount val="3"/>
                <c:pt idx="0">
                  <c:v>1.3899999999999999E-2</c:v>
                </c:pt>
                <c:pt idx="1">
                  <c:v>2.7800000000000102E-2</c:v>
                </c:pt>
                <c:pt idx="2">
                  <c:v>0</c:v>
                </c:pt>
              </c:numCache>
            </c:numRef>
          </c:val>
        </c:ser>
        <c:ser>
          <c:idx val="1"/>
          <c:order val="1"/>
          <c:tx>
            <c:strRef>
              <c:f>'generator leeftijd'!$D$31</c:f>
              <c:strCache>
                <c:ptCount val="1"/>
                <c:pt idx="0">
                  <c:v>een beetje</c:v>
                </c:pt>
              </c:strCache>
            </c:strRef>
          </c:tx>
          <c:spPr>
            <a:solidFill>
              <a:srgbClr val="FFC000"/>
            </a:solidFill>
          </c:spPr>
          <c:invertIfNegative val="0"/>
          <c:dLbls>
            <c:dLbl>
              <c:idx val="0"/>
              <c:layout>
                <c:manualLayout>
                  <c:x val="4.6901439763409845E-3"/>
                  <c:y val="-4.7925613410114962E-2"/>
                </c:manualLayout>
              </c:layout>
              <c:showLegendKey val="0"/>
              <c:showVal val="1"/>
              <c:showCatName val="0"/>
              <c:showSerName val="0"/>
              <c:showPercent val="0"/>
              <c:showBubbleSize val="0"/>
            </c:dLbl>
            <c:dLbl>
              <c:idx val="1"/>
              <c:layout>
                <c:manualLayout>
                  <c:x val="0"/>
                  <c:y val="-4.7925613410114962E-2"/>
                </c:manualLayout>
              </c:layout>
              <c:showLegendKey val="0"/>
              <c:showVal val="1"/>
              <c:showCatName val="0"/>
              <c:showSerName val="0"/>
              <c:showPercent val="0"/>
              <c:showBubbleSize val="0"/>
            </c:dLbl>
            <c:dLbl>
              <c:idx val="2"/>
              <c:layout>
                <c:manualLayout>
                  <c:x val="2.3450719881705066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multiLvlStrRef>
              <c:f>'generator leeftijd'!$A$32:$B$34</c:f>
              <c:multiLvlStrCache>
                <c:ptCount val="3"/>
                <c:lvl>
                  <c:pt idx="0">
                    <c:v>alle leerlingen </c:v>
                  </c:pt>
                  <c:pt idx="1">
                    <c:v>leerlingen 10 en jonger</c:v>
                  </c:pt>
                  <c:pt idx="2">
                    <c:v>leerlingen 11 en ouder</c:v>
                  </c:pt>
                </c:lvl>
                <c:lvl>
                  <c:pt idx="0">
                    <c:v>Vind je de juf of meneer aardig?</c:v>
                  </c:pt>
                </c:lvl>
              </c:multiLvlStrCache>
            </c:multiLvlStrRef>
          </c:cat>
          <c:val>
            <c:numRef>
              <c:f>'generator leeftijd'!$D$32:$D$34</c:f>
              <c:numCache>
                <c:formatCode>0%</c:formatCode>
                <c:ptCount val="3"/>
                <c:pt idx="0">
                  <c:v>4.6299999999999987E-2</c:v>
                </c:pt>
                <c:pt idx="1">
                  <c:v>5.5600000000000004E-2</c:v>
                </c:pt>
                <c:pt idx="2">
                  <c:v>3.6999999999999998E-2</c:v>
                </c:pt>
              </c:numCache>
            </c:numRef>
          </c:val>
        </c:ser>
        <c:ser>
          <c:idx val="2"/>
          <c:order val="2"/>
          <c:tx>
            <c:strRef>
              <c:f>'generator leeftijd'!$E$31</c:f>
              <c:strCache>
                <c:ptCount val="1"/>
                <c:pt idx="0">
                  <c:v>ja</c:v>
                </c:pt>
              </c:strCache>
            </c:strRef>
          </c:tx>
          <c:spPr>
            <a:solidFill>
              <a:srgbClr val="92D050"/>
            </a:solidFill>
          </c:spPr>
          <c:invertIfNegative val="0"/>
          <c:dLbls>
            <c:dLbl>
              <c:idx val="1"/>
              <c:tx>
                <c:rich>
                  <a:bodyPr/>
                  <a:lstStyle/>
                  <a:p>
                    <a:r>
                      <a:rPr lang="en-US"/>
                      <a:t>91%</a:t>
                    </a:r>
                  </a:p>
                </c:rich>
              </c:tx>
              <c:showLegendKey val="0"/>
              <c:showVal val="1"/>
              <c:showCatName val="0"/>
              <c:showSerName val="0"/>
              <c:showPercent val="0"/>
              <c:showBubbleSize val="0"/>
            </c:dLbl>
            <c:showLegendKey val="0"/>
            <c:showVal val="1"/>
            <c:showCatName val="0"/>
            <c:showSerName val="0"/>
            <c:showPercent val="0"/>
            <c:showBubbleSize val="0"/>
            <c:showLeaderLines val="0"/>
          </c:dLbls>
          <c:cat>
            <c:multiLvlStrRef>
              <c:f>'generator leeftijd'!$A$32:$B$34</c:f>
              <c:multiLvlStrCache>
                <c:ptCount val="3"/>
                <c:lvl>
                  <c:pt idx="0">
                    <c:v>alle leerlingen </c:v>
                  </c:pt>
                  <c:pt idx="1">
                    <c:v>leerlingen 10 en jonger</c:v>
                  </c:pt>
                  <c:pt idx="2">
                    <c:v>leerlingen 11 en ouder</c:v>
                  </c:pt>
                </c:lvl>
                <c:lvl>
                  <c:pt idx="0">
                    <c:v>Vind je de juf of meneer aardig?</c:v>
                  </c:pt>
                </c:lvl>
              </c:multiLvlStrCache>
            </c:multiLvlStrRef>
          </c:cat>
          <c:val>
            <c:numRef>
              <c:f>'generator leeftijd'!$E$32:$E$34</c:f>
              <c:numCache>
                <c:formatCode>0%</c:formatCode>
                <c:ptCount val="3"/>
                <c:pt idx="0">
                  <c:v>0.93985000000000063</c:v>
                </c:pt>
                <c:pt idx="1">
                  <c:v>0.91670000000000063</c:v>
                </c:pt>
                <c:pt idx="2">
                  <c:v>0.96300000000000063</c:v>
                </c:pt>
              </c:numCache>
            </c:numRef>
          </c:val>
        </c:ser>
        <c:dLbls>
          <c:showLegendKey val="0"/>
          <c:showVal val="1"/>
          <c:showCatName val="0"/>
          <c:showSerName val="0"/>
          <c:showPercent val="0"/>
          <c:showBubbleSize val="0"/>
        </c:dLbls>
        <c:gapWidth val="95"/>
        <c:overlap val="100"/>
        <c:axId val="76329728"/>
        <c:axId val="76331264"/>
      </c:barChart>
      <c:catAx>
        <c:axId val="76329728"/>
        <c:scaling>
          <c:orientation val="minMax"/>
        </c:scaling>
        <c:delete val="0"/>
        <c:axPos val="l"/>
        <c:majorTickMark val="none"/>
        <c:minorTickMark val="none"/>
        <c:tickLblPos val="nextTo"/>
        <c:crossAx val="76331264"/>
        <c:crosses val="autoZero"/>
        <c:auto val="1"/>
        <c:lblAlgn val="ctr"/>
        <c:lblOffset val="100"/>
        <c:noMultiLvlLbl val="0"/>
      </c:catAx>
      <c:valAx>
        <c:axId val="76331264"/>
        <c:scaling>
          <c:orientation val="minMax"/>
        </c:scaling>
        <c:delete val="1"/>
        <c:axPos val="b"/>
        <c:numFmt formatCode="0%" sourceLinked="1"/>
        <c:majorTickMark val="none"/>
        <c:minorTickMark val="none"/>
        <c:tickLblPos val="none"/>
        <c:crossAx val="76329728"/>
        <c:crosses val="autoZero"/>
        <c:crossBetween val="between"/>
      </c:valAx>
    </c:plotArea>
    <c:legend>
      <c:legendPos val="t"/>
      <c:layout>
        <c:manualLayout>
          <c:xMode val="edge"/>
          <c:yMode val="edge"/>
          <c:x val="0.63177476525275444"/>
          <c:y val="4.6081387278142372E-2"/>
          <c:w val="0.35190076393951647"/>
          <c:h val="0.11543531803235788"/>
        </c:manualLayout>
      </c:layout>
      <c:overlay val="0"/>
    </c:legend>
    <c:plotVisOnly val="1"/>
    <c:dispBlanksAs val="gap"/>
    <c:showDLblsOverMax val="0"/>
  </c:chart>
  <c:txPr>
    <a:bodyPr/>
    <a:lstStyle/>
    <a:p>
      <a:pPr>
        <a:defRPr sz="900"/>
      </a:pPr>
      <a:endParaRPr lang="nl-N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nl-NL"/>
              <a:t>De juf of meneer</a:t>
            </a:r>
          </a:p>
        </c:rich>
      </c:tx>
      <c:layout>
        <c:manualLayout>
          <c:xMode val="edge"/>
          <c:yMode val="edge"/>
          <c:x val="0.38743874323810923"/>
          <c:y val="0"/>
        </c:manualLayout>
      </c:layout>
      <c:overlay val="0"/>
    </c:title>
    <c:autoTitleDeleted val="0"/>
    <c:plotArea>
      <c:layout>
        <c:manualLayout>
          <c:layoutTarget val="inner"/>
          <c:xMode val="edge"/>
          <c:yMode val="edge"/>
          <c:x val="0.25838738027809288"/>
          <c:y val="0.10909278568918616"/>
          <c:w val="0.64955168005574093"/>
          <c:h val="0.86270215183310062"/>
        </c:manualLayout>
      </c:layout>
      <c:barChart>
        <c:barDir val="bar"/>
        <c:grouping val="percentStacked"/>
        <c:varyColors val="0"/>
        <c:ser>
          <c:idx val="0"/>
          <c:order val="0"/>
          <c:tx>
            <c:strRef>
              <c:f>'generator leeftijd'!$C$31</c:f>
              <c:strCache>
                <c:ptCount val="1"/>
                <c:pt idx="0">
                  <c:v>minder</c:v>
                </c:pt>
              </c:strCache>
            </c:strRef>
          </c:tx>
          <c:spPr>
            <a:solidFill>
              <a:srgbClr val="FF0000"/>
            </a:solidFill>
          </c:spPr>
          <c:invertIfNegative val="0"/>
          <c:dPt>
            <c:idx val="2"/>
            <c:invertIfNegative val="0"/>
            <c:bubble3D val="0"/>
            <c:spPr>
              <a:solidFill>
                <a:srgbClr val="FF7C80"/>
              </a:solidFill>
            </c:spPr>
          </c:dPt>
          <c:dLbls>
            <c:dLbl>
              <c:idx val="2"/>
              <c:delete val="1"/>
            </c:dLbl>
            <c:showLegendKey val="0"/>
            <c:showVal val="1"/>
            <c:showCatName val="0"/>
            <c:showSerName val="0"/>
            <c:showPercent val="0"/>
            <c:showBubbleSize val="0"/>
            <c:showLeaderLines val="0"/>
          </c:dLbls>
          <c:cat>
            <c:multiLvlStrRef>
              <c:f>'generator leeftijd'!$A$35:$B$40</c:f>
              <c:multiLvlStrCache>
                <c:ptCount val="6"/>
                <c:lvl>
                  <c:pt idx="0">
                    <c:v>alle leerlingen </c:v>
                  </c:pt>
                  <c:pt idx="1">
                    <c:v>leerlingen 10 en jonger</c:v>
                  </c:pt>
                  <c:pt idx="2">
                    <c:v>leerlingen 11 en ouder</c:v>
                  </c:pt>
                  <c:pt idx="3">
                    <c:v>alle leerlingen </c:v>
                  </c:pt>
                  <c:pt idx="4">
                    <c:v>leerlingen 10 en jonger</c:v>
                  </c:pt>
                  <c:pt idx="5">
                    <c:v>leerlingen 11 en ouder</c:v>
                  </c:pt>
                </c:lvl>
                <c:lvl>
                  <c:pt idx="0">
                    <c:v>Legt de juf of meneer goed uit?</c:v>
                  </c:pt>
                  <c:pt idx="3">
                    <c:v>Luistert de juf of meneer goed naar je?</c:v>
                  </c:pt>
                </c:lvl>
              </c:multiLvlStrCache>
            </c:multiLvlStrRef>
          </c:cat>
          <c:val>
            <c:numRef>
              <c:f>'generator leeftijd'!$C$35:$C$40</c:f>
              <c:numCache>
                <c:formatCode>0%</c:formatCode>
                <c:ptCount val="6"/>
                <c:pt idx="0">
                  <c:v>2.7800000000000196E-2</c:v>
                </c:pt>
                <c:pt idx="1">
                  <c:v>5.5600000000000004E-2</c:v>
                </c:pt>
                <c:pt idx="2">
                  <c:v>0</c:v>
                </c:pt>
                <c:pt idx="3">
                  <c:v>3.2399999999999998E-2</c:v>
                </c:pt>
                <c:pt idx="4">
                  <c:v>2.7800000000000196E-2</c:v>
                </c:pt>
                <c:pt idx="5">
                  <c:v>3.6999999999999998E-2</c:v>
                </c:pt>
              </c:numCache>
            </c:numRef>
          </c:val>
        </c:ser>
        <c:ser>
          <c:idx val="1"/>
          <c:order val="1"/>
          <c:tx>
            <c:strRef>
              <c:f>'generator leeftijd'!$D$31</c:f>
              <c:strCache>
                <c:ptCount val="1"/>
                <c:pt idx="0">
                  <c:v>een beetje</c:v>
                </c:pt>
              </c:strCache>
            </c:strRef>
          </c:tx>
          <c:spPr>
            <a:solidFill>
              <a:srgbClr val="FFC000"/>
            </a:solidFill>
          </c:spPr>
          <c:invertIfNegative val="0"/>
          <c:dLbls>
            <c:dLbl>
              <c:idx val="0"/>
              <c:layout>
                <c:manualLayout>
                  <c:x val="4.6869141357330424E-3"/>
                  <c:y val="-3.4722222222222224E-2"/>
                </c:manualLayout>
              </c:layout>
              <c:showLegendKey val="0"/>
              <c:showVal val="1"/>
              <c:showCatName val="0"/>
              <c:showSerName val="0"/>
              <c:showPercent val="0"/>
              <c:showBubbleSize val="0"/>
            </c:dLbl>
            <c:dLbl>
              <c:idx val="2"/>
              <c:layout>
                <c:manualLayout>
                  <c:x val="-2.1263023601956212E-3"/>
                  <c:y val="4.2835724994646131E-3"/>
                </c:manualLayout>
              </c:layout>
              <c:showLegendKey val="0"/>
              <c:showVal val="1"/>
              <c:showCatName val="0"/>
              <c:showSerName val="0"/>
              <c:showPercent val="0"/>
              <c:showBubbleSize val="0"/>
            </c:dLbl>
            <c:dLbl>
              <c:idx val="3"/>
              <c:layout>
                <c:manualLayout>
                  <c:x val="2.3434570678665407E-3"/>
                  <c:y val="-4.0509259259259259E-2"/>
                </c:manualLayout>
              </c:layout>
              <c:showLegendKey val="0"/>
              <c:showVal val="1"/>
              <c:showCatName val="0"/>
              <c:showSerName val="0"/>
              <c:showPercent val="0"/>
              <c:showBubbleSize val="0"/>
            </c:dLbl>
            <c:dLbl>
              <c:idx val="4"/>
              <c:layout>
                <c:manualLayout>
                  <c:x val="0"/>
                  <c:y val="-3.4722222222222224E-2"/>
                </c:manualLayout>
              </c:layout>
              <c:showLegendKey val="0"/>
              <c:showVal val="1"/>
              <c:showCatName val="0"/>
              <c:showSerName val="0"/>
              <c:showPercent val="0"/>
              <c:showBubbleSize val="0"/>
            </c:dLbl>
            <c:dLbl>
              <c:idx val="5"/>
              <c:layout>
                <c:manualLayout>
                  <c:x val="4.6869141357330424E-3"/>
                  <c:y val="-4.62962962962965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multiLvlStrRef>
              <c:f>'generator leeftijd'!$A$35:$B$40</c:f>
              <c:multiLvlStrCache>
                <c:ptCount val="6"/>
                <c:lvl>
                  <c:pt idx="0">
                    <c:v>alle leerlingen </c:v>
                  </c:pt>
                  <c:pt idx="1">
                    <c:v>leerlingen 10 en jonger</c:v>
                  </c:pt>
                  <c:pt idx="2">
                    <c:v>leerlingen 11 en ouder</c:v>
                  </c:pt>
                  <c:pt idx="3">
                    <c:v>alle leerlingen </c:v>
                  </c:pt>
                  <c:pt idx="4">
                    <c:v>leerlingen 10 en jonger</c:v>
                  </c:pt>
                  <c:pt idx="5">
                    <c:v>leerlingen 11 en ouder</c:v>
                  </c:pt>
                </c:lvl>
                <c:lvl>
                  <c:pt idx="0">
                    <c:v>Legt de juf of meneer goed uit?</c:v>
                  </c:pt>
                  <c:pt idx="3">
                    <c:v>Luistert de juf of meneer goed naar je?</c:v>
                  </c:pt>
                </c:lvl>
              </c:multiLvlStrCache>
            </c:multiLvlStrRef>
          </c:cat>
          <c:val>
            <c:numRef>
              <c:f>'generator leeftijd'!$D$35:$D$40</c:f>
              <c:numCache>
                <c:formatCode>0%</c:formatCode>
                <c:ptCount val="6"/>
                <c:pt idx="0">
                  <c:v>6.0149999999999995E-2</c:v>
                </c:pt>
                <c:pt idx="1">
                  <c:v>8.3300000000000041E-2</c:v>
                </c:pt>
                <c:pt idx="2">
                  <c:v>3.6999999999999998E-2</c:v>
                </c:pt>
                <c:pt idx="3">
                  <c:v>6.0149999999999995E-2</c:v>
                </c:pt>
                <c:pt idx="4">
                  <c:v>8.3300000000000041E-2</c:v>
                </c:pt>
                <c:pt idx="5">
                  <c:v>3.6999999999999998E-2</c:v>
                </c:pt>
              </c:numCache>
            </c:numRef>
          </c:val>
        </c:ser>
        <c:ser>
          <c:idx val="2"/>
          <c:order val="2"/>
          <c:tx>
            <c:strRef>
              <c:f>'generator leeftijd'!$E$31</c:f>
              <c:strCache>
                <c:ptCount val="1"/>
                <c:pt idx="0">
                  <c:v>ja</c:v>
                </c:pt>
              </c:strCache>
            </c:strRef>
          </c:tx>
          <c:spPr>
            <a:solidFill>
              <a:srgbClr val="92D050"/>
            </a:solidFill>
          </c:spPr>
          <c:invertIfNegative val="0"/>
          <c:dLbls>
            <c:dLbl>
              <c:idx val="5"/>
              <c:tx>
                <c:rich>
                  <a:bodyPr/>
                  <a:lstStyle/>
                  <a:p>
                    <a:r>
                      <a:rPr lang="en-US"/>
                      <a:t>92%</a:t>
                    </a:r>
                  </a:p>
                </c:rich>
              </c:tx>
              <c:showLegendKey val="0"/>
              <c:showVal val="1"/>
              <c:showCatName val="0"/>
              <c:showSerName val="0"/>
              <c:showPercent val="0"/>
              <c:showBubbleSize val="0"/>
            </c:dLbl>
            <c:showLegendKey val="0"/>
            <c:showVal val="1"/>
            <c:showCatName val="0"/>
            <c:showSerName val="0"/>
            <c:showPercent val="0"/>
            <c:showBubbleSize val="0"/>
            <c:showLeaderLines val="0"/>
          </c:dLbls>
          <c:cat>
            <c:multiLvlStrRef>
              <c:f>'generator leeftijd'!$A$35:$B$40</c:f>
              <c:multiLvlStrCache>
                <c:ptCount val="6"/>
                <c:lvl>
                  <c:pt idx="0">
                    <c:v>alle leerlingen </c:v>
                  </c:pt>
                  <c:pt idx="1">
                    <c:v>leerlingen 10 en jonger</c:v>
                  </c:pt>
                  <c:pt idx="2">
                    <c:v>leerlingen 11 en ouder</c:v>
                  </c:pt>
                  <c:pt idx="3">
                    <c:v>alle leerlingen </c:v>
                  </c:pt>
                  <c:pt idx="4">
                    <c:v>leerlingen 10 en jonger</c:v>
                  </c:pt>
                  <c:pt idx="5">
                    <c:v>leerlingen 11 en ouder</c:v>
                  </c:pt>
                </c:lvl>
                <c:lvl>
                  <c:pt idx="0">
                    <c:v>Legt de juf of meneer goed uit?</c:v>
                  </c:pt>
                  <c:pt idx="3">
                    <c:v>Luistert de juf of meneer goed naar je?</c:v>
                  </c:pt>
                </c:lvl>
              </c:multiLvlStrCache>
            </c:multiLvlStrRef>
          </c:cat>
          <c:val>
            <c:numRef>
              <c:f>'generator leeftijd'!$E$35:$E$40</c:f>
              <c:numCache>
                <c:formatCode>0%</c:formatCode>
                <c:ptCount val="6"/>
                <c:pt idx="0">
                  <c:v>0.91205000000000003</c:v>
                </c:pt>
                <c:pt idx="1">
                  <c:v>0.86110000000000064</c:v>
                </c:pt>
                <c:pt idx="2">
                  <c:v>0.96300000000000063</c:v>
                </c:pt>
                <c:pt idx="3">
                  <c:v>0.90739999999999998</c:v>
                </c:pt>
                <c:pt idx="4">
                  <c:v>0.88890000000000002</c:v>
                </c:pt>
                <c:pt idx="5">
                  <c:v>0.92589999999999995</c:v>
                </c:pt>
              </c:numCache>
            </c:numRef>
          </c:val>
        </c:ser>
        <c:dLbls>
          <c:showLegendKey val="0"/>
          <c:showVal val="1"/>
          <c:showCatName val="0"/>
          <c:showSerName val="0"/>
          <c:showPercent val="0"/>
          <c:showBubbleSize val="0"/>
        </c:dLbls>
        <c:gapWidth val="95"/>
        <c:overlap val="100"/>
        <c:axId val="77587584"/>
        <c:axId val="77589120"/>
      </c:barChart>
      <c:catAx>
        <c:axId val="77587584"/>
        <c:scaling>
          <c:orientation val="minMax"/>
        </c:scaling>
        <c:delete val="0"/>
        <c:axPos val="l"/>
        <c:majorTickMark val="none"/>
        <c:minorTickMark val="none"/>
        <c:tickLblPos val="nextTo"/>
        <c:crossAx val="77589120"/>
        <c:crosses val="autoZero"/>
        <c:auto val="1"/>
        <c:lblAlgn val="ctr"/>
        <c:lblOffset val="100"/>
        <c:noMultiLvlLbl val="0"/>
      </c:catAx>
      <c:valAx>
        <c:axId val="77589120"/>
        <c:scaling>
          <c:orientation val="minMax"/>
        </c:scaling>
        <c:delete val="1"/>
        <c:axPos val="b"/>
        <c:numFmt formatCode="0%" sourceLinked="1"/>
        <c:majorTickMark val="none"/>
        <c:minorTickMark val="none"/>
        <c:tickLblPos val="none"/>
        <c:crossAx val="77587584"/>
        <c:crosses val="autoZero"/>
        <c:crossBetween val="between"/>
      </c:valAx>
    </c:plotArea>
    <c:legend>
      <c:legendPos val="t"/>
      <c:layout>
        <c:manualLayout>
          <c:xMode val="edge"/>
          <c:yMode val="edge"/>
          <c:x val="0.59141604592732167"/>
          <c:y val="3.2457337135706906E-3"/>
          <c:w val="0.40076474200567447"/>
          <c:h val="0.10333962160979832"/>
        </c:manualLayout>
      </c:layout>
      <c:overlay val="0"/>
    </c:legend>
    <c:plotVisOnly val="1"/>
    <c:dispBlanksAs val="gap"/>
    <c:showDLblsOverMax val="0"/>
  </c:chart>
  <c:txPr>
    <a:bodyPr/>
    <a:lstStyle/>
    <a:p>
      <a:pPr>
        <a:defRPr sz="900" baseline="0"/>
      </a:pPr>
      <a:endParaRPr lang="nl-NL"/>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chemeClr val="accent1">
                    <a:lumMod val="75000"/>
                  </a:schemeClr>
                </a:solidFill>
                <a:latin typeface="+mn-lt"/>
                <a:ea typeface="+mn-ea"/>
                <a:cs typeface="+mn-cs"/>
              </a:defRPr>
            </a:pPr>
            <a:r>
              <a:rPr lang="nl-NL" sz="1200" b="1" i="0" baseline="0">
                <a:solidFill>
                  <a:schemeClr val="accent1">
                    <a:lumMod val="75000"/>
                  </a:schemeClr>
                </a:solidFill>
              </a:rPr>
              <a:t>De juf of meneer</a:t>
            </a:r>
            <a:endParaRPr lang="nl-NL" sz="1200">
              <a:solidFill>
                <a:schemeClr val="accent1">
                  <a:lumMod val="75000"/>
                </a:schemeClr>
              </a:solidFill>
            </a:endParaRPr>
          </a:p>
        </c:rich>
      </c:tx>
      <c:layout>
        <c:manualLayout>
          <c:xMode val="edge"/>
          <c:yMode val="edge"/>
          <c:x val="0.38022603816744727"/>
          <c:y val="8.8358484023444775E-3"/>
        </c:manualLayout>
      </c:layout>
      <c:overlay val="0"/>
    </c:title>
    <c:autoTitleDeleted val="0"/>
    <c:plotArea>
      <c:layout>
        <c:manualLayout>
          <c:layoutTarget val="inner"/>
          <c:xMode val="edge"/>
          <c:yMode val="edge"/>
          <c:x val="0.33421480551048716"/>
          <c:y val="0.15127724520220262"/>
          <c:w val="0.6336026966427436"/>
          <c:h val="0.82671208837441279"/>
        </c:manualLayout>
      </c:layout>
      <c:barChart>
        <c:barDir val="bar"/>
        <c:grouping val="percentStacked"/>
        <c:varyColors val="0"/>
        <c:ser>
          <c:idx val="0"/>
          <c:order val="0"/>
          <c:tx>
            <c:strRef>
              <c:f>'generator leeftijd'!$C$41</c:f>
              <c:strCache>
                <c:ptCount val="1"/>
                <c:pt idx="0">
                  <c:v>bijna nooit</c:v>
                </c:pt>
              </c:strCache>
            </c:strRef>
          </c:tx>
          <c:spPr>
            <a:solidFill>
              <a:srgbClr val="FF0000"/>
            </a:solidFill>
          </c:spPr>
          <c:invertIfNegative val="0"/>
          <c:dLbls>
            <c:dLbl>
              <c:idx val="0"/>
              <c:delete val="1"/>
            </c:dLbl>
            <c:dLbl>
              <c:idx val="2"/>
              <c:delete val="1"/>
            </c:dLbl>
            <c:dLbl>
              <c:idx val="3"/>
              <c:delete val="1"/>
            </c:dLbl>
            <c:dLbl>
              <c:idx val="5"/>
              <c:layout>
                <c:manualLayout>
                  <c:x val="8.5052094407824796E-3"/>
                  <c:y val="0"/>
                </c:manualLayout>
              </c:layout>
              <c:showLegendKey val="0"/>
              <c:showVal val="1"/>
              <c:showCatName val="0"/>
              <c:showSerName val="0"/>
              <c:showPercent val="0"/>
              <c:showBubbleSize val="0"/>
            </c:dLbl>
            <c:dLbl>
              <c:idx val="6"/>
              <c:delete val="1"/>
            </c:dLbl>
            <c:dLbl>
              <c:idx val="8"/>
              <c:delete val="1"/>
            </c:dLbl>
            <c:showLegendKey val="0"/>
            <c:showVal val="1"/>
            <c:showCatName val="0"/>
            <c:showSerName val="0"/>
            <c:showPercent val="0"/>
            <c:showBubbleSize val="0"/>
            <c:showLeaderLines val="0"/>
          </c:dLbls>
          <c:cat>
            <c:multiLvlStrRef>
              <c:f>'generator leeftijd'!$A$42:$B$50</c:f>
              <c:multiLvlStrCache>
                <c:ptCount val="9"/>
                <c:lvl>
                  <c:pt idx="0">
                    <c:v>alle leerlingen </c:v>
                  </c:pt>
                  <c:pt idx="1">
                    <c:v>leerlingen 10 en jonger</c:v>
                  </c:pt>
                  <c:pt idx="2">
                    <c:v>leerlingen 11 en ouder</c:v>
                  </c:pt>
                  <c:pt idx="3">
                    <c:v>alle leerlingen </c:v>
                  </c:pt>
                  <c:pt idx="4">
                    <c:v>leerlingen 10 en jonger</c:v>
                  </c:pt>
                  <c:pt idx="5">
                    <c:v>leerlingen 11 en ouder</c:v>
                  </c:pt>
                  <c:pt idx="6">
                    <c:v>alle leerlingen </c:v>
                  </c:pt>
                  <c:pt idx="7">
                    <c:v>leerlingen 10 en jonger</c:v>
                  </c:pt>
                  <c:pt idx="8">
                    <c:v>leerlingen 11 en ouder</c:v>
                  </c:pt>
                </c:lvl>
                <c:lvl>
                  <c:pt idx="0">
                    <c:v>Helpt de juf of meneer je als dat nodig is?</c:v>
                  </c:pt>
                  <c:pt idx="3">
                    <c:v>Ziet de juf of de meneer het als jij je best doet?</c:v>
                  </c:pt>
                  <c:pt idx="6">
                    <c:v>Zorgt de juf of de meneer dat pestkoppen ophouden met pesten?</c:v>
                  </c:pt>
                </c:lvl>
              </c:multiLvlStrCache>
            </c:multiLvlStrRef>
          </c:cat>
          <c:val>
            <c:numRef>
              <c:f>'generator leeftijd'!$C$42:$C$50</c:f>
              <c:numCache>
                <c:formatCode>0%</c:formatCode>
                <c:ptCount val="9"/>
                <c:pt idx="0">
                  <c:v>1.3899999999999999E-2</c:v>
                </c:pt>
                <c:pt idx="1">
                  <c:v>2.7800000000000196E-2</c:v>
                </c:pt>
                <c:pt idx="2">
                  <c:v>0</c:v>
                </c:pt>
                <c:pt idx="3">
                  <c:v>4.6299999999999987E-2</c:v>
                </c:pt>
                <c:pt idx="4">
                  <c:v>5.5600000000000004E-2</c:v>
                </c:pt>
                <c:pt idx="5">
                  <c:v>3.6999999999999998E-2</c:v>
                </c:pt>
                <c:pt idx="6">
                  <c:v>4.165E-2</c:v>
                </c:pt>
                <c:pt idx="7">
                  <c:v>8.3300000000000041E-2</c:v>
                </c:pt>
                <c:pt idx="8">
                  <c:v>0</c:v>
                </c:pt>
              </c:numCache>
            </c:numRef>
          </c:val>
        </c:ser>
        <c:ser>
          <c:idx val="1"/>
          <c:order val="1"/>
          <c:tx>
            <c:strRef>
              <c:f>'generator leeftijd'!$D$41</c:f>
              <c:strCache>
                <c:ptCount val="1"/>
                <c:pt idx="0">
                  <c:v>soms</c:v>
                </c:pt>
              </c:strCache>
            </c:strRef>
          </c:tx>
          <c:spPr>
            <a:solidFill>
              <a:srgbClr val="FFC000"/>
            </a:solidFill>
          </c:spPr>
          <c:invertIfNegative val="0"/>
          <c:dLbls>
            <c:dLbl>
              <c:idx val="5"/>
              <c:tx>
                <c:rich>
                  <a:bodyPr/>
                  <a:lstStyle/>
                  <a:p>
                    <a:r>
                      <a:rPr lang="en-US"/>
                      <a:t>18%</a:t>
                    </a:r>
                  </a:p>
                </c:rich>
              </c:tx>
              <c:showLegendKey val="0"/>
              <c:showVal val="1"/>
              <c:showCatName val="0"/>
              <c:showSerName val="0"/>
              <c:showPercent val="0"/>
              <c:showBubbleSize val="0"/>
            </c:dLbl>
            <c:showLegendKey val="0"/>
            <c:showVal val="1"/>
            <c:showCatName val="0"/>
            <c:showSerName val="0"/>
            <c:showPercent val="0"/>
            <c:showBubbleSize val="0"/>
            <c:showLeaderLines val="0"/>
          </c:dLbls>
          <c:cat>
            <c:multiLvlStrRef>
              <c:f>'generator leeftijd'!$A$42:$B$50</c:f>
              <c:multiLvlStrCache>
                <c:ptCount val="9"/>
                <c:lvl>
                  <c:pt idx="0">
                    <c:v>alle leerlingen </c:v>
                  </c:pt>
                  <c:pt idx="1">
                    <c:v>leerlingen 10 en jonger</c:v>
                  </c:pt>
                  <c:pt idx="2">
                    <c:v>leerlingen 11 en ouder</c:v>
                  </c:pt>
                  <c:pt idx="3">
                    <c:v>alle leerlingen </c:v>
                  </c:pt>
                  <c:pt idx="4">
                    <c:v>leerlingen 10 en jonger</c:v>
                  </c:pt>
                  <c:pt idx="5">
                    <c:v>leerlingen 11 en ouder</c:v>
                  </c:pt>
                  <c:pt idx="6">
                    <c:v>alle leerlingen </c:v>
                  </c:pt>
                  <c:pt idx="7">
                    <c:v>leerlingen 10 en jonger</c:v>
                  </c:pt>
                  <c:pt idx="8">
                    <c:v>leerlingen 11 en ouder</c:v>
                  </c:pt>
                </c:lvl>
                <c:lvl>
                  <c:pt idx="0">
                    <c:v>Helpt de juf of meneer je als dat nodig is?</c:v>
                  </c:pt>
                  <c:pt idx="3">
                    <c:v>Ziet de juf of de meneer het als jij je best doet?</c:v>
                  </c:pt>
                  <c:pt idx="6">
                    <c:v>Zorgt de juf of de meneer dat pestkoppen ophouden met pesten?</c:v>
                  </c:pt>
                </c:lvl>
              </c:multiLvlStrCache>
            </c:multiLvlStrRef>
          </c:cat>
          <c:val>
            <c:numRef>
              <c:f>'generator leeftijd'!$D$42:$D$50</c:f>
              <c:numCache>
                <c:formatCode>0%</c:formatCode>
                <c:ptCount val="9"/>
                <c:pt idx="0">
                  <c:v>7.4050000000000032E-2</c:v>
                </c:pt>
                <c:pt idx="1">
                  <c:v>0.1111</c:v>
                </c:pt>
                <c:pt idx="2">
                  <c:v>3.6999999999999998E-2</c:v>
                </c:pt>
                <c:pt idx="3">
                  <c:v>0.13425000000000001</c:v>
                </c:pt>
                <c:pt idx="4">
                  <c:v>8.3300000000000041E-2</c:v>
                </c:pt>
                <c:pt idx="5">
                  <c:v>0.18520000000000092</c:v>
                </c:pt>
                <c:pt idx="6">
                  <c:v>0.16205</c:v>
                </c:pt>
                <c:pt idx="7">
                  <c:v>0.13890000000000041</c:v>
                </c:pt>
                <c:pt idx="8">
                  <c:v>0.18520000000000092</c:v>
                </c:pt>
              </c:numCache>
            </c:numRef>
          </c:val>
        </c:ser>
        <c:ser>
          <c:idx val="2"/>
          <c:order val="2"/>
          <c:tx>
            <c:strRef>
              <c:f>'generator leeftijd'!$E$41</c:f>
              <c:strCache>
                <c:ptCount val="1"/>
                <c:pt idx="0">
                  <c:v>altijd</c:v>
                </c:pt>
              </c:strCache>
            </c:strRef>
          </c:tx>
          <c:spPr>
            <a:solidFill>
              <a:srgbClr val="92D050"/>
            </a:solidFill>
          </c:spPr>
          <c:invertIfNegative val="0"/>
          <c:cat>
            <c:multiLvlStrRef>
              <c:f>'generator leeftijd'!$A$42:$B$50</c:f>
              <c:multiLvlStrCache>
                <c:ptCount val="9"/>
                <c:lvl>
                  <c:pt idx="0">
                    <c:v>alle leerlingen </c:v>
                  </c:pt>
                  <c:pt idx="1">
                    <c:v>leerlingen 10 en jonger</c:v>
                  </c:pt>
                  <c:pt idx="2">
                    <c:v>leerlingen 11 en ouder</c:v>
                  </c:pt>
                  <c:pt idx="3">
                    <c:v>alle leerlingen </c:v>
                  </c:pt>
                  <c:pt idx="4">
                    <c:v>leerlingen 10 en jonger</c:v>
                  </c:pt>
                  <c:pt idx="5">
                    <c:v>leerlingen 11 en ouder</c:v>
                  </c:pt>
                  <c:pt idx="6">
                    <c:v>alle leerlingen </c:v>
                  </c:pt>
                  <c:pt idx="7">
                    <c:v>leerlingen 10 en jonger</c:v>
                  </c:pt>
                  <c:pt idx="8">
                    <c:v>leerlingen 11 en ouder</c:v>
                  </c:pt>
                </c:lvl>
                <c:lvl>
                  <c:pt idx="0">
                    <c:v>Helpt de juf of meneer je als dat nodig is?</c:v>
                  </c:pt>
                  <c:pt idx="3">
                    <c:v>Ziet de juf of de meneer het als jij je best doet?</c:v>
                  </c:pt>
                  <c:pt idx="6">
                    <c:v>Zorgt de juf of de meneer dat pestkoppen ophouden met pesten?</c:v>
                  </c:pt>
                </c:lvl>
              </c:multiLvlStrCache>
            </c:multiLvlStrRef>
          </c:cat>
          <c:val>
            <c:numRef>
              <c:f>'generator leeftijd'!$E$42:$E$50</c:f>
              <c:numCache>
                <c:formatCode>0%</c:formatCode>
                <c:ptCount val="9"/>
                <c:pt idx="0">
                  <c:v>0.91205000000000003</c:v>
                </c:pt>
                <c:pt idx="1">
                  <c:v>0.86110000000000064</c:v>
                </c:pt>
                <c:pt idx="2">
                  <c:v>0.96300000000000063</c:v>
                </c:pt>
                <c:pt idx="3">
                  <c:v>0.81945000000000001</c:v>
                </c:pt>
                <c:pt idx="4">
                  <c:v>0.86110000000000064</c:v>
                </c:pt>
                <c:pt idx="5">
                  <c:v>0.77780000000000449</c:v>
                </c:pt>
                <c:pt idx="6">
                  <c:v>0.79630000000000001</c:v>
                </c:pt>
                <c:pt idx="7">
                  <c:v>0.77780000000000449</c:v>
                </c:pt>
                <c:pt idx="8">
                  <c:v>0.81480000000000063</c:v>
                </c:pt>
              </c:numCache>
            </c:numRef>
          </c:val>
        </c:ser>
        <c:dLbls>
          <c:showLegendKey val="0"/>
          <c:showVal val="1"/>
          <c:showCatName val="0"/>
          <c:showSerName val="0"/>
          <c:showPercent val="0"/>
          <c:showBubbleSize val="0"/>
        </c:dLbls>
        <c:gapWidth val="95"/>
        <c:overlap val="100"/>
        <c:axId val="77649408"/>
        <c:axId val="77650944"/>
      </c:barChart>
      <c:catAx>
        <c:axId val="77649408"/>
        <c:scaling>
          <c:orientation val="minMax"/>
        </c:scaling>
        <c:delete val="0"/>
        <c:axPos val="l"/>
        <c:majorTickMark val="none"/>
        <c:minorTickMark val="none"/>
        <c:tickLblPos val="nextTo"/>
        <c:txPr>
          <a:bodyPr/>
          <a:lstStyle/>
          <a:p>
            <a:pPr>
              <a:defRPr sz="800"/>
            </a:pPr>
            <a:endParaRPr lang="nl-NL"/>
          </a:p>
        </c:txPr>
        <c:crossAx val="77650944"/>
        <c:crosses val="autoZero"/>
        <c:auto val="1"/>
        <c:lblAlgn val="ctr"/>
        <c:lblOffset val="100"/>
        <c:noMultiLvlLbl val="0"/>
      </c:catAx>
      <c:valAx>
        <c:axId val="77650944"/>
        <c:scaling>
          <c:orientation val="minMax"/>
        </c:scaling>
        <c:delete val="1"/>
        <c:axPos val="b"/>
        <c:numFmt formatCode="0%" sourceLinked="1"/>
        <c:majorTickMark val="none"/>
        <c:minorTickMark val="none"/>
        <c:tickLblPos val="none"/>
        <c:crossAx val="77649408"/>
        <c:crosses val="autoZero"/>
        <c:crossBetween val="between"/>
      </c:valAx>
    </c:plotArea>
    <c:legend>
      <c:legendPos val="t"/>
      <c:layout>
        <c:manualLayout>
          <c:xMode val="edge"/>
          <c:yMode val="edge"/>
          <c:x val="0.35919417456910535"/>
          <c:y val="9.7233406665407349E-2"/>
          <c:w val="0.32888504810520891"/>
          <c:h val="4.3301995655715513E-2"/>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nl-NL" sz="1600">
                <a:solidFill>
                  <a:schemeClr val="accent1">
                    <a:lumMod val="50000"/>
                  </a:schemeClr>
                </a:solidFill>
              </a:rPr>
              <a:t>School en omgeving</a:t>
            </a:r>
          </a:p>
        </c:rich>
      </c:tx>
      <c:overlay val="0"/>
    </c:title>
    <c:autoTitleDeleted val="0"/>
    <c:plotArea>
      <c:layout>
        <c:manualLayout>
          <c:layoutTarget val="inner"/>
          <c:xMode val="edge"/>
          <c:yMode val="edge"/>
          <c:x val="0.24689246595514194"/>
          <c:y val="0.16208184360819658"/>
          <c:w val="0.73540629961648962"/>
          <c:h val="0.8097129450738374"/>
        </c:manualLayout>
      </c:layout>
      <c:barChart>
        <c:barDir val="bar"/>
        <c:grouping val="stacked"/>
        <c:varyColors val="0"/>
        <c:ser>
          <c:idx val="0"/>
          <c:order val="0"/>
          <c:tx>
            <c:strRef>
              <c:f>'generator leeftijd'!$C$51</c:f>
              <c:strCache>
                <c:ptCount val="1"/>
                <c:pt idx="0">
                  <c:v>minder</c:v>
                </c:pt>
              </c:strCache>
            </c:strRef>
          </c:tx>
          <c:spPr>
            <a:solidFill>
              <a:srgbClr val="FF0000"/>
            </a:solidFill>
          </c:spPr>
          <c:invertIfNegative val="0"/>
          <c:dLbls>
            <c:dLbl>
              <c:idx val="0"/>
              <c:delete val="1"/>
            </c:dLbl>
            <c:dLbl>
              <c:idx val="3"/>
              <c:delete val="1"/>
            </c:dLbl>
            <c:dLbl>
              <c:idx val="4"/>
              <c:delete val="1"/>
            </c:dLbl>
            <c:showLegendKey val="0"/>
            <c:showVal val="1"/>
            <c:showCatName val="0"/>
            <c:showSerName val="0"/>
            <c:showPercent val="0"/>
            <c:showBubbleSize val="0"/>
            <c:showLeaderLines val="0"/>
          </c:dLbls>
          <c:cat>
            <c:multiLvlStrRef>
              <c:f>'generator leeftijd'!$A$52:$B$57</c:f>
              <c:multiLvlStrCache>
                <c:ptCount val="6"/>
                <c:lvl>
                  <c:pt idx="0">
                    <c:v>alle leerlingen </c:v>
                  </c:pt>
                  <c:pt idx="1">
                    <c:v>leerlingen 10 en jonger</c:v>
                  </c:pt>
                  <c:pt idx="2">
                    <c:v>leerlingen 11 en ouder</c:v>
                  </c:pt>
                  <c:pt idx="3">
                    <c:v>alle leerlingen </c:v>
                  </c:pt>
                  <c:pt idx="4">
                    <c:v>leerlingen 10 en jonger</c:v>
                  </c:pt>
                  <c:pt idx="5">
                    <c:v>leerlingen 11 en ouder</c:v>
                  </c:pt>
                </c:lvl>
                <c:lvl>
                  <c:pt idx="0">
                    <c:v>Vind je het netjes op je school?</c:v>
                  </c:pt>
                  <c:pt idx="3">
                    <c:v>Vind je het schoolplein leuk?</c:v>
                  </c:pt>
                </c:lvl>
              </c:multiLvlStrCache>
            </c:multiLvlStrRef>
          </c:cat>
          <c:val>
            <c:numRef>
              <c:f>'generator leeftijd'!$C$52:$C$57</c:f>
              <c:numCache>
                <c:formatCode>0%</c:formatCode>
                <c:ptCount val="6"/>
                <c:pt idx="0">
                  <c:v>0.13425000000000001</c:v>
                </c:pt>
                <c:pt idx="1">
                  <c:v>8.3300000000000041E-2</c:v>
                </c:pt>
                <c:pt idx="2">
                  <c:v>0.18520000000000017</c:v>
                </c:pt>
                <c:pt idx="3">
                  <c:v>5.0949999999999995E-2</c:v>
                </c:pt>
                <c:pt idx="4">
                  <c:v>2.7800000000000023E-2</c:v>
                </c:pt>
                <c:pt idx="5">
                  <c:v>7.4100000000000013E-2</c:v>
                </c:pt>
              </c:numCache>
            </c:numRef>
          </c:val>
        </c:ser>
        <c:ser>
          <c:idx val="1"/>
          <c:order val="1"/>
          <c:tx>
            <c:strRef>
              <c:f>'generator leeftijd'!$D$51</c:f>
              <c:strCache>
                <c:ptCount val="1"/>
                <c:pt idx="0">
                  <c:v>een beetje</c:v>
                </c:pt>
              </c:strCache>
            </c:strRef>
          </c:tx>
          <c:spPr>
            <a:solidFill>
              <a:srgbClr val="FFC000"/>
            </a:solidFill>
          </c:spPr>
          <c:invertIfNegative val="0"/>
          <c:cat>
            <c:multiLvlStrRef>
              <c:f>'generator leeftijd'!$A$52:$B$57</c:f>
              <c:multiLvlStrCache>
                <c:ptCount val="6"/>
                <c:lvl>
                  <c:pt idx="0">
                    <c:v>alle leerlingen </c:v>
                  </c:pt>
                  <c:pt idx="1">
                    <c:v>leerlingen 10 en jonger</c:v>
                  </c:pt>
                  <c:pt idx="2">
                    <c:v>leerlingen 11 en ouder</c:v>
                  </c:pt>
                  <c:pt idx="3">
                    <c:v>alle leerlingen </c:v>
                  </c:pt>
                  <c:pt idx="4">
                    <c:v>leerlingen 10 en jonger</c:v>
                  </c:pt>
                  <c:pt idx="5">
                    <c:v>leerlingen 11 en ouder</c:v>
                  </c:pt>
                </c:lvl>
                <c:lvl>
                  <c:pt idx="0">
                    <c:v>Vind je het netjes op je school?</c:v>
                  </c:pt>
                  <c:pt idx="3">
                    <c:v>Vind je het schoolplein leuk?</c:v>
                  </c:pt>
                </c:lvl>
              </c:multiLvlStrCache>
            </c:multiLvlStrRef>
          </c:cat>
          <c:val>
            <c:numRef>
              <c:f>'generator leeftijd'!$D$52:$D$57</c:f>
              <c:numCache>
                <c:formatCode>0%</c:formatCode>
                <c:ptCount val="6"/>
                <c:pt idx="0">
                  <c:v>0.27775</c:v>
                </c:pt>
                <c:pt idx="1">
                  <c:v>0.22220000000000001</c:v>
                </c:pt>
                <c:pt idx="2">
                  <c:v>0.33330000000000054</c:v>
                </c:pt>
                <c:pt idx="3">
                  <c:v>0.18980000000000016</c:v>
                </c:pt>
                <c:pt idx="4">
                  <c:v>0.19439999999999999</c:v>
                </c:pt>
                <c:pt idx="5">
                  <c:v>0.18520000000000017</c:v>
                </c:pt>
              </c:numCache>
            </c:numRef>
          </c:val>
        </c:ser>
        <c:ser>
          <c:idx val="2"/>
          <c:order val="2"/>
          <c:tx>
            <c:strRef>
              <c:f>'generator leeftijd'!$E$51</c:f>
              <c:strCache>
                <c:ptCount val="1"/>
                <c:pt idx="0">
                  <c:v>ja</c:v>
                </c:pt>
              </c:strCache>
            </c:strRef>
          </c:tx>
          <c:spPr>
            <a:solidFill>
              <a:srgbClr val="92D050"/>
            </a:solidFill>
          </c:spPr>
          <c:invertIfNegative val="0"/>
          <c:cat>
            <c:multiLvlStrRef>
              <c:f>'generator leeftijd'!$A$52:$B$57</c:f>
              <c:multiLvlStrCache>
                <c:ptCount val="6"/>
                <c:lvl>
                  <c:pt idx="0">
                    <c:v>alle leerlingen </c:v>
                  </c:pt>
                  <c:pt idx="1">
                    <c:v>leerlingen 10 en jonger</c:v>
                  </c:pt>
                  <c:pt idx="2">
                    <c:v>leerlingen 11 en ouder</c:v>
                  </c:pt>
                  <c:pt idx="3">
                    <c:v>alle leerlingen </c:v>
                  </c:pt>
                  <c:pt idx="4">
                    <c:v>leerlingen 10 en jonger</c:v>
                  </c:pt>
                  <c:pt idx="5">
                    <c:v>leerlingen 11 en ouder</c:v>
                  </c:pt>
                </c:lvl>
                <c:lvl>
                  <c:pt idx="0">
                    <c:v>Vind je het netjes op je school?</c:v>
                  </c:pt>
                  <c:pt idx="3">
                    <c:v>Vind je het schoolplein leuk?</c:v>
                  </c:pt>
                </c:lvl>
              </c:multiLvlStrCache>
            </c:multiLvlStrRef>
          </c:cat>
          <c:val>
            <c:numRef>
              <c:f>'generator leeftijd'!$E$52:$E$57</c:f>
              <c:numCache>
                <c:formatCode>0%</c:formatCode>
                <c:ptCount val="6"/>
                <c:pt idx="0">
                  <c:v>0.58794999999999997</c:v>
                </c:pt>
                <c:pt idx="1">
                  <c:v>0.69440000000000002</c:v>
                </c:pt>
                <c:pt idx="2">
                  <c:v>0.48150000000000032</c:v>
                </c:pt>
                <c:pt idx="3">
                  <c:v>0.75925000000000065</c:v>
                </c:pt>
                <c:pt idx="4">
                  <c:v>0.77780000000000094</c:v>
                </c:pt>
                <c:pt idx="5">
                  <c:v>0.74070000000000091</c:v>
                </c:pt>
              </c:numCache>
            </c:numRef>
          </c:val>
        </c:ser>
        <c:dLbls>
          <c:showLegendKey val="0"/>
          <c:showVal val="1"/>
          <c:showCatName val="0"/>
          <c:showSerName val="0"/>
          <c:showPercent val="0"/>
          <c:showBubbleSize val="0"/>
        </c:dLbls>
        <c:gapWidth val="95"/>
        <c:overlap val="100"/>
        <c:axId val="77712000"/>
        <c:axId val="75899264"/>
      </c:barChart>
      <c:catAx>
        <c:axId val="77712000"/>
        <c:scaling>
          <c:orientation val="minMax"/>
        </c:scaling>
        <c:delete val="0"/>
        <c:axPos val="l"/>
        <c:majorTickMark val="none"/>
        <c:minorTickMark val="none"/>
        <c:tickLblPos val="nextTo"/>
        <c:crossAx val="75899264"/>
        <c:crosses val="autoZero"/>
        <c:auto val="1"/>
        <c:lblAlgn val="ctr"/>
        <c:lblOffset val="100"/>
        <c:noMultiLvlLbl val="0"/>
      </c:catAx>
      <c:valAx>
        <c:axId val="75899264"/>
        <c:scaling>
          <c:orientation val="minMax"/>
        </c:scaling>
        <c:delete val="1"/>
        <c:axPos val="b"/>
        <c:numFmt formatCode="0%" sourceLinked="1"/>
        <c:majorTickMark val="none"/>
        <c:minorTickMark val="none"/>
        <c:tickLblPos val="none"/>
        <c:crossAx val="77712000"/>
        <c:crosses val="autoZero"/>
        <c:crossBetween val="between"/>
      </c:valAx>
    </c:plotArea>
    <c:legend>
      <c:legendPos val="t"/>
      <c:layout>
        <c:manualLayout>
          <c:xMode val="edge"/>
          <c:yMode val="edge"/>
          <c:x val="0.61779034109347886"/>
          <c:y val="0.10612697596664765"/>
          <c:w val="0.36604648205846235"/>
          <c:h val="4.4531362254069957E-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87C0-757F-4035-BFB0-9AC8B04D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Rapportagesjabloon</Template>
  <TotalTime>0</TotalTime>
  <Pages>8</Pages>
  <Words>9696</Words>
  <Characters>53328</Characters>
  <Application>Microsoft Office Word</Application>
  <DocSecurity>0</DocSecurity>
  <Lines>444</Lines>
  <Paragraphs>125</Paragraphs>
  <ScaleCrop>false</ScaleCrop>
  <HeadingPairs>
    <vt:vector size="2" baseType="variant">
      <vt:variant>
        <vt:lpstr>Titel</vt:lpstr>
      </vt:variant>
      <vt:variant>
        <vt:i4>1</vt:i4>
      </vt:variant>
    </vt:vector>
  </HeadingPairs>
  <TitlesOfParts>
    <vt:vector size="1" baseType="lpstr">
      <vt:lpstr>Het SchoolBelevingsonderzoek</vt:lpstr>
    </vt:vector>
  </TitlesOfParts>
  <Company/>
  <LinksUpToDate>false</LinksUpToDate>
  <CharactersWithSpaces>62899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SchoolBelevingsonderzoek</dc:title>
  <dc:creator>Jolanda  Maas</dc:creator>
  <cp:lastModifiedBy>Marcha van Geloven</cp:lastModifiedBy>
  <cp:revision>2</cp:revision>
  <cp:lastPrinted>2011-10-18T14:35:00Z</cp:lastPrinted>
  <dcterms:created xsi:type="dcterms:W3CDTF">2017-11-15T07:53:00Z</dcterms:created>
  <dcterms:modified xsi:type="dcterms:W3CDTF">2017-11-15T07:53:00Z</dcterms:modified>
</cp:coreProperties>
</file>