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A2E" w:rsidRDefault="00474A2E" w:rsidP="00474A2E">
      <w:pPr>
        <w:pStyle w:val="Normaalweb"/>
      </w:pPr>
      <w:r>
        <w:rPr>
          <w:noProof/>
        </w:rPr>
        <w:drawing>
          <wp:anchor distT="0" distB="0" distL="114300" distR="114300" simplePos="0" relativeHeight="251658240" behindDoc="1" locked="0" layoutInCell="1" allowOverlap="1" wp14:anchorId="56B9F131" wp14:editId="3666C42F">
            <wp:simplePos x="0" y="0"/>
            <wp:positionH relativeFrom="column">
              <wp:posOffset>-1079677</wp:posOffset>
            </wp:positionH>
            <wp:positionV relativeFrom="paragraph">
              <wp:posOffset>-1012221</wp:posOffset>
            </wp:positionV>
            <wp:extent cx="4234815" cy="3769995"/>
            <wp:effectExtent l="0" t="0" r="0" b="1905"/>
            <wp:wrapNone/>
            <wp:docPr id="1" name="Afbeelding 1" descr="Menstruatieproducten UitgiftePunt (MUP) - Sociaal Servicep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nstruatieproducten UitgiftePunt (MUP) - Sociaal Servicepu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4815" cy="376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4A2E" w:rsidRDefault="00474A2E" w:rsidP="00474A2E">
      <w:pPr>
        <w:pStyle w:val="Normaalweb"/>
      </w:pPr>
    </w:p>
    <w:p w:rsidR="00474A2E" w:rsidRDefault="00474A2E" w:rsidP="00474A2E">
      <w:pPr>
        <w:pStyle w:val="Normaalweb"/>
      </w:pPr>
    </w:p>
    <w:p w:rsidR="00474A2E" w:rsidRDefault="00474A2E" w:rsidP="00474A2E">
      <w:pPr>
        <w:pStyle w:val="Normaalweb"/>
      </w:pPr>
    </w:p>
    <w:p w:rsidR="00474A2E" w:rsidRDefault="00474A2E" w:rsidP="00474A2E">
      <w:pPr>
        <w:pStyle w:val="Normaalweb"/>
      </w:pPr>
    </w:p>
    <w:p w:rsidR="00474A2E" w:rsidRDefault="00474A2E" w:rsidP="00474A2E">
      <w:pPr>
        <w:pStyle w:val="Normaalweb"/>
      </w:pPr>
    </w:p>
    <w:p w:rsidR="00474A2E" w:rsidRDefault="00474A2E" w:rsidP="00474A2E">
      <w:pPr>
        <w:pStyle w:val="Normaalweb"/>
      </w:pPr>
    </w:p>
    <w:p w:rsidR="00474A2E" w:rsidRPr="00E8716C" w:rsidRDefault="00474A2E" w:rsidP="00474A2E">
      <w:pPr>
        <w:pStyle w:val="Normaalweb"/>
        <w:rPr>
          <w:rFonts w:ascii="Comic Sans MS" w:hAnsi="Comic Sans MS"/>
          <w:b/>
          <w:color w:val="FF3399"/>
          <w:sz w:val="28"/>
        </w:rPr>
      </w:pPr>
      <w:r w:rsidRPr="00E8716C">
        <w:rPr>
          <w:rFonts w:ascii="Comic Sans MS" w:hAnsi="Comic Sans MS"/>
          <w:b/>
          <w:color w:val="FF3399"/>
          <w:sz w:val="28"/>
        </w:rPr>
        <w:t>Bij 1 op de 10 meisjes en vrouwen in Nederland die in armoede leven is thuis geen geld voor menstruatieproducten. Het Armoedefonds stelt daarom gratis menstruatieproducten beschikbaar via lokale hulporganisaties en andere laagdrempelige locaties.</w:t>
      </w:r>
    </w:p>
    <w:p w:rsidR="00474A2E" w:rsidRPr="00E8716C" w:rsidRDefault="00474A2E" w:rsidP="00474A2E">
      <w:pPr>
        <w:pStyle w:val="Normaalweb"/>
        <w:rPr>
          <w:rFonts w:ascii="Comic Sans MS" w:hAnsi="Comic Sans MS"/>
          <w:b/>
          <w:color w:val="FF3399"/>
          <w:sz w:val="28"/>
        </w:rPr>
      </w:pPr>
      <w:r w:rsidRPr="00E8716C">
        <w:rPr>
          <w:rFonts w:ascii="Comic Sans MS" w:hAnsi="Comic Sans MS"/>
          <w:b/>
          <w:color w:val="FF3399"/>
          <w:sz w:val="28"/>
        </w:rPr>
        <w:t>We willen meisjes en vrouwen zelf de keus bieden om een product uit te kiezen dat bij hen past en dat zij comfortabel vinden. Daarom bieden we verschillende soorten, maten en merken maandverband en tampons aan.</w:t>
      </w:r>
    </w:p>
    <w:p w:rsidR="00474A2E" w:rsidRPr="00E8716C" w:rsidRDefault="006A72B9" w:rsidP="00474A2E">
      <w:pPr>
        <w:pStyle w:val="Normaalweb"/>
        <w:rPr>
          <w:rFonts w:ascii="Comic Sans MS" w:hAnsi="Comic Sans MS"/>
          <w:b/>
          <w:color w:val="FF3399"/>
          <w:sz w:val="28"/>
        </w:rPr>
      </w:pPr>
      <w:r w:rsidRPr="00E8716C">
        <w:rPr>
          <w:noProof/>
          <w:color w:val="FF3399"/>
        </w:rPr>
        <w:drawing>
          <wp:anchor distT="0" distB="0" distL="114300" distR="114300" simplePos="0" relativeHeight="251661312" behindDoc="1" locked="0" layoutInCell="1" allowOverlap="1" wp14:anchorId="79855D73" wp14:editId="0C5F01B0">
            <wp:simplePos x="0" y="0"/>
            <wp:positionH relativeFrom="column">
              <wp:posOffset>1576070</wp:posOffset>
            </wp:positionH>
            <wp:positionV relativeFrom="paragraph">
              <wp:posOffset>2439670</wp:posOffset>
            </wp:positionV>
            <wp:extent cx="2703830" cy="2292985"/>
            <wp:effectExtent l="0" t="0" r="1270" b="0"/>
            <wp:wrapNone/>
            <wp:docPr id="3" name="Afbeelding 3" descr="MUP - Nt2 Mundiu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P - Nt2 Mundium Colle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830"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16C">
        <w:rPr>
          <w:noProof/>
          <w:color w:val="FF3399"/>
        </w:rPr>
        <w:drawing>
          <wp:anchor distT="0" distB="0" distL="114300" distR="114300" simplePos="0" relativeHeight="251659264" behindDoc="1" locked="0" layoutInCell="1" allowOverlap="1" wp14:anchorId="33D0689F" wp14:editId="5D4A71A1">
            <wp:simplePos x="0" y="0"/>
            <wp:positionH relativeFrom="column">
              <wp:posOffset>-913765</wp:posOffset>
            </wp:positionH>
            <wp:positionV relativeFrom="paragraph">
              <wp:posOffset>2437130</wp:posOffset>
            </wp:positionV>
            <wp:extent cx="2703830" cy="2292985"/>
            <wp:effectExtent l="0" t="0" r="1270" b="0"/>
            <wp:wrapNone/>
            <wp:docPr id="2" name="Afbeelding 2" descr="MUP - Nt2 Mundiu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P - Nt2 Mundium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830"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16C">
        <w:rPr>
          <w:noProof/>
          <w:color w:val="FF3399"/>
        </w:rPr>
        <w:drawing>
          <wp:anchor distT="0" distB="0" distL="114300" distR="114300" simplePos="0" relativeHeight="251663360" behindDoc="1" locked="0" layoutInCell="1" allowOverlap="1" wp14:anchorId="0BF60D7A" wp14:editId="796FA894">
            <wp:simplePos x="0" y="0"/>
            <wp:positionH relativeFrom="column">
              <wp:posOffset>3967480</wp:posOffset>
            </wp:positionH>
            <wp:positionV relativeFrom="paragraph">
              <wp:posOffset>2439670</wp:posOffset>
            </wp:positionV>
            <wp:extent cx="2703830" cy="2292985"/>
            <wp:effectExtent l="0" t="0" r="1270" b="0"/>
            <wp:wrapNone/>
            <wp:docPr id="4" name="Afbeelding 4" descr="MUP - Nt2 Mundium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P - Nt2 Mundium Colle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3830" cy="229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A2E" w:rsidRPr="00E8716C">
        <w:rPr>
          <w:rFonts w:ascii="Comic Sans MS" w:hAnsi="Comic Sans MS"/>
          <w:b/>
          <w:color w:val="FF3399"/>
          <w:sz w:val="28"/>
        </w:rPr>
        <w:t xml:space="preserve">Ook op De Mare hebben we een uitgiftepunt menstruatie-producten. Heb jij, je zus of moeder maandverband of tampons nodig? Dan kun je terecht bij juf Florine (de </w:t>
      </w:r>
      <w:proofErr w:type="spellStart"/>
      <w:r w:rsidR="00474A2E" w:rsidRPr="00E8716C">
        <w:rPr>
          <w:rFonts w:ascii="Comic Sans MS" w:hAnsi="Comic Sans MS"/>
          <w:b/>
          <w:color w:val="FF3399"/>
          <w:sz w:val="28"/>
        </w:rPr>
        <w:t>brugfunctionares</w:t>
      </w:r>
      <w:proofErr w:type="spellEnd"/>
      <w:r w:rsidR="00474A2E" w:rsidRPr="00E8716C">
        <w:rPr>
          <w:rFonts w:ascii="Comic Sans MS" w:hAnsi="Comic Sans MS"/>
          <w:b/>
          <w:color w:val="FF3399"/>
          <w:sz w:val="28"/>
        </w:rPr>
        <w:t>) of bij juf Rianne. De producten liggen in het kantoor bij juf Rianne. Zijn zowel juf Florine of juf Rianne niet aanwezig, vraag dan aan jouw leerkracht of die mee wil lopen naar het kantoor van juf Rianne. Je mag 2 producten per keer meenemen. Dus b.v. 2 pakjes maan</w:t>
      </w:r>
      <w:r w:rsidR="002A0BA2">
        <w:rPr>
          <w:rFonts w:ascii="Comic Sans MS" w:hAnsi="Comic Sans MS"/>
          <w:b/>
          <w:color w:val="FF3399"/>
          <w:sz w:val="28"/>
        </w:rPr>
        <w:t>d</w:t>
      </w:r>
      <w:r w:rsidR="00474A2E" w:rsidRPr="00E8716C">
        <w:rPr>
          <w:rFonts w:ascii="Comic Sans MS" w:hAnsi="Comic Sans MS"/>
          <w:b/>
          <w:color w:val="FF3399"/>
          <w:sz w:val="28"/>
        </w:rPr>
        <w:t>verband of 1 pakje maan</w:t>
      </w:r>
      <w:r w:rsidR="002A0BA2">
        <w:rPr>
          <w:rFonts w:ascii="Comic Sans MS" w:hAnsi="Comic Sans MS"/>
          <w:b/>
          <w:color w:val="FF3399"/>
          <w:sz w:val="28"/>
        </w:rPr>
        <w:t>d</w:t>
      </w:r>
      <w:bookmarkStart w:id="0" w:name="_GoBack"/>
      <w:bookmarkEnd w:id="0"/>
      <w:r w:rsidR="00474A2E" w:rsidRPr="00E8716C">
        <w:rPr>
          <w:rFonts w:ascii="Comic Sans MS" w:hAnsi="Comic Sans MS"/>
          <w:b/>
          <w:color w:val="FF3399"/>
          <w:sz w:val="28"/>
        </w:rPr>
        <w:t>verband en 1 pakje tampons. Is er nog iemand in het gezin die deze producten nodig heeft, dan mag je die ook meenemen.</w:t>
      </w:r>
    </w:p>
    <w:p w:rsidR="006A72B9" w:rsidRPr="00474A2E" w:rsidRDefault="006A72B9" w:rsidP="00474A2E">
      <w:pPr>
        <w:pStyle w:val="Normaalweb"/>
        <w:rPr>
          <w:rFonts w:ascii="Comic Sans MS" w:hAnsi="Comic Sans MS"/>
          <w:b/>
          <w:sz w:val="28"/>
        </w:rPr>
      </w:pPr>
    </w:p>
    <w:p w:rsidR="00587C66" w:rsidRDefault="00587C66"/>
    <w:sectPr w:rsidR="00587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2E"/>
    <w:rsid w:val="002A0BA2"/>
    <w:rsid w:val="00474A2E"/>
    <w:rsid w:val="00587C66"/>
    <w:rsid w:val="006A72B9"/>
    <w:rsid w:val="00AF5BE0"/>
    <w:rsid w:val="00E87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5BE0"/>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4A2E"/>
    <w:rPr>
      <w:rFonts w:ascii="Tahoma" w:hAnsi="Tahoma" w:cs="Tahoma"/>
      <w:sz w:val="16"/>
      <w:szCs w:val="16"/>
    </w:rPr>
  </w:style>
  <w:style w:type="character" w:customStyle="1" w:styleId="BallontekstChar">
    <w:name w:val="Ballontekst Char"/>
    <w:basedOn w:val="Standaardalinea-lettertype"/>
    <w:link w:val="Ballontekst"/>
    <w:uiPriority w:val="99"/>
    <w:semiHidden/>
    <w:rsid w:val="00474A2E"/>
    <w:rPr>
      <w:rFonts w:ascii="Tahoma" w:hAnsi="Tahoma" w:cs="Tahoma"/>
      <w:sz w:val="16"/>
      <w:szCs w:val="16"/>
    </w:rPr>
  </w:style>
  <w:style w:type="paragraph" w:styleId="Normaalweb">
    <w:name w:val="Normal (Web)"/>
    <w:basedOn w:val="Standaard"/>
    <w:uiPriority w:val="99"/>
    <w:semiHidden/>
    <w:unhideWhenUsed/>
    <w:rsid w:val="00474A2E"/>
    <w:pPr>
      <w:spacing w:before="100" w:beforeAutospacing="1" w:after="100" w:afterAutospacing="1"/>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5BE0"/>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4A2E"/>
    <w:rPr>
      <w:rFonts w:ascii="Tahoma" w:hAnsi="Tahoma" w:cs="Tahoma"/>
      <w:sz w:val="16"/>
      <w:szCs w:val="16"/>
    </w:rPr>
  </w:style>
  <w:style w:type="character" w:customStyle="1" w:styleId="BallontekstChar">
    <w:name w:val="Ballontekst Char"/>
    <w:basedOn w:val="Standaardalinea-lettertype"/>
    <w:link w:val="Ballontekst"/>
    <w:uiPriority w:val="99"/>
    <w:semiHidden/>
    <w:rsid w:val="00474A2E"/>
    <w:rPr>
      <w:rFonts w:ascii="Tahoma" w:hAnsi="Tahoma" w:cs="Tahoma"/>
      <w:sz w:val="16"/>
      <w:szCs w:val="16"/>
    </w:rPr>
  </w:style>
  <w:style w:type="paragraph" w:styleId="Normaalweb">
    <w:name w:val="Normal (Web)"/>
    <w:basedOn w:val="Standaard"/>
    <w:uiPriority w:val="99"/>
    <w:semiHidden/>
    <w:unhideWhenUsed/>
    <w:rsid w:val="00474A2E"/>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738632">
      <w:bodyDiv w:val="1"/>
      <w:marLeft w:val="0"/>
      <w:marRight w:val="0"/>
      <w:marTop w:val="0"/>
      <w:marBottom w:val="0"/>
      <w:divBdr>
        <w:top w:val="none" w:sz="0" w:space="0" w:color="auto"/>
        <w:left w:val="none" w:sz="0" w:space="0" w:color="auto"/>
        <w:bottom w:val="none" w:sz="0" w:space="0" w:color="auto"/>
        <w:right w:val="none" w:sz="0" w:space="0" w:color="auto"/>
      </w:divBdr>
    </w:div>
    <w:div w:id="21136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163</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Florine</dc:creator>
  <cp:lastModifiedBy>Florine</cp:lastModifiedBy>
  <cp:revision>3</cp:revision>
  <dcterms:created xsi:type="dcterms:W3CDTF">2026-01-15T20:15:00Z</dcterms:created>
  <dcterms:modified xsi:type="dcterms:W3CDTF">2026-01-15T20:32:00Z</dcterms:modified>
</cp:coreProperties>
</file>