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r>
    </w:p>
    <w:tbl>
      <w:tblPr>
        <w:tblStyle w:val="Table1"/>
        <w:tblW w:w="9900.0" w:type="dxa"/>
        <w:jc w:val="left"/>
        <w:tblInd w:w="80.0" w:type="pct"/>
        <w:tblLayout w:type="fixed"/>
        <w:tblLook w:val="0600"/>
      </w:tblPr>
      <w:tblGrid>
        <w:gridCol w:w="2910"/>
        <w:gridCol w:w="3900"/>
        <w:gridCol w:w="3090"/>
        <w:tblGridChange w:id="0">
          <w:tblGrid>
            <w:gridCol w:w="2910"/>
            <w:gridCol w:w="3900"/>
            <w:gridCol w:w="3090"/>
          </w:tblGrid>
        </w:tblGridChange>
      </w:tblGrid>
      <w:tr>
        <w:trPr>
          <w:trHeight w:val="2260" w:hRule="atLeast"/>
        </w:trPr>
        <w:tc>
          <w:tcPr>
            <w:tcBorders>
              <w:top w:color="000000" w:space="0" w:sz="4" w:val="single"/>
              <w:left w:color="000000" w:space="0" w:sz="4" w:val="single"/>
              <w:bottom w:color="000000" w:space="0" w:sz="4" w:val="single"/>
              <w:right w:color="000000" w:space="0" w:sz="4" w:val="single"/>
            </w:tcBorders>
            <w:tcMar>
              <w:top w:w="0.0" w:type="dxa"/>
              <w:left w:w="80.0" w:type="dxa"/>
              <w:bottom w:w="0.0" w:type="dxa"/>
              <w:right w:w="80.0" w:type="dxa"/>
            </w:tcMar>
            <w:vAlign w:val="top"/>
          </w:tcPr>
          <w:p w:rsidR="00000000" w:rsidDel="00000000" w:rsidP="00000000" w:rsidRDefault="00000000" w:rsidRPr="00000000" w14:paraId="0000000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310.7999999999999" w:lineRule="auto"/>
              <w:ind w:left="-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 Janschool</w:t>
            </w:r>
          </w:p>
          <w:p w:rsidR="00000000" w:rsidDel="00000000" w:rsidP="00000000" w:rsidRDefault="00000000" w:rsidRPr="00000000" w14:paraId="00000004">
            <w:pPr>
              <w:spacing w:line="310.7999999999999" w:lineRule="auto"/>
              <w:ind w:left="-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Oude Postweg 55-57</w:t>
            </w:r>
          </w:p>
          <w:p w:rsidR="00000000" w:rsidDel="00000000" w:rsidP="00000000" w:rsidRDefault="00000000" w:rsidRPr="00000000" w14:paraId="00000005">
            <w:pPr>
              <w:spacing w:line="310.7999999999999" w:lineRule="auto"/>
              <w:ind w:left="-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7557 DA Hengelo</w:t>
            </w:r>
          </w:p>
          <w:p w:rsidR="00000000" w:rsidDel="00000000" w:rsidP="00000000" w:rsidRDefault="00000000" w:rsidRPr="00000000" w14:paraId="00000006">
            <w:pPr>
              <w:spacing w:line="310.7999999999999" w:lineRule="auto"/>
              <w:ind w:left="-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074-2914073</w:t>
            </w:r>
          </w:p>
          <w:p w:rsidR="00000000" w:rsidDel="00000000" w:rsidP="00000000" w:rsidRDefault="00000000" w:rsidRPr="00000000" w14:paraId="00000007">
            <w:pPr>
              <w:spacing w:line="310.7999999999999" w:lineRule="auto"/>
              <w:ind w:left="-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www.st-janschool.nl</w:t>
            </w:r>
          </w:p>
        </w:tc>
        <w:tc>
          <w:tcPr>
            <w:tcBorders>
              <w:top w:color="000000" w:space="0" w:sz="4" w:val="single"/>
              <w:left w:color="000000" w:space="0" w:sz="4" w:val="single"/>
              <w:bottom w:color="000000" w:space="0" w:sz="4" w:val="single"/>
              <w:right w:color="000000" w:space="0" w:sz="4" w:val="single"/>
            </w:tcBorders>
            <w:tcMar>
              <w:top w:w="0.0" w:type="dxa"/>
              <w:left w:w="80.0" w:type="dxa"/>
              <w:bottom w:w="0.0" w:type="dxa"/>
              <w:right w:w="80.0" w:type="dxa"/>
            </w:tcMar>
            <w:vAlign w:val="top"/>
          </w:tcPr>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pBdr>
                <w:top w:color="000000" w:space="1" w:sz="6" w:val="single"/>
                <w:left w:color="000000" w:space="1" w:sz="6" w:val="single"/>
                <w:bottom w:color="000000" w:space="1" w:sz="6" w:val="single"/>
                <w:right w:color="000000" w:space="1" w:sz="6" w:val="single"/>
                <w:between w:color="000000" w:space="1" w:sz="6" w:val="single"/>
              </w:pBdr>
              <w:shd w:fill="f2f2f2" w:val="clear"/>
              <w:spacing w:line="310.7999999999999" w:lineRule="auto"/>
              <w:ind w:left="-60" w:firstLine="0"/>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Agenda/</w:t>
            </w:r>
          </w:p>
          <w:p w:rsidR="00000000" w:rsidDel="00000000" w:rsidP="00000000" w:rsidRDefault="00000000" w:rsidRPr="00000000" w14:paraId="0000000A">
            <w:pPr>
              <w:pBdr>
                <w:top w:color="000000" w:space="1" w:sz="6" w:val="single"/>
                <w:left w:color="000000" w:space="1" w:sz="6" w:val="single"/>
                <w:bottom w:color="000000" w:space="1" w:sz="6" w:val="single"/>
                <w:right w:color="000000" w:space="1" w:sz="6" w:val="single"/>
                <w:between w:color="000000" w:space="1" w:sz="6" w:val="single"/>
              </w:pBdr>
              <w:shd w:fill="f2f2f2" w:val="clear"/>
              <w:spacing w:line="310.7999999999999" w:lineRule="auto"/>
              <w:ind w:left="-60" w:firstLine="0"/>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Notulen MR</w:t>
            </w:r>
          </w:p>
          <w:p w:rsidR="00000000" w:rsidDel="00000000" w:rsidP="00000000" w:rsidRDefault="00000000" w:rsidRPr="00000000" w14:paraId="0000000B">
            <w:pPr>
              <w:spacing w:line="310.7999999999999" w:lineRule="auto"/>
              <w:ind w:left="-6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10-09-2020</w:t>
            </w:r>
          </w:p>
          <w:p w:rsidR="00000000" w:rsidDel="00000000" w:rsidP="00000000" w:rsidRDefault="00000000" w:rsidRPr="00000000" w14:paraId="0000000C">
            <w:pPr>
              <w:spacing w:line="310.7999999999999" w:lineRule="auto"/>
              <w:ind w:left="-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80.0" w:type="dxa"/>
              <w:bottom w:w="0.0" w:type="dxa"/>
              <w:right w:w="80.0" w:type="dxa"/>
            </w:tcMar>
            <w:vAlign w:val="top"/>
          </w:tcPr>
          <w:p w:rsidR="00000000" w:rsidDel="00000000" w:rsidP="00000000" w:rsidRDefault="00000000" w:rsidRPr="00000000" w14:paraId="0000000D">
            <w:pPr>
              <w:spacing w:line="310.7999999999999" w:lineRule="auto"/>
              <w:ind w:left="-60" w:firstLine="0"/>
              <w:jc w:val="center"/>
              <w:rPr/>
            </w:pPr>
            <w:r w:rsidDel="00000000" w:rsidR="00000000" w:rsidRPr="00000000">
              <w:rPr/>
              <w:drawing>
                <wp:inline distB="114300" distT="114300" distL="114300" distR="114300">
                  <wp:extent cx="1663700" cy="1854200"/>
                  <wp:effectExtent b="0" l="0" r="0" t="0"/>
                  <wp:docPr descr="Logo st" id="1" name="image1.jpg"/>
                  <a:graphic>
                    <a:graphicData uri="http://schemas.openxmlformats.org/drawingml/2006/picture">
                      <pic:pic>
                        <pic:nvPicPr>
                          <pic:cNvPr descr="Logo st" id="0" name="image1.jpg"/>
                          <pic:cNvPicPr preferRelativeResize="0"/>
                        </pic:nvPicPr>
                        <pic:blipFill>
                          <a:blip r:embed="rId6"/>
                          <a:srcRect b="0" l="0" r="0" t="0"/>
                          <a:stretch>
                            <a:fillRect/>
                          </a:stretch>
                        </pic:blipFill>
                        <pic:spPr>
                          <a:xfrm>
                            <a:off x="0" y="0"/>
                            <a:ext cx="1663700" cy="1854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E">
      <w:pPr>
        <w:spacing w:line="310.7999999999999" w:lineRule="auto"/>
        <w:rPr>
          <w:rFonts w:ascii="Calibri" w:cs="Calibri" w:eastAsia="Calibri" w:hAnsi="Calibri"/>
          <w:sz w:val="24"/>
          <w:szCs w:val="24"/>
        </w:rPr>
      </w:pPr>
      <w:r w:rsidDel="00000000" w:rsidR="00000000" w:rsidRPr="00000000">
        <w:rPr>
          <w:rtl w:val="0"/>
        </w:rPr>
        <w:br w:type="textWrapping"/>
      </w:r>
      <w:r w:rsidDel="00000000" w:rsidR="00000000" w:rsidRPr="00000000">
        <w:rPr>
          <w:rFonts w:ascii="Calibri" w:cs="Calibri" w:eastAsia="Calibri" w:hAnsi="Calibri"/>
          <w:sz w:val="24"/>
          <w:szCs w:val="24"/>
          <w:rtl w:val="0"/>
        </w:rPr>
        <w:t xml:space="preserve">Voorzitter: Ingrid</w:t>
        <w:tab/>
        <w:tab/>
        <w:tab/>
        <w:tab/>
        <w:t xml:space="preserve">Notulen: Vera</w:t>
      </w:r>
    </w:p>
    <w:p w:rsidR="00000000" w:rsidDel="00000000" w:rsidP="00000000" w:rsidRDefault="00000000" w:rsidRPr="00000000" w14:paraId="0000000F">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Afwezig: Erik, Anique</w:t>
      </w:r>
    </w:p>
    <w:p w:rsidR="00000000" w:rsidDel="00000000" w:rsidP="00000000" w:rsidRDefault="00000000" w:rsidRPr="00000000" w14:paraId="00000010">
      <w:pPr>
        <w:spacing w:line="240" w:lineRule="auto"/>
        <w:ind w:left="720" w:firstLine="0"/>
        <w:rPr>
          <w:rFonts w:ascii="Calibri" w:cs="Calibri" w:eastAsia="Calibri" w:hAnsi="Calibri"/>
          <w:sz w:val="24"/>
          <w:szCs w:val="24"/>
        </w:rPr>
      </w:pPr>
      <w:r w:rsidDel="00000000" w:rsidR="00000000" w:rsidRPr="00000000">
        <w:rPr>
          <w:rtl w:val="0"/>
        </w:rPr>
      </w:r>
    </w:p>
    <w:tbl>
      <w:tblPr>
        <w:tblStyle w:val="Table2"/>
        <w:tblW w:w="9916.503060990315" w:type="dxa"/>
        <w:jc w:val="left"/>
        <w:tblInd w:w="120.0" w:type="pct"/>
        <w:tblLayout w:type="fixed"/>
        <w:tblLook w:val="0600"/>
      </w:tblPr>
      <w:tblGrid>
        <w:gridCol w:w="942.8220793952239"/>
        <w:gridCol w:w="664.2126725787764"/>
        <w:gridCol w:w="6659.468309016315"/>
        <w:gridCol w:w="1650"/>
        <w:tblGridChange w:id="0">
          <w:tblGrid>
            <w:gridCol w:w="942.8220793952239"/>
            <w:gridCol w:w="664.2126725787764"/>
            <w:gridCol w:w="6659.468309016315"/>
            <w:gridCol w:w="1650"/>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1">
            <w:pPr>
              <w:spacing w:line="310.7999999999999" w:lineRule="auto"/>
              <w:ind w:left="-120"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Tijd</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2">
            <w:pPr>
              <w:spacing w:line="276" w:lineRule="auto"/>
              <w:ind w:left="-141.73228346456688"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3">
            <w:pPr>
              <w:spacing w:line="310.799999999999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Onderwerp</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14">
            <w:pPr>
              <w:spacing w:line="276" w:lineRule="auto"/>
              <w:jc w:val="right"/>
              <w:rPr>
                <w:rFonts w:ascii="Calibri" w:cs="Calibri" w:eastAsia="Calibri" w:hAnsi="Calibri"/>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5">
            <w:pPr>
              <w:spacing w:line="240" w:lineRule="auto"/>
              <w:rPr/>
            </w:pPr>
            <w:r w:rsidDel="00000000" w:rsidR="00000000" w:rsidRPr="00000000">
              <w:rPr>
                <w:rtl w:val="0"/>
              </w:rPr>
              <w:t xml:space="preserve">20.00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6">
            <w:pPr>
              <w:spacing w:line="240" w:lineRule="auto"/>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7">
            <w:pPr>
              <w:spacing w:line="240" w:lineRule="auto"/>
              <w:rPr/>
            </w:pPr>
            <w:r w:rsidDel="00000000" w:rsidR="00000000" w:rsidRPr="00000000">
              <w:rPr>
                <w:rtl w:val="0"/>
              </w:rPr>
              <w:t xml:space="preserve">Opening</w:t>
            </w:r>
          </w:p>
          <w:p w:rsidR="00000000" w:rsidDel="00000000" w:rsidP="00000000" w:rsidRDefault="00000000" w:rsidRPr="00000000" w14:paraId="00000018">
            <w:pPr>
              <w:numPr>
                <w:ilvl w:val="0"/>
                <w:numId w:val="1"/>
              </w:numPr>
              <w:spacing w:line="240" w:lineRule="auto"/>
              <w:ind w:left="720" w:hanging="360"/>
              <w:rPr/>
            </w:pPr>
            <w:r w:rsidDel="00000000" w:rsidR="00000000" w:rsidRPr="00000000">
              <w:rPr>
                <w:rtl w:val="0"/>
              </w:rPr>
              <w:t xml:space="preserve">Inschrijven voor de rondvraag.</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19">
            <w:pPr>
              <w:spacing w:line="276" w:lineRule="auto"/>
              <w:jc w:val="right"/>
              <w:rPr>
                <w:rFonts w:ascii="Calibri" w:cs="Calibri" w:eastAsia="Calibri" w:hAnsi="Calibri"/>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A">
            <w:pPr>
              <w:spacing w:line="240" w:lineRule="auto"/>
              <w:rPr/>
            </w:pPr>
            <w:r w:rsidDel="00000000" w:rsidR="00000000" w:rsidRPr="00000000">
              <w:rPr>
                <w:rtl w:val="0"/>
              </w:rPr>
              <w:t xml:space="preserve">20.03</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B">
            <w:pPr>
              <w:spacing w:line="240" w:lineRule="auto"/>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C">
            <w:pPr>
              <w:spacing w:line="240" w:lineRule="auto"/>
              <w:rPr/>
            </w:pPr>
            <w:r w:rsidDel="00000000" w:rsidR="00000000" w:rsidRPr="00000000">
              <w:rPr>
                <w:rtl w:val="0"/>
              </w:rPr>
              <w:t xml:space="preserve">Notulen + Actie-/Besluitenlijst + jaarverslag + jaarplanning</w:t>
            </w:r>
          </w:p>
          <w:p w:rsidR="00000000" w:rsidDel="00000000" w:rsidP="00000000" w:rsidRDefault="00000000" w:rsidRPr="00000000" w14:paraId="0000001D">
            <w:pPr>
              <w:spacing w:line="240" w:lineRule="auto"/>
              <w:rPr/>
            </w:pPr>
            <w:r w:rsidDel="00000000" w:rsidR="00000000" w:rsidRPr="00000000">
              <w:rPr>
                <w:rtl w:val="0"/>
              </w:rPr>
              <w:t xml:space="preserve">Afspraak: geen geplande vergaderingen meer verzetten.</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1E">
            <w:pPr>
              <w:spacing w:line="288"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Allen</w:t>
            </w:r>
          </w:p>
        </w:tc>
      </w:tr>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F">
            <w:pPr>
              <w:spacing w:line="240" w:lineRule="auto"/>
              <w:rPr/>
            </w:pPr>
            <w:r w:rsidDel="00000000" w:rsidR="00000000" w:rsidRPr="00000000">
              <w:rPr>
                <w:rtl w:val="0"/>
              </w:rPr>
              <w:t xml:space="preserve">20.05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0">
            <w:pPr>
              <w:spacing w:line="240" w:lineRule="auto"/>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1">
            <w:pPr>
              <w:spacing w:line="240" w:lineRule="auto"/>
              <w:rPr/>
            </w:pPr>
            <w:r w:rsidDel="00000000" w:rsidR="00000000" w:rsidRPr="00000000">
              <w:rPr>
                <w:rtl w:val="0"/>
              </w:rPr>
              <w:t xml:space="preserve">Binnengekomen stukken</w:t>
            </w:r>
          </w:p>
          <w:p w:rsidR="00000000" w:rsidDel="00000000" w:rsidP="00000000" w:rsidRDefault="00000000" w:rsidRPr="00000000" w14:paraId="00000022">
            <w:pPr>
              <w:spacing w:line="240" w:lineRule="auto"/>
              <w:rPr/>
            </w:pPr>
            <w:r w:rsidDel="00000000" w:rsidR="00000000" w:rsidRPr="00000000">
              <w:rPr>
                <w:rtl w:val="0"/>
              </w:rPr>
              <w:t xml:space="preserve">InfoMR zie: </w:t>
            </w:r>
            <w:hyperlink r:id="rId7">
              <w:r w:rsidDel="00000000" w:rsidR="00000000" w:rsidRPr="00000000">
                <w:rPr>
                  <w:color w:val="1155cc"/>
                  <w:u w:val="single"/>
                  <w:rtl w:val="0"/>
                </w:rPr>
                <w:t xml:space="preserve">http://www.infomr.nl/</w:t>
              </w:r>
            </w:hyperlink>
            <w:r w:rsidDel="00000000" w:rsidR="00000000" w:rsidRPr="00000000">
              <w:rPr>
                <w:rtl w:val="0"/>
              </w:rPr>
              <w:t xml:space="preserve">. Infoblad MR: bij Ingrid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23">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Allen</w:t>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4">
            <w:pPr>
              <w:spacing w:line="240" w:lineRule="auto"/>
              <w:rPr/>
            </w:pPr>
            <w:r w:rsidDel="00000000" w:rsidR="00000000" w:rsidRPr="00000000">
              <w:rPr>
                <w:rtl w:val="0"/>
              </w:rPr>
              <w:t xml:space="preserve">20.06</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5">
            <w:pPr>
              <w:spacing w:line="240" w:lineRule="auto"/>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6">
            <w:pPr>
              <w:spacing w:line="240" w:lineRule="auto"/>
              <w:rPr/>
            </w:pPr>
            <w:r w:rsidDel="00000000" w:rsidR="00000000" w:rsidRPr="00000000">
              <w:rPr>
                <w:rtl w:val="0"/>
              </w:rPr>
              <w:t xml:space="preserve">Mededelingen team </w:t>
            </w:r>
          </w:p>
          <w:p w:rsidR="00000000" w:rsidDel="00000000" w:rsidP="00000000" w:rsidRDefault="00000000" w:rsidRPr="00000000" w14:paraId="00000027">
            <w:pPr>
              <w:spacing w:line="240" w:lineRule="auto"/>
              <w:rPr/>
            </w:pPr>
            <w:r w:rsidDel="00000000" w:rsidR="00000000" w:rsidRPr="00000000">
              <w:rPr>
                <w:rtl w:val="0"/>
              </w:rPr>
              <w:t xml:space="preserve">Momenteel geen collega’s afwezig door verkoudheid. </w:t>
            </w:r>
          </w:p>
          <w:p w:rsidR="00000000" w:rsidDel="00000000" w:rsidP="00000000" w:rsidRDefault="00000000" w:rsidRPr="00000000" w14:paraId="00000028">
            <w:pPr>
              <w:spacing w:line="240" w:lineRule="auto"/>
              <w:rPr/>
            </w:pPr>
            <w:r w:rsidDel="00000000" w:rsidR="00000000" w:rsidRPr="00000000">
              <w:rPr>
                <w:rtl w:val="0"/>
              </w:rPr>
              <w:t xml:space="preserve">Directie voorziet problemen, daarom is de UT ingeschakeld om te testen. </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t xml:space="preserve">Yvonne blijft in de ziektewet. </w:t>
            </w:r>
          </w:p>
          <w:p w:rsidR="00000000" w:rsidDel="00000000" w:rsidP="00000000" w:rsidRDefault="00000000" w:rsidRPr="00000000" w14:paraId="0000002B">
            <w:pPr>
              <w:spacing w:line="240" w:lineRule="auto"/>
              <w:rPr/>
            </w:pPr>
            <w:r w:rsidDel="00000000" w:rsidR="00000000" w:rsidRPr="00000000">
              <w:rPr>
                <w:rtl w:val="0"/>
              </w:rPr>
              <w:t xml:space="preserve">Marlous O. is aan het reintegreren.</w:t>
            </w:r>
          </w:p>
          <w:p w:rsidR="00000000" w:rsidDel="00000000" w:rsidP="00000000" w:rsidRDefault="00000000" w:rsidRPr="00000000" w14:paraId="0000002C">
            <w:pPr>
              <w:spacing w:line="240" w:lineRule="auto"/>
              <w:rPr/>
            </w:pPr>
            <w:r w:rsidDel="00000000" w:rsidR="00000000" w:rsidRPr="00000000">
              <w:rPr>
                <w:rtl w:val="0"/>
              </w:rPr>
              <w:t xml:space="preserve">Marloes is zwanger.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2D">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Annet</w:t>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E">
            <w:pPr>
              <w:spacing w:line="240" w:lineRule="auto"/>
              <w:rPr/>
            </w:pPr>
            <w:r w:rsidDel="00000000" w:rsidR="00000000" w:rsidRPr="00000000">
              <w:rPr>
                <w:rtl w:val="0"/>
              </w:rPr>
              <w:t xml:space="preserve">20.10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F">
            <w:pPr>
              <w:spacing w:line="240" w:lineRule="auto"/>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0">
            <w:pPr>
              <w:spacing w:line="240" w:lineRule="auto"/>
              <w:rPr/>
            </w:pPr>
            <w:r w:rsidDel="00000000" w:rsidR="00000000" w:rsidRPr="00000000">
              <w:rPr>
                <w:rtl w:val="0"/>
              </w:rPr>
              <w:t xml:space="preserve">Basisschool App </w:t>
            </w:r>
          </w:p>
          <w:p w:rsidR="00000000" w:rsidDel="00000000" w:rsidP="00000000" w:rsidRDefault="00000000" w:rsidRPr="00000000" w14:paraId="00000031">
            <w:pPr>
              <w:spacing w:line="240" w:lineRule="auto"/>
              <w:rPr/>
            </w:pPr>
            <w:r w:rsidDel="00000000" w:rsidR="00000000" w:rsidRPr="00000000">
              <w:rPr>
                <w:rtl w:val="0"/>
              </w:rPr>
              <w:t xml:space="preserve">Als ouders een nieuwe melding binnenkrijgen op de telefoon, is het niet altijd duidelijk in welk menu het bericht terug te vinden is. </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Geen klachten vanuit personeel en ouders.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34">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Ingrid </w:t>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5">
            <w:pPr>
              <w:spacing w:line="240" w:lineRule="auto"/>
              <w:rPr/>
            </w:pPr>
            <w:r w:rsidDel="00000000" w:rsidR="00000000" w:rsidRPr="00000000">
              <w:rPr>
                <w:rtl w:val="0"/>
              </w:rPr>
              <w:t xml:space="preserve">20.12</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6">
            <w:pPr>
              <w:spacing w:line="240" w:lineRule="auto"/>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7">
            <w:pPr>
              <w:spacing w:line="240" w:lineRule="auto"/>
              <w:rPr/>
            </w:pPr>
            <w:r w:rsidDel="00000000" w:rsidR="00000000" w:rsidRPr="00000000">
              <w:rPr>
                <w:rtl w:val="0"/>
              </w:rPr>
              <w:t xml:space="preserve">GMR</w:t>
            </w:r>
          </w:p>
          <w:p w:rsidR="00000000" w:rsidDel="00000000" w:rsidP="00000000" w:rsidRDefault="00000000" w:rsidRPr="00000000" w14:paraId="00000038">
            <w:pPr>
              <w:spacing w:line="240" w:lineRule="auto"/>
              <w:rPr/>
            </w:pPr>
            <w:r w:rsidDel="00000000" w:rsidR="00000000" w:rsidRPr="00000000">
              <w:rPr>
                <w:rtl w:val="0"/>
              </w:rPr>
              <w:t xml:space="preserve">*Gisteren is er een informele vergadering geweest om kennis met elkaar te maken (i.v.m. de fusie).</w:t>
            </w:r>
          </w:p>
          <w:p w:rsidR="00000000" w:rsidDel="00000000" w:rsidP="00000000" w:rsidRDefault="00000000" w:rsidRPr="00000000" w14:paraId="00000039">
            <w:pPr>
              <w:spacing w:line="240" w:lineRule="auto"/>
              <w:rPr/>
            </w:pPr>
            <w:r w:rsidDel="00000000" w:rsidR="00000000" w:rsidRPr="00000000">
              <w:rPr>
                <w:rtl w:val="0"/>
              </w:rPr>
              <w:t xml:space="preserve">*Volgende week komt de GMR bij elkaar om te overleggen hoe de vergaderingen eruit gaan zien, nu er zoveel scholen deelnemen. </w:t>
            </w:r>
          </w:p>
          <w:p w:rsidR="00000000" w:rsidDel="00000000" w:rsidP="00000000" w:rsidRDefault="00000000" w:rsidRPr="00000000" w14:paraId="0000003A">
            <w:pPr>
              <w:spacing w:line="240" w:lineRule="auto"/>
              <w:rPr/>
            </w:pPr>
            <w:r w:rsidDel="00000000" w:rsidR="00000000" w:rsidRPr="00000000">
              <w:rPr>
                <w:rtl w:val="0"/>
              </w:rPr>
              <w:t xml:space="preserve">*Week erna komt de GMR bij elkaar om te overleggen over het mobiliteitsbeleid.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3B">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anique</w:t>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C">
            <w:pPr>
              <w:spacing w:line="240" w:lineRule="auto"/>
              <w:rPr/>
            </w:pPr>
            <w:r w:rsidDel="00000000" w:rsidR="00000000" w:rsidRPr="00000000">
              <w:rPr>
                <w:rtl w:val="0"/>
              </w:rPr>
              <w:t xml:space="preserve">20.15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D">
            <w:pPr>
              <w:spacing w:line="240" w:lineRule="auto"/>
              <w:rPr/>
            </w:pPr>
            <w:r w:rsidDel="00000000" w:rsidR="00000000" w:rsidRPr="00000000">
              <w:rPr>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E">
            <w:pPr>
              <w:spacing w:line="240" w:lineRule="auto"/>
              <w:rPr/>
            </w:pPr>
            <w:r w:rsidDel="00000000" w:rsidR="00000000" w:rsidRPr="00000000">
              <w:rPr>
                <w:rtl w:val="0"/>
              </w:rPr>
              <w:t xml:space="preserve">IKC</w:t>
            </w:r>
          </w:p>
          <w:p w:rsidR="00000000" w:rsidDel="00000000" w:rsidP="00000000" w:rsidRDefault="00000000" w:rsidRPr="00000000" w14:paraId="0000003F">
            <w:pPr>
              <w:spacing w:line="240" w:lineRule="auto"/>
              <w:rPr/>
            </w:pPr>
            <w:r w:rsidDel="00000000" w:rsidR="00000000" w:rsidRPr="00000000">
              <w:rPr>
                <w:rtl w:val="0"/>
              </w:rPr>
              <w:t xml:space="preserve">Het aantal uren voor peuters die naar peuterspeelscholen mogen, is uitgebreid. </w:t>
            </w:r>
          </w:p>
          <w:p w:rsidR="00000000" w:rsidDel="00000000" w:rsidP="00000000" w:rsidRDefault="00000000" w:rsidRPr="00000000" w14:paraId="00000040">
            <w:pPr>
              <w:spacing w:line="240" w:lineRule="auto"/>
              <w:rPr/>
            </w:pPr>
            <w:r w:rsidDel="00000000" w:rsidR="00000000" w:rsidRPr="00000000">
              <w:rPr>
                <w:rtl w:val="0"/>
              </w:rPr>
              <w:t xml:space="preserve">De ruimte bij het Vogelkwartier is te klein, rekening houdend met het aantal peuters.</w:t>
            </w:r>
          </w:p>
          <w:p w:rsidR="00000000" w:rsidDel="00000000" w:rsidP="00000000" w:rsidRDefault="00000000" w:rsidRPr="00000000" w14:paraId="00000041">
            <w:pPr>
              <w:spacing w:line="240" w:lineRule="auto"/>
              <w:rPr/>
            </w:pPr>
            <w:r w:rsidDel="00000000" w:rsidR="00000000" w:rsidRPr="00000000">
              <w:rPr>
                <w:rtl w:val="0"/>
              </w:rPr>
              <w:t xml:space="preserve">Daarbij is de huur (te) hoog.</w:t>
            </w:r>
          </w:p>
          <w:p w:rsidR="00000000" w:rsidDel="00000000" w:rsidP="00000000" w:rsidRDefault="00000000" w:rsidRPr="00000000" w14:paraId="00000042">
            <w:pPr>
              <w:spacing w:line="240" w:lineRule="auto"/>
              <w:rPr/>
            </w:pPr>
            <w:r w:rsidDel="00000000" w:rsidR="00000000" w:rsidRPr="00000000">
              <w:rPr>
                <w:rtl w:val="0"/>
              </w:rPr>
              <w:t xml:space="preserve">IKC’s zijn de toekomst, dus we willen meegaan in de ontwikkelingen. </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t xml:space="preserve">De 2 peutergroepen komen in de Sint Jan (in de onderbouwlokalen) vanaf eind november 2020. </w:t>
            </w:r>
          </w:p>
          <w:p w:rsidR="00000000" w:rsidDel="00000000" w:rsidP="00000000" w:rsidRDefault="00000000" w:rsidRPr="00000000" w14:paraId="00000045">
            <w:pPr>
              <w:spacing w:line="240" w:lineRule="auto"/>
              <w:rPr/>
            </w:pPr>
            <w:r w:rsidDel="00000000" w:rsidR="00000000" w:rsidRPr="00000000">
              <w:rPr>
                <w:rtl w:val="0"/>
              </w:rPr>
              <w:t xml:space="preserve">De inbouwkasten in de gang worden omgebouwd tot WC’s. </w:t>
            </w:r>
          </w:p>
          <w:p w:rsidR="00000000" w:rsidDel="00000000" w:rsidP="00000000" w:rsidRDefault="00000000" w:rsidRPr="00000000" w14:paraId="00000046">
            <w:pPr>
              <w:spacing w:line="240" w:lineRule="auto"/>
              <w:rPr/>
            </w:pPr>
            <w:r w:rsidDel="00000000" w:rsidR="00000000" w:rsidRPr="00000000">
              <w:rPr>
                <w:rtl w:val="0"/>
              </w:rPr>
              <w:t xml:space="preserve">Een deel van het schoolplein (ongeveer 30m2), wordt gereserveerd voor de peuterspeelschool. </w:t>
            </w:r>
          </w:p>
          <w:p w:rsidR="00000000" w:rsidDel="00000000" w:rsidP="00000000" w:rsidRDefault="00000000" w:rsidRPr="00000000" w14:paraId="00000047">
            <w:pPr>
              <w:spacing w:line="240" w:lineRule="auto"/>
              <w:rPr/>
            </w:pPr>
            <w:r w:rsidDel="00000000" w:rsidR="00000000" w:rsidRPr="00000000">
              <w:rPr>
                <w:rtl w:val="0"/>
              </w:rPr>
              <w:t xml:space="preserve">De wens voor een flexibel hek is ingediend, zodat de kinderen van de Sint Jan gebruik kunnen maken van het deel van de speelplaats als de peuters niet buiten zijn. </w:t>
            </w:r>
          </w:p>
          <w:p w:rsidR="00000000" w:rsidDel="00000000" w:rsidP="00000000" w:rsidRDefault="00000000" w:rsidRPr="00000000" w14:paraId="00000048">
            <w:pPr>
              <w:spacing w:line="240" w:lineRule="auto"/>
              <w:rPr/>
            </w:pPr>
            <w:r w:rsidDel="00000000" w:rsidR="00000000" w:rsidRPr="00000000">
              <w:rPr>
                <w:rtl w:val="0"/>
              </w:rPr>
              <w:t xml:space="preserve">Dat betekent dat er een kleutergroep naar de 1e verdieping moet. </w:t>
            </w:r>
          </w:p>
          <w:p w:rsidR="00000000" w:rsidDel="00000000" w:rsidP="00000000" w:rsidRDefault="00000000" w:rsidRPr="00000000" w14:paraId="00000049">
            <w:pPr>
              <w:spacing w:line="240" w:lineRule="auto"/>
              <w:rPr/>
            </w:pPr>
            <w:r w:rsidDel="00000000" w:rsidR="00000000" w:rsidRPr="00000000">
              <w:rPr>
                <w:rtl w:val="0"/>
              </w:rPr>
              <w:t xml:space="preserve">De eisen voor het huisvesten van kleuters op de bovenverdieping is voor alle kinderen van de basisschool hetzelfde. We hoeven wettelijk geen aanpassingen te doen, maar we moeten wel met elkaar kijken naar de veiligheid en de consequenties. </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t xml:space="preserve">Communicatie met ouders: er is al een plan opgesteld door het MT en de peuterspeelschool. </w:t>
            </w:r>
          </w:p>
          <w:p w:rsidR="00000000" w:rsidDel="00000000" w:rsidP="00000000" w:rsidRDefault="00000000" w:rsidRPr="00000000" w14:paraId="0000004C">
            <w:pPr>
              <w:spacing w:line="240" w:lineRule="auto"/>
              <w:rPr/>
            </w:pPr>
            <w:r w:rsidDel="00000000" w:rsidR="00000000" w:rsidRPr="00000000">
              <w:rPr>
                <w:rtl w:val="0"/>
              </w:rPr>
              <w:t xml:space="preserve">We hebben 5 bovenbouwgroepen op locatie 2.0. Het ziet er niet naar uit dat we op korte termijn alle groepen in de hoofdlocatie kunnen vestigen. </w:t>
            </w:r>
          </w:p>
          <w:p w:rsidR="00000000" w:rsidDel="00000000" w:rsidP="00000000" w:rsidRDefault="00000000" w:rsidRPr="00000000" w14:paraId="0000004D">
            <w:pPr>
              <w:spacing w:line="240" w:lineRule="auto"/>
              <w:rPr/>
            </w:pPr>
            <w:r w:rsidDel="00000000" w:rsidR="00000000" w:rsidRPr="00000000">
              <w:rPr>
                <w:rtl w:val="0"/>
              </w:rPr>
              <w:t xml:space="preserve">De huisvesting van de peutergroepen is hoogstwaarschijnlijk gunstig voor de aanmelding van leerlingen op de Sint Jan. </w:t>
            </w:r>
          </w:p>
          <w:p w:rsidR="00000000" w:rsidDel="00000000" w:rsidP="00000000" w:rsidRDefault="00000000" w:rsidRPr="00000000" w14:paraId="0000004E">
            <w:pPr>
              <w:spacing w:line="240" w:lineRule="auto"/>
              <w:rPr/>
            </w:pPr>
            <w:r w:rsidDel="00000000" w:rsidR="00000000" w:rsidRPr="00000000">
              <w:rPr>
                <w:rtl w:val="0"/>
              </w:rPr>
              <w:t xml:space="preserve">Voordeel: We hebben de kinderen beter in beeld bij de aanmelding.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4F">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Annet</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0">
            <w:pPr>
              <w:spacing w:line="240" w:lineRule="auto"/>
              <w:rPr/>
            </w:pPr>
            <w:r w:rsidDel="00000000" w:rsidR="00000000" w:rsidRPr="00000000">
              <w:rPr>
                <w:rtl w:val="0"/>
              </w:rPr>
              <w:t xml:space="preserve">20.30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1">
            <w:pPr>
              <w:spacing w:line="240" w:lineRule="auto"/>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2">
            <w:pPr>
              <w:spacing w:line="240" w:lineRule="auto"/>
              <w:rPr/>
            </w:pPr>
            <w:r w:rsidDel="00000000" w:rsidR="00000000" w:rsidRPr="00000000">
              <w:rPr>
                <w:rtl w:val="0"/>
              </w:rPr>
              <w:t xml:space="preserve">leerlingaantal / formatie</w:t>
            </w:r>
          </w:p>
          <w:p w:rsidR="00000000" w:rsidDel="00000000" w:rsidP="00000000" w:rsidRDefault="00000000" w:rsidRPr="00000000" w14:paraId="00000053">
            <w:pPr>
              <w:spacing w:line="240" w:lineRule="auto"/>
              <w:rPr/>
            </w:pPr>
            <w:r w:rsidDel="00000000" w:rsidR="00000000" w:rsidRPr="00000000">
              <w:rPr>
                <w:rtl w:val="0"/>
              </w:rPr>
              <w:t xml:space="preserve">1 oktober is de teldatum (de Sint Jan krijgt dan het geld per leerling voor het jaar erop). In oktober 2019 telde de Sint Jan 449 leerlingen. </w:t>
            </w:r>
          </w:p>
          <w:p w:rsidR="00000000" w:rsidDel="00000000" w:rsidP="00000000" w:rsidRDefault="00000000" w:rsidRPr="00000000" w14:paraId="00000054">
            <w:pPr>
              <w:spacing w:line="240" w:lineRule="auto"/>
              <w:rPr/>
            </w:pPr>
            <w:r w:rsidDel="00000000" w:rsidR="00000000" w:rsidRPr="00000000">
              <w:rPr>
                <w:rtl w:val="0"/>
              </w:rPr>
              <w:t xml:space="preserve">De begroting voor dit schooljaar  is afgegeven voor 445 leerlingen en het definitieve aantal is 437 leerlingen, dus dat betekent consequenties voor de huidige begroting. </w:t>
            </w:r>
          </w:p>
          <w:p w:rsidR="00000000" w:rsidDel="00000000" w:rsidP="00000000" w:rsidRDefault="00000000" w:rsidRPr="00000000" w14:paraId="00000055">
            <w:pPr>
              <w:spacing w:line="240" w:lineRule="auto"/>
              <w:rPr/>
            </w:pPr>
            <w:r w:rsidDel="00000000" w:rsidR="00000000" w:rsidRPr="00000000">
              <w:rPr>
                <w:rtl w:val="0"/>
              </w:rPr>
              <w:t xml:space="preserve">Volgend schooljaar wordt er een verdere krimp verwacht. </w:t>
            </w:r>
          </w:p>
          <w:p w:rsidR="00000000" w:rsidDel="00000000" w:rsidP="00000000" w:rsidRDefault="00000000" w:rsidRPr="00000000" w14:paraId="00000056">
            <w:pPr>
              <w:spacing w:line="240" w:lineRule="auto"/>
              <w:rPr/>
            </w:pPr>
            <w:r w:rsidDel="00000000" w:rsidR="00000000" w:rsidRPr="00000000">
              <w:rPr>
                <w:rtl w:val="0"/>
              </w:rPr>
              <w:t xml:space="preserve">Dit zal consequenties hebben voor de formatie.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57">
            <w:pPr>
              <w:spacing w:line="310.7999999999999" w:lineRule="auto"/>
              <w:ind w:left="-120" w:firstLine="0"/>
              <w:jc w:val="right"/>
              <w:rPr>
                <w:rFonts w:ascii="Calibri" w:cs="Calibri" w:eastAsia="Calibri" w:hAnsi="Calibri"/>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8">
            <w:pPr>
              <w:spacing w:line="240" w:lineRule="auto"/>
              <w:rPr/>
            </w:pPr>
            <w:r w:rsidDel="00000000" w:rsidR="00000000" w:rsidRPr="00000000">
              <w:rPr>
                <w:rtl w:val="0"/>
              </w:rPr>
              <w:t xml:space="preserve">20.35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9">
            <w:pPr>
              <w:spacing w:line="240" w:lineRule="auto"/>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A">
            <w:pPr>
              <w:spacing w:line="240" w:lineRule="auto"/>
              <w:rPr/>
            </w:pPr>
            <w:r w:rsidDel="00000000" w:rsidR="00000000" w:rsidRPr="00000000">
              <w:rPr>
                <w:rtl w:val="0"/>
              </w:rPr>
              <w:t xml:space="preserve">Einde termijn Vera/Ingrid/Demis</w:t>
            </w:r>
          </w:p>
          <w:p w:rsidR="00000000" w:rsidDel="00000000" w:rsidP="00000000" w:rsidRDefault="00000000" w:rsidRPr="00000000" w14:paraId="0000005B">
            <w:pPr>
              <w:numPr>
                <w:ilvl w:val="0"/>
                <w:numId w:val="2"/>
              </w:numPr>
              <w:spacing w:line="240" w:lineRule="auto"/>
              <w:ind w:left="720" w:hanging="360"/>
              <w:rPr/>
            </w:pPr>
            <w:r w:rsidDel="00000000" w:rsidR="00000000" w:rsidRPr="00000000">
              <w:rPr>
                <w:rtl w:val="0"/>
              </w:rPr>
              <w:t xml:space="preserve">Aftreden Demis. Vacature uitzetten —&gt; nieuwsbrief van 11 september</w:t>
            </w:r>
          </w:p>
          <w:p w:rsidR="00000000" w:rsidDel="00000000" w:rsidP="00000000" w:rsidRDefault="00000000" w:rsidRPr="00000000" w14:paraId="0000005C">
            <w:pPr>
              <w:numPr>
                <w:ilvl w:val="0"/>
                <w:numId w:val="2"/>
              </w:numPr>
              <w:spacing w:line="240" w:lineRule="auto"/>
              <w:ind w:left="720" w:hanging="360"/>
              <w:rPr/>
            </w:pPr>
            <w:r w:rsidDel="00000000" w:rsidR="00000000" w:rsidRPr="00000000">
              <w:rPr>
                <w:rtl w:val="0"/>
              </w:rPr>
              <w:t xml:space="preserve">Verlenging termijn Vera + Ingrid </w:t>
            </w:r>
          </w:p>
          <w:p w:rsidR="00000000" w:rsidDel="00000000" w:rsidP="00000000" w:rsidRDefault="00000000" w:rsidRPr="00000000" w14:paraId="0000005D">
            <w:pPr>
              <w:spacing w:line="240" w:lineRule="auto"/>
              <w:rPr/>
            </w:pPr>
            <w:r w:rsidDel="00000000" w:rsidR="00000000" w:rsidRPr="00000000">
              <w:rPr>
                <w:rtl w:val="0"/>
              </w:rPr>
              <w:t xml:space="preserve">2020-2021 is het laatste schooljaar voor Kim. </w:t>
            </w:r>
          </w:p>
          <w:p w:rsidR="00000000" w:rsidDel="00000000" w:rsidP="00000000" w:rsidRDefault="00000000" w:rsidRPr="00000000" w14:paraId="0000005E">
            <w:pPr>
              <w:spacing w:line="240" w:lineRule="auto"/>
              <w:rPr/>
            </w:pPr>
            <w:r w:rsidDel="00000000" w:rsidR="00000000" w:rsidRPr="00000000">
              <w:rPr>
                <w:rtl w:val="0"/>
              </w:rPr>
              <w:t xml:space="preserve">&gt; Dit schooljaar rekening mee houden i.v.m. de verkiezing.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5F">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Allen</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60">
            <w:pPr>
              <w:spacing w:line="240" w:lineRule="auto"/>
              <w:rPr/>
            </w:pPr>
            <w:r w:rsidDel="00000000" w:rsidR="00000000" w:rsidRPr="00000000">
              <w:rPr>
                <w:rtl w:val="0"/>
              </w:rPr>
              <w:t xml:space="preserve">20.40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61">
            <w:pPr>
              <w:spacing w:line="240" w:lineRule="auto"/>
              <w:rPr/>
            </w:pPr>
            <w:r w:rsidDel="00000000" w:rsidR="00000000" w:rsidRPr="00000000">
              <w:rPr>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62">
            <w:pPr>
              <w:spacing w:line="240" w:lineRule="auto"/>
              <w:rPr/>
            </w:pPr>
            <w:r w:rsidDel="00000000" w:rsidR="00000000" w:rsidRPr="00000000">
              <w:rPr>
                <w:rtl w:val="0"/>
              </w:rPr>
              <w:t xml:space="preserve">Verkiezing en taakverdeling voorzitter/secretaris</w:t>
            </w:r>
          </w:p>
          <w:p w:rsidR="00000000" w:rsidDel="00000000" w:rsidP="00000000" w:rsidRDefault="00000000" w:rsidRPr="00000000" w14:paraId="00000063">
            <w:pPr>
              <w:spacing w:line="240" w:lineRule="auto"/>
              <w:rPr/>
            </w:pPr>
            <w:r w:rsidDel="00000000" w:rsidR="00000000" w:rsidRPr="00000000">
              <w:rPr>
                <w:rtl w:val="0"/>
              </w:rPr>
              <w:t xml:space="preserve">Voorzitter: Ingrid </w:t>
            </w:r>
          </w:p>
          <w:p w:rsidR="00000000" w:rsidDel="00000000" w:rsidP="00000000" w:rsidRDefault="00000000" w:rsidRPr="00000000" w14:paraId="00000064">
            <w:pPr>
              <w:spacing w:line="240" w:lineRule="auto"/>
              <w:rPr/>
            </w:pPr>
            <w:r w:rsidDel="00000000" w:rsidR="00000000" w:rsidRPr="00000000">
              <w:rPr>
                <w:rtl w:val="0"/>
              </w:rPr>
              <w:t xml:space="preserve">Secretaris: Vera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65">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Allen</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66">
            <w:pPr>
              <w:spacing w:line="240" w:lineRule="auto"/>
              <w:rPr/>
            </w:pPr>
            <w:r w:rsidDel="00000000" w:rsidR="00000000" w:rsidRPr="00000000">
              <w:rPr>
                <w:rtl w:val="0"/>
              </w:rPr>
              <w:t xml:space="preserve">20.43</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67">
            <w:pPr>
              <w:spacing w:line="240" w:lineRule="auto"/>
              <w:rPr/>
            </w:pPr>
            <w:r w:rsidDel="00000000" w:rsidR="00000000" w:rsidRPr="00000000">
              <w:rPr>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68">
            <w:pPr>
              <w:spacing w:line="240" w:lineRule="auto"/>
              <w:rPr/>
            </w:pPr>
            <w:r w:rsidDel="00000000" w:rsidR="00000000" w:rsidRPr="00000000">
              <w:rPr>
                <w:rtl w:val="0"/>
              </w:rPr>
              <w:t xml:space="preserve">inventariseren scholingsbehoefte MR</w:t>
            </w:r>
          </w:p>
          <w:p w:rsidR="00000000" w:rsidDel="00000000" w:rsidP="00000000" w:rsidRDefault="00000000" w:rsidRPr="00000000" w14:paraId="00000069">
            <w:pPr>
              <w:spacing w:line="240" w:lineRule="auto"/>
              <w:rPr/>
            </w:pPr>
            <w:r w:rsidDel="00000000" w:rsidR="00000000" w:rsidRPr="00000000">
              <w:rPr>
                <w:rtl w:val="0"/>
              </w:rPr>
              <w:t xml:space="preserve">Jarno gaat naar de cursus ‘finance for non financials’.</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6A">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Allen</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6B">
            <w:pPr>
              <w:spacing w:line="240" w:lineRule="auto"/>
              <w:rPr/>
            </w:pPr>
            <w:r w:rsidDel="00000000" w:rsidR="00000000" w:rsidRPr="00000000">
              <w:rPr>
                <w:rtl w:val="0"/>
              </w:rPr>
              <w:t xml:space="preserve">20.45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6C">
            <w:pPr>
              <w:spacing w:line="240" w:lineRule="auto"/>
              <w:rPr/>
            </w:pPr>
            <w:r w:rsidDel="00000000" w:rsidR="00000000" w:rsidRPr="00000000">
              <w:rPr>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6D">
            <w:pPr>
              <w:spacing w:line="240" w:lineRule="auto"/>
              <w:rPr/>
            </w:pPr>
            <w:r w:rsidDel="00000000" w:rsidR="00000000" w:rsidRPr="00000000">
              <w:rPr>
                <w:rtl w:val="0"/>
              </w:rPr>
              <w:t xml:space="preserve">Toetsresultaten —&gt; ivm Corona verzet. Komt later terug op de agenda. In oktober na de groepsbespreking.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6E">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Allen</w:t>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6F">
            <w:pPr>
              <w:spacing w:line="240" w:lineRule="auto"/>
              <w:rPr/>
            </w:pPr>
            <w:r w:rsidDel="00000000" w:rsidR="00000000" w:rsidRPr="00000000">
              <w:rPr>
                <w:rtl w:val="0"/>
              </w:rPr>
              <w:t xml:space="preserve">20.55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70">
            <w:pPr>
              <w:spacing w:line="240" w:lineRule="auto"/>
              <w:rPr/>
            </w:pPr>
            <w:r w:rsidDel="00000000" w:rsidR="00000000" w:rsidRPr="00000000">
              <w:rPr>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71">
            <w:pPr>
              <w:spacing w:line="240" w:lineRule="auto"/>
              <w:rPr/>
            </w:pPr>
            <w:r w:rsidDel="00000000" w:rsidR="00000000" w:rsidRPr="00000000">
              <w:rPr>
                <w:rtl w:val="0"/>
              </w:rPr>
              <w:t xml:space="preserve">Plannen etentje + afscheid Demis, Linda en Sonja</w:t>
            </w:r>
          </w:p>
          <w:p w:rsidR="00000000" w:rsidDel="00000000" w:rsidP="00000000" w:rsidRDefault="00000000" w:rsidRPr="00000000" w14:paraId="00000072">
            <w:pPr>
              <w:spacing w:line="240" w:lineRule="auto"/>
              <w:rPr/>
            </w:pPr>
            <w:r w:rsidDel="00000000" w:rsidR="00000000" w:rsidRPr="00000000">
              <w:rPr>
                <w:rtl w:val="0"/>
              </w:rPr>
              <w:t xml:space="preserve">Ingrid regelt een datumplanner.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73">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Allen</w:t>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74">
            <w:pPr>
              <w:spacing w:line="240" w:lineRule="auto"/>
              <w:rPr/>
            </w:pPr>
            <w:r w:rsidDel="00000000" w:rsidR="00000000" w:rsidRPr="00000000">
              <w:rPr>
                <w:rtl w:val="0"/>
              </w:rPr>
              <w:t xml:space="preserve">21.00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75">
            <w:pPr>
              <w:spacing w:line="240" w:lineRule="auto"/>
              <w:rPr/>
            </w:pPr>
            <w:r w:rsidDel="00000000" w:rsidR="00000000" w:rsidRPr="00000000">
              <w:rPr>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76">
            <w:pPr>
              <w:spacing w:line="240" w:lineRule="auto"/>
              <w:rPr/>
            </w:pPr>
            <w:r w:rsidDel="00000000" w:rsidR="00000000" w:rsidRPr="00000000">
              <w:rPr>
                <w:rtl w:val="0"/>
              </w:rPr>
              <w:t xml:space="preserve">Rondvraag</w:t>
            </w:r>
          </w:p>
          <w:p w:rsidR="00000000" w:rsidDel="00000000" w:rsidP="00000000" w:rsidRDefault="00000000" w:rsidRPr="00000000" w14:paraId="00000077">
            <w:pPr>
              <w:spacing w:line="240" w:lineRule="auto"/>
              <w:rPr/>
            </w:pPr>
            <w:r w:rsidDel="00000000" w:rsidR="00000000" w:rsidRPr="00000000">
              <w:rPr>
                <w:rtl w:val="0"/>
              </w:rPr>
              <w:t xml:space="preserve">Hoe zit het met de ventilatie van het gebouw i.v.m. Corona?</w:t>
            </w:r>
          </w:p>
          <w:p w:rsidR="00000000" w:rsidDel="00000000" w:rsidP="00000000" w:rsidRDefault="00000000" w:rsidRPr="00000000" w14:paraId="00000078">
            <w:pPr>
              <w:spacing w:line="240" w:lineRule="auto"/>
              <w:rPr/>
            </w:pPr>
            <w:r w:rsidDel="00000000" w:rsidR="00000000" w:rsidRPr="00000000">
              <w:rPr>
                <w:rtl w:val="0"/>
              </w:rPr>
              <w:t xml:space="preserve">Er wordt meer geventileerd in de school, dus het is raadzaam voor kinderen om bij koud weer een vestje mee te nemen (komt in de nieuwsbrief). </w:t>
            </w:r>
          </w:p>
          <w:p w:rsidR="00000000" w:rsidDel="00000000" w:rsidP="00000000" w:rsidRDefault="00000000" w:rsidRPr="00000000" w14:paraId="00000079">
            <w:pPr>
              <w:spacing w:line="240" w:lineRule="auto"/>
              <w:rPr/>
            </w:pPr>
            <w:r w:rsidDel="00000000" w:rsidR="00000000" w:rsidRPr="00000000">
              <w:rPr>
                <w:rtl w:val="0"/>
              </w:rPr>
              <w:t xml:space="preserve">*We hebben met het team bij elkaar gezeten hoe we het verkoudheidsseizoen ingaan en hoe we dit zo goed met elkaar kunnen regelen. Daar komt een plan voor en dit wordt gedeeld met ouders. </w:t>
            </w:r>
          </w:p>
          <w:p w:rsidR="00000000" w:rsidDel="00000000" w:rsidP="00000000" w:rsidRDefault="00000000" w:rsidRPr="00000000" w14:paraId="0000007A">
            <w:pPr>
              <w:spacing w:line="240" w:lineRule="auto"/>
              <w:rPr/>
            </w:pPr>
            <w:r w:rsidDel="00000000" w:rsidR="00000000" w:rsidRPr="00000000">
              <w:rPr>
                <w:rtl w:val="0"/>
              </w:rPr>
              <w:t xml:space="preserve">*De beslisboom is duidelijk. </w:t>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t xml:space="preserve">Er komt beleid vanuit de stichting over de inzet van (zwarte) piet.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7D">
            <w:pPr>
              <w:spacing w:line="310.7999999999999" w:lineRule="auto"/>
              <w:ind w:left="-120" w:firstLine="0"/>
              <w:jc w:val="right"/>
              <w:rPr>
                <w:rFonts w:ascii="Calibri" w:cs="Calibri" w:eastAsia="Calibri" w:hAnsi="Calibri"/>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7E">
            <w:pPr>
              <w:spacing w:line="240" w:lineRule="auto"/>
              <w:rPr/>
            </w:pPr>
            <w:r w:rsidDel="00000000" w:rsidR="00000000" w:rsidRPr="00000000">
              <w:rPr>
                <w:rtl w:val="0"/>
              </w:rPr>
              <w:t xml:space="preserve">21.10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7F">
            <w:pPr>
              <w:spacing w:line="240" w:lineRule="auto"/>
              <w:rPr/>
            </w:pPr>
            <w:r w:rsidDel="00000000" w:rsidR="00000000" w:rsidRPr="00000000">
              <w:rPr>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80">
            <w:pPr>
              <w:spacing w:line="240" w:lineRule="auto"/>
              <w:rPr/>
            </w:pPr>
            <w:r w:rsidDel="00000000" w:rsidR="00000000" w:rsidRPr="00000000">
              <w:rPr>
                <w:rtl w:val="0"/>
              </w:rPr>
              <w:t xml:space="preserve">Financieel jaarverslag OR </w:t>
            </w:r>
          </w:p>
          <w:p w:rsidR="00000000" w:rsidDel="00000000" w:rsidP="00000000" w:rsidRDefault="00000000" w:rsidRPr="00000000" w14:paraId="00000081">
            <w:pPr>
              <w:spacing w:line="240" w:lineRule="auto"/>
              <w:rPr/>
            </w:pPr>
            <w:r w:rsidDel="00000000" w:rsidR="00000000" w:rsidRPr="00000000">
              <w:rPr>
                <w:rtl w:val="0"/>
              </w:rPr>
              <w:t xml:space="preserve">Jaarverslag is vanmiddag binnengekomen. </w:t>
            </w:r>
          </w:p>
          <w:p w:rsidR="00000000" w:rsidDel="00000000" w:rsidP="00000000" w:rsidRDefault="00000000" w:rsidRPr="00000000" w14:paraId="00000082">
            <w:pPr>
              <w:spacing w:line="240" w:lineRule="auto"/>
              <w:rPr/>
            </w:pPr>
            <w:r w:rsidDel="00000000" w:rsidR="00000000" w:rsidRPr="00000000">
              <w:rPr>
                <w:rtl w:val="0"/>
              </w:rPr>
              <w:t xml:space="preserve">Er is een positief financieel verschil, doordat er aanpassingen zijn gedaan bij de schoolreisjes door Corona. </w:t>
            </w:r>
          </w:p>
          <w:p w:rsidR="00000000" w:rsidDel="00000000" w:rsidP="00000000" w:rsidRDefault="00000000" w:rsidRPr="00000000" w14:paraId="00000083">
            <w:pPr>
              <w:spacing w:line="240" w:lineRule="auto"/>
              <w:rPr/>
            </w:pPr>
            <w:r w:rsidDel="00000000" w:rsidR="00000000" w:rsidRPr="00000000">
              <w:rPr>
                <w:rtl w:val="0"/>
              </w:rPr>
              <w:t xml:space="preserve">Nadere uitleg wordt op een later moment vervolgd.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84">
            <w:pPr>
              <w:spacing w:line="310.7999999999999" w:lineRule="auto"/>
              <w:ind w:left="-120" w:firstLine="0"/>
              <w:jc w:val="right"/>
              <w:rPr>
                <w:rFonts w:ascii="Calibri" w:cs="Calibri" w:eastAsia="Calibri" w:hAnsi="Calibri"/>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85">
            <w:pPr>
              <w:spacing w:line="240" w:lineRule="auto"/>
              <w:rPr/>
            </w:pPr>
            <w:r w:rsidDel="00000000" w:rsidR="00000000" w:rsidRPr="00000000">
              <w:rPr>
                <w:rtl w:val="0"/>
              </w:rPr>
              <w:t xml:space="preserve">21.20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86">
            <w:pPr>
              <w:spacing w:line="240" w:lineRule="auto"/>
              <w:rPr/>
            </w:pPr>
            <w:r w:rsidDel="00000000" w:rsidR="00000000" w:rsidRPr="00000000">
              <w:rPr>
                <w:rtl w:val="0"/>
              </w:rPr>
              <w:t xml:space="preserve">16</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87">
            <w:pPr>
              <w:spacing w:line="240" w:lineRule="auto"/>
              <w:rPr/>
            </w:pPr>
            <w:r w:rsidDel="00000000" w:rsidR="00000000" w:rsidRPr="00000000">
              <w:rPr>
                <w:rtl w:val="0"/>
              </w:rPr>
              <w:t xml:space="preserve">Sluiting</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88">
            <w:pPr>
              <w:spacing w:line="310.7999999999999" w:lineRule="auto"/>
              <w:ind w:left="-120" w:firstLine="0"/>
              <w:jc w:val="right"/>
              <w:rPr>
                <w:rFonts w:ascii="Calibri" w:cs="Calibri" w:eastAsia="Calibri" w:hAnsi="Calibri"/>
              </w:rPr>
            </w:pPr>
            <w:r w:rsidDel="00000000" w:rsidR="00000000" w:rsidRPr="00000000">
              <w:rPr>
                <w:rtl w:val="0"/>
              </w:rPr>
            </w:r>
          </w:p>
        </w:tc>
      </w:tr>
    </w:tbl>
    <w:p w:rsidR="00000000" w:rsidDel="00000000" w:rsidP="00000000" w:rsidRDefault="00000000" w:rsidRPr="00000000" w14:paraId="00000089">
      <w:pPr>
        <w:spacing w:after="160" w:line="310.7999999999999"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infom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