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5F639E" w:rsidR="00F05895" w:rsidRDefault="009A7F2F" w14:paraId="5608A903" w14:textId="77777777">
      <w:bookmarkStart w:name="_GoBack" w:id="0"/>
      <w:bookmarkEnd w:id="0"/>
      <w:r w:rsidRPr="005F639E">
        <w:rPr>
          <w:noProof/>
        </w:rPr>
        <w:drawing>
          <wp:anchor distT="152400" distB="152400" distL="152400" distR="152400" simplePos="0" relativeHeight="251660288" behindDoc="0" locked="0" layoutInCell="1" allowOverlap="1" wp14:anchorId="301E2C15" wp14:editId="108E0104">
            <wp:simplePos x="0" y="0"/>
            <wp:positionH relativeFrom="margin">
              <wp:posOffset>4355465</wp:posOffset>
            </wp:positionH>
            <wp:positionV relativeFrom="page">
              <wp:posOffset>751840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d396621159a609acc74bb0768e0e400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F639E">
        <w:rPr>
          <w:noProof/>
        </w:rPr>
        <w:drawing>
          <wp:anchor distT="152400" distB="152400" distL="152400" distR="152400" simplePos="0" relativeHeight="251659264" behindDoc="0" locked="0" layoutInCell="1" allowOverlap="1" wp14:anchorId="32C9B2B2" wp14:editId="7ED93200">
            <wp:simplePos x="0" y="0"/>
            <wp:positionH relativeFrom="margin">
              <wp:posOffset>92075</wp:posOffset>
            </wp:positionH>
            <wp:positionV relativeFrom="page">
              <wp:posOffset>769619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d396621159a609acc74bb0768e0e400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Pr="005F639E" w:rsidR="00F05895" w:rsidRDefault="009A7F2F" w14:paraId="2548CB42" w14:textId="77777777">
      <w:pPr>
        <w:jc w:val="center"/>
      </w:pPr>
      <w:r w:rsidRPr="005F639E">
        <w:t>BS de Mheyster</w:t>
      </w:r>
    </w:p>
    <w:p w:rsidRPr="005F639E" w:rsidR="00F05895" w:rsidRDefault="009A7F2F" w14:paraId="74AA5D6B" w14:textId="77777777">
      <w:pPr>
        <w:jc w:val="center"/>
      </w:pPr>
      <w:r w:rsidRPr="005F639E">
        <w:t xml:space="preserve">Mgr. </w:t>
      </w:r>
      <w:proofErr w:type="spellStart"/>
      <w:r w:rsidRPr="005F639E">
        <w:t>Nolensstraat</w:t>
      </w:r>
      <w:proofErr w:type="spellEnd"/>
      <w:r w:rsidRPr="005F639E">
        <w:t xml:space="preserve"> 29</w:t>
      </w:r>
    </w:p>
    <w:p w:rsidRPr="005F639E" w:rsidR="00F05895" w:rsidRDefault="009A7F2F" w14:paraId="46CEC5C9" w14:textId="77777777">
      <w:pPr>
        <w:jc w:val="center"/>
      </w:pPr>
      <w:r w:rsidRPr="005F639E">
        <w:t>6431 JL Hoensbroek</w:t>
      </w:r>
    </w:p>
    <w:p w:rsidRPr="005F639E" w:rsidR="00F05895" w:rsidP="15637D9B" w:rsidRDefault="00F05895" w14:paraId="15638E99" w14:textId="0A323D95">
      <w:pPr>
        <w:jc w:val="center"/>
      </w:pPr>
      <w:r w:rsidR="009A7F2F">
        <w:rPr/>
        <w:t>045 5214594</w:t>
      </w:r>
    </w:p>
    <w:p w:rsidRPr="005F639E" w:rsidR="00F05895" w:rsidRDefault="00536339" w14:paraId="2762369C" w14:textId="3E3A1B61">
      <w:r w:rsidR="00536339">
        <w:rPr/>
        <w:t>Notulen</w:t>
      </w:r>
      <w:r w:rsidR="009A7F2F">
        <w:rPr/>
        <w:t xml:space="preserve"> MR BS de </w:t>
      </w:r>
      <w:proofErr w:type="spellStart"/>
      <w:r w:rsidR="009A7F2F">
        <w:rPr/>
        <w:t>Mheyst</w:t>
      </w:r>
      <w:r w:rsidR="00594840">
        <w:rPr/>
        <w:t>er</w:t>
      </w:r>
      <w:proofErr w:type="spellEnd"/>
      <w:r w:rsidR="00594840">
        <w:rPr/>
        <w:t xml:space="preserve">  dinsdag </w:t>
      </w:r>
      <w:r w:rsidR="7E0E03CB">
        <w:rPr/>
        <w:t>14 januari</w:t>
      </w:r>
      <w:r w:rsidR="006C1049">
        <w:rPr/>
        <w:t xml:space="preserve"> </w:t>
      </w:r>
      <w:r w:rsidR="00721ECD">
        <w:rPr/>
        <w:t xml:space="preserve"> </w:t>
      </w:r>
      <w:r w:rsidR="006C1049">
        <w:rPr/>
        <w:t>20</w:t>
      </w:r>
      <w:r w:rsidR="55148E27">
        <w:rPr/>
        <w:t>20</w:t>
      </w:r>
    </w:p>
    <w:p w:rsidRPr="005F639E" w:rsidR="00536339" w:rsidRDefault="00536339" w14:paraId="7DD5CCE5" w14:textId="46E837B6">
      <w:r w:rsidR="00536339">
        <w:rPr/>
        <w:t xml:space="preserve">Aanwezig: Charles Claessens, </w:t>
      </w:r>
      <w:r w:rsidR="052D6124">
        <w:rPr/>
        <w:t xml:space="preserve">Claudia de Rooy, </w:t>
      </w:r>
      <w:r w:rsidR="00536339">
        <w:rPr/>
        <w:t xml:space="preserve">Jos </w:t>
      </w:r>
      <w:proofErr w:type="spellStart"/>
      <w:r w:rsidR="00536339">
        <w:rPr/>
        <w:t>Ummels</w:t>
      </w:r>
      <w:proofErr w:type="spellEnd"/>
      <w:r w:rsidR="00536339">
        <w:rPr/>
        <w:t xml:space="preserve">, Marlies van Dokkum, Liesbeth </w:t>
      </w:r>
      <w:proofErr w:type="spellStart"/>
      <w:r w:rsidR="00536339">
        <w:rPr/>
        <w:t>Knabben</w:t>
      </w:r>
      <w:proofErr w:type="spellEnd"/>
    </w:p>
    <w:p w:rsidRPr="005F639E" w:rsidR="00536339" w:rsidRDefault="00536339" w14:paraId="57AF25C0" w14:textId="65DBD283">
      <w:proofErr w:type="gramStart"/>
      <w:r w:rsidR="00536339">
        <w:rPr/>
        <w:t>Afwezig:  Dennis</w:t>
      </w:r>
      <w:proofErr w:type="gramEnd"/>
      <w:r w:rsidR="00536339">
        <w:rPr/>
        <w:t xml:space="preserve"> Hendrix</w:t>
      </w:r>
    </w:p>
    <w:p w:rsidRPr="005F639E" w:rsidR="00F05895" w:rsidRDefault="009A7F2F" w14:paraId="75481E99" w14:textId="77777777">
      <w:pPr>
        <w:pStyle w:val="Lijstalinea"/>
        <w:numPr>
          <w:ilvl w:val="0"/>
          <w:numId w:val="2"/>
        </w:numPr>
      </w:pPr>
      <w:r w:rsidRPr="005F639E">
        <w:t xml:space="preserve"> Opening</w:t>
      </w:r>
      <w:r w:rsidRPr="005F639E" w:rsidR="00536339">
        <w:br/>
      </w:r>
      <w:r w:rsidRPr="005F639E" w:rsidR="00536339">
        <w:t>Charles opent de vergadering</w:t>
      </w:r>
    </w:p>
    <w:p w:rsidRPr="005F639E" w:rsidR="00F05895" w:rsidRDefault="009A7F2F" w14:paraId="6ACACA57" w14:textId="77777777">
      <w:pPr>
        <w:pStyle w:val="Lijstalinea"/>
        <w:numPr>
          <w:ilvl w:val="0"/>
          <w:numId w:val="2"/>
        </w:numPr>
      </w:pPr>
      <w:r w:rsidRPr="005F639E">
        <w:t xml:space="preserve"> Vaststellen agenda</w:t>
      </w:r>
      <w:r w:rsidRPr="005F639E" w:rsidR="00536339">
        <w:br/>
      </w:r>
      <w:r w:rsidRPr="005F639E" w:rsidR="00536339">
        <w:t>Geen aanvullingen</w:t>
      </w:r>
    </w:p>
    <w:p w:rsidRPr="005F639E" w:rsidR="00F05895" w:rsidP="00B6678B" w:rsidRDefault="009A7F2F" w14:paraId="00C16811" w14:textId="2C831AF2">
      <w:pPr>
        <w:pStyle w:val="Lijstalinea"/>
        <w:numPr>
          <w:ilvl w:val="0"/>
          <w:numId w:val="2"/>
        </w:numPr>
        <w:rPr/>
      </w:pPr>
      <w:r w:rsidR="009A7F2F">
        <w:rPr/>
        <w:t xml:space="preserve"> Mededeling</w:t>
      </w:r>
      <w:r w:rsidR="009C4EA3">
        <w:rPr/>
        <w:t>en</w:t>
      </w:r>
      <w:r>
        <w:br/>
      </w:r>
      <w:r w:rsidR="5D3FF7DC">
        <w:rPr/>
        <w:t xml:space="preserve"> Afmelding Dennis Hendrix</w:t>
      </w:r>
    </w:p>
    <w:p w:rsidRPr="005F639E" w:rsidR="009C4EA3" w:rsidP="00594840" w:rsidRDefault="00CC435E" w14:paraId="1F6C8CE4" w14:textId="2AE84F8C">
      <w:pPr>
        <w:pStyle w:val="Lijstalinea"/>
        <w:numPr>
          <w:ilvl w:val="0"/>
          <w:numId w:val="2"/>
        </w:numPr>
        <w:rPr/>
      </w:pPr>
      <w:r w:rsidR="009A7F2F">
        <w:rPr/>
        <w:t xml:space="preserve"> Verslag vorige ve</w:t>
      </w:r>
      <w:r w:rsidR="0049236A">
        <w:rPr/>
        <w:t xml:space="preserve">rgadering </w:t>
      </w:r>
      <w:proofErr w:type="gramStart"/>
      <w:r w:rsidR="006C1049">
        <w:rPr/>
        <w:t>( 2</w:t>
      </w:r>
      <w:r w:rsidR="6A1580B7">
        <w:rPr/>
        <w:t>4</w:t>
      </w:r>
      <w:proofErr w:type="gramEnd"/>
      <w:r w:rsidR="6A1580B7">
        <w:rPr/>
        <w:t xml:space="preserve"> september 2019</w:t>
      </w:r>
      <w:r w:rsidR="006C1049">
        <w:rPr/>
        <w:t xml:space="preserve"> )</w:t>
      </w:r>
      <w:r>
        <w:br/>
      </w:r>
      <w:r w:rsidR="00536339">
        <w:rPr/>
        <w:t>Notu</w:t>
      </w:r>
      <w:r w:rsidR="26F64A20">
        <w:rPr/>
        <w:t>len worden goedgekeurd.</w:t>
      </w:r>
    </w:p>
    <w:p w:rsidRPr="005F639E" w:rsidR="009C4EA3" w:rsidP="00594840" w:rsidRDefault="00CC435E" w14:paraId="4F29D9E5" w14:textId="23B5BC94">
      <w:pPr>
        <w:pStyle w:val="Lijstalinea"/>
        <w:numPr>
          <w:ilvl w:val="0"/>
          <w:numId w:val="2"/>
        </w:numPr>
        <w:rPr/>
      </w:pPr>
      <w:r w:rsidR="7A7BC714">
        <w:rPr/>
        <w:t>Jaarpla</w:t>
      </w:r>
      <w:r w:rsidR="382F0621">
        <w:rPr/>
        <w:t>n</w:t>
      </w:r>
      <w:r>
        <w:br/>
      </w:r>
      <w:r w:rsidR="7A7BC714">
        <w:rPr/>
        <w:t>Charles geeft uitleg.</w:t>
      </w:r>
      <w:r>
        <w:br/>
      </w:r>
      <w:r w:rsidR="7A7BC714">
        <w:rPr/>
        <w:t>Hij informeert hoeveel geld er op de rekening van de MR staat. Er wordt besloten om een</w:t>
      </w:r>
      <w:r w:rsidR="3174B6AF">
        <w:rPr/>
        <w:t xml:space="preserve">         </w:t>
      </w:r>
      <w:r w:rsidR="72242809">
        <w:rPr/>
        <w:t xml:space="preserve"> gedeelte van de gelden te reserveren voor de ateliers.</w:t>
      </w:r>
      <w:r w:rsidR="452A9B25">
        <w:rPr/>
        <w:t xml:space="preserve"> Liesbeth koppelt dit terug naar de werkgroep Ateliers.</w:t>
      </w:r>
      <w:r>
        <w:br/>
      </w:r>
      <w:r w:rsidR="4B507589">
        <w:rPr/>
        <w:t xml:space="preserve">Volgende </w:t>
      </w:r>
      <w:proofErr w:type="gramStart"/>
      <w:r w:rsidR="4B507589">
        <w:rPr/>
        <w:t>vergadering :</w:t>
      </w:r>
      <w:proofErr w:type="gramEnd"/>
      <w:r w:rsidR="4B507589">
        <w:rPr/>
        <w:t xml:space="preserve"> </w:t>
      </w:r>
      <w:r>
        <w:br/>
      </w:r>
      <w:r w:rsidR="6AB9A730">
        <w:rPr/>
        <w:t>- K</w:t>
      </w:r>
      <w:r w:rsidR="4B507589">
        <w:rPr/>
        <w:t>a</w:t>
      </w:r>
      <w:r w:rsidR="41F09F4E">
        <w:rPr/>
        <w:t>scontrole en begrotin</w:t>
      </w:r>
      <w:r w:rsidR="1CBE24F4">
        <w:rPr/>
        <w:t>g|</w:t>
      </w:r>
      <w:r>
        <w:br/>
      </w:r>
      <w:r w:rsidR="663CA070">
        <w:rPr/>
        <w:t xml:space="preserve">- </w:t>
      </w:r>
      <w:r w:rsidR="41F09F4E">
        <w:rPr/>
        <w:t xml:space="preserve">Speelplaats en gebouw.  Liesbeth stuurt mail naar </w:t>
      </w:r>
      <w:proofErr w:type="spellStart"/>
      <w:r w:rsidR="41F09F4E">
        <w:rPr/>
        <w:t>collega,s</w:t>
      </w:r>
      <w:proofErr w:type="spellEnd"/>
      <w:r w:rsidR="41F09F4E">
        <w:rPr/>
        <w:t xml:space="preserve"> </w:t>
      </w:r>
      <w:r w:rsidR="7D268663">
        <w:rPr/>
        <w:t>om</w:t>
      </w:r>
      <w:r w:rsidR="5F032BDA">
        <w:rPr/>
        <w:t xml:space="preserve"> </w:t>
      </w:r>
      <w:r w:rsidR="5F032BDA">
        <w:rPr/>
        <w:t xml:space="preserve">eventuele </w:t>
      </w:r>
      <w:r w:rsidR="5C2082FE">
        <w:rPr/>
        <w:t>aandachtspunten</w:t>
      </w:r>
      <w:r w:rsidR="4E817246">
        <w:rPr/>
        <w:t xml:space="preserve">/ ideeën </w:t>
      </w:r>
      <w:r w:rsidR="5F032BDA">
        <w:rPr/>
        <w:t xml:space="preserve"> in en rond gebouw te benoemen.</w:t>
      </w:r>
    </w:p>
    <w:p w:rsidRPr="005F639E" w:rsidR="009C4EA3" w:rsidP="00594840" w:rsidRDefault="00594840" w14:paraId="13991799" w14:textId="7C9690A2">
      <w:pPr>
        <w:pStyle w:val="Lijstalinea"/>
        <w:numPr>
          <w:ilvl w:val="0"/>
          <w:numId w:val="2"/>
        </w:numPr>
        <w:rPr/>
      </w:pPr>
      <w:r w:rsidR="00594840">
        <w:rPr/>
        <w:t>Rondvraag</w:t>
      </w:r>
      <w:r>
        <w:br/>
      </w:r>
      <w:r w:rsidR="5796AE72">
        <w:rPr/>
        <w:t>Er wordt geen gebruik gemaakt van de rondvraag.</w:t>
      </w:r>
    </w:p>
    <w:p w:rsidRPr="005F639E" w:rsidR="005F639E" w:rsidP="15637D9B" w:rsidRDefault="005F639E" w14:paraId="557321D5" w14:textId="334975E8">
      <w:pPr>
        <w:pStyle w:val="Lijstalinea"/>
        <w:numPr>
          <w:ilvl w:val="0"/>
          <w:numId w:val="2"/>
        </w:numPr>
        <w:rPr/>
      </w:pPr>
      <w:r w:rsidR="00594840">
        <w:rPr/>
        <w:t>Sluiting</w:t>
      </w:r>
    </w:p>
    <w:p w:rsidRPr="005F639E" w:rsidR="005F639E" w:rsidP="005F639E" w:rsidRDefault="005F639E" w14:paraId="3CE5CEA8" w14:textId="159BCD19">
      <w:r w:rsidR="005F639E">
        <w:rPr/>
        <w:t>Agendapunt</w:t>
      </w:r>
      <w:r w:rsidR="65D498C3">
        <w:rPr/>
        <w:t>en</w:t>
      </w:r>
      <w:r w:rsidR="005F639E">
        <w:rPr/>
        <w:t xml:space="preserve"> voor de vergadering van </w:t>
      </w:r>
      <w:r w:rsidR="315C7ABC">
        <w:rPr/>
        <w:t>2</w:t>
      </w:r>
      <w:r w:rsidR="005F639E">
        <w:rPr/>
        <w:t xml:space="preserve">4 </w:t>
      </w:r>
      <w:r w:rsidR="60EA860B">
        <w:rPr/>
        <w:t>maart</w:t>
      </w:r>
      <w:r w:rsidR="005F639E">
        <w:rPr/>
        <w:t>:</w:t>
      </w:r>
    </w:p>
    <w:p w:rsidRPr="005F639E" w:rsidR="005F639E" w:rsidP="15637D9B" w:rsidRDefault="005F639E" w14:paraId="5735DA8C" w14:textId="17899E8F">
      <w:pPr>
        <w:pStyle w:val="Lijstalinea"/>
        <w:numPr>
          <w:ilvl w:val="0"/>
          <w:numId w:val="3"/>
        </w:numPr>
        <w:spacing w:line="240" w:lineRule="auto"/>
        <w:rPr/>
      </w:pPr>
      <w:r w:rsidR="522E219B">
        <w:rPr/>
        <w:t>Kascontrole en begrotin</w:t>
      </w:r>
      <w:r w:rsidR="45DD077B">
        <w:rPr/>
        <w:t>g</w:t>
      </w:r>
    </w:p>
    <w:p w:rsidR="45DD077B" w:rsidP="15637D9B" w:rsidRDefault="45DD077B" w14:paraId="33244E0A" w14:textId="31B39CB5">
      <w:pPr>
        <w:pStyle w:val="Lijstalinea"/>
        <w:numPr>
          <w:ilvl w:val="0"/>
          <w:numId w:val="3"/>
        </w:numPr>
        <w:spacing w:line="240" w:lineRule="auto"/>
        <w:rPr/>
      </w:pPr>
      <w:r w:rsidR="45DD077B">
        <w:rPr/>
        <w:t>Speelplaats en gebouw</w:t>
      </w:r>
    </w:p>
    <w:p w:rsidRPr="005F639E" w:rsidR="00F05895" w:rsidP="15637D9B" w:rsidRDefault="00F05895" w14:paraId="7FE2853B" w14:noSpellErr="1" w14:textId="29998F64">
      <w:pPr>
        <w:pStyle w:val="Standaard"/>
        <w:spacing w:line="240" w:lineRule="auto"/>
        <w:ind w:left="608"/>
      </w:pPr>
    </w:p>
    <w:sectPr w:rsidRPr="005F639E" w:rsidR="00F05895">
      <w:headerReference w:type="default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EB" w:rsidRDefault="00C818EB" w14:paraId="5666809D" w14:textId="77777777">
      <w:pPr>
        <w:spacing w:after="0" w:line="240" w:lineRule="auto"/>
      </w:pPr>
      <w:r>
        <w:separator/>
      </w:r>
    </w:p>
  </w:endnote>
  <w:endnote w:type="continuationSeparator" w:id="0">
    <w:p w:rsidR="00C818EB" w:rsidRDefault="00C818EB" w14:paraId="6071C5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B6" w:rsidRDefault="00FD70B6" w14:paraId="21863217" w14:textId="7777777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EB" w:rsidRDefault="00C818EB" w14:paraId="321211D9" w14:textId="77777777">
      <w:pPr>
        <w:spacing w:after="0" w:line="240" w:lineRule="auto"/>
      </w:pPr>
      <w:r>
        <w:separator/>
      </w:r>
    </w:p>
  </w:footnote>
  <w:footnote w:type="continuationSeparator" w:id="0">
    <w:p w:rsidR="00C818EB" w:rsidRDefault="00C818EB" w14:paraId="0B2724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B6" w:rsidRDefault="00FD70B6" w14:paraId="20A2AF2D" w14:textId="77777777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3DA4"/>
    <w:multiLevelType w:val="multilevel"/>
    <w:tmpl w:val="67B0376E"/>
    <w:numStyleLink w:val="Gemporteerdestijl1"/>
  </w:abstractNum>
  <w:abstractNum w:abstractNumId="1" w15:restartNumberingAfterBreak="0">
    <w:nsid w:val="28D833FD"/>
    <w:multiLevelType w:val="hybridMultilevel"/>
    <w:tmpl w:val="67B0376E"/>
    <w:styleLink w:val="Gemporteerdestijl1"/>
    <w:lvl w:ilvl="0" w:tplc="C812E702">
      <w:start w:val="1"/>
      <w:numFmt w:val="decimal"/>
      <w:lvlText w:val="%1."/>
      <w:lvlJc w:val="left"/>
      <w:pPr>
        <w:ind w:left="60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C68AC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644C8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C787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7A5C4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FA3C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B9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422D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0D27E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7862E8F"/>
    <w:multiLevelType w:val="hybridMultilevel"/>
    <w:tmpl w:val="BDF4D2F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95"/>
    <w:rsid w:val="000A492E"/>
    <w:rsid w:val="000C3133"/>
    <w:rsid w:val="0010277D"/>
    <w:rsid w:val="00165191"/>
    <w:rsid w:val="00287453"/>
    <w:rsid w:val="003612A4"/>
    <w:rsid w:val="0049236A"/>
    <w:rsid w:val="00500941"/>
    <w:rsid w:val="00536339"/>
    <w:rsid w:val="00594840"/>
    <w:rsid w:val="005D317B"/>
    <w:rsid w:val="005E124D"/>
    <w:rsid w:val="005F639E"/>
    <w:rsid w:val="006C1049"/>
    <w:rsid w:val="00721ECD"/>
    <w:rsid w:val="0085005E"/>
    <w:rsid w:val="009A7F2F"/>
    <w:rsid w:val="009C4EA3"/>
    <w:rsid w:val="00A17B1A"/>
    <w:rsid w:val="00A7648C"/>
    <w:rsid w:val="00B6678B"/>
    <w:rsid w:val="00B8D525"/>
    <w:rsid w:val="00C818EB"/>
    <w:rsid w:val="00CC435E"/>
    <w:rsid w:val="00D970FF"/>
    <w:rsid w:val="00DA5E7D"/>
    <w:rsid w:val="00E00DE8"/>
    <w:rsid w:val="00F05895"/>
    <w:rsid w:val="00FD70B6"/>
    <w:rsid w:val="033DBE23"/>
    <w:rsid w:val="052D6124"/>
    <w:rsid w:val="054DF863"/>
    <w:rsid w:val="05E45FD8"/>
    <w:rsid w:val="097F478C"/>
    <w:rsid w:val="0A0E406A"/>
    <w:rsid w:val="0C01A6CA"/>
    <w:rsid w:val="0C1966D1"/>
    <w:rsid w:val="0C312D6D"/>
    <w:rsid w:val="11115332"/>
    <w:rsid w:val="11676CF6"/>
    <w:rsid w:val="11E0FF8E"/>
    <w:rsid w:val="1213BCCD"/>
    <w:rsid w:val="15637D9B"/>
    <w:rsid w:val="16ED782F"/>
    <w:rsid w:val="19AE2BB3"/>
    <w:rsid w:val="1CBE24F4"/>
    <w:rsid w:val="20F85F7E"/>
    <w:rsid w:val="21EF79B6"/>
    <w:rsid w:val="22FCBC5B"/>
    <w:rsid w:val="254A30D3"/>
    <w:rsid w:val="2591CC7F"/>
    <w:rsid w:val="26F64A20"/>
    <w:rsid w:val="2A3AA4A4"/>
    <w:rsid w:val="2B06AA44"/>
    <w:rsid w:val="2B1AC448"/>
    <w:rsid w:val="315C7ABC"/>
    <w:rsid w:val="3174B6AF"/>
    <w:rsid w:val="31B526C1"/>
    <w:rsid w:val="32D0E2AB"/>
    <w:rsid w:val="35E6CC75"/>
    <w:rsid w:val="382F0621"/>
    <w:rsid w:val="392E9953"/>
    <w:rsid w:val="3B17E173"/>
    <w:rsid w:val="3E137908"/>
    <w:rsid w:val="3ECF7A9F"/>
    <w:rsid w:val="3FF9FFB9"/>
    <w:rsid w:val="41B40AED"/>
    <w:rsid w:val="41F09F4E"/>
    <w:rsid w:val="42A6E6F1"/>
    <w:rsid w:val="452A9B25"/>
    <w:rsid w:val="45DD077B"/>
    <w:rsid w:val="4A9E4379"/>
    <w:rsid w:val="4B507589"/>
    <w:rsid w:val="4C4D3638"/>
    <w:rsid w:val="4D80B3AC"/>
    <w:rsid w:val="4DB7A861"/>
    <w:rsid w:val="4E817246"/>
    <w:rsid w:val="522E219B"/>
    <w:rsid w:val="5328107F"/>
    <w:rsid w:val="5350BA41"/>
    <w:rsid w:val="539763CB"/>
    <w:rsid w:val="55148E27"/>
    <w:rsid w:val="554D34E8"/>
    <w:rsid w:val="55B65420"/>
    <w:rsid w:val="576D9398"/>
    <w:rsid w:val="5796AE72"/>
    <w:rsid w:val="5C2082FE"/>
    <w:rsid w:val="5D3FF7DC"/>
    <w:rsid w:val="5F032BDA"/>
    <w:rsid w:val="60EA860B"/>
    <w:rsid w:val="6461A7F1"/>
    <w:rsid w:val="65D498C3"/>
    <w:rsid w:val="663CA070"/>
    <w:rsid w:val="683DA6CF"/>
    <w:rsid w:val="68727FC9"/>
    <w:rsid w:val="6A1580B7"/>
    <w:rsid w:val="6AB9A730"/>
    <w:rsid w:val="6B105D58"/>
    <w:rsid w:val="6BAD6C99"/>
    <w:rsid w:val="72242809"/>
    <w:rsid w:val="731CFC59"/>
    <w:rsid w:val="73E21C25"/>
    <w:rsid w:val="745D2C11"/>
    <w:rsid w:val="775BEE5D"/>
    <w:rsid w:val="792F41D8"/>
    <w:rsid w:val="7A2D91CD"/>
    <w:rsid w:val="7A7BC714"/>
    <w:rsid w:val="7D268663"/>
    <w:rsid w:val="7DE61661"/>
    <w:rsid w:val="7E0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3A27"/>
  <w15:docId w15:val="{317FE792-45E2-4E7F-A4EC-0F43700758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-envoettekst" w:customStyle="1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Gemporteerdestijl1" w:customStyle="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FD34B0FE2BE419E0D986BB9FBAC95" ma:contentTypeVersion="5" ma:contentTypeDescription="Een nieuw document maken." ma:contentTypeScope="" ma:versionID="4089565fc9d1ba0e4f5e962ae3ab54fd">
  <xsd:schema xmlns:xsd="http://www.w3.org/2001/XMLSchema" xmlns:xs="http://www.w3.org/2001/XMLSchema" xmlns:p="http://schemas.microsoft.com/office/2006/metadata/properties" xmlns:ns3="2456970f-6290-4074-a2db-afa4cd4e9e3b" targetNamespace="http://schemas.microsoft.com/office/2006/metadata/properties" ma:root="true" ma:fieldsID="dbd3bb1f2190a666a311d4d3251b1325" ns3:_="">
    <xsd:import namespace="2456970f-6290-4074-a2db-afa4cd4e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6970f-6290-4074-a2db-afa4cd4e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9EA59-9803-4023-9BA0-F79C6AB1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6970f-6290-4074-a2db-afa4cd4e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2DB3-FDE1-4E4F-B71F-0E075EA9D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D0E97-837F-4C1D-B3E1-62B3B99DD51E}">
  <ds:schemaRefs>
    <ds:schemaRef ds:uri="http://schemas.microsoft.com/office/infopath/2007/PartnerControls"/>
    <ds:schemaRef ds:uri="2456970f-6290-4074-a2db-afa4cd4e9e3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-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Liesbeth Hesse Knabben</dc:creator>
  <lastModifiedBy>Marlies van Dokkum - van de Berg</lastModifiedBy>
  <revision>3</revision>
  <dcterms:created xsi:type="dcterms:W3CDTF">2020-01-20T08:15:00.0000000Z</dcterms:created>
  <dcterms:modified xsi:type="dcterms:W3CDTF">2020-01-20T08:42:58.3989477Z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0x01010069EFD34B0FE2BE419E0D986BB9FBAC95</vt:lpwstr>
  </property>
</Properties>
</file>