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caps/>
          <w:color w:val="44546A" w:themeColor="text2"/>
          <w:sz w:val="32"/>
          <w:szCs w:val="32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23"/>
            <w:gridCol w:w="7157"/>
          </w:tblGrid>
          <w:tr w:rsidR="00446418" w14:paraId="60A16451" w14:textId="77777777" w:rsidTr="00EC2C17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3C2413" w14:textId="77777777" w:rsidR="00667B71" w:rsidRDefault="00667B71">
                <w:pPr>
                  <w:pStyle w:val="Geenafstand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14:paraId="5CC39DA9" w14:textId="5A8E5231" w:rsidR="008F1173" w:rsidRDefault="008F1173" w:rsidP="008F1173">
                <w:pPr>
                  <w:pStyle w:val="Geenafstand"/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  <w:t xml:space="preserve">Bijlage </w:t>
                </w:r>
                <w:r w:rsidR="003A50A6"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  <w:t>5</w:t>
                </w:r>
              </w:p>
              <w:p w14:paraId="7C40E515" w14:textId="5784564D" w:rsidR="00667B71" w:rsidRDefault="008F1173" w:rsidP="008F1173">
                <w:pPr>
                  <w:pStyle w:val="Geenafstand"/>
                  <w:rPr>
                    <w:rFonts w:asciiTheme="majorHAnsi" w:eastAsiaTheme="majorEastAsia" w:hAnsiTheme="majorHAnsi" w:cstheme="majorBidi"/>
                    <w:color w:val="44546A" w:themeColor="text2"/>
                    <w:sz w:val="120"/>
                    <w:szCs w:val="120"/>
                  </w:rPr>
                </w:pPr>
                <w:r w:rsidRPr="000B5A8A"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72"/>
                    <w:szCs w:val="72"/>
                  </w:rPr>
                  <w:t>Protocol medisch handelen</w:t>
                </w:r>
              </w:p>
            </w:tc>
          </w:tr>
          <w:tr w:rsidR="00446418" w14:paraId="12A82427" w14:textId="77777777" w:rsidTr="00EC2C1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9263D9" w14:textId="77777777" w:rsidR="00667B71" w:rsidRDefault="00667B71">
                <w:pPr>
                  <w:pStyle w:val="Geenafstand"/>
                  <w:rPr>
                    <w:color w:val="E7E6E6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14:paraId="4D0D4F4D" w14:textId="20808506" w:rsidR="00667B71" w:rsidRDefault="00BB4B5C">
                <w:r>
                  <w:rPr>
                    <w:noProof/>
                  </w:rPr>
                  <w:drawing>
                    <wp:inline distT="0" distB="0" distL="0" distR="0" wp14:anchorId="7D7C08D9" wp14:editId="189E9CAD">
                      <wp:extent cx="4445000" cy="3303764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fbeelding 1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2002" cy="33164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46418" w14:paraId="5DC7F1C1" w14:textId="77777777" w:rsidTr="00EC2C17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ED7D31" w:themeFill="accent2"/>
                <w:vAlign w:val="center"/>
              </w:tcPr>
              <w:p w14:paraId="577FA437" w14:textId="370DCCA2" w:rsidR="00667B71" w:rsidRDefault="00BB4B5C">
                <w:pPr>
                  <w:pStyle w:val="Geenafstand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20 februa</w:t>
                </w:r>
                <w:r w:rsidR="003E5593">
                  <w:rPr>
                    <w:color w:val="FFFFFF" w:themeColor="background1"/>
                    <w:sz w:val="32"/>
                    <w:szCs w:val="32"/>
                  </w:rPr>
                  <w:t>ri 2023</w:t>
                </w:r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4472C4" w:themeFill="accent1"/>
                <w:tcMar>
                  <w:left w:w="216" w:type="dxa"/>
                </w:tcMar>
                <w:vAlign w:val="center"/>
              </w:tcPr>
              <w:p w14:paraId="56CBA6B9" w14:textId="782327D0" w:rsidR="00667B71" w:rsidRDefault="00BB4B5C">
                <w:pPr>
                  <w:pStyle w:val="Geenafstand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OBS de Toermalijn</w:t>
                </w:r>
              </w:p>
            </w:tc>
          </w:tr>
          <w:tr w:rsidR="00446418" w14:paraId="29AA78C8" w14:textId="77777777" w:rsidTr="00EC2C1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925E31" w14:textId="7E9CE02C" w:rsidR="00341DC1" w:rsidRPr="00F92CEA" w:rsidRDefault="004921BF" w:rsidP="00F92CEA">
                <w:pPr>
                  <w:pStyle w:val="Geenafstand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color w:val="FFFFFF" w:themeColor="background1"/>
                    <w:sz w:val="36"/>
                    <w:szCs w:val="36"/>
                  </w:rPr>
                  <w:t xml:space="preserve">  </w:t>
                </w: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07012A1F" w14:textId="77777777" w:rsidR="00CA28FA" w:rsidRDefault="00CA28FA" w:rsidP="003E5593">
                <w:pPr>
                  <w:rPr>
                    <w:sz w:val="26"/>
                    <w:szCs w:val="26"/>
                  </w:rPr>
                </w:pPr>
              </w:p>
              <w:p w14:paraId="3504DB3F" w14:textId="77777777" w:rsidR="003E5593" w:rsidRDefault="003E5593" w:rsidP="003E5593">
                <w:pPr>
                  <w:rPr>
                    <w:sz w:val="26"/>
                    <w:szCs w:val="26"/>
                  </w:rPr>
                </w:pPr>
              </w:p>
              <w:p w14:paraId="3F43DE0D" w14:textId="52B997E4" w:rsidR="003E5593" w:rsidRPr="00CA28FA" w:rsidRDefault="003E5593" w:rsidP="003E5593">
                <w:pPr>
                  <w:rPr>
                    <w:sz w:val="26"/>
                    <w:szCs w:val="26"/>
                  </w:rPr>
                </w:pPr>
              </w:p>
            </w:tc>
          </w:tr>
        </w:tbl>
        <w:p w14:paraId="0BE86541" w14:textId="698F697D" w:rsidR="00667B71" w:rsidRDefault="003E5593" w:rsidP="00224D6D">
          <w:pPr>
            <w:pStyle w:val="Kop1"/>
          </w:pPr>
        </w:p>
      </w:sdtContent>
    </w:sdt>
    <w:p w14:paraId="62C00003" w14:textId="5A5D15A6" w:rsidR="00EB3E6E" w:rsidRPr="007B4C28" w:rsidRDefault="00EB3E6E" w:rsidP="00EB3E6E">
      <w:pPr>
        <w:pStyle w:val="Titel"/>
        <w:rPr>
          <w:rFonts w:asciiTheme="majorHAnsi" w:eastAsiaTheme="majorEastAsia" w:hAnsiTheme="majorHAnsi" w:cstheme="majorBidi"/>
          <w:b/>
          <w:bCs/>
          <w:caps/>
          <w:color w:val="ED7D31" w:themeColor="accent2"/>
          <w:spacing w:val="50"/>
          <w:sz w:val="48"/>
        </w:rPr>
      </w:pPr>
      <w:r w:rsidRPr="007B4C28">
        <w:rPr>
          <w:sz w:val="48"/>
        </w:rPr>
        <w:lastRenderedPageBreak/>
        <w:t xml:space="preserve">BIJLAGE </w:t>
      </w:r>
      <w:r>
        <w:rPr>
          <w:sz w:val="48"/>
        </w:rPr>
        <w:t>5</w:t>
      </w:r>
      <w:r w:rsidRPr="007B4C28">
        <w:rPr>
          <w:sz w:val="48"/>
        </w:rPr>
        <w:t xml:space="preserve"> PROTOCOL MEDISCH </w:t>
      </w:r>
      <w:r>
        <w:rPr>
          <w:sz w:val="48"/>
        </w:rPr>
        <w:t>HANDELEN</w:t>
      </w:r>
    </w:p>
    <w:p w14:paraId="0E6FF93F" w14:textId="77777777" w:rsidR="00667B71" w:rsidRDefault="00667B71">
      <w:pPr>
        <w:pStyle w:val="Titel"/>
        <w:rPr>
          <w:rFonts w:asciiTheme="majorHAnsi" w:eastAsiaTheme="majorEastAsia" w:hAnsiTheme="majorHAnsi" w:cstheme="majorBidi"/>
          <w:b/>
          <w:bCs/>
          <w:caps/>
          <w:color w:val="ED7D31" w:themeColor="accent2"/>
          <w:spacing w:val="50"/>
          <w:sz w:val="24"/>
          <w:szCs w:val="22"/>
        </w:rPr>
      </w:pPr>
    </w:p>
    <w:sdt>
      <w:sdtPr>
        <w:id w:val="219697527"/>
        <w:placeholder>
          <w:docPart w:val="E1CD3BF073DA45C8ADDAF0D316B6314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78B999F5" w14:textId="7891BB54" w:rsidR="00667B71" w:rsidRDefault="003E5593">
          <w:pPr>
            <w:pStyle w:val="Ondertitel"/>
          </w:pPr>
          <w:r>
            <w:t>OBS de Toermalijn</w:t>
          </w:r>
        </w:p>
      </w:sdtContent>
    </w:sdt>
    <w:p w14:paraId="75B633F4" w14:textId="77777777" w:rsidR="00EE3592" w:rsidRPr="008F4423" w:rsidRDefault="00EE3592" w:rsidP="00EB3E6E">
      <w:pPr>
        <w:pStyle w:val="Kop1"/>
        <w:rPr>
          <w:rFonts w:ascii="Corbel" w:hAnsi="Corbel"/>
          <w:sz w:val="22"/>
        </w:rPr>
      </w:pPr>
      <w:bookmarkStart w:id="0" w:name="_Toc17173"/>
      <w:r w:rsidRPr="008F4423">
        <w:rPr>
          <w:rFonts w:ascii="Corbel" w:hAnsi="Corbel"/>
          <w:sz w:val="22"/>
        </w:rPr>
        <w:t xml:space="preserve">RICHTLIJNEN HOE TE HANDELEN BIJ EEN CALAMITEIT  </w:t>
      </w:r>
      <w:bookmarkEnd w:id="0"/>
    </w:p>
    <w:p w14:paraId="618FE8D9" w14:textId="77777777" w:rsidR="00EB3E6E" w:rsidRDefault="00EE3592" w:rsidP="00EB3E6E">
      <w:pPr>
        <w:spacing w:after="352" w:line="259" w:lineRule="auto"/>
        <w:rPr>
          <w:rFonts w:ascii="Corbel" w:hAnsi="Corbel"/>
        </w:rPr>
      </w:pPr>
      <w:r w:rsidRPr="008F4423">
        <w:rPr>
          <w:rFonts w:ascii="Corbel" w:hAnsi="Corbel"/>
        </w:rPr>
        <w:t xml:space="preserve"> ten gevolge van: </w:t>
      </w:r>
    </w:p>
    <w:p w14:paraId="08F4BDE8" w14:textId="2EC31A96" w:rsidR="00EE3592" w:rsidRDefault="00EE3592" w:rsidP="00EB3E6E">
      <w:pPr>
        <w:pStyle w:val="Lijstalinea"/>
        <w:numPr>
          <w:ilvl w:val="0"/>
          <w:numId w:val="41"/>
        </w:numPr>
        <w:spacing w:after="352" w:line="259" w:lineRule="auto"/>
        <w:rPr>
          <w:rFonts w:ascii="Corbel" w:hAnsi="Corbel"/>
        </w:rPr>
      </w:pPr>
      <w:r w:rsidRPr="00EB3E6E">
        <w:rPr>
          <w:rFonts w:ascii="Corbel" w:hAnsi="Corbel"/>
        </w:rPr>
        <w:t>Het toedienen van medicijnen aan een leerling</w:t>
      </w:r>
    </w:p>
    <w:p w14:paraId="5419876B" w14:textId="77777777" w:rsidR="002F03AF" w:rsidRDefault="00EB3E6E" w:rsidP="002F03AF">
      <w:pPr>
        <w:pStyle w:val="Lijstalinea"/>
        <w:numPr>
          <w:ilvl w:val="0"/>
          <w:numId w:val="41"/>
        </w:numPr>
        <w:spacing w:after="352" w:line="259" w:lineRule="auto"/>
        <w:rPr>
          <w:rFonts w:ascii="Corbel" w:hAnsi="Corbel"/>
        </w:rPr>
      </w:pPr>
      <w:r>
        <w:rPr>
          <w:rFonts w:ascii="Corbel" w:hAnsi="Corbel"/>
        </w:rPr>
        <w:t>Het uitvoeren van een medische handeling</w:t>
      </w:r>
    </w:p>
    <w:p w14:paraId="3F130EFA" w14:textId="77777777" w:rsidR="002F03AF" w:rsidRDefault="002F03AF" w:rsidP="002F03AF">
      <w:pPr>
        <w:spacing w:after="352" w:line="259" w:lineRule="auto"/>
        <w:rPr>
          <w:rFonts w:ascii="Corbel" w:hAnsi="Corbel"/>
        </w:rPr>
      </w:pPr>
    </w:p>
    <w:p w14:paraId="7696589B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Laat de leerling niet alleen. Probeer rustig te blijven. Observeer de leerling goed en probeer hem gerust te stellen. </w:t>
      </w:r>
    </w:p>
    <w:p w14:paraId="1873D13D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Waarschuw een volwassene of laat één van de andere leerlingen een volwassene ophalen waarbij u duidelijk instrueert wat de leerling tegen de volwassene moet zeggen. </w:t>
      </w:r>
    </w:p>
    <w:p w14:paraId="6D7574DC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Bel direct de huisarts en/of de specialist van de leerling. </w:t>
      </w:r>
    </w:p>
    <w:p w14:paraId="4BD2EE1E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Bel bij een ernstige situatie direct het landelijk alarmnummer 112. </w:t>
      </w:r>
    </w:p>
    <w:p w14:paraId="71A4B470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>Geef aan naar aanleiding van welk medicijn of  “medische” handeling de calamiteit zich heeft voorgedaan.</w:t>
      </w:r>
    </w:p>
    <w:p w14:paraId="09177EED" w14:textId="77777777" w:rsidR="002F03AF" w:rsidRDefault="00EE3592" w:rsidP="002F03AF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Zorg ervoor dat u alle relevante gegevens van de leerling bij de hand hebt of laat ze direct door iemand opzoeken, zoals: </w:t>
      </w:r>
    </w:p>
    <w:p w14:paraId="1BF41D19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2F03AF">
        <w:rPr>
          <w:rFonts w:ascii="Corbel" w:hAnsi="Corbel"/>
        </w:rPr>
        <w:t xml:space="preserve">Naam van de leerling </w:t>
      </w:r>
    </w:p>
    <w:p w14:paraId="5C5E105F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Geboortedatum </w:t>
      </w:r>
    </w:p>
    <w:p w14:paraId="6151EA11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Adres  </w:t>
      </w:r>
    </w:p>
    <w:p w14:paraId="71DDBE5D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>Telefoonnummer van ouders en/of een andere, door de ouders aangewezen, persoon</w:t>
      </w:r>
    </w:p>
    <w:p w14:paraId="09834DB3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Naam + telefoonnummer van huisarts/specialist </w:t>
      </w:r>
    </w:p>
    <w:p w14:paraId="129D34BB" w14:textId="77777777" w:rsidR="00BE6811" w:rsidRDefault="00EE3592" w:rsidP="00BE6811">
      <w:pPr>
        <w:pStyle w:val="Lijstalinea"/>
        <w:numPr>
          <w:ilvl w:val="1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Ziektebeeld waarvoor medicijnen of medische handeling nodig zijn. </w:t>
      </w:r>
    </w:p>
    <w:p w14:paraId="66C0BE04" w14:textId="77777777" w:rsidR="00BE6811" w:rsidRDefault="00EE3592" w:rsidP="00BE6811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Bel de ouders (bij geen gehoor: een andere, door de ouders aangewezen persoon). </w:t>
      </w:r>
    </w:p>
    <w:p w14:paraId="37FDC5EE" w14:textId="77777777" w:rsidR="00BE6811" w:rsidRDefault="00EE3592" w:rsidP="00BE6811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Leg duidelijk uit wat er gebeurd is. </w:t>
      </w:r>
    </w:p>
    <w:p w14:paraId="36DB2D78" w14:textId="77777777" w:rsidR="00BE6811" w:rsidRDefault="00EE3592" w:rsidP="00BE6811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>Vertel, indien bekend, wat de arts heeft gedaan/gezegd.</w:t>
      </w:r>
    </w:p>
    <w:p w14:paraId="4DC8F4A1" w14:textId="70F66059" w:rsidR="00EE3592" w:rsidRPr="00BE6811" w:rsidRDefault="00EE3592" w:rsidP="00BE6811">
      <w:pPr>
        <w:pStyle w:val="Lijstalinea"/>
        <w:numPr>
          <w:ilvl w:val="0"/>
          <w:numId w:val="45"/>
        </w:numPr>
        <w:spacing w:after="352" w:line="259" w:lineRule="auto"/>
        <w:rPr>
          <w:rFonts w:ascii="Corbel" w:hAnsi="Corbel"/>
        </w:rPr>
      </w:pPr>
      <w:r w:rsidRPr="00BE6811">
        <w:rPr>
          <w:rFonts w:ascii="Corbel" w:hAnsi="Corbel"/>
        </w:rPr>
        <w:t xml:space="preserve">In geval van opname: geef door naar welk ziekenhuis de leerling is gegaan </w:t>
      </w:r>
    </w:p>
    <w:p w14:paraId="315DB1BC" w14:textId="77777777" w:rsidR="00EE3592" w:rsidRPr="006A5AA0" w:rsidRDefault="00EE3592" w:rsidP="00EE3592">
      <w:pPr>
        <w:jc w:val="both"/>
        <w:rPr>
          <w:rFonts w:ascii="Corbel" w:hAnsi="Corbel"/>
          <w:sz w:val="22"/>
          <w:szCs w:val="22"/>
        </w:rPr>
      </w:pPr>
    </w:p>
    <w:p w14:paraId="2FBB14A3" w14:textId="77777777" w:rsidR="00BF74D3" w:rsidRPr="006A5AA0" w:rsidRDefault="00BF74D3" w:rsidP="006A5AA0">
      <w:pPr>
        <w:jc w:val="both"/>
        <w:rPr>
          <w:rFonts w:ascii="Corbel" w:hAnsi="Corbel"/>
          <w:sz w:val="22"/>
          <w:szCs w:val="22"/>
        </w:rPr>
      </w:pPr>
    </w:p>
    <w:sectPr w:rsidR="00BF74D3" w:rsidRPr="006A5AA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2CDF" w14:textId="77777777" w:rsidR="002507BB" w:rsidRDefault="002507BB">
      <w:pPr>
        <w:spacing w:after="0" w:line="240" w:lineRule="auto"/>
      </w:pPr>
      <w:r>
        <w:separator/>
      </w:r>
    </w:p>
  </w:endnote>
  <w:endnote w:type="continuationSeparator" w:id="0">
    <w:p w14:paraId="0E235EAF" w14:textId="77777777" w:rsidR="002507BB" w:rsidRDefault="0025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BE" w14:textId="77777777" w:rsidR="00667B71" w:rsidRDefault="00667B71"/>
  <w:p w14:paraId="2577981C" w14:textId="77777777" w:rsidR="00667B71" w:rsidRDefault="007A22EC">
    <w:pPr>
      <w:pStyle w:val="Voettekst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AF" w14:textId="77777777" w:rsidR="00667B71" w:rsidRDefault="00667B71"/>
  <w:p w14:paraId="55247BC0" w14:textId="77777777" w:rsidR="00667B71" w:rsidRDefault="007A22EC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A95E" w14:textId="77777777" w:rsidR="002507BB" w:rsidRDefault="002507BB">
      <w:pPr>
        <w:spacing w:after="0" w:line="240" w:lineRule="auto"/>
      </w:pPr>
      <w:r>
        <w:separator/>
      </w:r>
    </w:p>
  </w:footnote>
  <w:footnote w:type="continuationSeparator" w:id="0">
    <w:p w14:paraId="5319A831" w14:textId="77777777" w:rsidR="002507BB" w:rsidRDefault="0025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884" w14:textId="467CAFAB" w:rsidR="00667B71" w:rsidRDefault="003E5593">
    <w:pPr>
      <w:pStyle w:val="Kopteksteven"/>
    </w:pPr>
    <w:sdt>
      <w:sdtPr>
        <w:alias w:val="Titel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552E">
          <w:t>Protocol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5" w14:textId="22AD5CE3" w:rsidR="00667B71" w:rsidRDefault="003E5593">
    <w:pPr>
      <w:pStyle w:val="Koptekstoneven"/>
    </w:pPr>
    <w:sdt>
      <w:sdtPr>
        <w:alias w:val="Titel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552E">
          <w:t>Protocol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B6B96"/>
    <w:multiLevelType w:val="hybridMultilevel"/>
    <w:tmpl w:val="4872D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8048F"/>
    <w:multiLevelType w:val="hybridMultilevel"/>
    <w:tmpl w:val="24D2D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671E"/>
    <w:multiLevelType w:val="hybridMultilevel"/>
    <w:tmpl w:val="689ED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3BD"/>
    <w:multiLevelType w:val="hybridMultilevel"/>
    <w:tmpl w:val="E87EF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6B8"/>
    <w:multiLevelType w:val="hybridMultilevel"/>
    <w:tmpl w:val="83527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FB6827"/>
    <w:multiLevelType w:val="hybridMultilevel"/>
    <w:tmpl w:val="C7D2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BB3"/>
    <w:multiLevelType w:val="hybridMultilevel"/>
    <w:tmpl w:val="030C4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7734"/>
    <w:multiLevelType w:val="hybridMultilevel"/>
    <w:tmpl w:val="F8B86FE8"/>
    <w:lvl w:ilvl="0" w:tplc="0413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A84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EEF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A0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F44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E79A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46E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EF98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E6EE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347F7"/>
    <w:multiLevelType w:val="hybridMultilevel"/>
    <w:tmpl w:val="2A58BA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74817"/>
    <w:multiLevelType w:val="hybridMultilevel"/>
    <w:tmpl w:val="A754D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3C5A"/>
    <w:multiLevelType w:val="hybridMultilevel"/>
    <w:tmpl w:val="0EC891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382"/>
    <w:multiLevelType w:val="hybridMultilevel"/>
    <w:tmpl w:val="4AE00540"/>
    <w:lvl w:ilvl="0" w:tplc="04130001">
      <w:start w:val="1"/>
      <w:numFmt w:val="bullet"/>
      <w:lvlText w:val=""/>
      <w:lvlJc w:val="left"/>
      <w:pPr>
        <w:ind w:left="3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FAC6">
      <w:start w:val="1"/>
      <w:numFmt w:val="bullet"/>
      <w:lvlText w:val="o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5544">
      <w:start w:val="1"/>
      <w:numFmt w:val="bullet"/>
      <w:lvlText w:val="▪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8E966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32B0">
      <w:start w:val="1"/>
      <w:numFmt w:val="bullet"/>
      <w:lvlText w:val="o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4EE0E">
      <w:start w:val="1"/>
      <w:numFmt w:val="bullet"/>
      <w:lvlText w:val="▪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AF282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6990">
      <w:start w:val="1"/>
      <w:numFmt w:val="bullet"/>
      <w:lvlText w:val="o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F98">
      <w:start w:val="1"/>
      <w:numFmt w:val="bullet"/>
      <w:lvlText w:val="▪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D5154F"/>
    <w:multiLevelType w:val="hybridMultilevel"/>
    <w:tmpl w:val="7DEE8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B09"/>
    <w:multiLevelType w:val="hybridMultilevel"/>
    <w:tmpl w:val="9F38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14D3"/>
    <w:multiLevelType w:val="hybridMultilevel"/>
    <w:tmpl w:val="5A747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17A9B"/>
    <w:multiLevelType w:val="hybridMultilevel"/>
    <w:tmpl w:val="C83C2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63C1"/>
    <w:multiLevelType w:val="hybridMultilevel"/>
    <w:tmpl w:val="5D120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516C0"/>
    <w:multiLevelType w:val="hybridMultilevel"/>
    <w:tmpl w:val="D4F40C5E"/>
    <w:lvl w:ilvl="0" w:tplc="3244A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E34F0"/>
    <w:multiLevelType w:val="hybridMultilevel"/>
    <w:tmpl w:val="1E50485E"/>
    <w:lvl w:ilvl="0" w:tplc="C2D89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666699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B68EC"/>
    <w:multiLevelType w:val="hybridMultilevel"/>
    <w:tmpl w:val="F4A282B2"/>
    <w:lvl w:ilvl="0" w:tplc="6608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2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8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2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2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C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630AA9"/>
    <w:multiLevelType w:val="hybridMultilevel"/>
    <w:tmpl w:val="BA5C0B7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286F9C">
      <w:start w:val="11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053043">
    <w:abstractNumId w:val="4"/>
  </w:num>
  <w:num w:numId="2" w16cid:durableId="534192986">
    <w:abstractNumId w:val="11"/>
  </w:num>
  <w:num w:numId="3" w16cid:durableId="821853899">
    <w:abstractNumId w:val="3"/>
  </w:num>
  <w:num w:numId="4" w16cid:durableId="1691955072">
    <w:abstractNumId w:val="3"/>
  </w:num>
  <w:num w:numId="5" w16cid:durableId="1617249380">
    <w:abstractNumId w:val="2"/>
  </w:num>
  <w:num w:numId="6" w16cid:durableId="1560945678">
    <w:abstractNumId w:val="2"/>
  </w:num>
  <w:num w:numId="7" w16cid:durableId="1640841951">
    <w:abstractNumId w:val="1"/>
  </w:num>
  <w:num w:numId="8" w16cid:durableId="41028984">
    <w:abstractNumId w:val="1"/>
  </w:num>
  <w:num w:numId="9" w16cid:durableId="1537961479">
    <w:abstractNumId w:val="0"/>
  </w:num>
  <w:num w:numId="10" w16cid:durableId="1585383231">
    <w:abstractNumId w:val="0"/>
  </w:num>
  <w:num w:numId="11" w16cid:durableId="1260065264">
    <w:abstractNumId w:val="10"/>
  </w:num>
  <w:num w:numId="12" w16cid:durableId="912468317">
    <w:abstractNumId w:val="11"/>
  </w:num>
  <w:num w:numId="13" w16cid:durableId="113981345">
    <w:abstractNumId w:val="3"/>
  </w:num>
  <w:num w:numId="14" w16cid:durableId="2079159645">
    <w:abstractNumId w:val="2"/>
  </w:num>
  <w:num w:numId="15" w16cid:durableId="1003507437">
    <w:abstractNumId w:val="1"/>
  </w:num>
  <w:num w:numId="16" w16cid:durableId="1918242314">
    <w:abstractNumId w:val="0"/>
  </w:num>
  <w:num w:numId="17" w16cid:durableId="322975262">
    <w:abstractNumId w:val="10"/>
  </w:num>
  <w:num w:numId="18" w16cid:durableId="437407211">
    <w:abstractNumId w:val="11"/>
  </w:num>
  <w:num w:numId="19" w16cid:durableId="1969434359">
    <w:abstractNumId w:val="3"/>
  </w:num>
  <w:num w:numId="20" w16cid:durableId="226694718">
    <w:abstractNumId w:val="2"/>
  </w:num>
  <w:num w:numId="21" w16cid:durableId="2001273228">
    <w:abstractNumId w:val="1"/>
  </w:num>
  <w:num w:numId="22" w16cid:durableId="97533761">
    <w:abstractNumId w:val="0"/>
  </w:num>
  <w:num w:numId="23" w16cid:durableId="414791815">
    <w:abstractNumId w:val="10"/>
  </w:num>
  <w:num w:numId="24" w16cid:durableId="1828669989">
    <w:abstractNumId w:val="26"/>
  </w:num>
  <w:num w:numId="25" w16cid:durableId="1948585614">
    <w:abstractNumId w:val="24"/>
  </w:num>
  <w:num w:numId="26" w16cid:durableId="1973559188">
    <w:abstractNumId w:val="27"/>
  </w:num>
  <w:num w:numId="27" w16cid:durableId="1038896805">
    <w:abstractNumId w:val="16"/>
  </w:num>
  <w:num w:numId="28" w16cid:durableId="1139567382">
    <w:abstractNumId w:val="20"/>
  </w:num>
  <w:num w:numId="29" w16cid:durableId="16935268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54888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80454243">
    <w:abstractNumId w:val="12"/>
  </w:num>
  <w:num w:numId="32" w16cid:durableId="1902404680">
    <w:abstractNumId w:val="23"/>
  </w:num>
  <w:num w:numId="33" w16cid:durableId="1676347481">
    <w:abstractNumId w:val="5"/>
  </w:num>
  <w:num w:numId="34" w16cid:durableId="420027314">
    <w:abstractNumId w:val="9"/>
  </w:num>
  <w:num w:numId="35" w16cid:durableId="279142388">
    <w:abstractNumId w:val="13"/>
  </w:num>
  <w:num w:numId="36" w16cid:durableId="734014341">
    <w:abstractNumId w:val="19"/>
  </w:num>
  <w:num w:numId="37" w16cid:durableId="1488322903">
    <w:abstractNumId w:val="8"/>
  </w:num>
  <w:num w:numId="38" w16cid:durableId="312872503">
    <w:abstractNumId w:val="7"/>
  </w:num>
  <w:num w:numId="39" w16cid:durableId="1022900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794781">
    <w:abstractNumId w:val="25"/>
  </w:num>
  <w:num w:numId="41" w16cid:durableId="29112927">
    <w:abstractNumId w:val="18"/>
  </w:num>
  <w:num w:numId="42" w16cid:durableId="855775143">
    <w:abstractNumId w:val="14"/>
  </w:num>
  <w:num w:numId="43" w16cid:durableId="1767262581">
    <w:abstractNumId w:val="6"/>
  </w:num>
  <w:num w:numId="44" w16cid:durableId="1634558601">
    <w:abstractNumId w:val="17"/>
  </w:num>
  <w:num w:numId="45" w16cid:durableId="15997484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8E"/>
    <w:rsid w:val="000046F8"/>
    <w:rsid w:val="00013047"/>
    <w:rsid w:val="00031B2A"/>
    <w:rsid w:val="00040980"/>
    <w:rsid w:val="0005673F"/>
    <w:rsid w:val="00062B8C"/>
    <w:rsid w:val="00063010"/>
    <w:rsid w:val="000A3907"/>
    <w:rsid w:val="000C6715"/>
    <w:rsid w:val="000D232E"/>
    <w:rsid w:val="000D280A"/>
    <w:rsid w:val="000D3039"/>
    <w:rsid w:val="000F3288"/>
    <w:rsid w:val="000F57DE"/>
    <w:rsid w:val="00111039"/>
    <w:rsid w:val="00111BA9"/>
    <w:rsid w:val="00115A4B"/>
    <w:rsid w:val="00117E57"/>
    <w:rsid w:val="00143E89"/>
    <w:rsid w:val="00144B86"/>
    <w:rsid w:val="00150C8F"/>
    <w:rsid w:val="0016316B"/>
    <w:rsid w:val="001638AF"/>
    <w:rsid w:val="00164262"/>
    <w:rsid w:val="00164FAB"/>
    <w:rsid w:val="001719F9"/>
    <w:rsid w:val="00190FBB"/>
    <w:rsid w:val="00194DE1"/>
    <w:rsid w:val="001A6B7E"/>
    <w:rsid w:val="001B1DD9"/>
    <w:rsid w:val="001B42C4"/>
    <w:rsid w:val="001D2500"/>
    <w:rsid w:val="001D5923"/>
    <w:rsid w:val="001D7A8F"/>
    <w:rsid w:val="001E2D53"/>
    <w:rsid w:val="001E2E60"/>
    <w:rsid w:val="001E4E10"/>
    <w:rsid w:val="001E4EE2"/>
    <w:rsid w:val="001F0304"/>
    <w:rsid w:val="001F29C3"/>
    <w:rsid w:val="001F367C"/>
    <w:rsid w:val="00217736"/>
    <w:rsid w:val="00221344"/>
    <w:rsid w:val="00222D40"/>
    <w:rsid w:val="00223F89"/>
    <w:rsid w:val="00224D6D"/>
    <w:rsid w:val="00230DCC"/>
    <w:rsid w:val="002320C8"/>
    <w:rsid w:val="002423AC"/>
    <w:rsid w:val="00244FED"/>
    <w:rsid w:val="00247522"/>
    <w:rsid w:val="002507BB"/>
    <w:rsid w:val="002511D8"/>
    <w:rsid w:val="00253156"/>
    <w:rsid w:val="002629F6"/>
    <w:rsid w:val="0027167A"/>
    <w:rsid w:val="00273BD1"/>
    <w:rsid w:val="002858FA"/>
    <w:rsid w:val="002933DA"/>
    <w:rsid w:val="002B312F"/>
    <w:rsid w:val="002B3DE3"/>
    <w:rsid w:val="002C2A04"/>
    <w:rsid w:val="002C5AB0"/>
    <w:rsid w:val="002D0F67"/>
    <w:rsid w:val="002E0B6D"/>
    <w:rsid w:val="002F03AF"/>
    <w:rsid w:val="002F63A7"/>
    <w:rsid w:val="00311343"/>
    <w:rsid w:val="00316B6B"/>
    <w:rsid w:val="0033627E"/>
    <w:rsid w:val="00341DC1"/>
    <w:rsid w:val="003452FC"/>
    <w:rsid w:val="00386DEE"/>
    <w:rsid w:val="003935A9"/>
    <w:rsid w:val="00395B9F"/>
    <w:rsid w:val="003A50A6"/>
    <w:rsid w:val="003A50F5"/>
    <w:rsid w:val="003B321F"/>
    <w:rsid w:val="003D479F"/>
    <w:rsid w:val="003E10C4"/>
    <w:rsid w:val="003E5593"/>
    <w:rsid w:val="003F43B3"/>
    <w:rsid w:val="00401931"/>
    <w:rsid w:val="004114A3"/>
    <w:rsid w:val="00413979"/>
    <w:rsid w:val="00416B73"/>
    <w:rsid w:val="004315FB"/>
    <w:rsid w:val="00433608"/>
    <w:rsid w:val="00433727"/>
    <w:rsid w:val="00446418"/>
    <w:rsid w:val="00452628"/>
    <w:rsid w:val="00456841"/>
    <w:rsid w:val="00460CE2"/>
    <w:rsid w:val="0047265D"/>
    <w:rsid w:val="00472694"/>
    <w:rsid w:val="004921BF"/>
    <w:rsid w:val="004966D2"/>
    <w:rsid w:val="004A268A"/>
    <w:rsid w:val="004A6C0A"/>
    <w:rsid w:val="004B4B95"/>
    <w:rsid w:val="004D40BD"/>
    <w:rsid w:val="004E4D2B"/>
    <w:rsid w:val="004F4688"/>
    <w:rsid w:val="005005DD"/>
    <w:rsid w:val="00500902"/>
    <w:rsid w:val="00520CA4"/>
    <w:rsid w:val="00521D01"/>
    <w:rsid w:val="00527DB7"/>
    <w:rsid w:val="00531C6E"/>
    <w:rsid w:val="0054059E"/>
    <w:rsid w:val="00544332"/>
    <w:rsid w:val="00554375"/>
    <w:rsid w:val="00555948"/>
    <w:rsid w:val="0056038D"/>
    <w:rsid w:val="00562396"/>
    <w:rsid w:val="00566208"/>
    <w:rsid w:val="005732DB"/>
    <w:rsid w:val="005A56F8"/>
    <w:rsid w:val="005A6159"/>
    <w:rsid w:val="005B1866"/>
    <w:rsid w:val="005B6617"/>
    <w:rsid w:val="005C566E"/>
    <w:rsid w:val="005D3175"/>
    <w:rsid w:val="005D54BB"/>
    <w:rsid w:val="005D6D3B"/>
    <w:rsid w:val="005E2237"/>
    <w:rsid w:val="005E605D"/>
    <w:rsid w:val="005F4146"/>
    <w:rsid w:val="005F71F8"/>
    <w:rsid w:val="00616C3E"/>
    <w:rsid w:val="00620BD9"/>
    <w:rsid w:val="00625799"/>
    <w:rsid w:val="0064081F"/>
    <w:rsid w:val="006422A5"/>
    <w:rsid w:val="00646C60"/>
    <w:rsid w:val="00647D1E"/>
    <w:rsid w:val="00651770"/>
    <w:rsid w:val="0065338E"/>
    <w:rsid w:val="006657E5"/>
    <w:rsid w:val="00667B71"/>
    <w:rsid w:val="00681008"/>
    <w:rsid w:val="00684C22"/>
    <w:rsid w:val="006858FD"/>
    <w:rsid w:val="00691015"/>
    <w:rsid w:val="00691E16"/>
    <w:rsid w:val="00693165"/>
    <w:rsid w:val="006A5AA0"/>
    <w:rsid w:val="006D45DC"/>
    <w:rsid w:val="006D666F"/>
    <w:rsid w:val="006E0588"/>
    <w:rsid w:val="006F2D98"/>
    <w:rsid w:val="006F5D13"/>
    <w:rsid w:val="006F63C0"/>
    <w:rsid w:val="006F65D5"/>
    <w:rsid w:val="007046E4"/>
    <w:rsid w:val="00704936"/>
    <w:rsid w:val="007166BE"/>
    <w:rsid w:val="00755CC4"/>
    <w:rsid w:val="00762996"/>
    <w:rsid w:val="0076312F"/>
    <w:rsid w:val="00775F55"/>
    <w:rsid w:val="007A22EC"/>
    <w:rsid w:val="007A4562"/>
    <w:rsid w:val="007A69AA"/>
    <w:rsid w:val="007A6A38"/>
    <w:rsid w:val="007B175B"/>
    <w:rsid w:val="007D133F"/>
    <w:rsid w:val="007E3B7F"/>
    <w:rsid w:val="00800BA3"/>
    <w:rsid w:val="00816ACA"/>
    <w:rsid w:val="008266E2"/>
    <w:rsid w:val="00827E4E"/>
    <w:rsid w:val="00831044"/>
    <w:rsid w:val="00837085"/>
    <w:rsid w:val="0085459D"/>
    <w:rsid w:val="00857FCF"/>
    <w:rsid w:val="00864469"/>
    <w:rsid w:val="008731AD"/>
    <w:rsid w:val="00873F0A"/>
    <w:rsid w:val="0087518F"/>
    <w:rsid w:val="008777B6"/>
    <w:rsid w:val="00884588"/>
    <w:rsid w:val="008907D5"/>
    <w:rsid w:val="008A1F58"/>
    <w:rsid w:val="008A6A6D"/>
    <w:rsid w:val="008B0D43"/>
    <w:rsid w:val="008B1EB2"/>
    <w:rsid w:val="008B41AF"/>
    <w:rsid w:val="008C1511"/>
    <w:rsid w:val="008C29BA"/>
    <w:rsid w:val="008C67A2"/>
    <w:rsid w:val="008C7D5B"/>
    <w:rsid w:val="008D49CE"/>
    <w:rsid w:val="008D5CB0"/>
    <w:rsid w:val="008E0F2B"/>
    <w:rsid w:val="008E4FE7"/>
    <w:rsid w:val="008F1173"/>
    <w:rsid w:val="00900883"/>
    <w:rsid w:val="00911202"/>
    <w:rsid w:val="00911C8D"/>
    <w:rsid w:val="00914B57"/>
    <w:rsid w:val="009161B3"/>
    <w:rsid w:val="00925150"/>
    <w:rsid w:val="009351C7"/>
    <w:rsid w:val="0096576B"/>
    <w:rsid w:val="009741A6"/>
    <w:rsid w:val="00982080"/>
    <w:rsid w:val="009962B4"/>
    <w:rsid w:val="009A61FD"/>
    <w:rsid w:val="009B1BEC"/>
    <w:rsid w:val="009B3B86"/>
    <w:rsid w:val="009B4E76"/>
    <w:rsid w:val="009B5DD9"/>
    <w:rsid w:val="009C18BC"/>
    <w:rsid w:val="009C361D"/>
    <w:rsid w:val="009F63C3"/>
    <w:rsid w:val="00A20AE5"/>
    <w:rsid w:val="00A21421"/>
    <w:rsid w:val="00A5237A"/>
    <w:rsid w:val="00A61616"/>
    <w:rsid w:val="00A61B62"/>
    <w:rsid w:val="00A703D5"/>
    <w:rsid w:val="00A73EB9"/>
    <w:rsid w:val="00A84DF4"/>
    <w:rsid w:val="00A86BA2"/>
    <w:rsid w:val="00A91D2B"/>
    <w:rsid w:val="00AA3A9A"/>
    <w:rsid w:val="00AA5321"/>
    <w:rsid w:val="00AB2F75"/>
    <w:rsid w:val="00AB77D1"/>
    <w:rsid w:val="00AC0F73"/>
    <w:rsid w:val="00AD27CD"/>
    <w:rsid w:val="00AF211B"/>
    <w:rsid w:val="00B04DF6"/>
    <w:rsid w:val="00B06A13"/>
    <w:rsid w:val="00B072CD"/>
    <w:rsid w:val="00B27A08"/>
    <w:rsid w:val="00B30A7A"/>
    <w:rsid w:val="00B4016A"/>
    <w:rsid w:val="00B474E5"/>
    <w:rsid w:val="00B51EC5"/>
    <w:rsid w:val="00B55FB0"/>
    <w:rsid w:val="00B613A9"/>
    <w:rsid w:val="00B726EF"/>
    <w:rsid w:val="00B85400"/>
    <w:rsid w:val="00B92329"/>
    <w:rsid w:val="00B92E3C"/>
    <w:rsid w:val="00BB4B5C"/>
    <w:rsid w:val="00BC0F06"/>
    <w:rsid w:val="00BC7E94"/>
    <w:rsid w:val="00BD3A19"/>
    <w:rsid w:val="00BE6811"/>
    <w:rsid w:val="00BF74D3"/>
    <w:rsid w:val="00C42030"/>
    <w:rsid w:val="00C458A8"/>
    <w:rsid w:val="00C47AEC"/>
    <w:rsid w:val="00C52117"/>
    <w:rsid w:val="00C61904"/>
    <w:rsid w:val="00C665D7"/>
    <w:rsid w:val="00C852D3"/>
    <w:rsid w:val="00C85605"/>
    <w:rsid w:val="00C87601"/>
    <w:rsid w:val="00C943C7"/>
    <w:rsid w:val="00CA28FA"/>
    <w:rsid w:val="00CA544A"/>
    <w:rsid w:val="00CD0B45"/>
    <w:rsid w:val="00CD1488"/>
    <w:rsid w:val="00CE6665"/>
    <w:rsid w:val="00CF48F4"/>
    <w:rsid w:val="00D125F5"/>
    <w:rsid w:val="00D16093"/>
    <w:rsid w:val="00D32504"/>
    <w:rsid w:val="00D33927"/>
    <w:rsid w:val="00D4111B"/>
    <w:rsid w:val="00D47F91"/>
    <w:rsid w:val="00D51E88"/>
    <w:rsid w:val="00D5699E"/>
    <w:rsid w:val="00D63E93"/>
    <w:rsid w:val="00D65728"/>
    <w:rsid w:val="00D706DF"/>
    <w:rsid w:val="00D71FB5"/>
    <w:rsid w:val="00D83556"/>
    <w:rsid w:val="00DA0DB1"/>
    <w:rsid w:val="00DB167D"/>
    <w:rsid w:val="00DC2F16"/>
    <w:rsid w:val="00DC3489"/>
    <w:rsid w:val="00DD0110"/>
    <w:rsid w:val="00DE3AF5"/>
    <w:rsid w:val="00DE552E"/>
    <w:rsid w:val="00DF0A8B"/>
    <w:rsid w:val="00E05EDF"/>
    <w:rsid w:val="00E206AA"/>
    <w:rsid w:val="00E20A8C"/>
    <w:rsid w:val="00E22BB7"/>
    <w:rsid w:val="00E239B4"/>
    <w:rsid w:val="00E313C2"/>
    <w:rsid w:val="00E44A1E"/>
    <w:rsid w:val="00E5007B"/>
    <w:rsid w:val="00E62E94"/>
    <w:rsid w:val="00E67FBE"/>
    <w:rsid w:val="00E72951"/>
    <w:rsid w:val="00EB0FF6"/>
    <w:rsid w:val="00EB1FB0"/>
    <w:rsid w:val="00EB3E6E"/>
    <w:rsid w:val="00EC2C17"/>
    <w:rsid w:val="00EC6E76"/>
    <w:rsid w:val="00ED3D78"/>
    <w:rsid w:val="00ED62D0"/>
    <w:rsid w:val="00EE3592"/>
    <w:rsid w:val="00F00512"/>
    <w:rsid w:val="00F068E8"/>
    <w:rsid w:val="00F126B7"/>
    <w:rsid w:val="00F134AC"/>
    <w:rsid w:val="00F279AC"/>
    <w:rsid w:val="00F3503B"/>
    <w:rsid w:val="00F37879"/>
    <w:rsid w:val="00F45619"/>
    <w:rsid w:val="00F648A6"/>
    <w:rsid w:val="00F70E60"/>
    <w:rsid w:val="00F748E4"/>
    <w:rsid w:val="00F808C1"/>
    <w:rsid w:val="00F832EF"/>
    <w:rsid w:val="00F84707"/>
    <w:rsid w:val="00F9044C"/>
    <w:rsid w:val="00F92CEA"/>
    <w:rsid w:val="00F97F37"/>
    <w:rsid w:val="00FA26D0"/>
    <w:rsid w:val="00FA78F2"/>
    <w:rsid w:val="00FB13EA"/>
    <w:rsid w:val="00FC6ED1"/>
    <w:rsid w:val="00FC7269"/>
    <w:rsid w:val="00FD11C4"/>
    <w:rsid w:val="00FD4A0A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A652B4"/>
  <w15:docId w15:val="{E010010F-19C9-47B6-99C2-8A8DE6A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/>
      <w:outlineLvl w:val="1"/>
    </w:pPr>
    <w:rPr>
      <w:b/>
      <w:color w:val="4472C4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ED7D31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4472C4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 w:cs="Times New Roman"/>
      <w:caps/>
      <w:color w:val="44546A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cs="Times New Roman"/>
      <w:b/>
      <w:color w:val="4472C4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ED7D31" w:themeColor="accent2"/>
      <w:sz w:val="23"/>
      <w:szCs w:val="20"/>
      <w:shd w:val="clear" w:color="auto" w:fill="FFFFFF" w:themeFill="background1"/>
    </w:rPr>
  </w:style>
  <w:style w:type="paragraph" w:styleId="Ondertitel">
    <w:name w:val="Subtitle"/>
    <w:basedOn w:val="Standaard"/>
    <w:link w:val="OndertitelChar"/>
    <w:uiPriority w:val="11"/>
    <w:qFormat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ED7D31" w:themeColor="accent2"/>
      <w:spacing w:val="50"/>
      <w:sz w:val="24"/>
    </w:rPr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44546A" w:themeColor="text2"/>
      <w:sz w:val="72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44546A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ED7D31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4472C4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5A5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6"/>
    <w:unhideWhenUsed/>
    <w:qFormat/>
    <w:pPr>
      <w:numPr>
        <w:numId w:val="18"/>
      </w:numPr>
    </w:pPr>
    <w:rPr>
      <w:sz w:val="24"/>
    </w:rPr>
  </w:style>
  <w:style w:type="paragraph" w:styleId="Lijstopsomteken2">
    <w:name w:val="List Bullet 2"/>
    <w:basedOn w:val="Standaard"/>
    <w:uiPriority w:val="36"/>
    <w:unhideWhenUsed/>
    <w:qFormat/>
    <w:pPr>
      <w:numPr>
        <w:numId w:val="19"/>
      </w:numPr>
    </w:pPr>
    <w:rPr>
      <w:color w:val="4472C4" w:themeColor="accent1"/>
    </w:rPr>
  </w:style>
  <w:style w:type="paragraph" w:styleId="Lijstopsomteken3">
    <w:name w:val="List Bullet 3"/>
    <w:basedOn w:val="Standaard"/>
    <w:uiPriority w:val="36"/>
    <w:unhideWhenUsed/>
    <w:qFormat/>
    <w:pPr>
      <w:numPr>
        <w:numId w:val="20"/>
      </w:numPr>
    </w:pPr>
    <w:rPr>
      <w:color w:val="ED7D31" w:themeColor="accent2"/>
    </w:rPr>
  </w:style>
  <w:style w:type="paragraph" w:styleId="Lijstopsomteken4">
    <w:name w:val="List Bullet 4"/>
    <w:basedOn w:val="Standaard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jstopsomteken5">
    <w:name w:val="List Bullet 5"/>
    <w:basedOn w:val="Standaard"/>
    <w:uiPriority w:val="36"/>
    <w:unhideWhenUsed/>
    <w:qFormat/>
    <w:pPr>
      <w:numPr>
        <w:numId w:val="22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Geenafstand">
    <w:name w:val="No Spacing"/>
    <w:basedOn w:val="Standaard"/>
    <w:uiPriority w:val="99"/>
    <w:qFormat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Citaat">
    <w:name w:val="Quote"/>
    <w:basedOn w:val="Standaard"/>
    <w:link w:val="CitaatChar"/>
    <w:uiPriority w:val="29"/>
    <w:qFormat/>
    <w:rPr>
      <w:i/>
      <w:smallCaps/>
      <w:color w:val="44546A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44546A" w:themeColor="text2"/>
      <w:spacing w:val="6"/>
      <w:sz w:val="23"/>
      <w:szCs w:val="20"/>
    </w:rPr>
  </w:style>
  <w:style w:type="character" w:styleId="Zwaar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44546A" w:themeColor="text2"/>
      <w:sz w:val="23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ie">
    <w:name w:val="Categorie"/>
    <w:basedOn w:val="Standaard"/>
    <w:uiPriority w:val="49"/>
    <w:pPr>
      <w:spacing w:after="0"/>
    </w:pPr>
    <w:rPr>
      <w:b/>
      <w:sz w:val="24"/>
      <w:szCs w:val="24"/>
    </w:rPr>
  </w:style>
  <w:style w:type="paragraph" w:customStyle="1" w:styleId="Bedrijfsnaam">
    <w:name w:val="Bedrijfsnaam"/>
    <w:basedOn w:val="Standaard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Voetteksteven">
    <w:name w:val="Voettekst even"/>
    <w:basedOn w:val="Standaard"/>
    <w:unhideWhenUsed/>
    <w:qFormat/>
    <w:pPr>
      <w:pBdr>
        <w:top w:val="single" w:sz="4" w:space="1" w:color="4472C4" w:themeColor="accent1"/>
      </w:pBdr>
    </w:pPr>
    <w:rPr>
      <w:color w:val="44546A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4472C4" w:themeColor="accent1"/>
      </w:pBdr>
      <w:jc w:val="right"/>
    </w:pPr>
    <w:rPr>
      <w:color w:val="44546A" w:themeColor="text2"/>
      <w:sz w:val="20"/>
    </w:rPr>
  </w:style>
  <w:style w:type="paragraph" w:customStyle="1" w:styleId="Kopteksteven">
    <w:name w:val="Koptekst 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</w:rPr>
  </w:style>
  <w:style w:type="paragraph" w:customStyle="1" w:styleId="Koptekstoneven">
    <w:name w:val="Koptekst on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</w:rPr>
  </w:style>
  <w:style w:type="paragraph" w:customStyle="1" w:styleId="GeenAfstand0">
    <w:name w:val="GeenAfstand"/>
    <w:basedOn w:val="Standaard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kia%20Spierings\AppData\Roaming\Microsoft\Templates\Rapport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D3BF073DA45C8ADDAF0D316B63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A2405-349C-4B5B-8EEA-EEFD02C4C967}"/>
      </w:docPartPr>
      <w:docPartBody>
        <w:p w:rsidR="00DB4135" w:rsidRDefault="004560B9">
          <w:pPr>
            <w:pStyle w:val="E1CD3BF073DA45C8ADDAF0D316B63141"/>
          </w:pPr>
          <w:r>
            <w:t>[Geef de ondertitel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9"/>
    <w:rsid w:val="00451AEA"/>
    <w:rsid w:val="004560B9"/>
    <w:rsid w:val="00B55CFE"/>
    <w:rsid w:val="00BD511B"/>
    <w:rsid w:val="00DB4135"/>
    <w:rsid w:val="00DE496D"/>
    <w:rsid w:val="00EF1276"/>
    <w:rsid w:val="00F317BC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0E653C7D2346DE9BE932E807BF8601">
    <w:name w:val="600E653C7D2346DE9BE932E807BF8601"/>
  </w:style>
  <w:style w:type="paragraph" w:customStyle="1" w:styleId="E1CD3BF073DA45C8ADDAF0D316B63141">
    <w:name w:val="E1CD3BF073DA45C8ADDAF0D316B63141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DEC68ACDAE48866D5CB1135BAF80" ma:contentTypeVersion="12" ma:contentTypeDescription="Een nieuw document maken." ma:contentTypeScope="" ma:versionID="d094994736d3fe73bf61f4e10aa28549">
  <xsd:schema xmlns:xsd="http://www.w3.org/2001/XMLSchema" xmlns:xs="http://www.w3.org/2001/XMLSchema" xmlns:p="http://schemas.microsoft.com/office/2006/metadata/properties" xmlns:ns2="146afe04-3510-4c0c-bdae-7935308e3269" xmlns:ns3="beab5c54-d6ad-4fc2-a6f0-2e386820637e" targetNamespace="http://schemas.microsoft.com/office/2006/metadata/properties" ma:root="true" ma:fieldsID="7538cea5c2e20a4c9e179f496a1f812a" ns2:_="" ns3:_="">
    <xsd:import namespace="146afe04-3510-4c0c-bdae-7935308e3269"/>
    <xsd:import namespace="beab5c54-d6ad-4fc2-a6f0-2e386820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fe04-3510-4c0c-bdae-7935308e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c54-d6ad-4fc2-a6f0-2e386820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227C1-8042-4F35-8823-3293E394BA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b5c54-d6ad-4fc2-a6f0-2e386820637e"/>
    <ds:schemaRef ds:uri="146afe04-3510-4c0c-bdae-7935308e32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CE75C0-558E-4BE3-9F72-B63794A97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73E0E-B74A-402A-992D-CD63FB51B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fe04-3510-4c0c-bdae-7935308e3269"/>
    <ds:schemaRef ds:uri="beab5c54-d6ad-4fc2-a6f0-2e386820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28216E-CDEB-4A21-B150-2C78316411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(thema Mediaan)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 Pest Protocol</vt:lpstr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subject>OBS de Toermalijn</dc:subject>
  <dc:creator>Saskia Spierings</dc:creator>
  <cp:lastModifiedBy>Sandra Bussching</cp:lastModifiedBy>
  <cp:revision>8</cp:revision>
  <dcterms:created xsi:type="dcterms:W3CDTF">2020-09-21T12:58:00Z</dcterms:created>
  <dcterms:modified xsi:type="dcterms:W3CDTF">2023-02-20T10:22:00Z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0x01010045E4DEC68ACDAE48866D5CB1135BAF80</vt:lpwstr>
  </property>
</Properties>
</file>