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B9D5D" w14:textId="77777777" w:rsidR="00541FF6" w:rsidRPr="00541FF6" w:rsidRDefault="00541FF6" w:rsidP="00541FF6">
      <w:pPr>
        <w:spacing w:after="0" w:line="240" w:lineRule="auto"/>
        <w:jc w:val="center"/>
        <w:rPr>
          <w:rFonts w:ascii="Times New Roman" w:eastAsia="Times New Roman" w:hAnsi="Times New Roman" w:cs="Times New Roman"/>
          <w:sz w:val="24"/>
          <w:szCs w:val="24"/>
          <w:lang w:eastAsia="nl-NL"/>
        </w:rPr>
      </w:pPr>
      <w:r w:rsidRPr="00541FF6">
        <w:rPr>
          <w:rFonts w:ascii="Times New Roman" w:eastAsia="Times New Roman" w:hAnsi="Times New Roman" w:cs="Times New Roman"/>
          <w:sz w:val="24"/>
          <w:szCs w:val="24"/>
          <w:lang w:eastAsia="nl-NL"/>
        </w:rPr>
        <w:t> </w:t>
      </w:r>
    </w:p>
    <w:tbl>
      <w:tblPr>
        <w:tblW w:w="10500" w:type="dxa"/>
        <w:jc w:val="center"/>
        <w:tblCellSpacing w:w="0" w:type="dxa"/>
        <w:tblBorders>
          <w:top w:val="single" w:sz="6" w:space="0" w:color="999999"/>
          <w:left w:val="single" w:sz="6" w:space="0" w:color="999999"/>
          <w:bottom w:val="single" w:sz="6" w:space="0" w:color="999999"/>
          <w:right w:val="single" w:sz="6" w:space="0" w:color="999999"/>
        </w:tblBorders>
        <w:tblCellMar>
          <w:top w:w="60" w:type="dxa"/>
          <w:left w:w="60" w:type="dxa"/>
          <w:bottom w:w="60" w:type="dxa"/>
          <w:right w:w="60" w:type="dxa"/>
        </w:tblCellMar>
        <w:tblLook w:val="04A0" w:firstRow="1" w:lastRow="0" w:firstColumn="1" w:lastColumn="0" w:noHBand="0" w:noVBand="1"/>
      </w:tblPr>
      <w:tblGrid>
        <w:gridCol w:w="3087"/>
        <w:gridCol w:w="7413"/>
      </w:tblGrid>
      <w:tr w:rsidR="00541FF6" w:rsidRPr="00541FF6" w14:paraId="72A447C6" w14:textId="77777777" w:rsidTr="00541FF6">
        <w:trPr>
          <w:tblCellSpacing w:w="0" w:type="dxa"/>
          <w:jc w:val="center"/>
        </w:trPr>
        <w:tc>
          <w:tcPr>
            <w:tcW w:w="0" w:type="auto"/>
            <w:tcBorders>
              <w:top w:val="dashed" w:sz="6" w:space="0" w:color="BBBBBB"/>
              <w:left w:val="dashed" w:sz="6" w:space="0" w:color="BBBBBB"/>
              <w:bottom w:val="dashed" w:sz="6" w:space="0" w:color="BBBBBB"/>
              <w:right w:val="dashed" w:sz="6" w:space="0" w:color="BBBBBB"/>
            </w:tcBorders>
            <w:hideMark/>
          </w:tcPr>
          <w:p w14:paraId="3000E7AE" w14:textId="6116D862" w:rsidR="00541FF6" w:rsidRPr="00541FF6" w:rsidRDefault="00541FF6" w:rsidP="00541FF6">
            <w:pPr>
              <w:spacing w:before="100" w:beforeAutospacing="1" w:after="100" w:afterAutospacing="1" w:line="240" w:lineRule="auto"/>
              <w:ind w:left="120" w:right="120"/>
              <w:jc w:val="center"/>
              <w:rPr>
                <w:rFonts w:ascii="Arial" w:eastAsia="Times New Roman" w:hAnsi="Arial" w:cs="Arial"/>
                <w:color w:val="000000"/>
                <w:sz w:val="18"/>
                <w:szCs w:val="18"/>
                <w:lang w:eastAsia="nl-NL"/>
              </w:rPr>
            </w:pPr>
            <w:r w:rsidRPr="00541FF6">
              <w:rPr>
                <w:rFonts w:ascii="Arial" w:eastAsia="Times New Roman" w:hAnsi="Arial" w:cs="Arial"/>
                <w:noProof/>
                <w:color w:val="000000"/>
                <w:sz w:val="18"/>
                <w:szCs w:val="18"/>
                <w:lang w:eastAsia="nl-NL"/>
              </w:rPr>
              <w:drawing>
                <wp:inline distT="0" distB="0" distL="0" distR="0" wp14:anchorId="6D2F0384" wp14:editId="228EF341">
                  <wp:extent cx="1409700" cy="14706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470660"/>
                          </a:xfrm>
                          <a:prstGeom prst="rect">
                            <a:avLst/>
                          </a:prstGeom>
                          <a:noFill/>
                          <a:ln>
                            <a:noFill/>
                          </a:ln>
                        </pic:spPr>
                      </pic:pic>
                    </a:graphicData>
                  </a:graphic>
                </wp:inline>
              </w:drawing>
            </w:r>
            <w:r w:rsidRPr="00541FF6">
              <w:rPr>
                <w:rFonts w:ascii="Arial" w:eastAsia="Times New Roman" w:hAnsi="Arial" w:cs="Arial"/>
                <w:color w:val="000000"/>
                <w:sz w:val="18"/>
                <w:szCs w:val="18"/>
                <w:lang w:eastAsia="nl-NL"/>
              </w:rPr>
              <w:t> </w:t>
            </w:r>
          </w:p>
        </w:tc>
        <w:tc>
          <w:tcPr>
            <w:tcW w:w="0" w:type="auto"/>
            <w:tcBorders>
              <w:top w:val="dashed" w:sz="6" w:space="0" w:color="BBBBBB"/>
              <w:left w:val="dashed" w:sz="6" w:space="0" w:color="BBBBBB"/>
              <w:bottom w:val="dashed" w:sz="6" w:space="0" w:color="BBBBBB"/>
              <w:right w:val="dashed" w:sz="6" w:space="0" w:color="BBBBBB"/>
            </w:tcBorders>
            <w:hideMark/>
          </w:tcPr>
          <w:p w14:paraId="2DC4D175" w14:textId="0B2919AD"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w:t>
            </w:r>
            <w:r w:rsidRPr="00541FF6">
              <w:rPr>
                <w:rFonts w:ascii="Arial" w:eastAsia="Times New Roman" w:hAnsi="Arial" w:cs="Arial"/>
                <w:noProof/>
                <w:color w:val="000000"/>
                <w:sz w:val="18"/>
                <w:szCs w:val="18"/>
                <w:lang w:eastAsia="nl-NL"/>
              </w:rPr>
              <w:drawing>
                <wp:inline distT="0" distB="0" distL="0" distR="0" wp14:anchorId="3FA6D950" wp14:editId="0B6A6172">
                  <wp:extent cx="4427220" cy="1493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7220" cy="1493520"/>
                          </a:xfrm>
                          <a:prstGeom prst="rect">
                            <a:avLst/>
                          </a:prstGeom>
                          <a:noFill/>
                          <a:ln>
                            <a:noFill/>
                          </a:ln>
                        </pic:spPr>
                      </pic:pic>
                    </a:graphicData>
                  </a:graphic>
                </wp:inline>
              </w:drawing>
            </w:r>
          </w:p>
        </w:tc>
      </w:tr>
      <w:tr w:rsidR="00541FF6" w:rsidRPr="00541FF6" w14:paraId="104B0A17" w14:textId="77777777" w:rsidTr="00541FF6">
        <w:trPr>
          <w:tblCellSpacing w:w="0" w:type="dxa"/>
          <w:jc w:val="center"/>
        </w:trPr>
        <w:tc>
          <w:tcPr>
            <w:tcW w:w="0" w:type="auto"/>
            <w:gridSpan w:val="2"/>
            <w:tcBorders>
              <w:top w:val="dashed" w:sz="6" w:space="0" w:color="BBBBBB"/>
              <w:left w:val="dashed" w:sz="6" w:space="0" w:color="BBBBBB"/>
              <w:bottom w:val="dashed" w:sz="6" w:space="0" w:color="BBBBBB"/>
              <w:right w:val="dashed" w:sz="6" w:space="0" w:color="BBBBBB"/>
            </w:tcBorders>
            <w:shd w:val="clear" w:color="auto" w:fill="9994B2"/>
            <w:vAlign w:val="center"/>
            <w:hideMark/>
          </w:tcPr>
          <w:p w14:paraId="236261B4" w14:textId="77777777" w:rsidR="00541FF6" w:rsidRPr="00541FF6" w:rsidRDefault="00541FF6" w:rsidP="00541FF6">
            <w:pPr>
              <w:spacing w:before="100" w:beforeAutospacing="1" w:after="100" w:afterAutospacing="1" w:line="240" w:lineRule="auto"/>
              <w:ind w:left="120" w:right="120"/>
              <w:jc w:val="right"/>
              <w:rPr>
                <w:rFonts w:ascii="Arial" w:eastAsia="Times New Roman" w:hAnsi="Arial" w:cs="Arial"/>
                <w:color w:val="000000"/>
                <w:sz w:val="18"/>
                <w:szCs w:val="18"/>
                <w:lang w:eastAsia="nl-NL"/>
              </w:rPr>
            </w:pPr>
            <w:r w:rsidRPr="00541FF6">
              <w:rPr>
                <w:rFonts w:ascii="Arial" w:eastAsia="Times New Roman" w:hAnsi="Arial" w:cs="Arial"/>
                <w:color w:val="000000"/>
                <w:sz w:val="24"/>
                <w:szCs w:val="24"/>
                <w:lang w:eastAsia="nl-NL"/>
              </w:rPr>
              <w:t xml:space="preserve">Datum: 25 mei 2020 </w:t>
            </w:r>
            <w:proofErr w:type="gramStart"/>
            <w:r w:rsidRPr="00541FF6">
              <w:rPr>
                <w:rFonts w:ascii="Arial" w:eastAsia="Times New Roman" w:hAnsi="Arial" w:cs="Arial"/>
                <w:color w:val="000000"/>
                <w:sz w:val="24"/>
                <w:szCs w:val="24"/>
                <w:lang w:eastAsia="nl-NL"/>
              </w:rPr>
              <w:t>|  Nieuwsbrief</w:t>
            </w:r>
            <w:proofErr w:type="gramEnd"/>
            <w:r w:rsidRPr="00541FF6">
              <w:rPr>
                <w:rFonts w:ascii="Arial" w:eastAsia="Times New Roman" w:hAnsi="Arial" w:cs="Arial"/>
                <w:color w:val="000000"/>
                <w:sz w:val="24"/>
                <w:szCs w:val="24"/>
                <w:lang w:eastAsia="nl-NL"/>
              </w:rPr>
              <w:t xml:space="preserve"> Het Vastert  |  Nummer: 15</w:t>
            </w:r>
          </w:p>
        </w:tc>
      </w:tr>
      <w:tr w:rsidR="00541FF6" w:rsidRPr="00541FF6" w14:paraId="1F3B864A" w14:textId="77777777" w:rsidTr="00541FF6">
        <w:trPr>
          <w:tblCellSpacing w:w="0" w:type="dxa"/>
          <w:jc w:val="center"/>
        </w:trPr>
        <w:tc>
          <w:tcPr>
            <w:tcW w:w="3750" w:type="dxa"/>
            <w:tcBorders>
              <w:top w:val="dashed" w:sz="6" w:space="0" w:color="BBBBBB"/>
              <w:left w:val="dashed" w:sz="6" w:space="0" w:color="BBBBBB"/>
              <w:bottom w:val="dashed" w:sz="6" w:space="0" w:color="BBBBBB"/>
              <w:right w:val="dashed" w:sz="6" w:space="0" w:color="BBBBBB"/>
            </w:tcBorders>
            <w:shd w:val="clear" w:color="auto" w:fill="D8D5D4"/>
            <w:hideMark/>
          </w:tcPr>
          <w:p w14:paraId="29CEC3B6"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b/>
                <w:bCs/>
                <w:color w:val="000000"/>
                <w:sz w:val="27"/>
                <w:szCs w:val="27"/>
                <w:lang w:eastAsia="nl-NL"/>
              </w:rPr>
              <w:t>Agenda</w:t>
            </w:r>
          </w:p>
          <w:p w14:paraId="7C36EF29"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w:t>
            </w:r>
          </w:p>
          <w:p w14:paraId="6281F420"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25 mei                  Juf Tamara jarig</w:t>
            </w:r>
          </w:p>
          <w:p w14:paraId="2E7F4FC2"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1 juni                    </w:t>
            </w:r>
          </w:p>
          <w:p w14:paraId="6523A109"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Tweede Pinksterdag, de kinderen zijn vrij</w:t>
            </w:r>
          </w:p>
          <w:p w14:paraId="22E5D520"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8 juni                   </w:t>
            </w:r>
          </w:p>
          <w:p w14:paraId="662DF3F4"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Alle kinderen weer naar school</w:t>
            </w:r>
          </w:p>
          <w:p w14:paraId="0BF4D4D9"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19 uur</w:t>
            </w:r>
          </w:p>
          <w:p w14:paraId="4A965050"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proofErr w:type="gramStart"/>
            <w:r w:rsidRPr="00541FF6">
              <w:rPr>
                <w:rFonts w:ascii="Arial" w:eastAsia="Times New Roman" w:hAnsi="Arial" w:cs="Arial"/>
                <w:color w:val="000000"/>
                <w:sz w:val="18"/>
                <w:szCs w:val="18"/>
                <w:lang w:eastAsia="nl-NL"/>
              </w:rPr>
              <w:t>MR vergadering</w:t>
            </w:r>
            <w:proofErr w:type="gramEnd"/>
          </w:p>
          <w:p w14:paraId="0393F1D8"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15 juni                  </w:t>
            </w:r>
          </w:p>
          <w:p w14:paraId="5DB1AAB5"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OR vergadering</w:t>
            </w:r>
          </w:p>
          <w:p w14:paraId="03EEC749"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21 juni                  </w:t>
            </w:r>
          </w:p>
          <w:p w14:paraId="7A5FF3B6"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Vaderdag</w:t>
            </w:r>
          </w:p>
          <w:p w14:paraId="4E159629"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24 juni                 </w:t>
            </w:r>
          </w:p>
          <w:p w14:paraId="2D2E8547"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Studiedag, alle kinderen vrij</w:t>
            </w:r>
          </w:p>
          <w:p w14:paraId="6CBBBB39"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26 juni                 </w:t>
            </w:r>
          </w:p>
          <w:p w14:paraId="790A7004"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Tweede rapport gaat mee</w:t>
            </w:r>
          </w:p>
          <w:p w14:paraId="20784277"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w:t>
            </w:r>
          </w:p>
        </w:tc>
        <w:tc>
          <w:tcPr>
            <w:tcW w:w="0" w:type="auto"/>
            <w:tcBorders>
              <w:top w:val="dashed" w:sz="6" w:space="0" w:color="BBBBBB"/>
              <w:left w:val="dashed" w:sz="6" w:space="0" w:color="BBBBBB"/>
              <w:bottom w:val="dashed" w:sz="6" w:space="0" w:color="BBBBBB"/>
              <w:right w:val="dashed" w:sz="6" w:space="0" w:color="BBBBBB"/>
            </w:tcBorders>
            <w:hideMark/>
          </w:tcPr>
          <w:p w14:paraId="409A9032"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Beste ouder(s), verzorger(s) van OBS Het Vastert,</w:t>
            </w:r>
          </w:p>
          <w:p w14:paraId="049A9427"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w:t>
            </w:r>
          </w:p>
          <w:p w14:paraId="3932424F"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xml:space="preserve">De derde week met halve groepen draaien is ingegaan. Ik informeer u alvast over de laatste week met halve groepen zodat u hier rekening mee kunt houden. Van dinsdag 2 juni tot en met vrijdag 5 juni gaan de kinderen nog 1 week naar school met halve groepen. Op dinsdag 2 juni en vrijdag 5 juni gaat de </w:t>
            </w:r>
            <w:proofErr w:type="gramStart"/>
            <w:r w:rsidRPr="00541FF6">
              <w:rPr>
                <w:rFonts w:ascii="Arial" w:eastAsia="Times New Roman" w:hAnsi="Arial" w:cs="Arial"/>
                <w:color w:val="000000"/>
                <w:sz w:val="18"/>
                <w:szCs w:val="18"/>
                <w:lang w:eastAsia="nl-NL"/>
              </w:rPr>
              <w:t>B groep</w:t>
            </w:r>
            <w:proofErr w:type="gramEnd"/>
            <w:r w:rsidRPr="00541FF6">
              <w:rPr>
                <w:rFonts w:ascii="Arial" w:eastAsia="Times New Roman" w:hAnsi="Arial" w:cs="Arial"/>
                <w:color w:val="000000"/>
                <w:sz w:val="18"/>
                <w:szCs w:val="18"/>
                <w:lang w:eastAsia="nl-NL"/>
              </w:rPr>
              <w:t xml:space="preserve"> naar school (gezinnen met achternaam K t/m Z) en op woensdag 3 juni en donderdag 4 juni gaat de A groep naar school (gezinnen met achternaam A t/m J). Vanaf maandag 8 juni gaan alle kinderen weer naar school. U wordt eind van deze week geïnformeerd over de verdere organisatie. Hierbij zijn wij afhankelijk van het RIVM en het protocol voor het onderwijs dat we woensdag 27 mei zullen ontvangen. Wij verzoeken u ook de komende tijd zoveel mogelijk lopend of met de fiets de kinderen naar school te brengen.</w:t>
            </w:r>
          </w:p>
          <w:p w14:paraId="582695A2"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w:t>
            </w:r>
          </w:p>
          <w:p w14:paraId="5B4745E3"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b/>
                <w:bCs/>
                <w:color w:val="000000"/>
                <w:sz w:val="18"/>
                <w:szCs w:val="18"/>
                <w:lang w:eastAsia="nl-NL"/>
              </w:rPr>
              <w:t>Rapport</w:t>
            </w:r>
          </w:p>
          <w:p w14:paraId="5850EDBB"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xml:space="preserve">De kinderen krijgen dit schooljaar twee in plaats van drie rapporten.  Op 26 juni krijgen ze het tweede rapport mee. Het ouderblad geeft informatie voor u over de ontwikkeling van uw kind. </w:t>
            </w:r>
            <w:proofErr w:type="gramStart"/>
            <w:r w:rsidRPr="00541FF6">
              <w:rPr>
                <w:rFonts w:ascii="Arial" w:eastAsia="Times New Roman" w:hAnsi="Arial" w:cs="Arial"/>
                <w:color w:val="000000"/>
                <w:sz w:val="18"/>
                <w:szCs w:val="18"/>
                <w:lang w:eastAsia="nl-NL"/>
              </w:rPr>
              <w:t>Indien</w:t>
            </w:r>
            <w:proofErr w:type="gramEnd"/>
            <w:r w:rsidRPr="00541FF6">
              <w:rPr>
                <w:rFonts w:ascii="Arial" w:eastAsia="Times New Roman" w:hAnsi="Arial" w:cs="Arial"/>
                <w:color w:val="000000"/>
                <w:sz w:val="18"/>
                <w:szCs w:val="18"/>
                <w:lang w:eastAsia="nl-NL"/>
              </w:rPr>
              <w:t xml:space="preserve"> u daarover </w:t>
            </w:r>
            <w:proofErr w:type="spellStart"/>
            <w:r w:rsidRPr="00541FF6">
              <w:rPr>
                <w:rFonts w:ascii="Arial" w:eastAsia="Times New Roman" w:hAnsi="Arial" w:cs="Arial"/>
                <w:color w:val="000000"/>
                <w:sz w:val="18"/>
                <w:szCs w:val="18"/>
                <w:lang w:eastAsia="nl-NL"/>
              </w:rPr>
              <w:t>tzt</w:t>
            </w:r>
            <w:proofErr w:type="spellEnd"/>
            <w:r w:rsidRPr="00541FF6">
              <w:rPr>
                <w:rFonts w:ascii="Arial" w:eastAsia="Times New Roman" w:hAnsi="Arial" w:cs="Arial"/>
                <w:color w:val="000000"/>
                <w:sz w:val="18"/>
                <w:szCs w:val="18"/>
                <w:lang w:eastAsia="nl-NL"/>
              </w:rPr>
              <w:t xml:space="preserve"> vragen heeft kunt u ze stellen aan de leerkracht. Het is waarschijnlijk niet mogelijk om oudergesprekken te voeren in verband met de huidige omstandigheden.</w:t>
            </w:r>
          </w:p>
          <w:p w14:paraId="33BCF7BA"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w:t>
            </w:r>
          </w:p>
          <w:p w14:paraId="73785769"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b/>
                <w:bCs/>
                <w:color w:val="000000"/>
                <w:sz w:val="18"/>
                <w:szCs w:val="18"/>
                <w:lang w:eastAsia="nl-NL"/>
              </w:rPr>
              <w:t>Formatie</w:t>
            </w:r>
          </w:p>
          <w:p w14:paraId="6ABE43DD"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Op dit moment zijn wij met het team druk bezig met de bespreking van de formatie voor komend schooljaar. Het zal dan ook nog enige tijd duren wanneer ik u kan informeren welke leerkrachten in welke groepen gaan werken.</w:t>
            </w:r>
          </w:p>
          <w:p w14:paraId="203E64B5"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w:t>
            </w:r>
          </w:p>
          <w:p w14:paraId="14AA2B0E"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b/>
                <w:bCs/>
                <w:color w:val="000000"/>
                <w:sz w:val="18"/>
                <w:szCs w:val="18"/>
                <w:lang w:eastAsia="nl-NL"/>
              </w:rPr>
              <w:t>Website</w:t>
            </w:r>
          </w:p>
          <w:p w14:paraId="5F426D82"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xml:space="preserve">Wij zijn bezig met het vernieuwen van onze site. Deze komt deze of volgende week online. Als het goed is ontvangt u dan de volgende nieuwsbrief weer in uw mailbox. Met name de </w:t>
            </w:r>
            <w:proofErr w:type="spellStart"/>
            <w:r w:rsidRPr="00541FF6">
              <w:rPr>
                <w:rFonts w:ascii="Arial" w:eastAsia="Times New Roman" w:hAnsi="Arial" w:cs="Arial"/>
                <w:color w:val="000000"/>
                <w:sz w:val="18"/>
                <w:szCs w:val="18"/>
                <w:lang w:eastAsia="nl-NL"/>
              </w:rPr>
              <w:t>gmail</w:t>
            </w:r>
            <w:proofErr w:type="spellEnd"/>
            <w:r w:rsidRPr="00541FF6">
              <w:rPr>
                <w:rFonts w:ascii="Arial" w:eastAsia="Times New Roman" w:hAnsi="Arial" w:cs="Arial"/>
                <w:color w:val="000000"/>
                <w:sz w:val="18"/>
                <w:szCs w:val="18"/>
                <w:lang w:eastAsia="nl-NL"/>
              </w:rPr>
              <w:t xml:space="preserve"> en </w:t>
            </w:r>
            <w:proofErr w:type="spellStart"/>
            <w:r w:rsidRPr="00541FF6">
              <w:rPr>
                <w:rFonts w:ascii="Arial" w:eastAsia="Times New Roman" w:hAnsi="Arial" w:cs="Arial"/>
                <w:color w:val="000000"/>
                <w:sz w:val="18"/>
                <w:szCs w:val="18"/>
                <w:lang w:eastAsia="nl-NL"/>
              </w:rPr>
              <w:t>hotmail</w:t>
            </w:r>
            <w:proofErr w:type="spellEnd"/>
            <w:r w:rsidRPr="00541FF6">
              <w:rPr>
                <w:rFonts w:ascii="Arial" w:eastAsia="Times New Roman" w:hAnsi="Arial" w:cs="Arial"/>
                <w:color w:val="000000"/>
                <w:sz w:val="18"/>
                <w:szCs w:val="18"/>
                <w:lang w:eastAsia="nl-NL"/>
              </w:rPr>
              <w:t xml:space="preserve"> adressen hadden hier de laatste </w:t>
            </w:r>
            <w:proofErr w:type="gramStart"/>
            <w:r w:rsidRPr="00541FF6">
              <w:rPr>
                <w:rFonts w:ascii="Arial" w:eastAsia="Times New Roman" w:hAnsi="Arial" w:cs="Arial"/>
                <w:color w:val="000000"/>
                <w:sz w:val="18"/>
                <w:szCs w:val="18"/>
                <w:lang w:eastAsia="nl-NL"/>
              </w:rPr>
              <w:t>tijd problemen</w:t>
            </w:r>
            <w:proofErr w:type="gramEnd"/>
            <w:r w:rsidRPr="00541FF6">
              <w:rPr>
                <w:rFonts w:ascii="Arial" w:eastAsia="Times New Roman" w:hAnsi="Arial" w:cs="Arial"/>
                <w:color w:val="000000"/>
                <w:sz w:val="18"/>
                <w:szCs w:val="18"/>
                <w:lang w:eastAsia="nl-NL"/>
              </w:rPr>
              <w:t xml:space="preserve"> mee. Mocht u de volgende nieuwsbrief niet in uw mailbox ontvangen, wilt u zich dan op de nieuwe site nogmaals aanmelden. Excuses voor de overlast.</w:t>
            </w:r>
          </w:p>
          <w:p w14:paraId="127001A0"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w:t>
            </w:r>
          </w:p>
          <w:p w14:paraId="6DFB1217"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b/>
                <w:bCs/>
                <w:color w:val="000000"/>
                <w:sz w:val="18"/>
                <w:szCs w:val="18"/>
                <w:lang w:eastAsia="nl-NL"/>
              </w:rPr>
              <w:lastRenderedPageBreak/>
              <w:t>Zwangerschapsverlof</w:t>
            </w:r>
          </w:p>
          <w:p w14:paraId="53F1FAAF"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xml:space="preserve">Juf Lianne van groep 3B gaat op 3 juni met zwangerschapsverlof. Juf </w:t>
            </w:r>
            <w:proofErr w:type="spellStart"/>
            <w:r w:rsidRPr="00541FF6">
              <w:rPr>
                <w:rFonts w:ascii="Arial" w:eastAsia="Times New Roman" w:hAnsi="Arial" w:cs="Arial"/>
                <w:color w:val="000000"/>
                <w:sz w:val="18"/>
                <w:szCs w:val="18"/>
                <w:lang w:eastAsia="nl-NL"/>
              </w:rPr>
              <w:t>Fem</w:t>
            </w:r>
            <w:proofErr w:type="spellEnd"/>
            <w:r w:rsidRPr="00541FF6">
              <w:rPr>
                <w:rFonts w:ascii="Arial" w:eastAsia="Times New Roman" w:hAnsi="Arial" w:cs="Arial"/>
                <w:color w:val="000000"/>
                <w:sz w:val="18"/>
                <w:szCs w:val="18"/>
                <w:lang w:eastAsia="nl-NL"/>
              </w:rPr>
              <w:t xml:space="preserve"> en juf </w:t>
            </w:r>
            <w:proofErr w:type="spellStart"/>
            <w:r w:rsidRPr="00541FF6">
              <w:rPr>
                <w:rFonts w:ascii="Arial" w:eastAsia="Times New Roman" w:hAnsi="Arial" w:cs="Arial"/>
                <w:color w:val="000000"/>
                <w:sz w:val="18"/>
                <w:szCs w:val="18"/>
                <w:lang w:eastAsia="nl-NL"/>
              </w:rPr>
              <w:t>Marichelle</w:t>
            </w:r>
            <w:proofErr w:type="spellEnd"/>
            <w:r w:rsidRPr="00541FF6">
              <w:rPr>
                <w:rFonts w:ascii="Arial" w:eastAsia="Times New Roman" w:hAnsi="Arial" w:cs="Arial"/>
                <w:color w:val="000000"/>
                <w:sz w:val="18"/>
                <w:szCs w:val="18"/>
                <w:lang w:eastAsia="nl-NL"/>
              </w:rPr>
              <w:t xml:space="preserve"> zullen haar tot de zomervakantie vervangen. Wij wensen haar een fijn verlof toe.</w:t>
            </w:r>
          </w:p>
          <w:p w14:paraId="052AEF02"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b/>
                <w:bCs/>
                <w:color w:val="000000"/>
                <w:sz w:val="18"/>
                <w:szCs w:val="18"/>
                <w:lang w:eastAsia="nl-NL"/>
              </w:rPr>
              <w:t>Naschoolse activiteiten</w:t>
            </w:r>
          </w:p>
          <w:p w14:paraId="5B1FD4A0"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proofErr w:type="spellStart"/>
            <w:r w:rsidRPr="00541FF6">
              <w:rPr>
                <w:rFonts w:ascii="Arial" w:eastAsia="Times New Roman" w:hAnsi="Arial" w:cs="Arial"/>
                <w:color w:val="000000"/>
                <w:sz w:val="18"/>
                <w:szCs w:val="18"/>
                <w:lang w:eastAsia="nl-NL"/>
              </w:rPr>
              <w:t>Sportaal</w:t>
            </w:r>
            <w:proofErr w:type="spellEnd"/>
            <w:r w:rsidRPr="00541FF6">
              <w:rPr>
                <w:rFonts w:ascii="Arial" w:eastAsia="Times New Roman" w:hAnsi="Arial" w:cs="Arial"/>
                <w:color w:val="000000"/>
                <w:sz w:val="18"/>
                <w:szCs w:val="18"/>
                <w:lang w:eastAsia="nl-NL"/>
              </w:rPr>
              <w:t xml:space="preserve"> gaat vanaf deze week weer naschoolse activiteiten in Zuid organiseren bij AC </w:t>
            </w:r>
            <w:proofErr w:type="spellStart"/>
            <w:r w:rsidRPr="00541FF6">
              <w:rPr>
                <w:rFonts w:ascii="Arial" w:eastAsia="Times New Roman" w:hAnsi="Arial" w:cs="Arial"/>
                <w:color w:val="000000"/>
                <w:sz w:val="18"/>
                <w:szCs w:val="18"/>
                <w:lang w:eastAsia="nl-NL"/>
              </w:rPr>
              <w:t>Tion</w:t>
            </w:r>
            <w:proofErr w:type="spellEnd"/>
            <w:r w:rsidRPr="00541FF6">
              <w:rPr>
                <w:rFonts w:ascii="Arial" w:eastAsia="Times New Roman" w:hAnsi="Arial" w:cs="Arial"/>
                <w:color w:val="000000"/>
                <w:sz w:val="18"/>
                <w:szCs w:val="18"/>
                <w:lang w:eastAsia="nl-NL"/>
              </w:rPr>
              <w:t xml:space="preserve"> en VV Victoria. Deze activiteiten worden tijdelijk buiten georganiseerd. Er worden verschillende sportactiviteiten aangeboden volgens de richtlijnen van het RIVM. De activiteiten vinden op dinsdag plaats bij VV Victoria en op donderdag bij AC </w:t>
            </w:r>
            <w:proofErr w:type="spellStart"/>
            <w:r w:rsidRPr="00541FF6">
              <w:rPr>
                <w:rFonts w:ascii="Arial" w:eastAsia="Times New Roman" w:hAnsi="Arial" w:cs="Arial"/>
                <w:color w:val="000000"/>
                <w:sz w:val="18"/>
                <w:szCs w:val="18"/>
                <w:lang w:eastAsia="nl-NL"/>
              </w:rPr>
              <w:t>Tion</w:t>
            </w:r>
            <w:proofErr w:type="spellEnd"/>
            <w:r w:rsidRPr="00541FF6">
              <w:rPr>
                <w:rFonts w:ascii="Arial" w:eastAsia="Times New Roman" w:hAnsi="Arial" w:cs="Arial"/>
                <w:color w:val="000000"/>
                <w:sz w:val="18"/>
                <w:szCs w:val="18"/>
                <w:lang w:eastAsia="nl-NL"/>
              </w:rPr>
              <w:t xml:space="preserve">. Kinderen zijn verplicht om zich aan te melden voor deze activiteiten. Dat kan via onderstaande link. Voor vragen kan er contact op worden genomen met Jeroen </w:t>
            </w:r>
            <w:proofErr w:type="spellStart"/>
            <w:r w:rsidRPr="00541FF6">
              <w:rPr>
                <w:rFonts w:ascii="Arial" w:eastAsia="Times New Roman" w:hAnsi="Arial" w:cs="Arial"/>
                <w:color w:val="000000"/>
                <w:sz w:val="18"/>
                <w:szCs w:val="18"/>
                <w:lang w:eastAsia="nl-NL"/>
              </w:rPr>
              <w:t>Geerink</w:t>
            </w:r>
            <w:proofErr w:type="spellEnd"/>
            <w:r w:rsidRPr="00541FF6">
              <w:rPr>
                <w:rFonts w:ascii="Arial" w:eastAsia="Times New Roman" w:hAnsi="Arial" w:cs="Arial"/>
                <w:color w:val="000000"/>
                <w:sz w:val="18"/>
                <w:szCs w:val="18"/>
                <w:lang w:eastAsia="nl-NL"/>
              </w:rPr>
              <w:t>. Tel: 0638311569</w:t>
            </w:r>
          </w:p>
          <w:p w14:paraId="6F2CE11A"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VV Victoria à </w:t>
            </w:r>
            <w:hyperlink r:id="rId6" w:tgtFrame="_blank" w:history="1">
              <w:r w:rsidRPr="00541FF6">
                <w:rPr>
                  <w:rFonts w:ascii="Arial" w:eastAsia="Times New Roman" w:hAnsi="Arial" w:cs="Arial"/>
                  <w:color w:val="0000FF"/>
                  <w:sz w:val="18"/>
                  <w:szCs w:val="18"/>
                  <w:u w:val="single"/>
                  <w:lang w:eastAsia="nl-NL"/>
                </w:rPr>
                <w:t>https://sportaal.nl/activiteiten/kalender/sporten-na-schooltijd-bij-vv/19-05-2020</w:t>
              </w:r>
            </w:hyperlink>
          </w:p>
          <w:p w14:paraId="27C4A0A0"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xml:space="preserve">AC </w:t>
            </w:r>
            <w:proofErr w:type="spellStart"/>
            <w:r w:rsidRPr="00541FF6">
              <w:rPr>
                <w:rFonts w:ascii="Arial" w:eastAsia="Times New Roman" w:hAnsi="Arial" w:cs="Arial"/>
                <w:color w:val="000000"/>
                <w:sz w:val="18"/>
                <w:szCs w:val="18"/>
                <w:lang w:eastAsia="nl-NL"/>
              </w:rPr>
              <w:t>Tion</w:t>
            </w:r>
            <w:proofErr w:type="spellEnd"/>
            <w:r w:rsidRPr="00541FF6">
              <w:rPr>
                <w:rFonts w:ascii="Arial" w:eastAsia="Times New Roman" w:hAnsi="Arial" w:cs="Arial"/>
                <w:color w:val="000000"/>
                <w:sz w:val="18"/>
                <w:szCs w:val="18"/>
                <w:lang w:eastAsia="nl-NL"/>
              </w:rPr>
              <w:t xml:space="preserve"> à </w:t>
            </w:r>
            <w:hyperlink r:id="rId7" w:tgtFrame="_blank" w:history="1">
              <w:r w:rsidRPr="00541FF6">
                <w:rPr>
                  <w:rFonts w:ascii="Arial" w:eastAsia="Times New Roman" w:hAnsi="Arial" w:cs="Arial"/>
                  <w:color w:val="0000FF"/>
                  <w:sz w:val="18"/>
                  <w:szCs w:val="18"/>
                  <w:u w:val="single"/>
                  <w:lang w:eastAsia="nl-NL"/>
                </w:rPr>
                <w:t>https://sportaal.nl/activiteiten/kalender/na-schooltijd-sporten-bij-ac-tion/28-05-2020</w:t>
              </w:r>
            </w:hyperlink>
          </w:p>
          <w:p w14:paraId="3D52EF78"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w:t>
            </w:r>
          </w:p>
          <w:p w14:paraId="31B9A42A"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xml:space="preserve">Namens het </w:t>
            </w:r>
            <w:proofErr w:type="gramStart"/>
            <w:r w:rsidRPr="00541FF6">
              <w:rPr>
                <w:rFonts w:ascii="Arial" w:eastAsia="Times New Roman" w:hAnsi="Arial" w:cs="Arial"/>
                <w:color w:val="000000"/>
                <w:sz w:val="18"/>
                <w:szCs w:val="18"/>
                <w:lang w:eastAsia="nl-NL"/>
              </w:rPr>
              <w:t>team ,</w:t>
            </w:r>
            <w:proofErr w:type="gramEnd"/>
          </w:p>
          <w:p w14:paraId="39DBA35E"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 Vriendelijke groet,</w:t>
            </w:r>
          </w:p>
          <w:p w14:paraId="3A172B42"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t>Ilse Rekers</w:t>
            </w:r>
          </w:p>
          <w:p w14:paraId="25E36236" w14:textId="77777777" w:rsidR="00541FF6" w:rsidRPr="00541FF6" w:rsidRDefault="00541FF6" w:rsidP="00541FF6">
            <w:pPr>
              <w:spacing w:before="100" w:beforeAutospacing="1" w:after="100" w:afterAutospacing="1" w:line="240" w:lineRule="auto"/>
              <w:ind w:left="120" w:right="120"/>
              <w:rPr>
                <w:rFonts w:ascii="Arial" w:eastAsia="Times New Roman" w:hAnsi="Arial" w:cs="Arial"/>
                <w:color w:val="000000"/>
                <w:sz w:val="18"/>
                <w:szCs w:val="18"/>
                <w:lang w:eastAsia="nl-NL"/>
              </w:rPr>
            </w:pPr>
            <w:hyperlink r:id="rId8" w:history="1">
              <w:r w:rsidRPr="00541FF6">
                <w:rPr>
                  <w:rFonts w:ascii="Arial" w:eastAsia="Times New Roman" w:hAnsi="Arial" w:cs="Arial"/>
                  <w:color w:val="0000FF"/>
                  <w:sz w:val="18"/>
                  <w:szCs w:val="18"/>
                  <w:u w:val="single"/>
                  <w:lang w:eastAsia="nl-NL"/>
                </w:rPr>
                <w:t>info@obsvastert.nl</w:t>
              </w:r>
            </w:hyperlink>
          </w:p>
        </w:tc>
      </w:tr>
      <w:tr w:rsidR="00541FF6" w:rsidRPr="00541FF6" w14:paraId="6DDAE247" w14:textId="77777777" w:rsidTr="00541FF6">
        <w:trPr>
          <w:tblCellSpacing w:w="0" w:type="dxa"/>
          <w:jc w:val="center"/>
        </w:trPr>
        <w:tc>
          <w:tcPr>
            <w:tcW w:w="0" w:type="auto"/>
            <w:gridSpan w:val="2"/>
            <w:tcBorders>
              <w:top w:val="dashed" w:sz="6" w:space="0" w:color="BBBBBB"/>
              <w:left w:val="dashed" w:sz="6" w:space="0" w:color="BBBBBB"/>
              <w:bottom w:val="dashed" w:sz="6" w:space="0" w:color="BBBBBB"/>
              <w:right w:val="dashed" w:sz="6" w:space="0" w:color="BBBBBB"/>
            </w:tcBorders>
            <w:shd w:val="clear" w:color="auto" w:fill="9994B2"/>
            <w:vAlign w:val="center"/>
            <w:hideMark/>
          </w:tcPr>
          <w:p w14:paraId="499B8219" w14:textId="77777777" w:rsidR="00541FF6" w:rsidRPr="00541FF6" w:rsidRDefault="00541FF6" w:rsidP="00541FF6">
            <w:pPr>
              <w:spacing w:before="100" w:beforeAutospacing="1" w:after="100" w:afterAutospacing="1" w:line="240" w:lineRule="auto"/>
              <w:ind w:left="120" w:right="120"/>
              <w:jc w:val="center"/>
              <w:rPr>
                <w:rFonts w:ascii="Arial" w:eastAsia="Times New Roman" w:hAnsi="Arial" w:cs="Arial"/>
                <w:color w:val="000000"/>
                <w:sz w:val="18"/>
                <w:szCs w:val="18"/>
                <w:lang w:eastAsia="nl-NL"/>
              </w:rPr>
            </w:pPr>
            <w:r w:rsidRPr="00541FF6">
              <w:rPr>
                <w:rFonts w:ascii="Arial" w:eastAsia="Times New Roman" w:hAnsi="Arial" w:cs="Arial"/>
                <w:color w:val="000000"/>
                <w:sz w:val="18"/>
                <w:szCs w:val="18"/>
                <w:lang w:eastAsia="nl-NL"/>
              </w:rPr>
              <w:lastRenderedPageBreak/>
              <w:t xml:space="preserve">OBS Het Vastert - </w:t>
            </w:r>
            <w:proofErr w:type="spellStart"/>
            <w:r w:rsidRPr="00541FF6">
              <w:rPr>
                <w:rFonts w:ascii="Arial" w:eastAsia="Times New Roman" w:hAnsi="Arial" w:cs="Arial"/>
                <w:color w:val="000000"/>
                <w:sz w:val="18"/>
                <w:szCs w:val="18"/>
                <w:lang w:eastAsia="nl-NL"/>
              </w:rPr>
              <w:t>Vastertlanden</w:t>
            </w:r>
            <w:proofErr w:type="spellEnd"/>
            <w:r w:rsidRPr="00541FF6">
              <w:rPr>
                <w:rFonts w:ascii="Arial" w:eastAsia="Times New Roman" w:hAnsi="Arial" w:cs="Arial"/>
                <w:color w:val="000000"/>
                <w:sz w:val="18"/>
                <w:szCs w:val="18"/>
                <w:lang w:eastAsia="nl-NL"/>
              </w:rPr>
              <w:t xml:space="preserve"> 167 - 7542LR – Enschede </w:t>
            </w:r>
            <w:hyperlink r:id="rId9" w:history="1">
              <w:r w:rsidRPr="00541FF6">
                <w:rPr>
                  <w:rFonts w:ascii="Arial" w:eastAsia="Times New Roman" w:hAnsi="Arial" w:cs="Arial"/>
                  <w:color w:val="0000FF"/>
                  <w:sz w:val="18"/>
                  <w:szCs w:val="18"/>
                  <w:u w:val="single"/>
                  <w:lang w:eastAsia="nl-NL"/>
                </w:rPr>
                <w:t>info@obsvastert.nl</w:t>
              </w:r>
            </w:hyperlink>
            <w:r w:rsidRPr="00541FF6">
              <w:rPr>
                <w:rFonts w:ascii="Arial" w:eastAsia="Times New Roman" w:hAnsi="Arial" w:cs="Arial"/>
                <w:color w:val="000000"/>
                <w:sz w:val="18"/>
                <w:szCs w:val="18"/>
                <w:lang w:eastAsia="nl-NL"/>
              </w:rPr>
              <w:t> </w:t>
            </w:r>
            <w:hyperlink r:id="rId10" w:history="1">
              <w:r w:rsidRPr="00541FF6">
                <w:rPr>
                  <w:rFonts w:ascii="Arial" w:eastAsia="Times New Roman" w:hAnsi="Arial" w:cs="Arial"/>
                  <w:color w:val="0000FF"/>
                  <w:sz w:val="18"/>
                  <w:szCs w:val="18"/>
                  <w:u w:val="single"/>
                  <w:lang w:eastAsia="nl-NL"/>
                </w:rPr>
                <w:t>www.obsvastert.nl</w:t>
              </w:r>
            </w:hyperlink>
          </w:p>
        </w:tc>
      </w:tr>
    </w:tbl>
    <w:p w14:paraId="64EC6614" w14:textId="77777777" w:rsidR="00B420C3" w:rsidRDefault="00541FF6"/>
    <w:sectPr w:rsidR="00B42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6"/>
    <w:rsid w:val="001979EB"/>
    <w:rsid w:val="00470C6C"/>
    <w:rsid w:val="00541FF6"/>
    <w:rsid w:val="00C85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505B"/>
  <w15:chartTrackingRefBased/>
  <w15:docId w15:val="{FB405745-5133-47ED-9570-BFBDB0A7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1F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41FF6"/>
    <w:rPr>
      <w:b/>
      <w:bCs/>
    </w:rPr>
  </w:style>
  <w:style w:type="character" w:styleId="Hyperlink">
    <w:name w:val="Hyperlink"/>
    <w:basedOn w:val="Standaardalinea-lettertype"/>
    <w:uiPriority w:val="99"/>
    <w:semiHidden/>
    <w:unhideWhenUsed/>
    <w:rsid w:val="00541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svastert.nl" TargetMode="External"/><Relationship Id="rId3" Type="http://schemas.openxmlformats.org/officeDocument/2006/relationships/webSettings" Target="webSettings.xml"/><Relationship Id="rId7" Type="http://schemas.openxmlformats.org/officeDocument/2006/relationships/hyperlink" Target="https://sportaal.nl/activiteiten/kalender/na-schooltijd-sporten-bij-ac-tion/28-05-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ortaal.nl/activiteiten/kalender/sporten-na-schooltijd-bij-vv/19-05-2020"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obsvastert.nl/" TargetMode="External"/><Relationship Id="rId4" Type="http://schemas.openxmlformats.org/officeDocument/2006/relationships/image" Target="media/image1.jpeg"/><Relationship Id="rId9" Type="http://schemas.openxmlformats.org/officeDocument/2006/relationships/hyperlink" Target="mailto:info@obsvaster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3196</Characters>
  <Application>Microsoft Office Word</Application>
  <DocSecurity>0</DocSecurity>
  <Lines>26</Lines>
  <Paragraphs>7</Paragraphs>
  <ScaleCrop>false</ScaleCrop>
  <Company>Microsoft</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Davidson</dc:creator>
  <cp:keywords/>
  <dc:description/>
  <cp:lastModifiedBy>Jennifer Davidson</cp:lastModifiedBy>
  <cp:revision>1</cp:revision>
  <dcterms:created xsi:type="dcterms:W3CDTF">2020-05-28T11:24:00Z</dcterms:created>
  <dcterms:modified xsi:type="dcterms:W3CDTF">2020-05-28T11:25:00Z</dcterms:modified>
</cp:coreProperties>
</file>