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A605" w14:textId="183E43AF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noProof/>
        </w:rPr>
        <w:drawing>
          <wp:inline distT="0" distB="0" distL="0" distR="0" wp14:anchorId="7CEB516E" wp14:editId="1B7CA7CE">
            <wp:extent cx="4260850" cy="1174750"/>
            <wp:effectExtent l="0" t="0" r="6350" b="635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5B0">
        <w:rPr>
          <w:noProof/>
        </w:rPr>
        <w:drawing>
          <wp:inline distT="0" distB="0" distL="0" distR="0" wp14:anchorId="6A9FD515" wp14:editId="042071F9">
            <wp:extent cx="1346200" cy="1022350"/>
            <wp:effectExtent l="0" t="0" r="6350" b="635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5B0">
        <w:rPr>
          <w:rFonts w:ascii="Calibri" w:eastAsia="Times New Roman" w:hAnsi="Calibri" w:cs="Calibri"/>
          <w:lang w:eastAsia="nl-NL"/>
        </w:rPr>
        <w:t> </w:t>
      </w:r>
    </w:p>
    <w:p w14:paraId="1940B6B6" w14:textId="7CBE003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62AE1A97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MR vergadering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4C3EEEB8" w14:textId="47DED81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Datum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maandag </w:t>
      </w:r>
      <w:r w:rsidR="0085280B">
        <w:rPr>
          <w:rFonts w:ascii="Arial" w:eastAsia="Times New Roman" w:hAnsi="Arial" w:cs="Arial"/>
          <w:sz w:val="20"/>
          <w:szCs w:val="20"/>
          <w:lang w:eastAsia="nl-NL"/>
        </w:rPr>
        <w:t>13 maart 2023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 15:00 uur </w:t>
      </w:r>
    </w:p>
    <w:p w14:paraId="2558D6D9" w14:textId="55488E80" w:rsidR="00E335B0" w:rsidRPr="00E335B0" w:rsidRDefault="00E335B0" w:rsidP="00AB7FF8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Aanwezig                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Emile, Berry, </w:t>
      </w:r>
      <w:r w:rsidR="00AB7FF8">
        <w:rPr>
          <w:rFonts w:ascii="Arial" w:eastAsia="Times New Roman" w:hAnsi="Arial" w:cs="Arial"/>
          <w:sz w:val="20"/>
          <w:szCs w:val="20"/>
          <w:lang w:eastAsia="nl-NL"/>
        </w:rPr>
        <w:t>Madeleine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proofErr w:type="spellStart"/>
      <w:r w:rsidRPr="00E335B0">
        <w:rPr>
          <w:rFonts w:ascii="Arial" w:eastAsia="Times New Roman" w:hAnsi="Arial" w:cs="Arial"/>
          <w:sz w:val="20"/>
          <w:szCs w:val="20"/>
          <w:lang w:eastAsia="nl-NL"/>
        </w:rPr>
        <w:t>A</w:t>
      </w:r>
      <w:r>
        <w:rPr>
          <w:rFonts w:ascii="Arial" w:eastAsia="Times New Roman" w:hAnsi="Arial" w:cs="Arial"/>
          <w:sz w:val="20"/>
          <w:szCs w:val="20"/>
          <w:lang w:eastAsia="nl-NL"/>
        </w:rPr>
        <w:t>y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sen</w:t>
      </w:r>
      <w:proofErr w:type="spellEnd"/>
      <w:r w:rsidRPr="00E335B0">
        <w:rPr>
          <w:rFonts w:ascii="Arial" w:eastAsia="Times New Roman" w:hAnsi="Arial" w:cs="Arial"/>
          <w:sz w:val="20"/>
          <w:szCs w:val="20"/>
          <w:lang w:eastAsia="nl-NL"/>
        </w:rPr>
        <w:t>, Jacky</w:t>
      </w:r>
      <w:r>
        <w:rPr>
          <w:rFonts w:ascii="Arial" w:eastAsia="Times New Roman" w:hAnsi="Arial" w:cs="Arial"/>
          <w:sz w:val="20"/>
          <w:szCs w:val="20"/>
          <w:lang w:eastAsia="nl-NL"/>
        </w:rPr>
        <w:t>, Reinier</w:t>
      </w:r>
      <w:r w:rsidR="0085280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5C36F9AE" w14:textId="77777777" w:rsidR="00E335B0" w:rsidRPr="00E335B0" w:rsidRDefault="00E335B0" w:rsidP="00E335B0">
      <w:pPr>
        <w:spacing w:after="0" w:line="240" w:lineRule="auto"/>
        <w:ind w:left="2130" w:hanging="213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4415608D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                               </w:t>
      </w:r>
    </w:p>
    <w:p w14:paraId="0325E0FC" w14:textId="634B9745" w:rsidR="00E335B0" w:rsidRPr="00E335B0" w:rsidRDefault="00E335B0" w:rsidP="00E335B0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Afwezig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</w:p>
    <w:p w14:paraId="5F34DC44" w14:textId="77777777" w:rsidR="00E335B0" w:rsidRPr="00E335B0" w:rsidRDefault="00E335B0" w:rsidP="00E335B0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9F309CE" w14:textId="6556173B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Notulist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="0085280B">
        <w:rPr>
          <w:rFonts w:ascii="Arial" w:eastAsia="Times New Roman" w:hAnsi="Arial" w:cs="Arial"/>
          <w:sz w:val="20"/>
          <w:szCs w:val="20"/>
          <w:lang w:eastAsia="nl-NL"/>
        </w:rPr>
        <w:t>A</w:t>
      </w:r>
      <w:r w:rsidR="00AB7FF8">
        <w:rPr>
          <w:rFonts w:ascii="Arial" w:eastAsia="Times New Roman" w:hAnsi="Arial" w:cs="Arial"/>
          <w:sz w:val="20"/>
          <w:szCs w:val="20"/>
          <w:lang w:eastAsia="nl-NL"/>
        </w:rPr>
        <w:t>ï</w:t>
      </w:r>
      <w:r w:rsidR="0085280B">
        <w:rPr>
          <w:rFonts w:ascii="Arial" w:eastAsia="Times New Roman" w:hAnsi="Arial" w:cs="Arial"/>
          <w:sz w:val="20"/>
          <w:szCs w:val="20"/>
          <w:lang w:eastAsia="nl-NL"/>
        </w:rPr>
        <w:t>da</w:t>
      </w:r>
    </w:p>
    <w:p w14:paraId="4BCBD9EF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445"/>
        <w:gridCol w:w="3000"/>
      </w:tblGrid>
      <w:tr w:rsidR="00E335B0" w:rsidRPr="00E335B0" w14:paraId="498C2FCB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853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1F2724D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E743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nl-NL"/>
              </w:rPr>
              <w:t>Afspraken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DB8EC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nl-NL"/>
              </w:rPr>
              <w:t>Actie/Wie doet wat?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67C802EC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2548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lang w:eastAsia="nl-NL"/>
              </w:rPr>
              <w:t>Welkom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4420B26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MR vergadering wordt geopend door Emile. </w:t>
            </w:r>
          </w:p>
          <w:p w14:paraId="64B2828D" w14:textId="77777777" w:rsidR="00E335B0" w:rsidRPr="00E335B0" w:rsidRDefault="00E335B0" w:rsidP="00E335B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73B9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58D3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1761DC" w14:paraId="4E77DC81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4D998" w14:textId="26B41D35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lang w:eastAsia="nl-NL"/>
              </w:rPr>
              <w:t>Mededelingen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6D142A2" w14:textId="57D5B13A" w:rsidR="00E335B0" w:rsidRPr="00FC67BD" w:rsidRDefault="00B4548F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FC67BD">
              <w:rPr>
                <w:rFonts w:ascii="Arial" w:eastAsia="Times New Roman" w:hAnsi="Arial" w:cs="Arial"/>
                <w:lang w:eastAsia="nl-NL"/>
              </w:rPr>
              <w:t>RI</w:t>
            </w:r>
            <w:r w:rsidR="009921F7" w:rsidRPr="00FC67BD">
              <w:rPr>
                <w:rFonts w:ascii="Arial" w:eastAsia="Times New Roman" w:hAnsi="Arial" w:cs="Arial"/>
                <w:lang w:eastAsia="nl-NL"/>
              </w:rPr>
              <w:t>&amp;E</w:t>
            </w:r>
          </w:p>
          <w:p w14:paraId="357C2A74" w14:textId="1BAAF9F3" w:rsidR="004D6565" w:rsidRDefault="00C5130D" w:rsidP="00AB0A2D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-</w:t>
            </w:r>
            <w:r w:rsidR="00F132FF">
              <w:rPr>
                <w:rFonts w:ascii="Arial" w:eastAsia="Times New Roman" w:hAnsi="Arial" w:cs="Arial"/>
                <w:lang w:eastAsia="nl-NL"/>
              </w:rPr>
              <w:t>“</w:t>
            </w:r>
            <w:r w:rsidR="00AB7FF8" w:rsidRPr="00AB7FF8">
              <w:rPr>
                <w:rFonts w:ascii="Arial" w:eastAsia="Times New Roman" w:hAnsi="Arial" w:cs="Arial"/>
                <w:lang w:eastAsia="nl-NL"/>
              </w:rPr>
              <w:t>Risico-Inventarisatie en Evaluatie</w:t>
            </w:r>
            <w:r w:rsidR="00F132FF">
              <w:rPr>
                <w:rFonts w:ascii="Arial" w:eastAsia="Times New Roman" w:hAnsi="Arial" w:cs="Arial"/>
                <w:lang w:eastAsia="nl-NL"/>
              </w:rPr>
              <w:t>”</w:t>
            </w:r>
            <w:r w:rsidR="009921F7">
              <w:rPr>
                <w:rFonts w:ascii="Arial" w:eastAsia="Times New Roman" w:hAnsi="Arial" w:cs="Arial"/>
                <w:lang w:eastAsia="nl-NL"/>
              </w:rPr>
              <w:t xml:space="preserve"> en plan van aanpak zijn </w:t>
            </w:r>
            <w:r w:rsidR="00F132FF">
              <w:rPr>
                <w:rFonts w:ascii="Arial" w:eastAsia="Times New Roman" w:hAnsi="Arial" w:cs="Arial"/>
                <w:lang w:eastAsia="nl-NL"/>
              </w:rPr>
              <w:t>in kaart gebracht.</w:t>
            </w:r>
            <w:r w:rsidR="005C4931">
              <w:rPr>
                <w:rFonts w:ascii="Arial" w:eastAsia="Times New Roman" w:hAnsi="Arial" w:cs="Arial"/>
                <w:lang w:eastAsia="nl-NL"/>
              </w:rPr>
              <w:t xml:space="preserve"> Roland is onze preventiemedewerker en </w:t>
            </w:r>
            <w:r w:rsidR="00AB0A2D">
              <w:rPr>
                <w:rFonts w:ascii="Arial" w:eastAsia="Times New Roman" w:hAnsi="Arial" w:cs="Arial"/>
                <w:lang w:eastAsia="nl-NL"/>
              </w:rPr>
              <w:t xml:space="preserve">samen met Jacky zorgen zij voor goede arbeidsomstandigheden. </w:t>
            </w:r>
          </w:p>
          <w:p w14:paraId="1DE9594E" w14:textId="052D4043" w:rsidR="00F132FF" w:rsidRDefault="00F132FF" w:rsidP="00AB0A2D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Bij interesse</w:t>
            </w:r>
            <w:r w:rsidR="001654B6">
              <w:rPr>
                <w:rFonts w:ascii="Arial" w:eastAsia="Times New Roman" w:hAnsi="Arial" w:cs="Arial"/>
                <w:lang w:eastAsia="nl-NL"/>
              </w:rPr>
              <w:t xml:space="preserve"> of vragen</w:t>
            </w:r>
            <w:r>
              <w:rPr>
                <w:rFonts w:ascii="Arial" w:eastAsia="Times New Roman" w:hAnsi="Arial" w:cs="Arial"/>
                <w:lang w:eastAsia="nl-NL"/>
              </w:rPr>
              <w:t xml:space="preserve"> k</w:t>
            </w:r>
            <w:r w:rsidR="004D2DF3">
              <w:rPr>
                <w:rFonts w:ascii="Arial" w:eastAsia="Times New Roman" w:hAnsi="Arial" w:cs="Arial"/>
                <w:lang w:eastAsia="nl-NL"/>
              </w:rPr>
              <w:t>u</w:t>
            </w:r>
            <w:r>
              <w:rPr>
                <w:rFonts w:ascii="Arial" w:eastAsia="Times New Roman" w:hAnsi="Arial" w:cs="Arial"/>
                <w:lang w:eastAsia="nl-NL"/>
              </w:rPr>
              <w:t xml:space="preserve">n je </w:t>
            </w:r>
            <w:r w:rsidR="00E81F7F">
              <w:rPr>
                <w:rFonts w:ascii="Arial" w:eastAsia="Times New Roman" w:hAnsi="Arial" w:cs="Arial"/>
                <w:lang w:eastAsia="nl-NL"/>
              </w:rPr>
              <w:t>vrij binnenlopen</w:t>
            </w:r>
            <w:r w:rsidR="00AB0A2D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5BC49577" w14:textId="77777777" w:rsidR="00AB0A2D" w:rsidRDefault="00AB0A2D" w:rsidP="00AB0A2D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</w:p>
          <w:p w14:paraId="5CBA423C" w14:textId="3AD7ADB8" w:rsidR="00F132FF" w:rsidRDefault="00C5130D" w:rsidP="00E335B0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-</w:t>
            </w:r>
            <w:r w:rsidR="00CE3323">
              <w:rPr>
                <w:rFonts w:ascii="Arial" w:eastAsia="Times New Roman" w:hAnsi="Arial" w:cs="Arial"/>
                <w:lang w:eastAsia="nl-NL"/>
              </w:rPr>
              <w:t>WMK</w:t>
            </w:r>
            <w:r>
              <w:rPr>
                <w:rFonts w:ascii="Arial" w:eastAsia="Times New Roman" w:hAnsi="Arial" w:cs="Arial"/>
                <w:lang w:eastAsia="nl-NL"/>
              </w:rPr>
              <w:t xml:space="preserve"> is afgenomen. 73% van de ouders hebben de vragenlijst ingevuld</w:t>
            </w:r>
            <w:r w:rsidR="00625EFE">
              <w:rPr>
                <w:rFonts w:ascii="Arial" w:eastAsia="Times New Roman" w:hAnsi="Arial" w:cs="Arial"/>
                <w:lang w:eastAsia="nl-NL"/>
              </w:rPr>
              <w:t xml:space="preserve"> en geeft de school een 7,9 als rapportcijfer. </w:t>
            </w:r>
            <w:r w:rsidR="00AB0B39">
              <w:rPr>
                <w:rFonts w:ascii="Arial" w:eastAsia="Times New Roman" w:hAnsi="Arial" w:cs="Arial"/>
                <w:lang w:eastAsia="nl-NL"/>
              </w:rPr>
              <w:t xml:space="preserve">Is vermeld in de nieuwsbrief </w:t>
            </w:r>
            <w:r w:rsidR="00AB0B7E">
              <w:rPr>
                <w:rFonts w:ascii="Arial" w:eastAsia="Times New Roman" w:hAnsi="Arial" w:cs="Arial"/>
                <w:lang w:eastAsia="nl-NL"/>
              </w:rPr>
              <w:t>van 10 maart 2023.</w:t>
            </w:r>
          </w:p>
          <w:p w14:paraId="7F3033EC" w14:textId="0FB202E5" w:rsidR="00625EFE" w:rsidRDefault="00282388" w:rsidP="00282388">
            <w:pPr>
              <w:spacing w:after="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De resultaten van de metingen worden nog verder besproken in een werkoverleg</w:t>
            </w:r>
            <w:r w:rsidR="002803EF">
              <w:rPr>
                <w:rFonts w:ascii="Arial" w:eastAsia="Times New Roman" w:hAnsi="Arial" w:cs="Arial"/>
                <w:lang w:eastAsia="nl-NL"/>
              </w:rPr>
              <w:t>. Enkele punten</w:t>
            </w:r>
            <w:r>
              <w:rPr>
                <w:rFonts w:ascii="Arial" w:eastAsia="Times New Roman" w:hAnsi="Arial" w:cs="Arial"/>
                <w:lang w:eastAsia="nl-NL"/>
              </w:rPr>
              <w:t>:</w:t>
            </w:r>
          </w:p>
          <w:p w14:paraId="2EF0A49E" w14:textId="12961D17" w:rsidR="00282388" w:rsidRPr="00282388" w:rsidRDefault="00282388" w:rsidP="0028238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282388">
              <w:rPr>
                <w:rFonts w:ascii="Arial" w:eastAsia="Times New Roman" w:hAnsi="Arial" w:cs="Arial"/>
                <w:lang w:eastAsia="nl-NL"/>
              </w:rPr>
              <w:t>Medewerkers tevredenheid</w:t>
            </w:r>
          </w:p>
          <w:p w14:paraId="23E6A8B0" w14:textId="3CC1B4DE" w:rsidR="00282388" w:rsidRPr="00282388" w:rsidRDefault="00282388" w:rsidP="0028238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282388">
              <w:rPr>
                <w:rFonts w:ascii="Arial" w:eastAsia="Times New Roman" w:hAnsi="Arial" w:cs="Arial"/>
                <w:lang w:eastAsia="nl-NL"/>
              </w:rPr>
              <w:t>Projecten in de wijk</w:t>
            </w:r>
          </w:p>
          <w:p w14:paraId="6E447659" w14:textId="509BA7A5" w:rsidR="00282388" w:rsidRPr="00282388" w:rsidRDefault="00282388" w:rsidP="0028238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282388">
              <w:rPr>
                <w:rFonts w:ascii="Arial" w:eastAsia="Times New Roman" w:hAnsi="Arial" w:cs="Arial"/>
                <w:lang w:eastAsia="nl-NL"/>
              </w:rPr>
              <w:t>Eigenaarschap</w:t>
            </w:r>
          </w:p>
          <w:p w14:paraId="41ABD0D9" w14:textId="5EC511AD" w:rsidR="00282388" w:rsidRPr="00282388" w:rsidRDefault="00282388" w:rsidP="00282388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lang w:eastAsia="nl-NL"/>
              </w:rPr>
            </w:pPr>
            <w:r w:rsidRPr="00282388">
              <w:rPr>
                <w:rFonts w:ascii="Arial" w:eastAsia="Times New Roman" w:hAnsi="Arial" w:cs="Arial"/>
                <w:lang w:eastAsia="nl-NL"/>
              </w:rPr>
              <w:t>Terugkerende punten</w:t>
            </w:r>
          </w:p>
          <w:p w14:paraId="23EE8273" w14:textId="77777777" w:rsidR="00D96AEA" w:rsidRDefault="00D96AEA" w:rsidP="00E335B0">
            <w:pPr>
              <w:rPr>
                <w:rFonts w:ascii="Arial" w:eastAsia="Times New Roman" w:hAnsi="Arial" w:cs="Arial"/>
                <w:lang w:eastAsia="nl-NL"/>
              </w:rPr>
            </w:pPr>
          </w:p>
          <w:p w14:paraId="58AF892E" w14:textId="20F41086" w:rsidR="00AB0B7E" w:rsidRDefault="00AB0B7E" w:rsidP="00E335B0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-inrichting: </w:t>
            </w:r>
            <w:r w:rsidR="004D2DF3">
              <w:rPr>
                <w:rFonts w:ascii="Arial" w:eastAsia="Times New Roman" w:hAnsi="Arial" w:cs="Arial"/>
                <w:lang w:eastAsia="nl-NL"/>
              </w:rPr>
              <w:t xml:space="preserve">juiste </w:t>
            </w:r>
            <w:r>
              <w:rPr>
                <w:rFonts w:ascii="Arial" w:eastAsia="Times New Roman" w:hAnsi="Arial" w:cs="Arial"/>
                <w:lang w:eastAsia="nl-NL"/>
              </w:rPr>
              <w:t xml:space="preserve">kluisjes zijn besteld, er komen echte planten in </w:t>
            </w:r>
            <w:r>
              <w:rPr>
                <w:rFonts w:ascii="Arial" w:eastAsia="Times New Roman" w:hAnsi="Arial" w:cs="Arial"/>
                <w:lang w:eastAsia="nl-NL"/>
              </w:rPr>
              <w:lastRenderedPageBreak/>
              <w:t xml:space="preserve">de hallen ( </w:t>
            </w:r>
            <w:r w:rsidR="00A92A62">
              <w:rPr>
                <w:rFonts w:ascii="Arial" w:eastAsia="Times New Roman" w:hAnsi="Arial" w:cs="Arial"/>
                <w:lang w:eastAsia="nl-NL"/>
              </w:rPr>
              <w:t xml:space="preserve">of echte planten in de </w:t>
            </w:r>
            <w:r>
              <w:rPr>
                <w:rFonts w:ascii="Arial" w:eastAsia="Times New Roman" w:hAnsi="Arial" w:cs="Arial"/>
                <w:lang w:eastAsia="nl-NL"/>
              </w:rPr>
              <w:t>lokalen</w:t>
            </w:r>
            <w:r w:rsidR="00D96AEA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92A62">
              <w:rPr>
                <w:rFonts w:ascii="Arial" w:eastAsia="Times New Roman" w:hAnsi="Arial" w:cs="Arial"/>
                <w:lang w:eastAsia="nl-NL"/>
              </w:rPr>
              <w:t xml:space="preserve">komen </w:t>
            </w:r>
            <w:r w:rsidR="00D96AEA">
              <w:rPr>
                <w:rFonts w:ascii="Arial" w:eastAsia="Times New Roman" w:hAnsi="Arial" w:cs="Arial"/>
                <w:lang w:eastAsia="nl-NL"/>
              </w:rPr>
              <w:t xml:space="preserve">is nog niet duidelijk </w:t>
            </w:r>
            <w:r>
              <w:rPr>
                <w:rFonts w:ascii="Arial" w:eastAsia="Times New Roman" w:hAnsi="Arial" w:cs="Arial"/>
                <w:lang w:eastAsia="nl-NL"/>
              </w:rPr>
              <w:t>).</w:t>
            </w:r>
          </w:p>
          <w:p w14:paraId="02157DD5" w14:textId="7A47FDFF" w:rsidR="00AB0B7E" w:rsidRDefault="00D96AEA" w:rsidP="00E335B0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Werkruimte Jacky, Roland, Astrid en IB-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ers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B0B7E">
              <w:rPr>
                <w:rFonts w:ascii="Arial" w:eastAsia="Times New Roman" w:hAnsi="Arial" w:cs="Arial"/>
                <w:lang w:eastAsia="nl-NL"/>
              </w:rPr>
              <w:t xml:space="preserve">worden </w:t>
            </w:r>
            <w:r w:rsidR="00C6203B">
              <w:rPr>
                <w:rFonts w:ascii="Arial" w:eastAsia="Times New Roman" w:hAnsi="Arial" w:cs="Arial"/>
                <w:lang w:eastAsia="nl-NL"/>
              </w:rPr>
              <w:t>aangepakt.</w:t>
            </w:r>
          </w:p>
          <w:p w14:paraId="36E8126E" w14:textId="6C488E00" w:rsidR="00C6203B" w:rsidRDefault="00E04C15" w:rsidP="00E335B0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-</w:t>
            </w:r>
            <w:r w:rsidR="00C6203B">
              <w:rPr>
                <w:rFonts w:ascii="Arial" w:eastAsia="Times New Roman" w:hAnsi="Arial" w:cs="Arial"/>
                <w:lang w:eastAsia="nl-NL"/>
              </w:rPr>
              <w:t>In januari 2025 start SKPO met een nieuw beleidsplan.</w:t>
            </w:r>
            <w:r>
              <w:rPr>
                <w:rFonts w:ascii="Arial" w:eastAsia="Times New Roman" w:hAnsi="Arial" w:cs="Arial"/>
                <w:lang w:eastAsia="nl-NL"/>
              </w:rPr>
              <w:t xml:space="preserve"> Basis school Karel de Grote gaat hierin mee.</w:t>
            </w:r>
          </w:p>
          <w:p w14:paraId="11DE0352" w14:textId="3A243533" w:rsidR="00C6203B" w:rsidRPr="00AB7FF8" w:rsidRDefault="00E04C15" w:rsidP="00E335B0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De MR-leden </w:t>
            </w:r>
            <w:r w:rsidR="001761DC">
              <w:rPr>
                <w:rFonts w:ascii="Arial" w:eastAsia="Times New Roman" w:hAnsi="Arial" w:cs="Arial"/>
                <w:lang w:eastAsia="nl-NL"/>
              </w:rPr>
              <w:t>gaan hierin mee.</w:t>
            </w:r>
          </w:p>
          <w:p w14:paraId="4CAFCFBC" w14:textId="0BF6430C" w:rsidR="00FC67BD" w:rsidRDefault="00E04C1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-</w:t>
            </w:r>
            <w:r w:rsidR="00A4595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uitkomst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visie met de </w:t>
            </w:r>
            <w:r w:rsidR="00FC67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MR:</w:t>
            </w:r>
          </w:p>
          <w:p w14:paraId="6864DD46" w14:textId="35AAF319" w:rsidR="00FC67BD" w:rsidRDefault="00FC67B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Daaruit zijn 3 kernwaarde</w:t>
            </w:r>
            <w:r w:rsidR="00A4595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gekozen:</w:t>
            </w:r>
          </w:p>
          <w:p w14:paraId="1918CCD4" w14:textId="0702532E" w:rsidR="00FC67BD" w:rsidRPr="00FC67BD" w:rsidRDefault="00FC67BD" w:rsidP="00FC67B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</w:t>
            </w:r>
            <w:r w:rsidRPr="00FC67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ntdekken</w:t>
            </w:r>
          </w:p>
          <w:p w14:paraId="542FB325" w14:textId="2743A8B6" w:rsidR="00FC67BD" w:rsidRPr="00FC67BD" w:rsidRDefault="00FC67BD" w:rsidP="00FC67B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</w:t>
            </w:r>
            <w:r w:rsidRPr="00FC67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utonomie</w:t>
            </w:r>
          </w:p>
          <w:p w14:paraId="7790C3D1" w14:textId="77777777" w:rsidR="00E335B0" w:rsidRDefault="00FC67BD" w:rsidP="00FC67B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C67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kansrijk</w:t>
            </w:r>
            <w:r w:rsidR="00E04C15" w:rsidRPr="00FC67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14:paraId="4AF78984" w14:textId="77777777" w:rsidR="00FC67BD" w:rsidRDefault="00FC67BD" w:rsidP="00FC67BD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1D4D379" w14:textId="3ABEE9EA" w:rsidR="00FC67BD" w:rsidRDefault="00FC67BD" w:rsidP="00FC67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-Luca is met de grote bakken op het schoolplein bezig. Het is nog niet duidelijk </w:t>
            </w:r>
            <w:r w:rsidR="005C493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daarmee gaat gebeuren.</w:t>
            </w:r>
          </w:p>
          <w:p w14:paraId="49207A58" w14:textId="7E024E9E" w:rsidR="004C0E64" w:rsidRDefault="004C0E64" w:rsidP="00FC67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98EFCA2" w14:textId="23C3EED7" w:rsidR="004C0E64" w:rsidRDefault="004C0E64" w:rsidP="004C0E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-</w:t>
            </w:r>
            <w:r w:rsidR="00223C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Jacky geeft aan dat 1 uur overleggen met de MR erg kort is. Om tijd te winnen mailt zij van tevoren de mededelingen.</w:t>
            </w:r>
            <w:r w:rsidR="008E1B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Iedereen gaat </w:t>
            </w:r>
            <w:r w:rsidR="000538A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akkoord.</w:t>
            </w:r>
          </w:p>
          <w:p w14:paraId="2CA9C7C3" w14:textId="77777777" w:rsidR="000538AE" w:rsidRPr="004C0E64" w:rsidRDefault="000538AE" w:rsidP="004C0E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1571E82" w14:textId="77777777" w:rsidR="004C0E64" w:rsidRPr="004C0E64" w:rsidRDefault="004C0E64" w:rsidP="004C0E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4FD7184" w14:textId="72C7B0C1" w:rsidR="005C4931" w:rsidRPr="00FC67BD" w:rsidRDefault="005C4931" w:rsidP="00FC67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DA2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  <w:p w14:paraId="1AD6C8B1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CDDE7B2" w14:textId="16339FA4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5800675" w14:textId="2B8492F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806ED1E" w14:textId="5CC3542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C7FC46A" w14:textId="5C9F007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E15C33" w14:textId="129AE640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7FD0EF" w14:textId="517F36B1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8620449" w14:textId="034B322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6CF962C" w14:textId="14C102E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B9A596C" w14:textId="7B6572D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DF30CBF" w14:textId="703D049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FE59215" w14:textId="55221442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76FFFB8" w14:textId="3EB2043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E58B208" w14:textId="3BB2C701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48952FE" w14:textId="3341CE1D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E8D0154" w14:textId="0278E8B5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3841E86" w14:textId="2E93F26B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CC7C776" w14:textId="173BFCD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35FB16C" w14:textId="39267CF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494C59B" w14:textId="2A6D95CA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9182EFD" w14:textId="3FCF7A20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58CEBC7" w14:textId="5A3DF61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6162D5E" w14:textId="6BD7294A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857FA4A" w14:textId="2229ACD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3D8AAA5" w14:textId="1A173D0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88E1602" w14:textId="4DEF0EFC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71EC597" w14:textId="228F2F3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A130008" w14:textId="75F535CE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1E0630" w14:textId="29E03E1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ABA2231" w14:textId="71BE699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0E6DEF7" w14:textId="24047A4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D3D9BF" w14:textId="0C555A11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16D044F" w14:textId="0E4B252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3DC92C4" w14:textId="6FF76E59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25143FF" w14:textId="02AA444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90981C7" w14:textId="5CC48C0C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B3D9BF8" w14:textId="059583B7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3EAB874" w14:textId="6EB3241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97C5A0C" w14:textId="62977A8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843F2F7" w14:textId="11CCE5D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C9A4976" w14:textId="4601245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4DBC372" w14:textId="6DE5BBD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163EF43" w14:textId="11DEB42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7B3368F" w14:textId="2140CA5E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DA03763" w14:textId="1679B67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6496141" w14:textId="46CDF3C2" w:rsidR="004D6565" w:rsidRPr="00E335B0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4D6565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280E76C0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24079" w14:textId="77777777" w:rsidR="00E335B0" w:rsidRPr="001654B6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1654B6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  <w:p w14:paraId="3C0F29FD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703308C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B808EAC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1573CFF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8ADF350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D41951A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5CA9E75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CB0A689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8466A2F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945544D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74364AC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1716A6C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97C2FD8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B0E2352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B858BD9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DDE2EDD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D24BA77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A6DC927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1A6D6AA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D940745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AE7B595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7A35AE4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EB6399D" w14:textId="77777777" w:rsidR="001654B6" w:rsidRDefault="001654B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682C9F1" w14:textId="77777777" w:rsidR="001654B6" w:rsidRDefault="001654B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F8DDD90" w14:textId="77777777" w:rsidR="001654B6" w:rsidRDefault="001654B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B7F21CB" w14:textId="77777777" w:rsidR="001654B6" w:rsidRDefault="001654B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6922E50" w14:textId="77777777" w:rsidR="001654B6" w:rsidRDefault="001654B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56105F8" w14:textId="17403DDE" w:rsidR="004D6565" w:rsidRPr="001654B6" w:rsidRDefault="00A4595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1654B6">
              <w:rPr>
                <w:rFonts w:ascii="Arial" w:eastAsia="Times New Roman" w:hAnsi="Arial" w:cs="Arial"/>
                <w:lang w:eastAsia="nl-NL"/>
              </w:rPr>
              <w:t>Madeleine en Jacky</w:t>
            </w:r>
          </w:p>
          <w:p w14:paraId="06E93FDB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E31907C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BDA3FA2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3DED88E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53C52AF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740A61A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524C0AD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5954530" w14:textId="06896F74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764B5D9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757A889" w14:textId="77777777" w:rsidR="004D6565" w:rsidRPr="001654B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9B40350" w14:textId="3A30C576" w:rsidR="004D6565" w:rsidRPr="001761DC" w:rsidRDefault="001761D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1761DC">
              <w:rPr>
                <w:rFonts w:ascii="Arial" w:eastAsia="Times New Roman" w:hAnsi="Arial" w:cs="Arial"/>
                <w:lang w:eastAsia="nl-NL"/>
              </w:rPr>
              <w:t xml:space="preserve">MR-leden geven goedkeuring </w:t>
            </w:r>
          </w:p>
          <w:p w14:paraId="3777A6B5" w14:textId="47C6257A" w:rsidR="004D6565" w:rsidRPr="001761DC" w:rsidRDefault="001761D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1761DC">
              <w:rPr>
                <w:rFonts w:ascii="Arial" w:eastAsia="Times New Roman" w:hAnsi="Arial" w:cs="Arial"/>
                <w:lang w:eastAsia="nl-NL"/>
              </w:rPr>
              <w:t>N</w:t>
            </w:r>
            <w:r>
              <w:rPr>
                <w:rFonts w:ascii="Arial" w:eastAsia="Times New Roman" w:hAnsi="Arial" w:cs="Arial"/>
                <w:lang w:eastAsia="nl-NL"/>
              </w:rPr>
              <w:t xml:space="preserve">ieuw beleidsplan start </w:t>
            </w:r>
            <w:r w:rsidR="001654B6">
              <w:rPr>
                <w:rFonts w:ascii="Arial" w:eastAsia="Times New Roman" w:hAnsi="Arial" w:cs="Arial"/>
                <w:lang w:eastAsia="nl-NL"/>
              </w:rPr>
              <w:t xml:space="preserve">januari </w:t>
            </w:r>
            <w:r>
              <w:rPr>
                <w:rFonts w:ascii="Arial" w:eastAsia="Times New Roman" w:hAnsi="Arial" w:cs="Arial"/>
                <w:lang w:eastAsia="nl-NL"/>
              </w:rPr>
              <w:t>2025.</w:t>
            </w:r>
          </w:p>
          <w:p w14:paraId="23386E3D" w14:textId="77777777" w:rsidR="004D6565" w:rsidRPr="001761DC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F933B32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E52A3DD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3651FB0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97D8AF0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047F786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3EF9D76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A7859D0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61A3EE8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7EC028E" w14:textId="77777777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DEE6A7B" w14:textId="660D3171" w:rsidR="004D6565" w:rsidRPr="001761DC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335B0" w:rsidRPr="005E4EC1" w14:paraId="67386FDC" w14:textId="77777777" w:rsidTr="005464A9">
        <w:trPr>
          <w:trHeight w:val="169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3B137" w14:textId="05A14EC2" w:rsidR="00E335B0" w:rsidRPr="001654B6" w:rsidRDefault="0085280B" w:rsidP="00E335B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54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MR plan (Jacky)</w:t>
            </w:r>
          </w:p>
          <w:p w14:paraId="1B5A04BB" w14:textId="334337BF" w:rsidR="00E335B0" w:rsidRDefault="005E4EC1" w:rsidP="0085280B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E4E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Jacky heeft een “Activiteitenplan M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edezeggenschapsraad”</w:t>
            </w:r>
            <w:r w:rsidR="00F850B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opgesteld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4CB6F1F0" w14:textId="6FA2F5C6" w:rsidR="005E4EC1" w:rsidRDefault="00F850B7" w:rsidP="0085280B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Dit om duidelijkheid te scheppen over de zitting van de MR. </w:t>
            </w:r>
          </w:p>
          <w:p w14:paraId="59BB9933" w14:textId="240551B2" w:rsidR="00223C89" w:rsidRDefault="00223C89" w:rsidP="0085280B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Plan is om voor volgend schooljaar vacatures uit te zetten. </w:t>
            </w:r>
          </w:p>
          <w:p w14:paraId="44487A63" w14:textId="43F1E44D" w:rsidR="004C0E64" w:rsidRDefault="004C0E64" w:rsidP="0085280B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Emile </w:t>
            </w:r>
            <w:r w:rsidR="00223C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wilt zijn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223C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stokje als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voorzitter in de MR </w:t>
            </w:r>
            <w:r w:rsidR="00223C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graag overdragen</w:t>
            </w:r>
            <w:r w:rsidR="005464A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07EF949C" w14:textId="29768E94" w:rsidR="005464A9" w:rsidRPr="005E4EC1" w:rsidRDefault="005464A9" w:rsidP="0085280B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4D468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DBB7C3B" w14:textId="668727C6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 </w:t>
            </w:r>
          </w:p>
          <w:p w14:paraId="4C99DC5F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5A7F982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81BD7A0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F2C0871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174C9F6F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18D2AA1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FA9635D" w14:textId="77777777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4A42C" w14:textId="55ED6A28" w:rsidR="00F20DA1" w:rsidRDefault="00E335B0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26BCBACA" w14:textId="77777777" w:rsidR="00F20DA1" w:rsidRDefault="00F20DA1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313A952" w14:textId="77777777" w:rsidR="00F20DA1" w:rsidRDefault="00F20DA1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DB0FC48" w14:textId="31569EB7" w:rsidR="004D6565" w:rsidRPr="005E4EC1" w:rsidRDefault="004C0E64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Allen: </w:t>
            </w:r>
            <w:r w:rsidRPr="005E4E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Activiteitenplan M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edezeggenschapsraad doornemen en in het volgend overleg 15-5-2023 wensen aangeven </w:t>
            </w:r>
          </w:p>
          <w:p w14:paraId="39CB5922" w14:textId="77777777" w:rsidR="004D6565" w:rsidRPr="005E4EC1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E4EC1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927344F" w14:textId="77777777" w:rsidR="004D6565" w:rsidRPr="005E4EC1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00E9511" w14:textId="77777777" w:rsidR="004D6565" w:rsidRPr="005E4EC1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A7962E6" w14:textId="77777777" w:rsidR="004D6565" w:rsidRPr="005E4EC1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DD3F476" w14:textId="46326C2A" w:rsid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3CC4C20" w14:textId="77777777" w:rsidR="002B7D07" w:rsidRPr="005E4EC1" w:rsidRDefault="002B7D07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055D0CF" w14:textId="41A7FB78" w:rsidR="00E335B0" w:rsidRPr="005E4EC1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335B0" w:rsidRPr="00E335B0" w14:paraId="0CA441ED" w14:textId="77777777" w:rsidTr="005464A9">
        <w:trPr>
          <w:trHeight w:val="21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7541A" w14:textId="0CE107AF" w:rsidR="00E335B0" w:rsidRPr="004D6565" w:rsidRDefault="0085280B" w:rsidP="00E335B0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Robotica (Madeleine)</w:t>
            </w:r>
          </w:p>
          <w:p w14:paraId="19554D70" w14:textId="77777777" w:rsidR="00ED30BD" w:rsidRDefault="00ED30B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 was een vraag vanuit Reinier over Robotica en hoe de school hiermee omgaat.</w:t>
            </w:r>
          </w:p>
          <w:p w14:paraId="66621536" w14:textId="77777777" w:rsidR="00AB75AD" w:rsidRDefault="00ED30B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Madeleine geeft aan dat ze </w:t>
            </w:r>
            <w:r w:rsidR="00AB75A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hiermee niet veel kan.</w:t>
            </w:r>
          </w:p>
          <w:p w14:paraId="06903478" w14:textId="6E850B93" w:rsidR="0085280B" w:rsidRDefault="00AB75A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</w:t>
            </w:r>
            <w:r w:rsidR="00ED30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anuit </w:t>
            </w:r>
            <w:proofErr w:type="spellStart"/>
            <w:r w:rsidR="00ED30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St.Lucas</w:t>
            </w:r>
            <w:proofErr w:type="spellEnd"/>
            <w:r w:rsidR="00ED30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had ze ooit </w:t>
            </w:r>
            <w:r w:rsidR="00EC4A8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technologie</w:t>
            </w:r>
            <w:r w:rsidR="00ED30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kisten  te leen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</w:t>
            </w:r>
            <w:r w:rsidR="00ED30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had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</w:t>
            </w:r>
            <w:r w:rsidR="00ED30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 te testen.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Leerlingen maakten hierbij kennis </w:t>
            </w:r>
            <w:r w:rsidR="00A92A6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met het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programmeren. </w:t>
            </w:r>
          </w:p>
          <w:p w14:paraId="1089351B" w14:textId="77777777" w:rsidR="00AB75AD" w:rsidRDefault="00AB75A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A1FC9FD" w14:textId="3247FC05" w:rsidR="0085280B" w:rsidRDefault="00AB75A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Willen wij de leerlingen meer kennis laten maken met robotica moet dat </w:t>
            </w:r>
            <w:r w:rsidR="00F20D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uitbesteed gaan worden</w:t>
            </w:r>
            <w:r w:rsidR="00A92A6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F20D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A92A6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Dit zijn hele dure workshops.</w:t>
            </w:r>
          </w:p>
          <w:p w14:paraId="4A169AB1" w14:textId="77777777" w:rsidR="0085280B" w:rsidRDefault="0085280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4D420F0" w14:textId="2B4F78C3" w:rsidR="0085280B" w:rsidRDefault="00F20DA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Een oud collega heeft een 3-D printer aan de school geschonken die nog geïnstalleerd moet worden.</w:t>
            </w:r>
          </w:p>
          <w:p w14:paraId="0E790830" w14:textId="77777777" w:rsidR="0085280B" w:rsidRDefault="0085280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57BBB52" w14:textId="77777777" w:rsidR="0085280B" w:rsidRDefault="0085280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28CA907" w14:textId="543BCEDC" w:rsidR="0085280B" w:rsidRPr="00E335B0" w:rsidRDefault="0085280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D3CEC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F93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42693C49" w14:textId="77777777" w:rsidTr="005464A9">
        <w:trPr>
          <w:trHeight w:val="223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4774" w14:textId="2A2C9B03" w:rsidR="00234AAC" w:rsidRPr="00020797" w:rsidRDefault="0085280B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Schoolreis bestemming (Emile)</w:t>
            </w:r>
            <w:r w:rsidR="00020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                                   </w:t>
            </w:r>
          </w:p>
          <w:p w14:paraId="60282863" w14:textId="0D13A84B" w:rsidR="00234AAC" w:rsidRDefault="00686F3C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Groepen:</w:t>
            </w:r>
          </w:p>
          <w:p w14:paraId="462BF520" w14:textId="7BAC2BE8" w:rsidR="00686F3C" w:rsidRDefault="00686F3C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en 2 : </w:t>
            </w:r>
            <w:r w:rsidR="001654B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 Hooiberg</w:t>
            </w:r>
          </w:p>
          <w:p w14:paraId="11F25595" w14:textId="11B23525" w:rsidR="0085280B" w:rsidRDefault="001654B6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3, 4 en 5 : Ouwehands dierenpark</w:t>
            </w:r>
          </w:p>
          <w:p w14:paraId="7CAD8229" w14:textId="593DA327" w:rsidR="001654B6" w:rsidRDefault="001654B6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 en 7 : Efteling</w:t>
            </w:r>
          </w:p>
          <w:p w14:paraId="2040A2F3" w14:textId="7945A3DB" w:rsidR="003770DC" w:rsidRDefault="003770DC" w:rsidP="003770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16 mei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schoolreis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BSKareldeGrote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2CA9022F" w14:textId="63B35713" w:rsidR="001654B6" w:rsidRDefault="001654B6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220505C" w14:textId="3B4D2C97" w:rsidR="003770DC" w:rsidRDefault="003770DC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8 gaat op kamp</w:t>
            </w:r>
          </w:p>
          <w:p w14:paraId="52B0E97D" w14:textId="18C9F01A" w:rsidR="0085280B" w:rsidRPr="00E335B0" w:rsidRDefault="0085280B" w:rsidP="003770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A45C9" w14:textId="3D7637B8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42702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A45AC" w:rsidRPr="00E335B0" w14:paraId="70E085BD" w14:textId="77777777" w:rsidTr="004D6565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45037" w14:textId="49E1CA50" w:rsidR="00EA45AC" w:rsidRPr="003770DC" w:rsidRDefault="001654B6" w:rsidP="00234A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377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Lop</w:t>
            </w:r>
            <w:r w:rsidR="003770DC" w:rsidRPr="00377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ende zaken Reinier</w:t>
            </w:r>
          </w:p>
          <w:p w14:paraId="139F591B" w14:textId="53B7F6B9" w:rsidR="0085280B" w:rsidRDefault="003770DC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-inrichting hallen: data opening is nog niet vastgesteld</w:t>
            </w:r>
            <w:r w:rsidR="00CB7A1F">
              <w:rPr>
                <w:rFonts w:ascii="Arial" w:hAnsi="Arial" w:cs="Arial"/>
                <w:sz w:val="24"/>
                <w:szCs w:val="24"/>
              </w:rPr>
              <w:t>. Wachten is nog op de vervanging van de verkeerd geleverde kluisjes.</w:t>
            </w:r>
          </w:p>
          <w:p w14:paraId="0EBE0724" w14:textId="77777777" w:rsidR="00663970" w:rsidRDefault="00663970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6954506" w14:textId="2B249E29" w:rsidR="003770DC" w:rsidRDefault="003770DC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-traktaties: nog niet besproken in lerarenteam</w:t>
            </w:r>
            <w:r w:rsidR="00D567D3">
              <w:rPr>
                <w:rFonts w:ascii="Arial" w:hAnsi="Arial" w:cs="Arial"/>
                <w:sz w:val="24"/>
                <w:szCs w:val="24"/>
              </w:rPr>
              <w:t>. Hamvraag is: wel/niet trakteren</w:t>
            </w:r>
          </w:p>
          <w:p w14:paraId="36D45992" w14:textId="77777777" w:rsidR="00663970" w:rsidRDefault="00663970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41DF78E" w14:textId="0728B3E4" w:rsidR="0085280B" w:rsidRDefault="00D567D3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-afval</w:t>
            </w:r>
            <w:r w:rsidR="00663970">
              <w:rPr>
                <w:rFonts w:ascii="Arial" w:hAnsi="Arial" w:cs="Arial"/>
                <w:sz w:val="24"/>
                <w:szCs w:val="24"/>
              </w:rPr>
              <w:t xml:space="preserve"> scheiden / duurzaamheid: verwachting is dat de groenbakken in mei geleverd worden. Vraag van Reinier om </w:t>
            </w:r>
            <w:r w:rsidR="00663970">
              <w:rPr>
                <w:rFonts w:ascii="Arial" w:hAnsi="Arial" w:cs="Arial"/>
                <w:sz w:val="24"/>
                <w:szCs w:val="24"/>
              </w:rPr>
              <w:lastRenderedPageBreak/>
              <w:t>plastic te scheiden. Jacky geeft aan dat plastic niet door de gemeente wordt opgehaald en school deze zelf moet wegbrengen. Jacky gaat na wat daarin mogelijk is.</w:t>
            </w:r>
          </w:p>
          <w:p w14:paraId="4A25E076" w14:textId="7794B196" w:rsidR="00D567D3" w:rsidRDefault="00D567D3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E6DAD9F" w14:textId="4242729A" w:rsidR="00CB7A1F" w:rsidRDefault="00CB7A1F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-huiswerkbegeleiding:</w:t>
            </w:r>
            <w:r w:rsidR="00100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2FD">
              <w:rPr>
                <w:rFonts w:ascii="Arial" w:hAnsi="Arial" w:cs="Arial"/>
                <w:sz w:val="24"/>
                <w:szCs w:val="24"/>
              </w:rPr>
              <w:t>de MR-leden willen leerlingen de mogelijkheid bieden om onder begeleiding van een ouder hun huiswerk te maken.</w:t>
            </w:r>
          </w:p>
          <w:p w14:paraId="573E99F8" w14:textId="77777777" w:rsidR="00B314B4" w:rsidRDefault="003552FD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Intentie is om hulp te bieden aan leerlingen waar</w:t>
            </w:r>
            <w:r w:rsidR="00B314B4">
              <w:rPr>
                <w:rFonts w:ascii="Arial" w:hAnsi="Arial" w:cs="Arial"/>
                <w:sz w:val="24"/>
                <w:szCs w:val="24"/>
              </w:rPr>
              <w:t xml:space="preserve">bij </w:t>
            </w:r>
            <w:r>
              <w:rPr>
                <w:rFonts w:ascii="Arial" w:hAnsi="Arial" w:cs="Arial"/>
                <w:sz w:val="24"/>
                <w:szCs w:val="24"/>
              </w:rPr>
              <w:t xml:space="preserve">de ouders </w:t>
            </w:r>
            <w:r w:rsidR="00B314B4">
              <w:rPr>
                <w:rFonts w:ascii="Arial" w:hAnsi="Arial" w:cs="Arial"/>
                <w:sz w:val="24"/>
                <w:szCs w:val="24"/>
              </w:rPr>
              <w:t xml:space="preserve">dat niet kunnen geven. Reinier heeft bij de infowinkel geïnformeerd op welke dagen er ruimte beschikbaar is om dit te kunnen realiseren. Opties zijn maandag na school en dinsdag vanaf </w:t>
            </w:r>
          </w:p>
          <w:p w14:paraId="7BA9ADCF" w14:textId="12B8D135" w:rsidR="003552FD" w:rsidRDefault="00B314B4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5.</w:t>
            </w:r>
          </w:p>
          <w:p w14:paraId="1F274263" w14:textId="30F616C8" w:rsidR="00B314B4" w:rsidRDefault="00B314B4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Dit idee </w:t>
            </w:r>
            <w:r w:rsidR="002B7D07">
              <w:rPr>
                <w:rFonts w:ascii="Arial" w:hAnsi="Arial" w:cs="Arial"/>
                <w:sz w:val="24"/>
                <w:szCs w:val="24"/>
              </w:rPr>
              <w:t>moet nog verder uitgewerkt worden en hopen dat er meerdere ouders zijn die kunnen meehelpen om dit goed op te kunnen zetten.</w:t>
            </w:r>
          </w:p>
          <w:p w14:paraId="28FCF042" w14:textId="77777777" w:rsidR="00B314B4" w:rsidRDefault="00B314B4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51A1163" w14:textId="77777777" w:rsidR="00CB7A1F" w:rsidRDefault="00CB7A1F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7AB2DB6" w14:textId="2CAED4C9" w:rsidR="00D567D3" w:rsidRPr="00EA45AC" w:rsidRDefault="00D567D3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55F42" w14:textId="77777777" w:rsidR="00EA45AC" w:rsidRPr="00E335B0" w:rsidRDefault="00EA45AC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F60DF" w14:textId="77777777" w:rsidR="00EA45AC" w:rsidRDefault="00EA45A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7691578" w14:textId="77777777" w:rsidR="003770DC" w:rsidRDefault="003770D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66D9A7A" w14:textId="77777777" w:rsidR="003770DC" w:rsidRDefault="003770D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EF2344E" w14:textId="77777777" w:rsidR="003770DC" w:rsidRDefault="003770D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773DB6A" w14:textId="77777777" w:rsidR="003770DC" w:rsidRDefault="003770D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Madeleine en Berry hebben dit geagendeerd op het komende teamoverleg</w:t>
            </w:r>
          </w:p>
          <w:p w14:paraId="1FED48F2" w14:textId="77777777" w:rsidR="00663970" w:rsidRDefault="0066397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B77894C" w14:textId="77777777" w:rsidR="00663970" w:rsidRDefault="0066397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40B06AD" w14:textId="77777777" w:rsidR="00663970" w:rsidRDefault="0066397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E397591" w14:textId="77777777" w:rsidR="00663970" w:rsidRDefault="0066397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Jacky vraagt team naar mogel</w:t>
            </w:r>
            <w:r w:rsidR="00CB7A1F">
              <w:rPr>
                <w:rFonts w:ascii="Arial" w:eastAsia="Times New Roman" w:hAnsi="Arial" w:cs="Arial"/>
                <w:lang w:eastAsia="nl-NL"/>
              </w:rPr>
              <w:t>ijkheden wegbrengen plastic afval als deze ook wordt gescheiden</w:t>
            </w:r>
          </w:p>
          <w:p w14:paraId="05C52D11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F669819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710A26F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C329D71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B4D44FA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CF4A4A6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DDAFF13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128721B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4944C16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33E1EA4" w14:textId="77777777" w:rsidR="002B7D07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2242D08" w14:textId="12796756" w:rsidR="002B7D07" w:rsidRPr="00E335B0" w:rsidRDefault="002B7D0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72040">
              <w:rPr>
                <w:rFonts w:ascii="Arial" w:hAnsi="Arial" w:cs="Arial"/>
                <w:sz w:val="24"/>
                <w:szCs w:val="24"/>
              </w:rPr>
              <w:t>Vraag aan docententeam welke ouders ze kunnen aanbevelen.</w:t>
            </w:r>
          </w:p>
        </w:tc>
      </w:tr>
      <w:tr w:rsidR="00E335B0" w:rsidRPr="00E335B0" w14:paraId="4F004DD0" w14:textId="77777777" w:rsidTr="00E335B0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A9E13" w14:textId="7EAC228E" w:rsidR="00E335B0" w:rsidRDefault="002B7D07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Schoolmaaltijden </w:t>
            </w:r>
            <w:proofErr w:type="spellStart"/>
            <w:r w:rsidR="00666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Aysen</w:t>
            </w:r>
            <w:proofErr w:type="spellEnd"/>
          </w:p>
          <w:p w14:paraId="2CB6955A" w14:textId="7B2BD175" w:rsidR="006661F4" w:rsidRDefault="006661F4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Jeugdeducatiefonds </w:t>
            </w:r>
            <w:r w:rsidR="00E7204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is in oktober een project gestart om lunch, ontbijt of andere vorm van eten op basisscholen aan te bieden.</w:t>
            </w:r>
          </w:p>
          <w:p w14:paraId="215F86F9" w14:textId="77777777" w:rsidR="008A5A28" w:rsidRDefault="008A5A28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2030BC1" w14:textId="379EDA6B" w:rsidR="00E7752D" w:rsidRDefault="008A5A28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Voorwaarde is dat dit</w:t>
            </w:r>
            <w:r w:rsidR="00E7204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niet ten koste gaa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</w:t>
            </w:r>
            <w:r w:rsidR="00E7204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van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 leerkrachten en de te geven </w:t>
            </w:r>
            <w:r w:rsidR="00E7204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onderwijstijd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50EACDC9" w14:textId="2E176490" w:rsidR="00E72040" w:rsidRDefault="00E72040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975B325" w14:textId="53665A26" w:rsidR="0085280B" w:rsidRDefault="0085280B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89D3721" w14:textId="77777777" w:rsidR="0085280B" w:rsidRPr="00E335B0" w:rsidRDefault="0085280B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0DEBAD1" w14:textId="178A9D90" w:rsidR="00E335B0" w:rsidRPr="00E335B0" w:rsidRDefault="00E335B0" w:rsidP="00EA45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1A3B1" w14:textId="3BCB64CB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E7F00" w14:textId="77777777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C3CFC6F" w14:textId="77777777" w:rsidR="00E72040" w:rsidRDefault="00E7204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7204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Jacky neemt contact op met Rapenland hoe zij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hiermee</w:t>
            </w:r>
            <w:r w:rsidRPr="00E7204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omgaan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 Zij doen d</w:t>
            </w:r>
            <w:r w:rsidR="008A5A2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 in de vorm van broodtrommel vullen</w:t>
            </w:r>
            <w:r w:rsidR="008A5A2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08E186E2" w14:textId="4E10657E" w:rsidR="008A5A28" w:rsidRPr="00E335B0" w:rsidRDefault="008A5A28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A5A2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Aysen</w:t>
            </w:r>
            <w:proofErr w:type="spellEnd"/>
            <w:r w:rsidRPr="008A5A2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neemt contact  </w:t>
            </w:r>
            <w:r w:rsidR="00104DD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op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met </w:t>
            </w:r>
            <w:r w:rsidR="00104DD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</w:t>
            </w:r>
            <w:r w:rsidRPr="008A5A2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eug</w:t>
            </w:r>
            <w:r w:rsidR="00104DD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</w:t>
            </w:r>
            <w:r w:rsidRPr="008A5A2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educatiefonds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 meer info en mogelijkheden.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E335B0" w:rsidRPr="00E335B0" w14:paraId="1C3667F0" w14:textId="77777777" w:rsidTr="00E335B0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E28C0" w14:textId="77777777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  <w:r w:rsidR="008A5A28" w:rsidRPr="00AD2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Rondvraag</w:t>
            </w:r>
          </w:p>
          <w:p w14:paraId="494CC449" w14:textId="6887BC37" w:rsidR="00AD2DFB" w:rsidRDefault="00AD2DF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918E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Aysen</w:t>
            </w:r>
            <w:proofErr w:type="spellEnd"/>
            <w:r w:rsidR="005918E4" w:rsidRPr="005918E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5918E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spreekt de zorg uit </w:t>
            </w:r>
            <w:r w:rsidR="005918E4" w:rsidRPr="005918E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van enkele ouders over kinderboeken die in de bieb aanwezig zijn m.b.t. LHBT</w:t>
            </w:r>
            <w:r w:rsidR="005918E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I.</w:t>
            </w:r>
          </w:p>
          <w:p w14:paraId="1F68F4C7" w14:textId="5506F730" w:rsidR="005918E4" w:rsidRDefault="005918E4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Voorbeeld</w:t>
            </w:r>
            <w:r w:rsidR="004D2DF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: het lammetje dat een varken is.</w:t>
            </w:r>
          </w:p>
          <w:p w14:paraId="72446F1D" w14:textId="4256CC6C" w:rsidR="005918E4" w:rsidRDefault="005918E4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6ED19FD" w14:textId="19451C59" w:rsidR="004D2DF3" w:rsidRDefault="004D2DF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D2DF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Jacky is hiervan op de hoogte en weet dat dit bij 1 ouder speelt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  <w:p w14:paraId="0B5D434C" w14:textId="77777777" w:rsidR="004D2DF3" w:rsidRPr="004D2DF3" w:rsidRDefault="004D2DF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9AA3ECD" w14:textId="77777777" w:rsidR="004D2DF3" w:rsidRDefault="004D2DF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  <w:p w14:paraId="18C11532" w14:textId="77777777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6800F79" w14:textId="19DE6821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44D854C" w14:textId="2CFF56C7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B0E389" w14:textId="77777777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24F79F2" w14:textId="4E061C45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77575C" w14:textId="0C5F4B87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EE12B1F" w14:textId="77777777" w:rsidR="004D2DF3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9B609DD" w14:textId="4667ADE9" w:rsidR="005918E4" w:rsidRPr="00E335B0" w:rsidRDefault="005918E4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5534E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  <w:p w14:paraId="5C79A004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0FC9AA3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5C5293F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5B77F" w14:textId="77777777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7CC1B0B" w14:textId="1E947218" w:rsidR="004D2DF3" w:rsidRPr="00E335B0" w:rsidRDefault="004D2DF3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D2DF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Jacky vraagt na of er meerdere ouders zijn</w:t>
            </w:r>
            <w:r w:rsidRPr="00104DD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die </w:t>
            </w:r>
            <w:r w:rsidRPr="004D2DF3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zich daar zorgen over maken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</w:tc>
      </w:tr>
      <w:tr w:rsidR="00E335B0" w:rsidRPr="00E335B0" w14:paraId="049C9A07" w14:textId="77777777" w:rsidTr="00E335B0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E2E16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B024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E9B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06CDA6C9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lang w:eastAsia="nl-NL"/>
        </w:rPr>
        <w:t> </w:t>
      </w:r>
    </w:p>
    <w:p w14:paraId="1A840EE4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lang w:eastAsia="nl-NL"/>
        </w:rPr>
        <w:t> </w:t>
      </w:r>
    </w:p>
    <w:p w14:paraId="573BF833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32AD9F49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49C4766E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11003BAC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50FDE391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  <w:t>Pagina-einde</w:t>
      </w:r>
      <w:r w:rsidRPr="00E335B0">
        <w:rPr>
          <w:rFonts w:ascii="Calibri" w:eastAsia="Times New Roman" w:hAnsi="Calibri" w:cs="Calibri"/>
          <w:lang w:eastAsia="nl-NL"/>
        </w:rPr>
        <w:t> </w:t>
      </w:r>
    </w:p>
    <w:p w14:paraId="3710005A" w14:textId="2729FC0A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noProof/>
        </w:rPr>
        <w:drawing>
          <wp:inline distT="0" distB="0" distL="0" distR="0" wp14:anchorId="10BE64AB" wp14:editId="2AA8C212">
            <wp:extent cx="1270000" cy="1041400"/>
            <wp:effectExtent l="0" t="0" r="6350" b="635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5B0">
        <w:rPr>
          <w:rFonts w:ascii="Calibri" w:eastAsia="Times New Roman" w:hAnsi="Calibri" w:cs="Calibri"/>
          <w:lang w:eastAsia="nl-NL"/>
        </w:rPr>
        <w:t> </w:t>
      </w:r>
    </w:p>
    <w:p w14:paraId="5138E804" w14:textId="77777777" w:rsidR="00E335B0" w:rsidRDefault="00E335B0"/>
    <w:sectPr w:rsidR="00E3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0FE"/>
    <w:multiLevelType w:val="hybridMultilevel"/>
    <w:tmpl w:val="668EBDD0"/>
    <w:lvl w:ilvl="0" w:tplc="AA622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251"/>
    <w:multiLevelType w:val="multilevel"/>
    <w:tmpl w:val="FE1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1292B"/>
    <w:multiLevelType w:val="multilevel"/>
    <w:tmpl w:val="090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0471F"/>
    <w:multiLevelType w:val="hybridMultilevel"/>
    <w:tmpl w:val="3B163186"/>
    <w:lvl w:ilvl="0" w:tplc="B2168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1CD"/>
    <w:multiLevelType w:val="hybridMultilevel"/>
    <w:tmpl w:val="9AE00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B41"/>
    <w:multiLevelType w:val="hybridMultilevel"/>
    <w:tmpl w:val="3D7E7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338B"/>
    <w:multiLevelType w:val="hybridMultilevel"/>
    <w:tmpl w:val="3730A192"/>
    <w:lvl w:ilvl="0" w:tplc="2618B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A14"/>
    <w:multiLevelType w:val="multilevel"/>
    <w:tmpl w:val="C97E5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954C5"/>
    <w:multiLevelType w:val="hybridMultilevel"/>
    <w:tmpl w:val="EBFA8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1496"/>
    <w:multiLevelType w:val="multilevel"/>
    <w:tmpl w:val="D49A9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221A4"/>
    <w:multiLevelType w:val="multilevel"/>
    <w:tmpl w:val="7386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82340"/>
    <w:multiLevelType w:val="multilevel"/>
    <w:tmpl w:val="0CBE2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45F0B"/>
    <w:multiLevelType w:val="multilevel"/>
    <w:tmpl w:val="07EC4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27A2D"/>
    <w:multiLevelType w:val="hybridMultilevel"/>
    <w:tmpl w:val="E8D27F00"/>
    <w:lvl w:ilvl="0" w:tplc="BA70E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126F"/>
    <w:multiLevelType w:val="multilevel"/>
    <w:tmpl w:val="C2FE4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B0"/>
    <w:rsid w:val="00013493"/>
    <w:rsid w:val="00020797"/>
    <w:rsid w:val="000538AE"/>
    <w:rsid w:val="000A7ED8"/>
    <w:rsid w:val="001008C1"/>
    <w:rsid w:val="00104DD5"/>
    <w:rsid w:val="001654B6"/>
    <w:rsid w:val="001761DC"/>
    <w:rsid w:val="00223C89"/>
    <w:rsid w:val="00234AAC"/>
    <w:rsid w:val="002803EF"/>
    <w:rsid w:val="00282388"/>
    <w:rsid w:val="002B7D07"/>
    <w:rsid w:val="003552FD"/>
    <w:rsid w:val="003770DC"/>
    <w:rsid w:val="00391045"/>
    <w:rsid w:val="003E10BB"/>
    <w:rsid w:val="004C0E64"/>
    <w:rsid w:val="004D2DF3"/>
    <w:rsid w:val="004D6565"/>
    <w:rsid w:val="004F0BA0"/>
    <w:rsid w:val="005464A9"/>
    <w:rsid w:val="005918E4"/>
    <w:rsid w:val="005C4931"/>
    <w:rsid w:val="005E4EC1"/>
    <w:rsid w:val="0062093F"/>
    <w:rsid w:val="00625EFE"/>
    <w:rsid w:val="00663970"/>
    <w:rsid w:val="006661F4"/>
    <w:rsid w:val="00686F3C"/>
    <w:rsid w:val="0085280B"/>
    <w:rsid w:val="008A5A28"/>
    <w:rsid w:val="008E1BC7"/>
    <w:rsid w:val="009153ED"/>
    <w:rsid w:val="009921F7"/>
    <w:rsid w:val="009D7D4D"/>
    <w:rsid w:val="00A258FC"/>
    <w:rsid w:val="00A4595C"/>
    <w:rsid w:val="00A92A62"/>
    <w:rsid w:val="00AB0A2D"/>
    <w:rsid w:val="00AB0B39"/>
    <w:rsid w:val="00AB0B7E"/>
    <w:rsid w:val="00AB75AD"/>
    <w:rsid w:val="00AB7FF8"/>
    <w:rsid w:val="00AD2DFB"/>
    <w:rsid w:val="00B314B4"/>
    <w:rsid w:val="00B4548F"/>
    <w:rsid w:val="00C5130D"/>
    <w:rsid w:val="00C6203B"/>
    <w:rsid w:val="00CB7A1F"/>
    <w:rsid w:val="00CE3323"/>
    <w:rsid w:val="00D567D3"/>
    <w:rsid w:val="00D96AEA"/>
    <w:rsid w:val="00E04C15"/>
    <w:rsid w:val="00E335B0"/>
    <w:rsid w:val="00E72040"/>
    <w:rsid w:val="00E7752D"/>
    <w:rsid w:val="00E81F7F"/>
    <w:rsid w:val="00EA45AC"/>
    <w:rsid w:val="00EC4A8C"/>
    <w:rsid w:val="00ED30BD"/>
    <w:rsid w:val="00F132FF"/>
    <w:rsid w:val="00F20DA1"/>
    <w:rsid w:val="00F81CB0"/>
    <w:rsid w:val="00F850B7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404"/>
  <w15:chartTrackingRefBased/>
  <w15:docId w15:val="{C47D98E1-821D-43CC-A02A-37F3D32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335B0"/>
  </w:style>
  <w:style w:type="character" w:customStyle="1" w:styleId="eop">
    <w:name w:val="eop"/>
    <w:basedOn w:val="Standaardalinea-lettertype"/>
    <w:rsid w:val="00E335B0"/>
  </w:style>
  <w:style w:type="character" w:customStyle="1" w:styleId="tabchar">
    <w:name w:val="tabchar"/>
    <w:basedOn w:val="Standaardalinea-lettertype"/>
    <w:rsid w:val="00E335B0"/>
  </w:style>
  <w:style w:type="character" w:customStyle="1" w:styleId="spellingerror">
    <w:name w:val="spellingerror"/>
    <w:basedOn w:val="Standaardalinea-lettertype"/>
    <w:rsid w:val="00E335B0"/>
  </w:style>
  <w:style w:type="character" w:customStyle="1" w:styleId="pagebreaktextspan">
    <w:name w:val="pagebreaktextspan"/>
    <w:basedOn w:val="Standaardalinea-lettertype"/>
    <w:rsid w:val="00E335B0"/>
  </w:style>
  <w:style w:type="paragraph" w:styleId="Lijstalinea">
    <w:name w:val="List Paragraph"/>
    <w:basedOn w:val="Standaard"/>
    <w:uiPriority w:val="34"/>
    <w:qFormat/>
    <w:rsid w:val="00E3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B3C9DA4BFDA4EBEE4D7950E30BB7A" ma:contentTypeVersion="4" ma:contentTypeDescription="Een nieuw document maken." ma:contentTypeScope="" ma:versionID="e84a2198b219fc9b61d0cacc1030b297">
  <xsd:schema xmlns:xsd="http://www.w3.org/2001/XMLSchema" xmlns:xs="http://www.w3.org/2001/XMLSchema" xmlns:p="http://schemas.microsoft.com/office/2006/metadata/properties" xmlns:ns2="2ee6e00a-a5cc-4776-b543-a2f2794a83d4" xmlns:ns3="c1d056d0-2171-44b6-8ebf-0171dececc79" targetNamespace="http://schemas.microsoft.com/office/2006/metadata/properties" ma:root="true" ma:fieldsID="0b78b24d589532374065081d435b277e" ns2:_="" ns3:_="">
    <xsd:import namespace="2ee6e00a-a5cc-4776-b543-a2f2794a83d4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6e00a-a5cc-4776-b543-a2f2794a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12CF-1576-4262-BB59-1413B1C7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6e00a-a5cc-4776-b543-a2f2794a83d4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7DAE3-9CFE-4E39-8ADB-C0BA1FEA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21CF-4C18-4CAB-AC39-339633DD9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3FE50-364C-4A43-ABF8-E072C95C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5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van Gerwen</dc:creator>
  <cp:keywords/>
  <dc:description/>
  <cp:lastModifiedBy>Mohamatsaid, Aida</cp:lastModifiedBy>
  <cp:revision>10</cp:revision>
  <dcterms:created xsi:type="dcterms:W3CDTF">2023-03-07T11:23:00Z</dcterms:created>
  <dcterms:modified xsi:type="dcterms:W3CDTF">2023-03-17T14:26:00Z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0x0101006A4B3C9DA4BFDA4EBEE4D7950E30BB7A</vt:lpwstr>
  </property>
</Properties>
</file>