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9EE79" w14:textId="5B41F082" w:rsidR="002B3785" w:rsidRDefault="00E77E06">
      <w:r w:rsidRPr="002B3785">
        <w:rPr>
          <w:rFonts w:ascii="Arial" w:eastAsia="Times New Roman" w:hAnsi="Arial" w:cs="Times New Roman"/>
          <w:noProof/>
          <w:szCs w:val="24"/>
          <w:lang w:val="en-US"/>
        </w:rPr>
        <mc:AlternateContent>
          <mc:Choice Requires="wps">
            <w:drawing>
              <wp:anchor distT="0" distB="0" distL="114300" distR="114300" simplePos="0" relativeHeight="251666432" behindDoc="0" locked="0" layoutInCell="1" allowOverlap="1" wp14:anchorId="4AB9EEB3" wp14:editId="2603ACE7">
                <wp:simplePos x="0" y="0"/>
                <wp:positionH relativeFrom="column">
                  <wp:posOffset>-118745</wp:posOffset>
                </wp:positionH>
                <wp:positionV relativeFrom="paragraph">
                  <wp:posOffset>224155</wp:posOffset>
                </wp:positionV>
                <wp:extent cx="4229100" cy="1143000"/>
                <wp:effectExtent l="0" t="0" r="19050" b="19050"/>
                <wp:wrapNone/>
                <wp:docPr id="4" name="Tekstvak 4"/>
                <wp:cNvGraphicFramePr/>
                <a:graphic xmlns:a="http://schemas.openxmlformats.org/drawingml/2006/main">
                  <a:graphicData uri="http://schemas.microsoft.com/office/word/2010/wordprocessingShape">
                    <wps:wsp>
                      <wps:cNvSpPr txBox="1"/>
                      <wps:spPr>
                        <a:xfrm>
                          <a:off x="0" y="0"/>
                          <a:ext cx="4229100" cy="1143000"/>
                        </a:xfrm>
                        <a:prstGeom prst="rect">
                          <a:avLst/>
                        </a:prstGeom>
                        <a:solidFill>
                          <a:sysClr val="window" lastClr="FFFFFF"/>
                        </a:solidFill>
                        <a:ln w="6350">
                          <a:solidFill>
                            <a:prstClr val="black"/>
                          </a:solidFill>
                        </a:ln>
                        <a:effectLst/>
                      </wps:spPr>
                      <wps:txbx>
                        <w:txbxContent>
                          <w:p w14:paraId="4AB9EEC3" w14:textId="77777777" w:rsidR="00BA02E2" w:rsidRPr="00D67D15" w:rsidRDefault="00BA02E2" w:rsidP="002B3785">
                            <w:pPr>
                              <w:jc w:val="center"/>
                              <w:rPr>
                                <w:rFonts w:ascii="Arial" w:hAnsi="Arial" w:cs="Arial"/>
                                <w:b/>
                                <w:sz w:val="36"/>
                                <w:szCs w:val="36"/>
                              </w:rPr>
                            </w:pPr>
                            <w:r w:rsidRPr="00D67D15">
                              <w:rPr>
                                <w:rFonts w:ascii="Arial" w:hAnsi="Arial" w:cs="Arial"/>
                                <w:b/>
                                <w:sz w:val="36"/>
                                <w:szCs w:val="36"/>
                              </w:rPr>
                              <w:t>ACTIE- en BESLUITENLIJST</w:t>
                            </w:r>
                          </w:p>
                          <w:p w14:paraId="4AB9EEC4" w14:textId="1D6BDD69" w:rsidR="00BA02E2" w:rsidRPr="00D67D15" w:rsidRDefault="00BA02E2" w:rsidP="002B3785">
                            <w:pPr>
                              <w:jc w:val="center"/>
                              <w:rPr>
                                <w:rFonts w:ascii="Arial" w:hAnsi="Arial" w:cs="Arial"/>
                                <w:b/>
                                <w:sz w:val="36"/>
                                <w:szCs w:val="36"/>
                              </w:rPr>
                            </w:pPr>
                            <w:r>
                              <w:rPr>
                                <w:rFonts w:ascii="Arial" w:hAnsi="Arial" w:cs="Arial"/>
                                <w:b/>
                                <w:sz w:val="36"/>
                                <w:szCs w:val="36"/>
                              </w:rPr>
                              <w:t>Medezeggenschapsver</w:t>
                            </w:r>
                            <w:r w:rsidRPr="00D67D15">
                              <w:rPr>
                                <w:rFonts w:ascii="Arial" w:hAnsi="Arial" w:cs="Arial"/>
                                <w:b/>
                                <w:sz w:val="36"/>
                                <w:szCs w:val="36"/>
                              </w:rPr>
                              <w:t>gadering bs Karel de Grote</w:t>
                            </w:r>
                          </w:p>
                          <w:p w14:paraId="4AB9EEC5" w14:textId="77777777" w:rsidR="00BA02E2" w:rsidRPr="00D67D15" w:rsidRDefault="00BA02E2" w:rsidP="002B3785">
                            <w:pPr>
                              <w:jc w:val="center"/>
                              <w:rPr>
                                <w:rFonts w:ascii="Arial" w:hAnsi="Arial" w:cs="Aria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B9EEB3" id="_x0000_t202" coordsize="21600,21600" o:spt="202" path="m,l,21600r21600,l21600,xe">
                <v:stroke joinstyle="miter"/>
                <v:path gradientshapeok="t" o:connecttype="rect"/>
              </v:shapetype>
              <v:shape id="Tekstvak 4" o:spid="_x0000_s1026" type="#_x0000_t202" style="position:absolute;margin-left:-9.35pt;margin-top:17.65pt;width:333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" fillcolor="window" strokeweight=".5pt">
                <v:textbox>
                  <w:txbxContent>
                    <w:p w14:paraId="4AB9EEC3" w14:textId="77777777" w:rsidR="00BA02E2" w:rsidRPr="00D67D15" w:rsidRDefault="00BA02E2" w:rsidP="002B3785">
                      <w:pPr>
                        <w:jc w:val="center"/>
                        <w:rPr>
                          <w:rFonts w:ascii="Arial" w:hAnsi="Arial" w:cs="Arial"/>
                          <w:b/>
                          <w:sz w:val="36"/>
                          <w:szCs w:val="36"/>
                        </w:rPr>
                      </w:pPr>
                      <w:r w:rsidRPr="00D67D15">
                        <w:rPr>
                          <w:rFonts w:ascii="Arial" w:hAnsi="Arial" w:cs="Arial"/>
                          <w:b/>
                          <w:sz w:val="36"/>
                          <w:szCs w:val="36"/>
                        </w:rPr>
                        <w:t>ACTIE- en BESLUITENLIJST</w:t>
                      </w:r>
                    </w:p>
                    <w:p w14:paraId="4AB9EEC4" w14:textId="1D6BDD69" w:rsidR="00BA02E2" w:rsidRPr="00D67D15" w:rsidRDefault="00BA02E2" w:rsidP="002B3785">
                      <w:pPr>
                        <w:jc w:val="center"/>
                        <w:rPr>
                          <w:rFonts w:ascii="Arial" w:hAnsi="Arial" w:cs="Arial"/>
                          <w:b/>
                          <w:sz w:val="36"/>
                          <w:szCs w:val="36"/>
                        </w:rPr>
                      </w:pPr>
                      <w:r>
                        <w:rPr>
                          <w:rFonts w:ascii="Arial" w:hAnsi="Arial" w:cs="Arial"/>
                          <w:b/>
                          <w:sz w:val="36"/>
                          <w:szCs w:val="36"/>
                        </w:rPr>
                        <w:t>Medezeggenschapsver</w:t>
                      </w:r>
                      <w:r w:rsidRPr="00D67D15">
                        <w:rPr>
                          <w:rFonts w:ascii="Arial" w:hAnsi="Arial" w:cs="Arial"/>
                          <w:b/>
                          <w:sz w:val="36"/>
                          <w:szCs w:val="36"/>
                        </w:rPr>
                        <w:t>gadering bs Karel de Grote</w:t>
                      </w:r>
                    </w:p>
                    <w:p w14:paraId="4AB9EEC5" w14:textId="77777777" w:rsidR="00BA02E2" w:rsidRPr="00D67D15" w:rsidRDefault="00BA02E2" w:rsidP="002B3785">
                      <w:pPr>
                        <w:jc w:val="center"/>
                        <w:rPr>
                          <w:rFonts w:ascii="Arial" w:hAnsi="Arial" w:cs="Arial"/>
                          <w:b/>
                          <w:sz w:val="36"/>
                          <w:szCs w:val="36"/>
                        </w:rPr>
                      </w:pPr>
                    </w:p>
                  </w:txbxContent>
                </v:textbox>
              </v:shape>
            </w:pict>
          </mc:Fallback>
        </mc:AlternateContent>
      </w:r>
      <w:r w:rsidR="00D67D15">
        <w:rPr>
          <w:noProof/>
          <w:lang w:val="en-US"/>
        </w:rPr>
        <mc:AlternateContent>
          <mc:Choice Requires="wps">
            <w:drawing>
              <wp:anchor distT="0" distB="0" distL="114300" distR="114300" simplePos="0" relativeHeight="251659264" behindDoc="0" locked="0" layoutInCell="1" allowOverlap="1" wp14:anchorId="4AB9EEB1" wp14:editId="0BB493C1">
                <wp:simplePos x="0" y="0"/>
                <wp:positionH relativeFrom="column">
                  <wp:posOffset>4758054</wp:posOffset>
                </wp:positionH>
                <wp:positionV relativeFrom="paragraph">
                  <wp:posOffset>224155</wp:posOffset>
                </wp:positionV>
                <wp:extent cx="1304925" cy="981075"/>
                <wp:effectExtent l="0" t="0" r="28575" b="28575"/>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981075"/>
                        </a:xfrm>
                        <a:prstGeom prst="rect">
                          <a:avLst/>
                        </a:prstGeom>
                        <a:solidFill>
                          <a:srgbClr val="FFFFFF"/>
                        </a:solidFill>
                        <a:ln w="9525">
                          <a:solidFill>
                            <a:srgbClr val="000000"/>
                          </a:solidFill>
                          <a:miter lim="800000"/>
                          <a:headEnd/>
                          <a:tailEnd/>
                        </a:ln>
                      </wps:spPr>
                      <wps:txbx>
                        <w:txbxContent>
                          <w:p w14:paraId="4AB9EEC2" w14:textId="77777777" w:rsidR="00BA02E2" w:rsidRDefault="00BA02E2">
                            <w:r>
                              <w:rPr>
                                <w:noProof/>
                                <w:lang w:val="en-US"/>
                              </w:rPr>
                              <w:drawing>
                                <wp:inline distT="0" distB="0" distL="0" distR="0" wp14:anchorId="4AB9EEC7" wp14:editId="4AB9EEC8">
                                  <wp:extent cx="1123950" cy="7429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9EEB1" id="Tekstvak 6" o:spid="_x0000_s1027" type="#_x0000_t202" style="position:absolute;margin-left:374.65pt;margin-top:17.65pt;width:102.7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">
                <v:textbox>
                  <w:txbxContent>
                    <w:p w14:paraId="4AB9EEC2" w14:textId="77777777" w:rsidR="00BA02E2" w:rsidRDefault="00BA02E2">
                      <w:r>
                        <w:rPr>
                          <w:noProof/>
                          <w:lang w:val="en-US"/>
                        </w:rPr>
                        <w:drawing>
                          <wp:inline distT="0" distB="0" distL="0" distR="0" wp14:anchorId="4AB9EEC7" wp14:editId="4AB9EEC8">
                            <wp:extent cx="1123950" cy="7429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742950"/>
                                    </a:xfrm>
                                    <a:prstGeom prst="rect">
                                      <a:avLst/>
                                    </a:prstGeom>
                                    <a:noFill/>
                                    <a:ln>
                                      <a:noFill/>
                                    </a:ln>
                                  </pic:spPr>
                                </pic:pic>
                              </a:graphicData>
                            </a:graphic>
                          </wp:inline>
                        </w:drawing>
                      </w:r>
                    </w:p>
                  </w:txbxContent>
                </v:textbox>
              </v:shape>
            </w:pict>
          </mc:Fallback>
        </mc:AlternateContent>
      </w:r>
    </w:p>
    <w:p w14:paraId="4AB9EE7A" w14:textId="77777777" w:rsidR="002B3785" w:rsidRDefault="002B3785"/>
    <w:p w14:paraId="4AB9EE7B" w14:textId="77777777" w:rsidR="002B3785" w:rsidRDefault="002B3785"/>
    <w:p w14:paraId="4AB9EE7C" w14:textId="77777777" w:rsidR="002B3785" w:rsidRDefault="002B3785"/>
    <w:p w14:paraId="4AB9EE7D" w14:textId="77777777" w:rsidR="002B3785" w:rsidRDefault="002B3785"/>
    <w:p w14:paraId="4AB9EE7E" w14:textId="77777777" w:rsidR="00D67D15" w:rsidRPr="00D67D15" w:rsidRDefault="00D67D15" w:rsidP="00D67D15">
      <w:pPr>
        <w:spacing w:after="0" w:line="240" w:lineRule="auto"/>
        <w:rPr>
          <w:rFonts w:ascii="Arial" w:eastAsia="Times New Roman" w:hAnsi="Arial" w:cs="Times New Roman"/>
          <w:sz w:val="20"/>
          <w:szCs w:val="24"/>
          <w:lang w:eastAsia="nl-NL"/>
        </w:rPr>
      </w:pPr>
    </w:p>
    <w:p w14:paraId="51693B52" w14:textId="738BB429" w:rsidR="00E77E06" w:rsidRPr="00E77E06" w:rsidRDefault="00E77E06" w:rsidP="00D67D15">
      <w:pPr>
        <w:spacing w:after="0" w:line="288" w:lineRule="auto"/>
        <w:rPr>
          <w:rFonts w:ascii="Arial" w:eastAsia="Times New Roman" w:hAnsi="Arial" w:cs="Arial"/>
          <w:b/>
          <w:sz w:val="20"/>
          <w:szCs w:val="24"/>
          <w:lang w:eastAsia="nl-NL"/>
        </w:rPr>
      </w:pPr>
      <w:r w:rsidRPr="00E77E06">
        <w:rPr>
          <w:rFonts w:ascii="Arial" w:eastAsia="Times New Roman" w:hAnsi="Arial" w:cs="Arial"/>
          <w:b/>
          <w:sz w:val="20"/>
          <w:szCs w:val="24"/>
          <w:lang w:eastAsia="nl-NL"/>
        </w:rPr>
        <w:t>MR vergadering</w:t>
      </w:r>
    </w:p>
    <w:p w14:paraId="4AB9EE80" w14:textId="505D6264" w:rsidR="00D67D15" w:rsidRPr="00D67D15" w:rsidRDefault="00D67D15" w:rsidP="00D67D15">
      <w:pPr>
        <w:spacing w:after="0" w:line="288" w:lineRule="auto"/>
        <w:rPr>
          <w:rFonts w:ascii="Arial" w:eastAsia="Times New Roman" w:hAnsi="Arial" w:cs="Arial"/>
          <w:sz w:val="20"/>
          <w:szCs w:val="24"/>
          <w:lang w:eastAsia="nl-NL"/>
        </w:rPr>
      </w:pPr>
      <w:r w:rsidRPr="00D67D15">
        <w:rPr>
          <w:rFonts w:ascii="Arial" w:eastAsia="Times New Roman" w:hAnsi="Arial" w:cs="Arial"/>
          <w:sz w:val="20"/>
          <w:szCs w:val="24"/>
          <w:lang w:eastAsia="nl-NL"/>
        </w:rPr>
        <w:t>Datum</w:t>
      </w:r>
      <w:r w:rsidRPr="00D67D15">
        <w:rPr>
          <w:rFonts w:ascii="Arial" w:eastAsia="Times New Roman" w:hAnsi="Arial" w:cs="Arial"/>
          <w:sz w:val="20"/>
          <w:szCs w:val="24"/>
          <w:lang w:eastAsia="nl-NL"/>
        </w:rPr>
        <w:tab/>
      </w:r>
      <w:r w:rsidRPr="00D67D15">
        <w:rPr>
          <w:rFonts w:ascii="Arial" w:eastAsia="Times New Roman" w:hAnsi="Arial" w:cs="Arial"/>
          <w:sz w:val="20"/>
          <w:szCs w:val="24"/>
          <w:lang w:eastAsia="nl-NL"/>
        </w:rPr>
        <w:tab/>
      </w:r>
      <w:r w:rsidRPr="00D67D15">
        <w:rPr>
          <w:rFonts w:ascii="Arial" w:eastAsia="Times New Roman" w:hAnsi="Arial" w:cs="Arial"/>
          <w:sz w:val="20"/>
          <w:szCs w:val="24"/>
          <w:lang w:eastAsia="nl-NL"/>
        </w:rPr>
        <w:tab/>
        <w:t xml:space="preserve">: </w:t>
      </w:r>
      <w:r w:rsidR="009A67A8">
        <w:rPr>
          <w:rFonts w:ascii="Arial" w:eastAsia="Times New Roman" w:hAnsi="Arial" w:cs="Arial"/>
          <w:sz w:val="20"/>
          <w:szCs w:val="24"/>
          <w:lang w:eastAsia="nl-NL"/>
        </w:rPr>
        <w:t xml:space="preserve">maandag </w:t>
      </w:r>
      <w:r w:rsidR="00906089">
        <w:rPr>
          <w:rFonts w:ascii="Arial" w:eastAsia="Times New Roman" w:hAnsi="Arial" w:cs="Arial"/>
          <w:sz w:val="20"/>
          <w:szCs w:val="24"/>
          <w:lang w:eastAsia="nl-NL"/>
        </w:rPr>
        <w:t>21 maart</w:t>
      </w:r>
      <w:r w:rsidR="009D4F2C">
        <w:rPr>
          <w:rFonts w:ascii="Arial" w:eastAsia="Times New Roman" w:hAnsi="Arial" w:cs="Arial"/>
          <w:sz w:val="20"/>
          <w:szCs w:val="24"/>
          <w:lang w:eastAsia="nl-NL"/>
        </w:rPr>
        <w:t xml:space="preserve"> omstreeks </w:t>
      </w:r>
      <w:r w:rsidR="00D90747">
        <w:rPr>
          <w:rFonts w:ascii="Arial" w:eastAsia="Times New Roman" w:hAnsi="Arial" w:cs="Arial"/>
          <w:sz w:val="20"/>
          <w:szCs w:val="24"/>
          <w:lang w:eastAsia="nl-NL"/>
        </w:rPr>
        <w:t>15</w:t>
      </w:r>
      <w:r w:rsidR="009D4F2C">
        <w:rPr>
          <w:rFonts w:ascii="Arial" w:eastAsia="Times New Roman" w:hAnsi="Arial" w:cs="Arial"/>
          <w:sz w:val="20"/>
          <w:szCs w:val="24"/>
          <w:lang w:eastAsia="nl-NL"/>
        </w:rPr>
        <w:t>:00 uur</w:t>
      </w:r>
    </w:p>
    <w:p w14:paraId="4AB9EE81" w14:textId="3B7E67C5" w:rsidR="002A7195" w:rsidRDefault="00D67D15" w:rsidP="002A7195">
      <w:pPr>
        <w:spacing w:after="0" w:line="240" w:lineRule="auto"/>
        <w:ind w:left="2130" w:hanging="2130"/>
        <w:rPr>
          <w:rFonts w:ascii="Arial" w:eastAsia="Times New Roman" w:hAnsi="Arial" w:cs="Arial"/>
          <w:sz w:val="20"/>
          <w:szCs w:val="24"/>
          <w:lang w:eastAsia="nl-NL"/>
        </w:rPr>
      </w:pPr>
      <w:r w:rsidRPr="00D67D15">
        <w:rPr>
          <w:rFonts w:ascii="Arial" w:eastAsia="Times New Roman" w:hAnsi="Arial" w:cs="Arial"/>
          <w:sz w:val="20"/>
          <w:szCs w:val="24"/>
          <w:lang w:eastAsia="nl-NL"/>
        </w:rPr>
        <w:t xml:space="preserve">Aanwezig                </w:t>
      </w:r>
      <w:r w:rsidRPr="00D67D15">
        <w:rPr>
          <w:rFonts w:ascii="Arial" w:eastAsia="Times New Roman" w:hAnsi="Arial" w:cs="Arial"/>
          <w:sz w:val="20"/>
          <w:szCs w:val="24"/>
          <w:lang w:eastAsia="nl-NL"/>
        </w:rPr>
        <w:tab/>
        <w:t>:</w:t>
      </w:r>
      <w:r w:rsidR="0072197E">
        <w:rPr>
          <w:rFonts w:ascii="Arial" w:eastAsia="Times New Roman" w:hAnsi="Arial" w:cs="Arial"/>
          <w:sz w:val="20"/>
          <w:szCs w:val="24"/>
          <w:lang w:eastAsia="nl-NL"/>
        </w:rPr>
        <w:t xml:space="preserve"> </w:t>
      </w:r>
      <w:r w:rsidR="009D4F2C">
        <w:rPr>
          <w:rFonts w:ascii="Arial" w:eastAsia="Times New Roman" w:hAnsi="Arial" w:cs="Arial"/>
          <w:sz w:val="20"/>
          <w:szCs w:val="24"/>
          <w:lang w:eastAsia="nl-NL"/>
        </w:rPr>
        <w:t>Emile,</w:t>
      </w:r>
      <w:r w:rsidR="009A67A8">
        <w:rPr>
          <w:rFonts w:ascii="Arial" w:eastAsia="Times New Roman" w:hAnsi="Arial" w:cs="Arial"/>
          <w:sz w:val="20"/>
          <w:szCs w:val="24"/>
          <w:lang w:eastAsia="nl-NL"/>
        </w:rPr>
        <w:t xml:space="preserve"> </w:t>
      </w:r>
      <w:r w:rsidR="009D4F2C">
        <w:rPr>
          <w:rFonts w:ascii="Arial" w:eastAsia="Times New Roman" w:hAnsi="Arial" w:cs="Arial"/>
          <w:sz w:val="20"/>
          <w:szCs w:val="24"/>
          <w:lang w:eastAsia="nl-NL"/>
        </w:rPr>
        <w:t>Berry</w:t>
      </w:r>
      <w:r w:rsidR="00F17365">
        <w:rPr>
          <w:rFonts w:ascii="Arial" w:eastAsia="Times New Roman" w:hAnsi="Arial" w:cs="Arial"/>
          <w:sz w:val="20"/>
          <w:szCs w:val="24"/>
          <w:lang w:eastAsia="nl-NL"/>
        </w:rPr>
        <w:t>,</w:t>
      </w:r>
      <w:r w:rsidR="009D4F2C">
        <w:rPr>
          <w:rFonts w:ascii="Arial" w:eastAsia="Times New Roman" w:hAnsi="Arial" w:cs="Arial"/>
          <w:sz w:val="20"/>
          <w:szCs w:val="24"/>
          <w:lang w:eastAsia="nl-NL"/>
        </w:rPr>
        <w:t xml:space="preserve"> Aida,</w:t>
      </w:r>
      <w:r w:rsidR="004977D3">
        <w:rPr>
          <w:rFonts w:ascii="Arial" w:eastAsia="Times New Roman" w:hAnsi="Arial" w:cs="Arial"/>
          <w:sz w:val="20"/>
          <w:szCs w:val="24"/>
          <w:lang w:eastAsia="nl-NL"/>
        </w:rPr>
        <w:t xml:space="preserve"> </w:t>
      </w:r>
      <w:r w:rsidR="007F78FB">
        <w:rPr>
          <w:rFonts w:ascii="Arial" w:eastAsia="Times New Roman" w:hAnsi="Arial" w:cs="Arial"/>
          <w:sz w:val="20"/>
          <w:szCs w:val="24"/>
          <w:lang w:eastAsia="nl-NL"/>
        </w:rPr>
        <w:t xml:space="preserve">Reinier, </w:t>
      </w:r>
      <w:r w:rsidR="00DF4DFE">
        <w:rPr>
          <w:rFonts w:ascii="Arial" w:eastAsia="Times New Roman" w:hAnsi="Arial" w:cs="Arial"/>
          <w:sz w:val="20"/>
          <w:szCs w:val="24"/>
          <w:lang w:eastAsia="nl-NL"/>
        </w:rPr>
        <w:t>Jacky</w:t>
      </w:r>
      <w:r w:rsidR="007F78FB">
        <w:rPr>
          <w:rFonts w:ascii="Arial" w:eastAsia="Times New Roman" w:hAnsi="Arial" w:cs="Arial"/>
          <w:sz w:val="20"/>
          <w:szCs w:val="24"/>
          <w:lang w:eastAsia="nl-NL"/>
        </w:rPr>
        <w:t xml:space="preserve"> </w:t>
      </w:r>
    </w:p>
    <w:p w14:paraId="4AB9EE82" w14:textId="77777777" w:rsidR="00D67D15" w:rsidRPr="00D67D15" w:rsidRDefault="00D67D15" w:rsidP="00D67D15">
      <w:pPr>
        <w:spacing w:after="0" w:line="240" w:lineRule="auto"/>
        <w:ind w:left="2130" w:hanging="2130"/>
        <w:rPr>
          <w:rFonts w:ascii="Arial" w:eastAsia="Times New Roman" w:hAnsi="Arial" w:cs="Arial"/>
          <w:sz w:val="20"/>
          <w:szCs w:val="24"/>
          <w:lang w:eastAsia="nl-NL"/>
        </w:rPr>
      </w:pPr>
    </w:p>
    <w:p w14:paraId="4AB9EE83" w14:textId="77777777" w:rsidR="00D67D15" w:rsidRPr="00D67D15" w:rsidRDefault="00D67D15" w:rsidP="00D67D15">
      <w:pPr>
        <w:spacing w:after="0" w:line="240" w:lineRule="auto"/>
        <w:rPr>
          <w:rFonts w:ascii="Arial" w:eastAsia="Times New Roman" w:hAnsi="Arial" w:cs="Arial"/>
          <w:sz w:val="20"/>
          <w:szCs w:val="24"/>
          <w:lang w:eastAsia="nl-NL"/>
        </w:rPr>
      </w:pPr>
      <w:r w:rsidRPr="00D67D15">
        <w:rPr>
          <w:rFonts w:ascii="Arial" w:eastAsia="Times New Roman" w:hAnsi="Arial" w:cs="Arial"/>
          <w:sz w:val="20"/>
          <w:szCs w:val="24"/>
          <w:lang w:eastAsia="nl-NL"/>
        </w:rPr>
        <w:t xml:space="preserve">                              </w:t>
      </w:r>
    </w:p>
    <w:p w14:paraId="4AB9EE84" w14:textId="1262589E" w:rsidR="00D67D15" w:rsidRDefault="00D67D15" w:rsidP="00D67D15">
      <w:pPr>
        <w:spacing w:after="0" w:line="240" w:lineRule="auto"/>
        <w:ind w:left="2124" w:hanging="2124"/>
        <w:rPr>
          <w:rFonts w:ascii="Arial" w:eastAsia="Times New Roman" w:hAnsi="Arial" w:cs="Arial"/>
          <w:sz w:val="20"/>
          <w:szCs w:val="24"/>
          <w:lang w:eastAsia="nl-NL"/>
        </w:rPr>
      </w:pPr>
      <w:r w:rsidRPr="00D67D15">
        <w:rPr>
          <w:rFonts w:ascii="Arial" w:eastAsia="Times New Roman" w:hAnsi="Arial" w:cs="Arial"/>
          <w:sz w:val="20"/>
          <w:szCs w:val="24"/>
          <w:lang w:eastAsia="nl-NL"/>
        </w:rPr>
        <w:t>Afwezig</w:t>
      </w:r>
      <w:r w:rsidRPr="00D67D15">
        <w:rPr>
          <w:rFonts w:ascii="Arial" w:eastAsia="Times New Roman" w:hAnsi="Arial" w:cs="Arial"/>
          <w:sz w:val="20"/>
          <w:szCs w:val="24"/>
          <w:lang w:eastAsia="nl-NL"/>
        </w:rPr>
        <w:tab/>
        <w:t xml:space="preserve">: </w:t>
      </w:r>
      <w:r w:rsidR="00AC1E28">
        <w:rPr>
          <w:rFonts w:ascii="Arial" w:eastAsia="Times New Roman" w:hAnsi="Arial" w:cs="Arial"/>
          <w:sz w:val="20"/>
          <w:szCs w:val="24"/>
          <w:lang w:eastAsia="nl-NL"/>
        </w:rPr>
        <w:t>Aysen</w:t>
      </w:r>
      <w:r w:rsidR="00906089">
        <w:rPr>
          <w:rFonts w:ascii="Arial" w:eastAsia="Times New Roman" w:hAnsi="Arial" w:cs="Arial"/>
          <w:sz w:val="20"/>
          <w:szCs w:val="24"/>
          <w:lang w:eastAsia="nl-NL"/>
        </w:rPr>
        <w:t xml:space="preserve">, </w:t>
      </w:r>
      <w:r w:rsidR="00906089">
        <w:rPr>
          <w:rFonts w:ascii="Arial" w:eastAsia="Times New Roman" w:hAnsi="Arial" w:cs="Arial"/>
          <w:sz w:val="20"/>
          <w:szCs w:val="24"/>
          <w:lang w:eastAsia="nl-NL"/>
        </w:rPr>
        <w:t>Madeleine</w:t>
      </w:r>
      <w:r w:rsidR="00906089">
        <w:rPr>
          <w:rFonts w:ascii="Arial" w:eastAsia="Times New Roman" w:hAnsi="Arial" w:cs="Arial"/>
          <w:sz w:val="20"/>
          <w:szCs w:val="24"/>
          <w:lang w:eastAsia="nl-NL"/>
        </w:rPr>
        <w:t xml:space="preserve"> (beiden afgemeld)</w:t>
      </w:r>
    </w:p>
    <w:p w14:paraId="41F55D08" w14:textId="77777777" w:rsidR="000B22E9" w:rsidRPr="00D67D15" w:rsidRDefault="000B22E9" w:rsidP="00D67D15">
      <w:pPr>
        <w:spacing w:after="0" w:line="240" w:lineRule="auto"/>
        <w:ind w:left="2124" w:hanging="2124"/>
        <w:rPr>
          <w:rFonts w:ascii="Arial" w:eastAsia="Times New Roman" w:hAnsi="Arial" w:cs="Arial"/>
          <w:sz w:val="20"/>
          <w:szCs w:val="24"/>
          <w:lang w:eastAsia="nl-NL"/>
        </w:rPr>
      </w:pPr>
    </w:p>
    <w:p w14:paraId="4AB9EE85" w14:textId="0CC7B8DC" w:rsidR="00D67D15" w:rsidRPr="00D67D15" w:rsidRDefault="00D67D15" w:rsidP="00D67D15">
      <w:pPr>
        <w:spacing w:after="0" w:line="240" w:lineRule="auto"/>
        <w:rPr>
          <w:rFonts w:ascii="Arial" w:eastAsia="Times New Roman" w:hAnsi="Arial" w:cs="Arial"/>
          <w:sz w:val="20"/>
          <w:szCs w:val="24"/>
          <w:lang w:eastAsia="nl-NL"/>
        </w:rPr>
      </w:pPr>
      <w:r w:rsidRPr="00D67D15">
        <w:rPr>
          <w:rFonts w:ascii="Arial" w:eastAsia="Times New Roman" w:hAnsi="Arial" w:cs="Arial"/>
          <w:sz w:val="20"/>
          <w:szCs w:val="24"/>
          <w:lang w:eastAsia="nl-NL"/>
        </w:rPr>
        <w:t>Notulist</w:t>
      </w:r>
      <w:r w:rsidRPr="00D67D15">
        <w:rPr>
          <w:rFonts w:ascii="Arial" w:eastAsia="Times New Roman" w:hAnsi="Arial" w:cs="Arial"/>
          <w:sz w:val="20"/>
          <w:szCs w:val="24"/>
          <w:lang w:eastAsia="nl-NL"/>
        </w:rPr>
        <w:tab/>
      </w:r>
      <w:r w:rsidRPr="00D67D15">
        <w:rPr>
          <w:rFonts w:ascii="Arial" w:eastAsia="Times New Roman" w:hAnsi="Arial" w:cs="Arial"/>
          <w:sz w:val="20"/>
          <w:szCs w:val="24"/>
          <w:lang w:eastAsia="nl-NL"/>
        </w:rPr>
        <w:tab/>
      </w:r>
      <w:r w:rsidRPr="00D67D15">
        <w:rPr>
          <w:rFonts w:ascii="Arial" w:eastAsia="Times New Roman" w:hAnsi="Arial" w:cs="Arial"/>
          <w:sz w:val="20"/>
          <w:szCs w:val="24"/>
          <w:lang w:eastAsia="nl-NL"/>
        </w:rPr>
        <w:tab/>
        <w:t xml:space="preserve">: </w:t>
      </w:r>
      <w:r w:rsidR="00906089">
        <w:rPr>
          <w:rFonts w:ascii="Arial" w:eastAsia="Times New Roman" w:hAnsi="Arial" w:cs="Arial"/>
          <w:sz w:val="20"/>
          <w:szCs w:val="24"/>
          <w:lang w:eastAsia="nl-NL"/>
        </w:rPr>
        <w:t>Berry</w:t>
      </w:r>
    </w:p>
    <w:p w14:paraId="4AB9EE86" w14:textId="44C2BCDA" w:rsidR="00D67D15" w:rsidRPr="00D67D15" w:rsidRDefault="00D67D15" w:rsidP="00D67D15">
      <w:pPr>
        <w:spacing w:after="0" w:line="288" w:lineRule="auto"/>
        <w:rPr>
          <w:rFonts w:ascii="Arial" w:eastAsia="Times New Roman" w:hAnsi="Arial" w:cs="Arial"/>
          <w:szCs w:val="24"/>
          <w:lang w:eastAsia="nl-NL"/>
        </w:rPr>
      </w:pPr>
    </w:p>
    <w:tbl>
      <w:tblPr>
        <w:tblStyle w:val="Tabelraster"/>
        <w:tblpPr w:leftFromText="180" w:rightFromText="180" w:vertAnchor="text" w:tblpY="1"/>
        <w:tblOverlap w:val="never"/>
        <w:tblW w:w="0" w:type="auto"/>
        <w:tblLook w:val="04A0" w:firstRow="1" w:lastRow="0" w:firstColumn="1" w:lastColumn="0" w:noHBand="0" w:noVBand="1"/>
      </w:tblPr>
      <w:tblGrid>
        <w:gridCol w:w="3920"/>
        <w:gridCol w:w="2373"/>
        <w:gridCol w:w="2769"/>
      </w:tblGrid>
      <w:tr w:rsidR="00D67D15" w:rsidRPr="00D67D15" w14:paraId="4AB9EE8B" w14:textId="77777777" w:rsidTr="005B3FE3">
        <w:tc>
          <w:tcPr>
            <w:tcW w:w="3611" w:type="dxa"/>
          </w:tcPr>
          <w:p w14:paraId="1ED3BF71" w14:textId="77777777" w:rsidR="00D67D15" w:rsidRDefault="00D67D15" w:rsidP="00C501AD">
            <w:pPr>
              <w:rPr>
                <w:rFonts w:ascii="Arial" w:hAnsi="Arial" w:cs="Arial"/>
                <w:b/>
                <w:sz w:val="24"/>
                <w:szCs w:val="24"/>
                <w:highlight w:val="yellow"/>
              </w:rPr>
            </w:pPr>
          </w:p>
          <w:p w14:paraId="4AB9EE88" w14:textId="77777777" w:rsidR="009D4F2C" w:rsidRPr="00D67D15" w:rsidRDefault="009D4F2C" w:rsidP="00C501AD">
            <w:pPr>
              <w:rPr>
                <w:rFonts w:ascii="Arial" w:hAnsi="Arial" w:cs="Arial"/>
                <w:highlight w:val="yellow"/>
              </w:rPr>
            </w:pPr>
          </w:p>
        </w:tc>
        <w:tc>
          <w:tcPr>
            <w:tcW w:w="2446" w:type="dxa"/>
          </w:tcPr>
          <w:p w14:paraId="4AB9EE89" w14:textId="77777777" w:rsidR="00D67D15" w:rsidRPr="00D67D15" w:rsidRDefault="00D67D15" w:rsidP="00C501AD">
            <w:pPr>
              <w:rPr>
                <w:rFonts w:ascii="Arial" w:hAnsi="Arial" w:cs="Arial"/>
                <w:b/>
                <w:highlight w:val="yellow"/>
              </w:rPr>
            </w:pPr>
            <w:r w:rsidRPr="00D67D15">
              <w:rPr>
                <w:rFonts w:ascii="Arial" w:hAnsi="Arial" w:cs="Arial"/>
                <w:b/>
                <w:highlight w:val="yellow"/>
              </w:rPr>
              <w:t>Afspraken</w:t>
            </w:r>
          </w:p>
        </w:tc>
        <w:tc>
          <w:tcPr>
            <w:tcW w:w="3005" w:type="dxa"/>
          </w:tcPr>
          <w:p w14:paraId="4AB9EE8A" w14:textId="77777777" w:rsidR="00D67D15" w:rsidRPr="00D67D15" w:rsidRDefault="00D67D15" w:rsidP="00C501AD">
            <w:pPr>
              <w:rPr>
                <w:rFonts w:ascii="Arial" w:hAnsi="Arial" w:cs="Arial"/>
                <w:b/>
                <w:highlight w:val="yellow"/>
              </w:rPr>
            </w:pPr>
            <w:r w:rsidRPr="00D67D15">
              <w:rPr>
                <w:rFonts w:ascii="Arial" w:hAnsi="Arial" w:cs="Arial"/>
                <w:b/>
                <w:highlight w:val="yellow"/>
              </w:rPr>
              <w:t>Actie/Wie doet wat?</w:t>
            </w:r>
          </w:p>
        </w:tc>
      </w:tr>
      <w:tr w:rsidR="00D67D15" w:rsidRPr="00D67D15" w14:paraId="4AB9EE8F" w14:textId="77777777" w:rsidTr="005B3FE3">
        <w:tc>
          <w:tcPr>
            <w:tcW w:w="3611" w:type="dxa"/>
          </w:tcPr>
          <w:p w14:paraId="5F9A6FD9" w14:textId="6E549549" w:rsidR="00D67D15" w:rsidRPr="00046D52" w:rsidRDefault="009D4F2C" w:rsidP="00046D52">
            <w:pPr>
              <w:pStyle w:val="Lijstalinea"/>
              <w:numPr>
                <w:ilvl w:val="0"/>
                <w:numId w:val="6"/>
              </w:numPr>
              <w:rPr>
                <w:rFonts w:ascii="Arial" w:hAnsi="Arial" w:cs="Arial"/>
                <w:b/>
              </w:rPr>
            </w:pPr>
            <w:r w:rsidRPr="00046D52">
              <w:rPr>
                <w:rFonts w:ascii="Arial" w:hAnsi="Arial" w:cs="Arial"/>
                <w:b/>
              </w:rPr>
              <w:t>Welkom</w:t>
            </w:r>
          </w:p>
          <w:p w14:paraId="024FD492" w14:textId="2592092C" w:rsidR="004F3023" w:rsidRPr="00046D52" w:rsidRDefault="004F3023" w:rsidP="00046D52">
            <w:pPr>
              <w:pStyle w:val="Lijstalinea"/>
              <w:numPr>
                <w:ilvl w:val="0"/>
                <w:numId w:val="9"/>
              </w:numPr>
              <w:rPr>
                <w:rFonts w:ascii="Arial" w:hAnsi="Arial" w:cs="Arial"/>
              </w:rPr>
            </w:pPr>
            <w:r w:rsidRPr="00046D52">
              <w:rPr>
                <w:rFonts w:ascii="Arial" w:hAnsi="Arial" w:cs="Arial"/>
              </w:rPr>
              <w:t>MR vergadering wordt geopend door Emile.</w:t>
            </w:r>
          </w:p>
          <w:p w14:paraId="4AB9EE8C" w14:textId="1B9C4723" w:rsidR="004E4FF4" w:rsidRPr="00046D52" w:rsidRDefault="004E4FF4" w:rsidP="007F78FB">
            <w:pPr>
              <w:pStyle w:val="Lijstalinea"/>
              <w:rPr>
                <w:rFonts w:ascii="Arial" w:hAnsi="Arial" w:cs="Arial"/>
                <w:b/>
              </w:rPr>
            </w:pPr>
          </w:p>
        </w:tc>
        <w:tc>
          <w:tcPr>
            <w:tcW w:w="2446" w:type="dxa"/>
          </w:tcPr>
          <w:p w14:paraId="4AB9EE8D" w14:textId="145531CE" w:rsidR="00D67D15" w:rsidRPr="00D67D15" w:rsidRDefault="00D67D15" w:rsidP="00C501AD">
            <w:pPr>
              <w:rPr>
                <w:rFonts w:ascii="Arial" w:hAnsi="Arial" w:cs="Arial"/>
              </w:rPr>
            </w:pPr>
          </w:p>
        </w:tc>
        <w:tc>
          <w:tcPr>
            <w:tcW w:w="3005" w:type="dxa"/>
          </w:tcPr>
          <w:p w14:paraId="4AB9EE8E" w14:textId="77777777" w:rsidR="00D67D15" w:rsidRPr="00D67D15" w:rsidRDefault="00D67D15" w:rsidP="00C501AD">
            <w:pPr>
              <w:rPr>
                <w:rFonts w:ascii="Arial" w:hAnsi="Arial" w:cs="Arial"/>
              </w:rPr>
            </w:pPr>
          </w:p>
        </w:tc>
      </w:tr>
      <w:tr w:rsidR="00046D52" w:rsidRPr="00D67D15" w14:paraId="4AB9EE9B" w14:textId="77777777" w:rsidTr="005B3FE3">
        <w:tc>
          <w:tcPr>
            <w:tcW w:w="3611" w:type="dxa"/>
          </w:tcPr>
          <w:p w14:paraId="158EC1CA" w14:textId="77777777" w:rsidR="00046D52" w:rsidRPr="00414E3C" w:rsidRDefault="00046D52" w:rsidP="00046D52">
            <w:pPr>
              <w:rPr>
                <w:rFonts w:ascii="Arial" w:hAnsi="Arial" w:cs="Arial"/>
                <w:b/>
                <w:bCs/>
              </w:rPr>
            </w:pPr>
            <w:r>
              <w:rPr>
                <w:rFonts w:ascii="Arial" w:hAnsi="Arial" w:cs="Arial"/>
                <w:b/>
                <w:bCs/>
              </w:rPr>
              <w:t xml:space="preserve">     </w:t>
            </w:r>
            <w:r w:rsidRPr="00414E3C">
              <w:rPr>
                <w:rFonts w:ascii="Arial" w:hAnsi="Arial" w:cs="Arial"/>
                <w:b/>
                <w:bCs/>
              </w:rPr>
              <w:t>2. Mededelingen</w:t>
            </w:r>
          </w:p>
          <w:p w14:paraId="00D4AD31" w14:textId="5A5AE166" w:rsidR="00952277" w:rsidRPr="00952277" w:rsidRDefault="001E36E9" w:rsidP="00952277">
            <w:pPr>
              <w:pStyle w:val="Lijstalinea"/>
              <w:numPr>
                <w:ilvl w:val="0"/>
                <w:numId w:val="12"/>
              </w:numPr>
              <w:rPr>
                <w:rFonts w:ascii="Arial" w:hAnsi="Arial" w:cs="Arial"/>
              </w:rPr>
            </w:pPr>
            <w:r>
              <w:rPr>
                <w:rFonts w:ascii="Arial" w:hAnsi="Arial" w:cs="Arial"/>
              </w:rPr>
              <w:t>Jacky stelt zichzelf voor</w:t>
            </w:r>
            <w:r w:rsidR="005E0130">
              <w:rPr>
                <w:rFonts w:ascii="Arial" w:hAnsi="Arial" w:cs="Arial"/>
              </w:rPr>
              <w:t xml:space="preserve"> aan de leden van de MR. Daarnaast deel</w:t>
            </w:r>
            <w:r w:rsidR="00C8452A">
              <w:rPr>
                <w:rFonts w:ascii="Arial" w:hAnsi="Arial" w:cs="Arial"/>
              </w:rPr>
              <w:t>t ze haar eerste ervaringen op school</w:t>
            </w:r>
            <w:r w:rsidR="00952277">
              <w:rPr>
                <w:rFonts w:ascii="Arial" w:hAnsi="Arial" w:cs="Arial"/>
              </w:rPr>
              <w:t>.</w:t>
            </w:r>
          </w:p>
          <w:p w14:paraId="33131F69" w14:textId="77777777" w:rsidR="005E0130" w:rsidRDefault="005E0130" w:rsidP="005E0130">
            <w:pPr>
              <w:pStyle w:val="Lijstalinea"/>
              <w:rPr>
                <w:rFonts w:ascii="Arial" w:hAnsi="Arial" w:cs="Arial"/>
              </w:rPr>
            </w:pPr>
          </w:p>
          <w:p w14:paraId="11038335" w14:textId="7FA8C473" w:rsidR="005F2203" w:rsidRDefault="005F2203" w:rsidP="00643E3A">
            <w:pPr>
              <w:pStyle w:val="Lijstalinea"/>
              <w:numPr>
                <w:ilvl w:val="0"/>
                <w:numId w:val="12"/>
              </w:numPr>
              <w:rPr>
                <w:rFonts w:ascii="Arial" w:hAnsi="Arial" w:cs="Arial"/>
              </w:rPr>
            </w:pPr>
            <w:r>
              <w:rPr>
                <w:rFonts w:ascii="Arial" w:hAnsi="Arial" w:cs="Arial"/>
              </w:rPr>
              <w:t>Directie mededelingen</w:t>
            </w:r>
            <w:r w:rsidR="005E0130">
              <w:rPr>
                <w:rFonts w:ascii="Arial" w:hAnsi="Arial" w:cs="Arial"/>
              </w:rPr>
              <w:t>:</w:t>
            </w:r>
          </w:p>
          <w:p w14:paraId="0CDD567F" w14:textId="77777777" w:rsidR="00952277" w:rsidRPr="00952277" w:rsidRDefault="00952277" w:rsidP="00952277">
            <w:pPr>
              <w:pStyle w:val="Lijstalinea"/>
              <w:rPr>
                <w:rFonts w:ascii="Arial" w:hAnsi="Arial" w:cs="Arial"/>
              </w:rPr>
            </w:pPr>
          </w:p>
          <w:p w14:paraId="4E5ACFA9" w14:textId="7C97CF10" w:rsidR="00952277" w:rsidRDefault="00EA30DA" w:rsidP="00952277">
            <w:pPr>
              <w:pStyle w:val="Lijstalinea"/>
              <w:numPr>
                <w:ilvl w:val="0"/>
                <w:numId w:val="13"/>
              </w:numPr>
              <w:rPr>
                <w:rFonts w:ascii="Arial" w:hAnsi="Arial" w:cs="Arial"/>
              </w:rPr>
            </w:pPr>
            <w:r>
              <w:rPr>
                <w:rFonts w:ascii="Arial" w:hAnsi="Arial" w:cs="Arial"/>
              </w:rPr>
              <w:t>Andre neemt 22 april afscheid. Berry en Jacky zijn hier mee bezig. Later wordt hier meer bekend over.</w:t>
            </w:r>
          </w:p>
          <w:p w14:paraId="0D5E67C7" w14:textId="1CEFA5AC" w:rsidR="00EA30DA" w:rsidRDefault="00EA30DA" w:rsidP="00952277">
            <w:pPr>
              <w:pStyle w:val="Lijstalinea"/>
              <w:numPr>
                <w:ilvl w:val="0"/>
                <w:numId w:val="13"/>
              </w:numPr>
              <w:rPr>
                <w:rFonts w:ascii="Arial" w:hAnsi="Arial" w:cs="Arial"/>
              </w:rPr>
            </w:pPr>
            <w:r>
              <w:rPr>
                <w:rFonts w:ascii="Arial" w:hAnsi="Arial" w:cs="Arial"/>
              </w:rPr>
              <w:t xml:space="preserve">Roland (nieuwe conciërge) gaat Andre vervangen. </w:t>
            </w:r>
          </w:p>
          <w:p w14:paraId="0F214282" w14:textId="09BDF263" w:rsidR="005E2F61" w:rsidRDefault="005E2F61" w:rsidP="00952277">
            <w:pPr>
              <w:pStyle w:val="Lijstalinea"/>
              <w:numPr>
                <w:ilvl w:val="0"/>
                <w:numId w:val="13"/>
              </w:numPr>
              <w:rPr>
                <w:rFonts w:ascii="Arial" w:hAnsi="Arial" w:cs="Arial"/>
              </w:rPr>
            </w:pPr>
            <w:r>
              <w:rPr>
                <w:rFonts w:ascii="Arial" w:hAnsi="Arial" w:cs="Arial"/>
              </w:rPr>
              <w:t xml:space="preserve">Plannen voor de hallen </w:t>
            </w:r>
            <w:r w:rsidR="008762FE">
              <w:rPr>
                <w:rFonts w:ascii="Arial" w:hAnsi="Arial" w:cs="Arial"/>
              </w:rPr>
              <w:t xml:space="preserve">(leer-pleinen) </w:t>
            </w:r>
            <w:r>
              <w:rPr>
                <w:rFonts w:ascii="Arial" w:hAnsi="Arial" w:cs="Arial"/>
              </w:rPr>
              <w:t xml:space="preserve">worden </w:t>
            </w:r>
            <w:r w:rsidR="008762FE">
              <w:rPr>
                <w:rFonts w:ascii="Arial" w:hAnsi="Arial" w:cs="Arial"/>
              </w:rPr>
              <w:t xml:space="preserve">met de </w:t>
            </w:r>
            <w:r>
              <w:rPr>
                <w:rFonts w:ascii="Arial" w:hAnsi="Arial" w:cs="Arial"/>
              </w:rPr>
              <w:t xml:space="preserve">MR </w:t>
            </w:r>
            <w:r w:rsidR="008762FE">
              <w:rPr>
                <w:rFonts w:ascii="Arial" w:hAnsi="Arial" w:cs="Arial"/>
              </w:rPr>
              <w:t>gedeeld</w:t>
            </w:r>
            <w:r w:rsidR="00CB7CDC">
              <w:rPr>
                <w:rFonts w:ascii="Arial" w:hAnsi="Arial" w:cs="Arial"/>
              </w:rPr>
              <w:t>.</w:t>
            </w:r>
            <w:r w:rsidR="006C0FDD">
              <w:rPr>
                <w:rFonts w:ascii="Arial" w:hAnsi="Arial" w:cs="Arial"/>
              </w:rPr>
              <w:t xml:space="preserve"> Em</w:t>
            </w:r>
            <w:r w:rsidR="007D3BF8">
              <w:rPr>
                <w:rFonts w:ascii="Arial" w:hAnsi="Arial" w:cs="Arial"/>
              </w:rPr>
              <w:t>i</w:t>
            </w:r>
            <w:r w:rsidR="006C0FDD">
              <w:rPr>
                <w:rFonts w:ascii="Arial" w:hAnsi="Arial" w:cs="Arial"/>
              </w:rPr>
              <w:t>le licht kort de weg naar de nieuwe plannen voor de hal toe.</w:t>
            </w:r>
            <w:r w:rsidR="007D3BF8">
              <w:rPr>
                <w:rFonts w:ascii="Arial" w:hAnsi="Arial" w:cs="Arial"/>
              </w:rPr>
              <w:t xml:space="preserve"> </w:t>
            </w:r>
          </w:p>
          <w:p w14:paraId="33218496" w14:textId="0390605D" w:rsidR="00E0239C" w:rsidRDefault="00E0239C" w:rsidP="00952277">
            <w:pPr>
              <w:pStyle w:val="Lijstalinea"/>
              <w:numPr>
                <w:ilvl w:val="0"/>
                <w:numId w:val="13"/>
              </w:numPr>
              <w:rPr>
                <w:rFonts w:ascii="Arial" w:hAnsi="Arial" w:cs="Arial"/>
              </w:rPr>
            </w:pPr>
            <w:r>
              <w:rPr>
                <w:rFonts w:ascii="Arial" w:hAnsi="Arial" w:cs="Arial"/>
              </w:rPr>
              <w:t>Ouders weer ‘zichtbaar’ in de school. Jacky benoemt hoe fijn dit is.</w:t>
            </w:r>
          </w:p>
          <w:p w14:paraId="22C271F7" w14:textId="77777777" w:rsidR="00490D59" w:rsidRDefault="00E0239C" w:rsidP="00490D59">
            <w:pPr>
              <w:pStyle w:val="Lijstalinea"/>
              <w:ind w:left="1080"/>
              <w:rPr>
                <w:rFonts w:ascii="Arial" w:hAnsi="Arial" w:cs="Arial"/>
              </w:rPr>
            </w:pPr>
            <w:r>
              <w:rPr>
                <w:rFonts w:ascii="Arial" w:hAnsi="Arial" w:cs="Arial"/>
              </w:rPr>
              <w:t>Voorlees kwartier begint vorm te krijgen.</w:t>
            </w:r>
          </w:p>
          <w:p w14:paraId="4AB9EE98" w14:textId="0514DBD0" w:rsidR="00490D59" w:rsidRPr="00490D59" w:rsidRDefault="00490D59" w:rsidP="00490D59">
            <w:pPr>
              <w:pStyle w:val="Lijstalinea"/>
              <w:numPr>
                <w:ilvl w:val="0"/>
                <w:numId w:val="13"/>
              </w:numPr>
              <w:rPr>
                <w:rFonts w:ascii="Arial" w:hAnsi="Arial" w:cs="Arial"/>
              </w:rPr>
            </w:pPr>
            <w:r>
              <w:rPr>
                <w:rFonts w:ascii="Arial" w:hAnsi="Arial" w:cs="Arial"/>
              </w:rPr>
              <w:t xml:space="preserve">Jacky benoemt de mogelijkheid </w:t>
            </w:r>
            <w:r w:rsidR="003E37AF">
              <w:rPr>
                <w:rFonts w:ascii="Arial" w:hAnsi="Arial" w:cs="Arial"/>
              </w:rPr>
              <w:t xml:space="preserve">dat ook bij ons op school Oekraïense </w:t>
            </w:r>
            <w:r w:rsidR="003E37AF">
              <w:rPr>
                <w:rFonts w:ascii="Arial" w:hAnsi="Arial" w:cs="Arial"/>
              </w:rPr>
              <w:lastRenderedPageBreak/>
              <w:t xml:space="preserve">kinderen opgevangen zullen worden. Jacky </w:t>
            </w:r>
            <w:r w:rsidR="00A653EC">
              <w:rPr>
                <w:rFonts w:ascii="Arial" w:hAnsi="Arial" w:cs="Arial"/>
              </w:rPr>
              <w:t xml:space="preserve">noemt </w:t>
            </w:r>
            <w:r w:rsidR="003E37AF">
              <w:rPr>
                <w:rFonts w:ascii="Arial" w:hAnsi="Arial" w:cs="Arial"/>
              </w:rPr>
              <w:t>het voorbeeld bij Ruben</w:t>
            </w:r>
            <w:r w:rsidR="00A738F4">
              <w:rPr>
                <w:rFonts w:ascii="Arial" w:hAnsi="Arial" w:cs="Arial"/>
              </w:rPr>
              <w:t xml:space="preserve"> op bs. ’t Palet.</w:t>
            </w:r>
          </w:p>
        </w:tc>
        <w:tc>
          <w:tcPr>
            <w:tcW w:w="2446" w:type="dxa"/>
          </w:tcPr>
          <w:p w14:paraId="192956DE" w14:textId="77777777" w:rsidR="00046D52" w:rsidRDefault="00046D52" w:rsidP="00046D52">
            <w:pPr>
              <w:rPr>
                <w:rFonts w:ascii="Arial" w:hAnsi="Arial" w:cs="Arial"/>
              </w:rPr>
            </w:pPr>
          </w:p>
          <w:p w14:paraId="3CA145A5" w14:textId="77777777" w:rsidR="00046D52" w:rsidRDefault="00046D52" w:rsidP="00046D52">
            <w:pPr>
              <w:rPr>
                <w:rFonts w:ascii="Arial" w:hAnsi="Arial" w:cs="Arial"/>
              </w:rPr>
            </w:pPr>
          </w:p>
          <w:p w14:paraId="2ECC3A01" w14:textId="77777777" w:rsidR="00046D52" w:rsidRDefault="00046D52" w:rsidP="00046D52">
            <w:pPr>
              <w:rPr>
                <w:rFonts w:ascii="Arial" w:hAnsi="Arial" w:cs="Arial"/>
              </w:rPr>
            </w:pPr>
          </w:p>
          <w:p w14:paraId="1CF4736B" w14:textId="77777777" w:rsidR="00046D52" w:rsidRDefault="00046D52" w:rsidP="00046D52">
            <w:pPr>
              <w:rPr>
                <w:rFonts w:ascii="Arial" w:hAnsi="Arial" w:cs="Arial"/>
              </w:rPr>
            </w:pPr>
          </w:p>
          <w:p w14:paraId="3CFBFE7A" w14:textId="77777777" w:rsidR="000B5CA9" w:rsidRDefault="000B5CA9" w:rsidP="00046D52">
            <w:pPr>
              <w:rPr>
                <w:rFonts w:ascii="Arial" w:hAnsi="Arial" w:cs="Arial"/>
              </w:rPr>
            </w:pPr>
          </w:p>
          <w:p w14:paraId="0313BB77" w14:textId="77777777" w:rsidR="000B5CA9" w:rsidRDefault="000B5CA9" w:rsidP="00046D52">
            <w:pPr>
              <w:rPr>
                <w:rFonts w:ascii="Arial" w:hAnsi="Arial" w:cs="Arial"/>
              </w:rPr>
            </w:pPr>
          </w:p>
          <w:p w14:paraId="0057D146" w14:textId="77777777" w:rsidR="000B5CA9" w:rsidRDefault="000B5CA9" w:rsidP="00046D52">
            <w:pPr>
              <w:rPr>
                <w:rFonts w:ascii="Arial" w:hAnsi="Arial" w:cs="Arial"/>
              </w:rPr>
            </w:pPr>
          </w:p>
          <w:p w14:paraId="6D273D03" w14:textId="77777777" w:rsidR="000B5CA9" w:rsidRDefault="000B5CA9" w:rsidP="00046D52">
            <w:pPr>
              <w:rPr>
                <w:rFonts w:ascii="Arial" w:hAnsi="Arial" w:cs="Arial"/>
              </w:rPr>
            </w:pPr>
          </w:p>
          <w:p w14:paraId="1B77AB58" w14:textId="77777777" w:rsidR="000B5CA9" w:rsidRDefault="000B5CA9" w:rsidP="00046D52">
            <w:pPr>
              <w:rPr>
                <w:rFonts w:ascii="Arial" w:hAnsi="Arial" w:cs="Arial"/>
              </w:rPr>
            </w:pPr>
          </w:p>
          <w:p w14:paraId="4E0C1750" w14:textId="77777777" w:rsidR="000B5CA9" w:rsidRDefault="000B5CA9" w:rsidP="00046D52">
            <w:pPr>
              <w:rPr>
                <w:rFonts w:ascii="Arial" w:hAnsi="Arial" w:cs="Arial"/>
              </w:rPr>
            </w:pPr>
          </w:p>
          <w:p w14:paraId="021E8953" w14:textId="77777777" w:rsidR="000B5CA9" w:rsidRDefault="000B5CA9" w:rsidP="00046D52">
            <w:pPr>
              <w:rPr>
                <w:rFonts w:ascii="Arial" w:hAnsi="Arial" w:cs="Arial"/>
              </w:rPr>
            </w:pPr>
          </w:p>
          <w:p w14:paraId="1A7D5B54" w14:textId="77777777" w:rsidR="000B5CA9" w:rsidRDefault="000B5CA9" w:rsidP="00046D52">
            <w:pPr>
              <w:rPr>
                <w:rFonts w:ascii="Arial" w:hAnsi="Arial" w:cs="Arial"/>
              </w:rPr>
            </w:pPr>
          </w:p>
          <w:p w14:paraId="75043537" w14:textId="77777777" w:rsidR="000B5CA9" w:rsidRDefault="000B5CA9" w:rsidP="00046D52">
            <w:pPr>
              <w:rPr>
                <w:rFonts w:ascii="Arial" w:hAnsi="Arial" w:cs="Arial"/>
              </w:rPr>
            </w:pPr>
          </w:p>
          <w:p w14:paraId="1C716239" w14:textId="77777777" w:rsidR="000B5CA9" w:rsidRDefault="000B5CA9" w:rsidP="00046D52">
            <w:pPr>
              <w:rPr>
                <w:rFonts w:ascii="Arial" w:hAnsi="Arial" w:cs="Arial"/>
              </w:rPr>
            </w:pPr>
          </w:p>
          <w:p w14:paraId="45A68379" w14:textId="77777777" w:rsidR="000B5CA9" w:rsidRDefault="000B5CA9" w:rsidP="00046D52">
            <w:pPr>
              <w:rPr>
                <w:rFonts w:ascii="Arial" w:hAnsi="Arial" w:cs="Arial"/>
              </w:rPr>
            </w:pPr>
          </w:p>
          <w:p w14:paraId="6A7B89C5" w14:textId="77777777" w:rsidR="000B5CA9" w:rsidRDefault="000B5CA9" w:rsidP="00046D52">
            <w:pPr>
              <w:rPr>
                <w:rFonts w:ascii="Arial" w:hAnsi="Arial" w:cs="Arial"/>
              </w:rPr>
            </w:pPr>
          </w:p>
          <w:p w14:paraId="4D872FDF" w14:textId="77777777" w:rsidR="000B5CA9" w:rsidRDefault="000B5CA9" w:rsidP="00046D52">
            <w:pPr>
              <w:rPr>
                <w:rFonts w:ascii="Arial" w:hAnsi="Arial" w:cs="Arial"/>
              </w:rPr>
            </w:pPr>
          </w:p>
          <w:p w14:paraId="15B1C5F7" w14:textId="77777777" w:rsidR="000B5CA9" w:rsidRDefault="000B5CA9" w:rsidP="00046D52">
            <w:pPr>
              <w:rPr>
                <w:rFonts w:ascii="Arial" w:hAnsi="Arial" w:cs="Arial"/>
              </w:rPr>
            </w:pPr>
          </w:p>
          <w:p w14:paraId="23551CC2" w14:textId="77777777" w:rsidR="000B5CA9" w:rsidRDefault="000B5CA9" w:rsidP="00046D52">
            <w:pPr>
              <w:rPr>
                <w:rFonts w:ascii="Arial" w:hAnsi="Arial" w:cs="Arial"/>
              </w:rPr>
            </w:pPr>
          </w:p>
          <w:p w14:paraId="27C6E506" w14:textId="77777777" w:rsidR="000B5CA9" w:rsidRDefault="000B5CA9" w:rsidP="00046D52">
            <w:pPr>
              <w:rPr>
                <w:rFonts w:ascii="Arial" w:hAnsi="Arial" w:cs="Arial"/>
              </w:rPr>
            </w:pPr>
          </w:p>
          <w:p w14:paraId="65FB07AB" w14:textId="77777777" w:rsidR="000B5CA9" w:rsidRDefault="000B5CA9" w:rsidP="00046D52">
            <w:pPr>
              <w:rPr>
                <w:rFonts w:ascii="Arial" w:hAnsi="Arial" w:cs="Arial"/>
              </w:rPr>
            </w:pPr>
          </w:p>
          <w:p w14:paraId="50EE9A4D" w14:textId="77777777" w:rsidR="000B5CA9" w:rsidRDefault="000B5CA9" w:rsidP="00046D52">
            <w:pPr>
              <w:rPr>
                <w:rFonts w:ascii="Arial" w:hAnsi="Arial" w:cs="Arial"/>
              </w:rPr>
            </w:pPr>
          </w:p>
          <w:p w14:paraId="2BA03447" w14:textId="77777777" w:rsidR="000B5CA9" w:rsidRDefault="000B5CA9" w:rsidP="00046D52">
            <w:pPr>
              <w:rPr>
                <w:rFonts w:ascii="Arial" w:hAnsi="Arial" w:cs="Arial"/>
              </w:rPr>
            </w:pPr>
          </w:p>
          <w:p w14:paraId="40CA6826" w14:textId="77777777" w:rsidR="000B5CA9" w:rsidRDefault="000B5CA9" w:rsidP="00046D52">
            <w:pPr>
              <w:rPr>
                <w:rFonts w:ascii="Arial" w:hAnsi="Arial" w:cs="Arial"/>
              </w:rPr>
            </w:pPr>
          </w:p>
          <w:p w14:paraId="4AB9EE99" w14:textId="410241E5" w:rsidR="000B5CA9" w:rsidRPr="00D67D15" w:rsidRDefault="000B5CA9" w:rsidP="00046D52">
            <w:pPr>
              <w:rPr>
                <w:rFonts w:ascii="Arial" w:hAnsi="Arial" w:cs="Arial"/>
              </w:rPr>
            </w:pPr>
            <w:r>
              <w:rPr>
                <w:rFonts w:ascii="Arial" w:hAnsi="Arial" w:cs="Arial"/>
              </w:rPr>
              <w:t>Voorleeskwartier: elke maandag 15:00 uur.</w:t>
            </w:r>
          </w:p>
        </w:tc>
        <w:tc>
          <w:tcPr>
            <w:tcW w:w="3005" w:type="dxa"/>
          </w:tcPr>
          <w:p w14:paraId="2D9CE05E" w14:textId="77777777" w:rsidR="00046D52" w:rsidRDefault="00046D52" w:rsidP="00952277">
            <w:pPr>
              <w:rPr>
                <w:rFonts w:ascii="Arial" w:hAnsi="Arial" w:cs="Arial"/>
              </w:rPr>
            </w:pPr>
          </w:p>
          <w:p w14:paraId="31B174BC" w14:textId="77777777" w:rsidR="000B5CA9" w:rsidRDefault="000B5CA9" w:rsidP="00952277">
            <w:pPr>
              <w:rPr>
                <w:rFonts w:ascii="Arial" w:hAnsi="Arial" w:cs="Arial"/>
              </w:rPr>
            </w:pPr>
          </w:p>
          <w:p w14:paraId="20FDE799" w14:textId="77777777" w:rsidR="000B5CA9" w:rsidRDefault="000B5CA9" w:rsidP="00952277">
            <w:pPr>
              <w:rPr>
                <w:rFonts w:ascii="Arial" w:hAnsi="Arial" w:cs="Arial"/>
              </w:rPr>
            </w:pPr>
          </w:p>
          <w:p w14:paraId="784CC4C5" w14:textId="77777777" w:rsidR="000B5CA9" w:rsidRDefault="000B5CA9" w:rsidP="00952277">
            <w:pPr>
              <w:rPr>
                <w:rFonts w:ascii="Arial" w:hAnsi="Arial" w:cs="Arial"/>
              </w:rPr>
            </w:pPr>
          </w:p>
          <w:p w14:paraId="234C6F3C" w14:textId="77777777" w:rsidR="000B5CA9" w:rsidRDefault="000B5CA9" w:rsidP="00952277">
            <w:pPr>
              <w:rPr>
                <w:rFonts w:ascii="Arial" w:hAnsi="Arial" w:cs="Arial"/>
              </w:rPr>
            </w:pPr>
          </w:p>
          <w:p w14:paraId="21349798" w14:textId="77777777" w:rsidR="000B5CA9" w:rsidRDefault="000B5CA9" w:rsidP="00952277">
            <w:pPr>
              <w:rPr>
                <w:rFonts w:ascii="Arial" w:hAnsi="Arial" w:cs="Arial"/>
              </w:rPr>
            </w:pPr>
          </w:p>
          <w:p w14:paraId="4C61E303" w14:textId="77777777" w:rsidR="000B5CA9" w:rsidRDefault="000B5CA9" w:rsidP="00952277">
            <w:pPr>
              <w:rPr>
                <w:rFonts w:ascii="Arial" w:hAnsi="Arial" w:cs="Arial"/>
              </w:rPr>
            </w:pPr>
          </w:p>
          <w:p w14:paraId="056B745B" w14:textId="77777777" w:rsidR="000B5CA9" w:rsidRDefault="000B5CA9" w:rsidP="00952277">
            <w:pPr>
              <w:rPr>
                <w:rFonts w:ascii="Arial" w:hAnsi="Arial" w:cs="Arial"/>
              </w:rPr>
            </w:pPr>
          </w:p>
          <w:p w14:paraId="00E58F83" w14:textId="77777777" w:rsidR="000B5CA9" w:rsidRDefault="000B5CA9" w:rsidP="00952277">
            <w:pPr>
              <w:rPr>
                <w:rFonts w:ascii="Arial" w:hAnsi="Arial" w:cs="Arial"/>
              </w:rPr>
            </w:pPr>
          </w:p>
          <w:p w14:paraId="21005414" w14:textId="77777777" w:rsidR="000B5CA9" w:rsidRDefault="000B5CA9" w:rsidP="00952277">
            <w:pPr>
              <w:rPr>
                <w:rFonts w:ascii="Arial" w:hAnsi="Arial" w:cs="Arial"/>
              </w:rPr>
            </w:pPr>
          </w:p>
          <w:p w14:paraId="18289AC7" w14:textId="77777777" w:rsidR="000B5CA9" w:rsidRDefault="000B5CA9" w:rsidP="00952277">
            <w:pPr>
              <w:rPr>
                <w:rFonts w:ascii="Arial" w:hAnsi="Arial" w:cs="Arial"/>
              </w:rPr>
            </w:pPr>
          </w:p>
          <w:p w14:paraId="20CC83BA" w14:textId="77777777" w:rsidR="000B5CA9" w:rsidRDefault="000B5CA9" w:rsidP="00952277">
            <w:pPr>
              <w:rPr>
                <w:rFonts w:ascii="Arial" w:hAnsi="Arial" w:cs="Arial"/>
              </w:rPr>
            </w:pPr>
          </w:p>
          <w:p w14:paraId="7D12500C" w14:textId="77777777" w:rsidR="000B5CA9" w:rsidRDefault="000B5CA9" w:rsidP="00952277">
            <w:pPr>
              <w:rPr>
                <w:rFonts w:ascii="Arial" w:hAnsi="Arial" w:cs="Arial"/>
              </w:rPr>
            </w:pPr>
          </w:p>
          <w:p w14:paraId="0B01A910" w14:textId="77777777" w:rsidR="000B5CA9" w:rsidRDefault="000B5CA9" w:rsidP="00952277">
            <w:pPr>
              <w:rPr>
                <w:rFonts w:ascii="Arial" w:hAnsi="Arial" w:cs="Arial"/>
              </w:rPr>
            </w:pPr>
          </w:p>
          <w:p w14:paraId="25ACA868" w14:textId="77777777" w:rsidR="000B5CA9" w:rsidRDefault="000B5CA9" w:rsidP="00952277">
            <w:pPr>
              <w:rPr>
                <w:rFonts w:ascii="Arial" w:hAnsi="Arial" w:cs="Arial"/>
              </w:rPr>
            </w:pPr>
          </w:p>
          <w:p w14:paraId="0D82EEDD" w14:textId="77777777" w:rsidR="000B5CA9" w:rsidRDefault="000B5CA9" w:rsidP="00952277">
            <w:pPr>
              <w:rPr>
                <w:rFonts w:ascii="Arial" w:hAnsi="Arial" w:cs="Arial"/>
              </w:rPr>
            </w:pPr>
          </w:p>
          <w:p w14:paraId="228830C9" w14:textId="77777777" w:rsidR="000B5CA9" w:rsidRDefault="000B5CA9" w:rsidP="00952277">
            <w:pPr>
              <w:rPr>
                <w:rFonts w:ascii="Arial" w:hAnsi="Arial" w:cs="Arial"/>
              </w:rPr>
            </w:pPr>
          </w:p>
          <w:p w14:paraId="5000B3BC" w14:textId="77777777" w:rsidR="000B5CA9" w:rsidRDefault="000B5CA9" w:rsidP="00952277">
            <w:pPr>
              <w:rPr>
                <w:rFonts w:ascii="Arial" w:hAnsi="Arial" w:cs="Arial"/>
              </w:rPr>
            </w:pPr>
          </w:p>
          <w:p w14:paraId="7390725D" w14:textId="77777777" w:rsidR="000B5CA9" w:rsidRDefault="000B5CA9" w:rsidP="00952277">
            <w:pPr>
              <w:rPr>
                <w:rFonts w:ascii="Arial" w:hAnsi="Arial" w:cs="Arial"/>
              </w:rPr>
            </w:pPr>
          </w:p>
          <w:p w14:paraId="61459973" w14:textId="77777777" w:rsidR="000B5CA9" w:rsidRDefault="000B5CA9" w:rsidP="00952277">
            <w:pPr>
              <w:rPr>
                <w:rFonts w:ascii="Arial" w:hAnsi="Arial" w:cs="Arial"/>
              </w:rPr>
            </w:pPr>
          </w:p>
          <w:p w14:paraId="5784C1A5" w14:textId="77777777" w:rsidR="000B5CA9" w:rsidRDefault="000B5CA9" w:rsidP="00952277">
            <w:pPr>
              <w:rPr>
                <w:rFonts w:ascii="Arial" w:hAnsi="Arial" w:cs="Arial"/>
              </w:rPr>
            </w:pPr>
          </w:p>
          <w:p w14:paraId="43B221F5" w14:textId="77777777" w:rsidR="000B5CA9" w:rsidRDefault="000B5CA9" w:rsidP="00952277">
            <w:pPr>
              <w:rPr>
                <w:rFonts w:ascii="Arial" w:hAnsi="Arial" w:cs="Arial"/>
              </w:rPr>
            </w:pPr>
          </w:p>
          <w:p w14:paraId="21A7738C" w14:textId="77777777" w:rsidR="000B5CA9" w:rsidRDefault="000B5CA9" w:rsidP="00952277">
            <w:pPr>
              <w:rPr>
                <w:rFonts w:ascii="Arial" w:hAnsi="Arial" w:cs="Arial"/>
              </w:rPr>
            </w:pPr>
          </w:p>
          <w:p w14:paraId="4FD212AE" w14:textId="77777777" w:rsidR="000B5CA9" w:rsidRDefault="000B5CA9" w:rsidP="00952277">
            <w:pPr>
              <w:rPr>
                <w:rFonts w:ascii="Arial" w:hAnsi="Arial" w:cs="Arial"/>
              </w:rPr>
            </w:pPr>
          </w:p>
          <w:p w14:paraId="4AB9EE9A" w14:textId="22E742EE" w:rsidR="000B5CA9" w:rsidRPr="00952277" w:rsidRDefault="000B5CA9" w:rsidP="00952277">
            <w:pPr>
              <w:rPr>
                <w:rFonts w:ascii="Arial" w:hAnsi="Arial" w:cs="Arial"/>
              </w:rPr>
            </w:pPr>
            <w:r>
              <w:rPr>
                <w:rFonts w:ascii="Arial" w:hAnsi="Arial" w:cs="Arial"/>
              </w:rPr>
              <w:t xml:space="preserve">Één leerkracht </w:t>
            </w:r>
            <w:r w:rsidR="00413684">
              <w:rPr>
                <w:rFonts w:ascii="Arial" w:hAnsi="Arial" w:cs="Arial"/>
              </w:rPr>
              <w:t>leest voor ter promotie van het voorlezen.</w:t>
            </w:r>
          </w:p>
        </w:tc>
      </w:tr>
      <w:tr w:rsidR="00046D52" w:rsidRPr="00D67D15" w14:paraId="4AB9EE9F" w14:textId="77777777" w:rsidTr="005B3FE3">
        <w:tc>
          <w:tcPr>
            <w:tcW w:w="3611" w:type="dxa"/>
          </w:tcPr>
          <w:p w14:paraId="55B857E3" w14:textId="77777777" w:rsidR="000F5B56" w:rsidRDefault="00232910" w:rsidP="005F390D">
            <w:pPr>
              <w:pStyle w:val="Lijstalinea"/>
              <w:numPr>
                <w:ilvl w:val="0"/>
                <w:numId w:val="11"/>
              </w:numPr>
              <w:rPr>
                <w:rFonts w:ascii="Arial" w:hAnsi="Arial" w:cs="Arial"/>
                <w:b/>
                <w:bCs/>
              </w:rPr>
            </w:pPr>
            <w:r>
              <w:rPr>
                <w:rFonts w:ascii="Arial" w:hAnsi="Arial" w:cs="Arial"/>
                <w:b/>
                <w:bCs/>
              </w:rPr>
              <w:t xml:space="preserve">Voortgang corona/ </w:t>
            </w:r>
          </w:p>
          <w:p w14:paraId="7E3AC3BC" w14:textId="1C108478" w:rsidR="005F390D" w:rsidRDefault="00435CE1" w:rsidP="000F5B56">
            <w:pPr>
              <w:pStyle w:val="Lijstalinea"/>
              <w:rPr>
                <w:rFonts w:ascii="Arial" w:hAnsi="Arial" w:cs="Arial"/>
                <w:b/>
                <w:bCs/>
              </w:rPr>
            </w:pPr>
            <w:r>
              <w:rPr>
                <w:rFonts w:ascii="Arial" w:hAnsi="Arial" w:cs="Arial"/>
                <w:b/>
                <w:bCs/>
              </w:rPr>
              <w:t>(her)opening van de school</w:t>
            </w:r>
          </w:p>
          <w:p w14:paraId="10D6EAD7" w14:textId="77777777" w:rsidR="00506F14" w:rsidRDefault="00506F14" w:rsidP="00506F14">
            <w:pPr>
              <w:rPr>
                <w:rFonts w:ascii="Arial" w:hAnsi="Arial" w:cs="Arial"/>
                <w:b/>
                <w:bCs/>
              </w:rPr>
            </w:pPr>
          </w:p>
          <w:p w14:paraId="02B7BBF3" w14:textId="17A80035" w:rsidR="00506F14" w:rsidRPr="00A1400C" w:rsidRDefault="00506F14" w:rsidP="00506F14">
            <w:pPr>
              <w:rPr>
                <w:rFonts w:ascii="Arial" w:hAnsi="Arial" w:cs="Arial"/>
              </w:rPr>
            </w:pPr>
            <w:r w:rsidRPr="00A1400C">
              <w:rPr>
                <w:rFonts w:ascii="Arial" w:hAnsi="Arial" w:cs="Arial"/>
              </w:rPr>
              <w:t xml:space="preserve">Steeds meer is mogelijk op school. </w:t>
            </w:r>
            <w:r w:rsidR="00A1400C" w:rsidRPr="00A1400C">
              <w:rPr>
                <w:rFonts w:ascii="Arial" w:hAnsi="Arial" w:cs="Arial"/>
              </w:rPr>
              <w:t>We laten stapsgewijs steeds meer ‘toe’.</w:t>
            </w:r>
          </w:p>
          <w:p w14:paraId="2A5B00EA" w14:textId="4C2817C4" w:rsidR="00A1400C" w:rsidRPr="00A1400C" w:rsidRDefault="00A1400C" w:rsidP="00A1400C">
            <w:pPr>
              <w:rPr>
                <w:rFonts w:ascii="Arial" w:hAnsi="Arial" w:cs="Arial"/>
              </w:rPr>
            </w:pPr>
            <w:r w:rsidRPr="00A1400C">
              <w:rPr>
                <w:rFonts w:ascii="Arial" w:hAnsi="Arial" w:cs="Arial"/>
              </w:rPr>
              <w:t>Ouders weer ‘zichtbaar’ in de school. Jacky benoemt hoe fijn dit is.</w:t>
            </w:r>
          </w:p>
          <w:p w14:paraId="6942FCA5" w14:textId="77777777" w:rsidR="00A1400C" w:rsidRPr="00506F14" w:rsidRDefault="00A1400C" w:rsidP="00506F14">
            <w:pPr>
              <w:rPr>
                <w:rFonts w:ascii="Arial" w:hAnsi="Arial" w:cs="Arial"/>
                <w:b/>
                <w:bCs/>
              </w:rPr>
            </w:pPr>
          </w:p>
          <w:p w14:paraId="4AB9EE9C" w14:textId="53832429" w:rsidR="005C0081" w:rsidRPr="00906089" w:rsidRDefault="005C0081" w:rsidP="00906089">
            <w:pPr>
              <w:rPr>
                <w:rFonts w:ascii="Arial" w:hAnsi="Arial" w:cs="Arial"/>
              </w:rPr>
            </w:pPr>
          </w:p>
        </w:tc>
        <w:tc>
          <w:tcPr>
            <w:tcW w:w="2446" w:type="dxa"/>
          </w:tcPr>
          <w:p w14:paraId="2DDA034D" w14:textId="77777777" w:rsidR="00101232" w:rsidRDefault="00101232" w:rsidP="00046D52">
            <w:pPr>
              <w:rPr>
                <w:rFonts w:ascii="Arial" w:hAnsi="Arial" w:cs="Arial"/>
              </w:rPr>
            </w:pPr>
          </w:p>
          <w:p w14:paraId="068557CC" w14:textId="77777777" w:rsidR="00101232" w:rsidRDefault="00101232" w:rsidP="00046D52">
            <w:pPr>
              <w:rPr>
                <w:rFonts w:ascii="Arial" w:hAnsi="Arial" w:cs="Arial"/>
              </w:rPr>
            </w:pPr>
          </w:p>
          <w:p w14:paraId="4AB9EE9D" w14:textId="5D312587" w:rsidR="00101232" w:rsidRPr="00D67D15" w:rsidRDefault="00101232" w:rsidP="00046D52">
            <w:pPr>
              <w:rPr>
                <w:rFonts w:ascii="Arial" w:hAnsi="Arial" w:cs="Arial"/>
              </w:rPr>
            </w:pPr>
          </w:p>
        </w:tc>
        <w:tc>
          <w:tcPr>
            <w:tcW w:w="3005" w:type="dxa"/>
          </w:tcPr>
          <w:p w14:paraId="4AB9EE9E" w14:textId="65BBE787" w:rsidR="005C0081" w:rsidRPr="00D67D15" w:rsidRDefault="005C0081" w:rsidP="00AD7512">
            <w:pPr>
              <w:rPr>
                <w:rFonts w:ascii="Arial" w:hAnsi="Arial" w:cs="Arial"/>
              </w:rPr>
            </w:pPr>
          </w:p>
        </w:tc>
      </w:tr>
      <w:tr w:rsidR="00046D52" w:rsidRPr="00D67D15" w14:paraId="4AB9EEA3" w14:textId="77777777" w:rsidTr="005B3FE3">
        <w:tc>
          <w:tcPr>
            <w:tcW w:w="3611" w:type="dxa"/>
          </w:tcPr>
          <w:p w14:paraId="72B36D23" w14:textId="082A2338" w:rsidR="00B73581" w:rsidRDefault="008D6D0B" w:rsidP="00B73581">
            <w:pPr>
              <w:pStyle w:val="Lijstalinea"/>
              <w:numPr>
                <w:ilvl w:val="0"/>
                <w:numId w:val="11"/>
              </w:numPr>
              <w:rPr>
                <w:rFonts w:ascii="Arial" w:hAnsi="Arial" w:cs="Arial"/>
                <w:b/>
                <w:bCs/>
              </w:rPr>
            </w:pPr>
            <w:r>
              <w:rPr>
                <w:rFonts w:ascii="Arial" w:hAnsi="Arial" w:cs="Arial"/>
                <w:b/>
                <w:bCs/>
              </w:rPr>
              <w:t>Schoolreis</w:t>
            </w:r>
            <w:r w:rsidR="00185FBF">
              <w:rPr>
                <w:rFonts w:ascii="Arial" w:hAnsi="Arial" w:cs="Arial"/>
                <w:b/>
                <w:bCs/>
              </w:rPr>
              <w:t>:</w:t>
            </w:r>
          </w:p>
          <w:p w14:paraId="7771108F" w14:textId="77777777" w:rsidR="00B441B4" w:rsidRDefault="00B441B4" w:rsidP="00B441B4">
            <w:pPr>
              <w:pStyle w:val="Lijstalinea"/>
              <w:rPr>
                <w:rFonts w:ascii="Arial" w:hAnsi="Arial" w:cs="Arial"/>
                <w:b/>
                <w:bCs/>
              </w:rPr>
            </w:pPr>
          </w:p>
          <w:p w14:paraId="443627A3" w14:textId="1B126907" w:rsidR="00B441B4" w:rsidRPr="00B441B4" w:rsidRDefault="00B441B4" w:rsidP="00B441B4">
            <w:pPr>
              <w:pStyle w:val="Lijstalinea"/>
              <w:rPr>
                <w:rFonts w:ascii="Arial" w:hAnsi="Arial" w:cs="Arial"/>
              </w:rPr>
            </w:pPr>
            <w:r>
              <w:rPr>
                <w:rFonts w:ascii="Arial" w:hAnsi="Arial" w:cs="Arial"/>
              </w:rPr>
              <w:t xml:space="preserve">Plannen voor dit schooljaar zijn: </w:t>
            </w:r>
          </w:p>
          <w:p w14:paraId="32EA59F5" w14:textId="52E74AFF" w:rsidR="00185FBF" w:rsidRDefault="00185FBF" w:rsidP="00185FBF">
            <w:pPr>
              <w:pStyle w:val="Lijstalinea"/>
              <w:rPr>
                <w:rFonts w:ascii="Arial" w:hAnsi="Arial" w:cs="Arial"/>
                <w:b/>
                <w:bCs/>
              </w:rPr>
            </w:pPr>
          </w:p>
          <w:p w14:paraId="0E34F028" w14:textId="68556617" w:rsidR="00794511" w:rsidRDefault="00794511" w:rsidP="00185FBF">
            <w:pPr>
              <w:pStyle w:val="Lijstalinea"/>
              <w:rPr>
                <w:rFonts w:ascii="Arial" w:hAnsi="Arial" w:cs="Arial"/>
                <w:b/>
                <w:bCs/>
              </w:rPr>
            </w:pPr>
            <w:r>
              <w:rPr>
                <w:rFonts w:ascii="Arial" w:hAnsi="Arial" w:cs="Arial"/>
                <w:b/>
                <w:bCs/>
              </w:rPr>
              <w:t>Groepen:</w:t>
            </w:r>
          </w:p>
          <w:p w14:paraId="4DC5BF58" w14:textId="2AAD3C19" w:rsidR="00A1400C" w:rsidRPr="00B441B4" w:rsidRDefault="00794511" w:rsidP="00A1400C">
            <w:pPr>
              <w:pStyle w:val="Lijstalinea"/>
              <w:rPr>
                <w:rFonts w:ascii="Arial" w:hAnsi="Arial" w:cs="Arial"/>
              </w:rPr>
            </w:pPr>
            <w:r>
              <w:rPr>
                <w:rFonts w:ascii="Arial" w:hAnsi="Arial" w:cs="Arial"/>
              </w:rPr>
              <w:t>1 &amp;2</w:t>
            </w:r>
            <w:r w:rsidR="00185FBF" w:rsidRPr="00B441B4">
              <w:rPr>
                <w:rFonts w:ascii="Arial" w:hAnsi="Arial" w:cs="Arial"/>
              </w:rPr>
              <w:t>:</w:t>
            </w:r>
            <w:r w:rsidR="00B441B4" w:rsidRPr="00B441B4">
              <w:rPr>
                <w:rFonts w:ascii="Arial" w:hAnsi="Arial" w:cs="Arial"/>
              </w:rPr>
              <w:t xml:space="preserve"> Hullies in Uden </w:t>
            </w:r>
          </w:p>
          <w:p w14:paraId="26377B5E" w14:textId="08A3676A" w:rsidR="00B441B4" w:rsidRPr="00B441B4" w:rsidRDefault="00B441B4" w:rsidP="00A1400C">
            <w:pPr>
              <w:pStyle w:val="Lijstalinea"/>
              <w:rPr>
                <w:rFonts w:ascii="Arial" w:hAnsi="Arial" w:cs="Arial"/>
              </w:rPr>
            </w:pPr>
            <w:r w:rsidRPr="00B441B4">
              <w:rPr>
                <w:rFonts w:ascii="Arial" w:hAnsi="Arial" w:cs="Arial"/>
              </w:rPr>
              <w:t>3 en 4: Dippie Doe</w:t>
            </w:r>
          </w:p>
          <w:p w14:paraId="752353F9" w14:textId="0A2E080D" w:rsidR="00185FBF" w:rsidRPr="00B441B4" w:rsidRDefault="00185FBF" w:rsidP="00A1400C">
            <w:pPr>
              <w:pStyle w:val="Lijstalinea"/>
              <w:rPr>
                <w:rFonts w:ascii="Arial" w:hAnsi="Arial" w:cs="Arial"/>
              </w:rPr>
            </w:pPr>
            <w:r w:rsidRPr="00B441B4">
              <w:rPr>
                <w:rFonts w:ascii="Arial" w:hAnsi="Arial" w:cs="Arial"/>
              </w:rPr>
              <w:t>5 &amp; 6: Toverland</w:t>
            </w:r>
          </w:p>
          <w:p w14:paraId="535312A3" w14:textId="48BF2ACA" w:rsidR="00185FBF" w:rsidRDefault="00185FBF" w:rsidP="00A1400C">
            <w:pPr>
              <w:pStyle w:val="Lijstalinea"/>
              <w:rPr>
                <w:rFonts w:ascii="Arial" w:hAnsi="Arial" w:cs="Arial"/>
              </w:rPr>
            </w:pPr>
            <w:r w:rsidRPr="00B441B4">
              <w:rPr>
                <w:rFonts w:ascii="Arial" w:hAnsi="Arial" w:cs="Arial"/>
              </w:rPr>
              <w:t>7 &amp; 8: Efteling</w:t>
            </w:r>
          </w:p>
          <w:p w14:paraId="2C152501" w14:textId="77777777" w:rsidR="00B441B4" w:rsidRDefault="00B441B4" w:rsidP="00A1400C">
            <w:pPr>
              <w:pStyle w:val="Lijstalinea"/>
              <w:rPr>
                <w:rFonts w:ascii="Arial" w:hAnsi="Arial" w:cs="Arial"/>
              </w:rPr>
            </w:pPr>
          </w:p>
          <w:p w14:paraId="2DD30AEE" w14:textId="34468DA8" w:rsidR="00B441B4" w:rsidRPr="00B441B4" w:rsidRDefault="00B441B4" w:rsidP="00A1400C">
            <w:pPr>
              <w:pStyle w:val="Lijstalinea"/>
              <w:rPr>
                <w:rFonts w:ascii="Arial" w:hAnsi="Arial" w:cs="Arial"/>
              </w:rPr>
            </w:pPr>
            <w:r>
              <w:rPr>
                <w:rFonts w:ascii="Arial" w:hAnsi="Arial" w:cs="Arial"/>
              </w:rPr>
              <w:t>Binnenkort wordt dit gecommuniceerd naar ouders per nieuwsbrief.</w:t>
            </w:r>
          </w:p>
          <w:p w14:paraId="4AB9EEA0" w14:textId="334F07FF" w:rsidR="00F40277" w:rsidRPr="00B73581" w:rsidRDefault="00F40277" w:rsidP="00B73581">
            <w:pPr>
              <w:rPr>
                <w:rFonts w:ascii="Arial" w:hAnsi="Arial" w:cs="Arial"/>
              </w:rPr>
            </w:pPr>
          </w:p>
        </w:tc>
        <w:tc>
          <w:tcPr>
            <w:tcW w:w="2446" w:type="dxa"/>
          </w:tcPr>
          <w:p w14:paraId="4AB9EEA1" w14:textId="77777777" w:rsidR="00046D52" w:rsidRPr="00D67D15" w:rsidRDefault="00046D52" w:rsidP="00046D52">
            <w:pPr>
              <w:rPr>
                <w:rFonts w:ascii="Arial" w:hAnsi="Arial" w:cs="Arial"/>
              </w:rPr>
            </w:pPr>
          </w:p>
        </w:tc>
        <w:tc>
          <w:tcPr>
            <w:tcW w:w="3005" w:type="dxa"/>
          </w:tcPr>
          <w:p w14:paraId="4AB9EEA2" w14:textId="77777777" w:rsidR="00046D52" w:rsidRPr="00D67D15" w:rsidRDefault="00046D52" w:rsidP="00046D52">
            <w:pPr>
              <w:rPr>
                <w:rFonts w:ascii="Arial" w:hAnsi="Arial" w:cs="Arial"/>
              </w:rPr>
            </w:pPr>
          </w:p>
        </w:tc>
      </w:tr>
      <w:tr w:rsidR="00046D52" w:rsidRPr="00D67D15" w14:paraId="4AB9EEA7" w14:textId="77777777" w:rsidTr="005B3FE3">
        <w:trPr>
          <w:trHeight w:val="618"/>
        </w:trPr>
        <w:tc>
          <w:tcPr>
            <w:tcW w:w="3611" w:type="dxa"/>
          </w:tcPr>
          <w:p w14:paraId="1FA154EA" w14:textId="4BC040E5" w:rsidR="00046D52" w:rsidRDefault="003D588C" w:rsidP="007F78FB">
            <w:pPr>
              <w:pStyle w:val="Lijstalinea"/>
              <w:numPr>
                <w:ilvl w:val="0"/>
                <w:numId w:val="11"/>
              </w:numPr>
              <w:rPr>
                <w:rFonts w:ascii="Arial" w:hAnsi="Arial" w:cs="Arial"/>
                <w:b/>
                <w:bCs/>
              </w:rPr>
            </w:pPr>
            <w:r>
              <w:rPr>
                <w:rFonts w:ascii="Arial" w:hAnsi="Arial" w:cs="Arial"/>
                <w:b/>
                <w:bCs/>
              </w:rPr>
              <w:t>Terugkoppeling vragenlijst WMK</w:t>
            </w:r>
          </w:p>
          <w:p w14:paraId="5D3DAE9E" w14:textId="77777777" w:rsidR="00E16A43" w:rsidRDefault="00E16A43" w:rsidP="0032517E">
            <w:pPr>
              <w:ind w:left="360"/>
              <w:rPr>
                <w:rFonts w:ascii="Arial" w:hAnsi="Arial" w:cs="Arial"/>
              </w:rPr>
            </w:pPr>
          </w:p>
          <w:p w14:paraId="0EEBA2BC" w14:textId="250166CB" w:rsidR="00964F33" w:rsidRDefault="00964F33" w:rsidP="00964F33">
            <w:pPr>
              <w:ind w:left="360"/>
              <w:rPr>
                <w:rFonts w:ascii="Arial" w:hAnsi="Arial" w:cs="Arial"/>
              </w:rPr>
            </w:pPr>
            <w:r>
              <w:rPr>
                <w:rFonts w:ascii="Arial" w:hAnsi="Arial" w:cs="Arial"/>
              </w:rPr>
              <w:t>95% van de leerlingen heeft de vragenlijst beantwoord. We scoren boven het gemiddelde van de SKPO op bijna alle vakgebieden. Vragen stellen voor het geven van een mening is een aandachtspunt. We scoren ‘hoog’ op sociale veiligheid. Een uitslag waar we trots op mogen zijn.</w:t>
            </w:r>
          </w:p>
          <w:p w14:paraId="41D12D5F" w14:textId="10C67520" w:rsidR="00964F33" w:rsidRDefault="00964F33" w:rsidP="00964F33">
            <w:pPr>
              <w:ind w:left="360"/>
              <w:rPr>
                <w:rFonts w:ascii="Arial" w:hAnsi="Arial" w:cs="Arial"/>
              </w:rPr>
            </w:pPr>
          </w:p>
          <w:p w14:paraId="2887F769" w14:textId="5974AED7" w:rsidR="00964F33" w:rsidRDefault="00964F33" w:rsidP="00964F33">
            <w:pPr>
              <w:ind w:left="360"/>
              <w:rPr>
                <w:rFonts w:ascii="Arial" w:hAnsi="Arial" w:cs="Arial"/>
              </w:rPr>
            </w:pPr>
            <w:r>
              <w:rPr>
                <w:rFonts w:ascii="Arial" w:hAnsi="Arial" w:cs="Arial"/>
              </w:rPr>
              <w:t>12 vd 14 leerkrachten (86%) heeft de WMK vragenlijst ingevuld.</w:t>
            </w:r>
          </w:p>
          <w:p w14:paraId="5304DC1E" w14:textId="6C644219" w:rsidR="00964F33" w:rsidRDefault="00964F33" w:rsidP="00964F33">
            <w:pPr>
              <w:ind w:left="360"/>
              <w:rPr>
                <w:rFonts w:ascii="Arial" w:hAnsi="Arial" w:cs="Arial"/>
              </w:rPr>
            </w:pPr>
            <w:r>
              <w:rPr>
                <w:rFonts w:ascii="Arial" w:hAnsi="Arial" w:cs="Arial"/>
              </w:rPr>
              <w:t>Gemiddelde cijfer: 7.</w:t>
            </w:r>
          </w:p>
          <w:p w14:paraId="5D48AAAC" w14:textId="1FFF470D" w:rsidR="00964F33" w:rsidRDefault="00964F33" w:rsidP="00964F33">
            <w:pPr>
              <w:ind w:left="360"/>
              <w:rPr>
                <w:rFonts w:ascii="Arial" w:hAnsi="Arial" w:cs="Arial"/>
              </w:rPr>
            </w:pPr>
          </w:p>
          <w:p w14:paraId="1F55777F" w14:textId="0F72F470" w:rsidR="003A317C" w:rsidRDefault="003A317C" w:rsidP="00964F33">
            <w:pPr>
              <w:ind w:left="360"/>
              <w:rPr>
                <w:rFonts w:ascii="Arial" w:hAnsi="Arial" w:cs="Arial"/>
              </w:rPr>
            </w:pPr>
            <w:r>
              <w:rPr>
                <w:rFonts w:ascii="Arial" w:hAnsi="Arial" w:cs="Arial"/>
              </w:rPr>
              <w:t>30 van de 119 ouders (</w:t>
            </w:r>
            <w:r w:rsidR="00965369">
              <w:rPr>
                <w:rFonts w:ascii="Arial" w:hAnsi="Arial" w:cs="Arial"/>
              </w:rPr>
              <w:t>25</w:t>
            </w:r>
            <w:r>
              <w:rPr>
                <w:rFonts w:ascii="Arial" w:hAnsi="Arial" w:cs="Arial"/>
              </w:rPr>
              <w:t>%) hebben de vragenlijst ingevuld. Dit is laag. Geeft mogelijk niet helemaal het juiste beeld.</w:t>
            </w:r>
            <w:r w:rsidR="00965369">
              <w:rPr>
                <w:rFonts w:ascii="Arial" w:hAnsi="Arial" w:cs="Arial"/>
              </w:rPr>
              <w:t xml:space="preserve"> Voorheen was dit 51%. </w:t>
            </w:r>
          </w:p>
          <w:p w14:paraId="4AB9EEA4" w14:textId="00CEAF49" w:rsidR="00964F33" w:rsidRPr="0032517E" w:rsidRDefault="00964F33" w:rsidP="003A317C">
            <w:pPr>
              <w:rPr>
                <w:rFonts w:ascii="Arial" w:hAnsi="Arial" w:cs="Arial"/>
              </w:rPr>
            </w:pPr>
          </w:p>
        </w:tc>
        <w:tc>
          <w:tcPr>
            <w:tcW w:w="2446" w:type="dxa"/>
          </w:tcPr>
          <w:p w14:paraId="4AB9EEA5" w14:textId="77777777" w:rsidR="00046D52" w:rsidRPr="00D67D15" w:rsidRDefault="00046D52" w:rsidP="00046D52">
            <w:pPr>
              <w:rPr>
                <w:rFonts w:ascii="Arial" w:hAnsi="Arial" w:cs="Arial"/>
              </w:rPr>
            </w:pPr>
          </w:p>
        </w:tc>
        <w:tc>
          <w:tcPr>
            <w:tcW w:w="3005" w:type="dxa"/>
          </w:tcPr>
          <w:p w14:paraId="4AB9EEA6" w14:textId="77777777" w:rsidR="00046D52" w:rsidRPr="00D67D15" w:rsidRDefault="00046D52" w:rsidP="00046D52">
            <w:pPr>
              <w:rPr>
                <w:rFonts w:ascii="Arial" w:hAnsi="Arial" w:cs="Arial"/>
              </w:rPr>
            </w:pPr>
          </w:p>
        </w:tc>
      </w:tr>
      <w:tr w:rsidR="00037DD8" w:rsidRPr="00D67D15" w14:paraId="5A31F45D" w14:textId="77777777" w:rsidTr="005B3FE3">
        <w:trPr>
          <w:trHeight w:val="618"/>
        </w:trPr>
        <w:tc>
          <w:tcPr>
            <w:tcW w:w="3611" w:type="dxa"/>
          </w:tcPr>
          <w:p w14:paraId="225334FD" w14:textId="18A2A384" w:rsidR="00037DD8" w:rsidRDefault="003E2D2E" w:rsidP="007F78FB">
            <w:pPr>
              <w:pStyle w:val="Lijstalinea"/>
              <w:numPr>
                <w:ilvl w:val="0"/>
                <w:numId w:val="11"/>
              </w:numPr>
              <w:rPr>
                <w:rFonts w:ascii="Arial" w:hAnsi="Arial" w:cs="Arial"/>
                <w:b/>
                <w:bCs/>
              </w:rPr>
            </w:pPr>
            <w:r>
              <w:rPr>
                <w:rFonts w:ascii="Arial" w:hAnsi="Arial" w:cs="Arial"/>
                <w:b/>
                <w:bCs/>
              </w:rPr>
              <w:t>Jaarplannen</w:t>
            </w:r>
          </w:p>
          <w:p w14:paraId="19FBF4B9" w14:textId="77777777" w:rsidR="00037DD8" w:rsidRDefault="00037DD8" w:rsidP="00906089">
            <w:pPr>
              <w:pStyle w:val="Lijstalinea"/>
              <w:rPr>
                <w:rFonts w:ascii="Arial" w:hAnsi="Arial" w:cs="Arial"/>
              </w:rPr>
            </w:pPr>
          </w:p>
          <w:p w14:paraId="201D2AE2" w14:textId="57CCCA64" w:rsidR="006D479D" w:rsidRPr="006D479D" w:rsidRDefault="00E16ECA" w:rsidP="006D479D">
            <w:pPr>
              <w:pStyle w:val="Lijstalinea"/>
              <w:rPr>
                <w:rFonts w:ascii="Arial" w:hAnsi="Arial" w:cs="Arial"/>
              </w:rPr>
            </w:pPr>
            <w:r>
              <w:rPr>
                <w:rFonts w:ascii="Arial" w:hAnsi="Arial" w:cs="Arial"/>
              </w:rPr>
              <w:lastRenderedPageBreak/>
              <w:t xml:space="preserve">Berry vertelt </w:t>
            </w:r>
            <w:r w:rsidR="006D479D">
              <w:rPr>
                <w:rFonts w:ascii="Arial" w:hAnsi="Arial" w:cs="Arial"/>
              </w:rPr>
              <w:t xml:space="preserve">namens het team </w:t>
            </w:r>
            <w:r>
              <w:rPr>
                <w:rFonts w:ascii="Arial" w:hAnsi="Arial" w:cs="Arial"/>
              </w:rPr>
              <w:t>over de jaarplannen</w:t>
            </w:r>
            <w:r w:rsidR="00277E06">
              <w:rPr>
                <w:rFonts w:ascii="Arial" w:hAnsi="Arial" w:cs="Arial"/>
              </w:rPr>
              <w:t xml:space="preserve"> en de stand van zaken</w:t>
            </w:r>
            <w:r w:rsidR="006D479D">
              <w:rPr>
                <w:rFonts w:ascii="Arial" w:hAnsi="Arial" w:cs="Arial"/>
              </w:rPr>
              <w:t xml:space="preserve"> daarvan</w:t>
            </w:r>
            <w:r w:rsidR="00277E06">
              <w:rPr>
                <w:rFonts w:ascii="Arial" w:hAnsi="Arial" w:cs="Arial"/>
              </w:rPr>
              <w:t>:</w:t>
            </w:r>
          </w:p>
          <w:p w14:paraId="66B01419" w14:textId="72F8EDD3" w:rsidR="00277E06" w:rsidRDefault="00277E06" w:rsidP="00277E06">
            <w:pPr>
              <w:pStyle w:val="Lijstalinea"/>
              <w:numPr>
                <w:ilvl w:val="0"/>
                <w:numId w:val="9"/>
              </w:numPr>
              <w:rPr>
                <w:rFonts w:ascii="Arial" w:hAnsi="Arial" w:cs="Arial"/>
              </w:rPr>
            </w:pPr>
            <w:r>
              <w:rPr>
                <w:rFonts w:ascii="Arial" w:hAnsi="Arial" w:cs="Arial"/>
              </w:rPr>
              <w:t>Rekenen</w:t>
            </w:r>
          </w:p>
          <w:p w14:paraId="2610B09A" w14:textId="77777777" w:rsidR="003C7314" w:rsidRDefault="00277E06" w:rsidP="006D479D">
            <w:pPr>
              <w:pStyle w:val="Lijstalinea"/>
              <w:numPr>
                <w:ilvl w:val="0"/>
                <w:numId w:val="9"/>
              </w:numPr>
              <w:rPr>
                <w:rFonts w:ascii="Arial" w:hAnsi="Arial" w:cs="Arial"/>
              </w:rPr>
            </w:pPr>
            <w:r>
              <w:rPr>
                <w:rFonts w:ascii="Arial" w:hAnsi="Arial" w:cs="Arial"/>
              </w:rPr>
              <w:t>Eigenaarschap</w:t>
            </w:r>
          </w:p>
          <w:p w14:paraId="696ED543" w14:textId="77777777" w:rsidR="003C7314" w:rsidRDefault="003C7314" w:rsidP="003C7314">
            <w:pPr>
              <w:pStyle w:val="Lijstalinea"/>
              <w:rPr>
                <w:rFonts w:ascii="Arial" w:hAnsi="Arial" w:cs="Arial"/>
              </w:rPr>
            </w:pPr>
          </w:p>
          <w:p w14:paraId="608DEFD8" w14:textId="40371C18" w:rsidR="003C7314" w:rsidRDefault="006D479D" w:rsidP="003C7314">
            <w:pPr>
              <w:pStyle w:val="Lijstalinea"/>
              <w:rPr>
                <w:rFonts w:ascii="Arial" w:hAnsi="Arial" w:cs="Arial"/>
              </w:rPr>
            </w:pPr>
            <w:r w:rsidRPr="003C7314">
              <w:rPr>
                <w:rFonts w:ascii="Arial" w:hAnsi="Arial" w:cs="Arial"/>
              </w:rPr>
              <w:t xml:space="preserve">(2 jaarplannen zijn geen officiele jaarplannen, maar hier zijn we in de praktijk wél mee bezig.) </w:t>
            </w:r>
          </w:p>
          <w:p w14:paraId="1D3D8A68" w14:textId="77777777" w:rsidR="003C7314" w:rsidRDefault="003C7314" w:rsidP="003C7314">
            <w:pPr>
              <w:pStyle w:val="Lijstalinea"/>
              <w:rPr>
                <w:rFonts w:ascii="Arial" w:hAnsi="Arial" w:cs="Arial"/>
              </w:rPr>
            </w:pPr>
          </w:p>
          <w:p w14:paraId="6697BF23" w14:textId="5BF852D0" w:rsidR="006D479D" w:rsidRPr="003C7314" w:rsidRDefault="006D479D" w:rsidP="003C7314">
            <w:pPr>
              <w:pStyle w:val="Lijstalinea"/>
              <w:rPr>
                <w:rFonts w:ascii="Arial" w:hAnsi="Arial" w:cs="Arial"/>
              </w:rPr>
            </w:pPr>
            <w:r w:rsidRPr="003C7314">
              <w:rPr>
                <w:rFonts w:ascii="Arial" w:hAnsi="Arial" w:cs="Arial"/>
              </w:rPr>
              <w:t>Dit zijn:</w:t>
            </w:r>
          </w:p>
          <w:p w14:paraId="5BAF7C0F" w14:textId="6F68550F" w:rsidR="00277E06" w:rsidRDefault="003A317C" w:rsidP="00277E06">
            <w:pPr>
              <w:pStyle w:val="Lijstalinea"/>
              <w:numPr>
                <w:ilvl w:val="0"/>
                <w:numId w:val="9"/>
              </w:numPr>
              <w:rPr>
                <w:rFonts w:ascii="Arial" w:hAnsi="Arial" w:cs="Arial"/>
              </w:rPr>
            </w:pPr>
            <w:r>
              <w:rPr>
                <w:rFonts w:ascii="Arial" w:hAnsi="Arial" w:cs="Arial"/>
              </w:rPr>
              <w:t>D</w:t>
            </w:r>
            <w:r w:rsidR="00277E06">
              <w:rPr>
                <w:rFonts w:ascii="Arial" w:hAnsi="Arial" w:cs="Arial"/>
              </w:rPr>
              <w:t>uurzaamheid</w:t>
            </w:r>
            <w:r>
              <w:rPr>
                <w:rFonts w:ascii="Arial" w:hAnsi="Arial" w:cs="Arial"/>
              </w:rPr>
              <w:t xml:space="preserve"> en gezonde school</w:t>
            </w:r>
          </w:p>
          <w:p w14:paraId="33379205" w14:textId="0E02CF65" w:rsidR="00277E06" w:rsidRDefault="006D479D" w:rsidP="00277E06">
            <w:pPr>
              <w:pStyle w:val="Lijstalinea"/>
              <w:numPr>
                <w:ilvl w:val="0"/>
                <w:numId w:val="9"/>
              </w:numPr>
              <w:rPr>
                <w:rFonts w:ascii="Arial" w:hAnsi="Arial" w:cs="Arial"/>
              </w:rPr>
            </w:pPr>
            <w:r>
              <w:rPr>
                <w:rFonts w:ascii="Arial" w:hAnsi="Arial" w:cs="Arial"/>
              </w:rPr>
              <w:t>Nieuwe methode Wereldoriëntatie.</w:t>
            </w:r>
          </w:p>
          <w:p w14:paraId="1B9F7279" w14:textId="386C70FE" w:rsidR="006D479D" w:rsidRPr="00162DD9" w:rsidRDefault="006D479D" w:rsidP="006D479D">
            <w:pPr>
              <w:pStyle w:val="Lijstalinea"/>
              <w:rPr>
                <w:rFonts w:ascii="Arial" w:hAnsi="Arial" w:cs="Arial"/>
              </w:rPr>
            </w:pPr>
          </w:p>
        </w:tc>
        <w:tc>
          <w:tcPr>
            <w:tcW w:w="2446" w:type="dxa"/>
          </w:tcPr>
          <w:p w14:paraId="7BD2A958" w14:textId="77777777" w:rsidR="00E83026" w:rsidRDefault="00E83026" w:rsidP="00037DD8">
            <w:pPr>
              <w:rPr>
                <w:rFonts w:ascii="Arial" w:hAnsi="Arial" w:cs="Arial"/>
              </w:rPr>
            </w:pPr>
          </w:p>
          <w:p w14:paraId="2BB7982F" w14:textId="77777777" w:rsidR="00E83026" w:rsidRDefault="00E83026" w:rsidP="00037DD8">
            <w:pPr>
              <w:rPr>
                <w:rFonts w:ascii="Arial" w:hAnsi="Arial" w:cs="Arial"/>
              </w:rPr>
            </w:pPr>
          </w:p>
          <w:p w14:paraId="4EF75264" w14:textId="6ADD9AAA" w:rsidR="00037DD8" w:rsidRPr="00D67D15" w:rsidRDefault="00E83026" w:rsidP="00037DD8">
            <w:pPr>
              <w:rPr>
                <w:rFonts w:ascii="Arial" w:hAnsi="Arial" w:cs="Arial"/>
              </w:rPr>
            </w:pPr>
            <w:r>
              <w:rPr>
                <w:rFonts w:ascii="Arial" w:hAnsi="Arial" w:cs="Arial"/>
              </w:rPr>
              <w:lastRenderedPageBreak/>
              <w:t xml:space="preserve">Medio juli wordt er een nieuwe rekenmethode &amp; </w:t>
            </w:r>
            <w:r w:rsidR="00B04FF8">
              <w:rPr>
                <w:rFonts w:ascii="Arial" w:hAnsi="Arial" w:cs="Arial"/>
              </w:rPr>
              <w:t>Wereldoriëntatie</w:t>
            </w:r>
            <w:r>
              <w:rPr>
                <w:rFonts w:ascii="Arial" w:hAnsi="Arial" w:cs="Arial"/>
              </w:rPr>
              <w:t xml:space="preserve"> methode gekozen.</w:t>
            </w:r>
          </w:p>
        </w:tc>
        <w:tc>
          <w:tcPr>
            <w:tcW w:w="3005" w:type="dxa"/>
          </w:tcPr>
          <w:p w14:paraId="1C313300" w14:textId="77777777" w:rsidR="00037DD8" w:rsidRDefault="00037DD8" w:rsidP="00037DD8">
            <w:pPr>
              <w:rPr>
                <w:rFonts w:ascii="Arial" w:hAnsi="Arial" w:cs="Arial"/>
              </w:rPr>
            </w:pPr>
          </w:p>
          <w:p w14:paraId="55B293AE" w14:textId="77777777" w:rsidR="00E83026" w:rsidRDefault="00E83026" w:rsidP="00037DD8">
            <w:pPr>
              <w:rPr>
                <w:rFonts w:ascii="Arial" w:hAnsi="Arial" w:cs="Arial"/>
              </w:rPr>
            </w:pPr>
          </w:p>
          <w:p w14:paraId="01209648" w14:textId="217F2793" w:rsidR="00E83026" w:rsidRPr="00D67D15" w:rsidRDefault="00E83026" w:rsidP="00037DD8">
            <w:pPr>
              <w:rPr>
                <w:rFonts w:ascii="Arial" w:hAnsi="Arial" w:cs="Arial"/>
              </w:rPr>
            </w:pPr>
            <w:r>
              <w:rPr>
                <w:rFonts w:ascii="Arial" w:hAnsi="Arial" w:cs="Arial"/>
              </w:rPr>
              <w:lastRenderedPageBreak/>
              <w:t>Werkgroep en team Karel de Grote.</w:t>
            </w:r>
          </w:p>
        </w:tc>
      </w:tr>
      <w:tr w:rsidR="00037DD8" w:rsidRPr="00D67D15" w14:paraId="43DE46D7" w14:textId="77777777" w:rsidTr="005B3FE3">
        <w:trPr>
          <w:trHeight w:val="618"/>
        </w:trPr>
        <w:tc>
          <w:tcPr>
            <w:tcW w:w="3611" w:type="dxa"/>
          </w:tcPr>
          <w:p w14:paraId="18AC2EA2" w14:textId="77777777" w:rsidR="008B12FF" w:rsidRDefault="008B12FF" w:rsidP="008B12FF">
            <w:pPr>
              <w:pStyle w:val="Lijstalinea"/>
              <w:numPr>
                <w:ilvl w:val="0"/>
                <w:numId w:val="11"/>
              </w:numPr>
              <w:rPr>
                <w:rFonts w:ascii="Arial" w:hAnsi="Arial" w:cs="Arial"/>
                <w:b/>
                <w:bCs/>
              </w:rPr>
            </w:pPr>
            <w:r w:rsidRPr="00AD7512">
              <w:rPr>
                <w:rFonts w:ascii="Arial" w:hAnsi="Arial" w:cs="Arial"/>
                <w:b/>
                <w:bCs/>
              </w:rPr>
              <w:lastRenderedPageBreak/>
              <w:t>Rondvraag</w:t>
            </w:r>
          </w:p>
          <w:p w14:paraId="2085BD71" w14:textId="77777777" w:rsidR="008B12FF" w:rsidRDefault="008B12FF" w:rsidP="008B12FF">
            <w:pPr>
              <w:pStyle w:val="Lijstalinea"/>
              <w:numPr>
                <w:ilvl w:val="0"/>
                <w:numId w:val="9"/>
              </w:numPr>
              <w:rPr>
                <w:rFonts w:ascii="Arial" w:hAnsi="Arial" w:cs="Arial"/>
              </w:rPr>
            </w:pPr>
            <w:r>
              <w:rPr>
                <w:rFonts w:ascii="Arial" w:hAnsi="Arial" w:cs="Arial"/>
              </w:rPr>
              <w:t>Vakantierooster</w:t>
            </w:r>
          </w:p>
          <w:p w14:paraId="45C1618E" w14:textId="77777777" w:rsidR="008B12FF" w:rsidRDefault="008B12FF" w:rsidP="008B12FF">
            <w:pPr>
              <w:pStyle w:val="Lijstalinea"/>
              <w:rPr>
                <w:rFonts w:ascii="Arial" w:hAnsi="Arial" w:cs="Arial"/>
              </w:rPr>
            </w:pPr>
            <w:r>
              <w:rPr>
                <w:rFonts w:ascii="Arial" w:hAnsi="Arial" w:cs="Arial"/>
              </w:rPr>
              <w:t>Vakantierooster wordt komende MR vergadering opnieuw geagendeerd.</w:t>
            </w:r>
          </w:p>
          <w:p w14:paraId="39C49A6F" w14:textId="57A0DADE" w:rsidR="009D2D66" w:rsidRPr="00365AF9" w:rsidRDefault="009D2D66" w:rsidP="008B12FF">
            <w:pPr>
              <w:pStyle w:val="Lijstalinea"/>
              <w:rPr>
                <w:rFonts w:ascii="Arial" w:hAnsi="Arial" w:cs="Arial"/>
              </w:rPr>
            </w:pPr>
          </w:p>
        </w:tc>
        <w:tc>
          <w:tcPr>
            <w:tcW w:w="2446" w:type="dxa"/>
          </w:tcPr>
          <w:p w14:paraId="00A2BB58" w14:textId="77777777" w:rsidR="00037DD8" w:rsidRDefault="00037DD8" w:rsidP="00037DD8">
            <w:pPr>
              <w:rPr>
                <w:rFonts w:ascii="Arial" w:hAnsi="Arial" w:cs="Arial"/>
              </w:rPr>
            </w:pPr>
          </w:p>
          <w:p w14:paraId="7AC1DE90" w14:textId="77777777" w:rsidR="00037DD8" w:rsidRDefault="00037DD8" w:rsidP="00037DD8">
            <w:pPr>
              <w:rPr>
                <w:rFonts w:ascii="Arial" w:hAnsi="Arial" w:cs="Arial"/>
              </w:rPr>
            </w:pPr>
          </w:p>
          <w:p w14:paraId="3DBD0C03" w14:textId="77777777" w:rsidR="00037DD8" w:rsidRDefault="00037DD8" w:rsidP="00037DD8">
            <w:pPr>
              <w:rPr>
                <w:rFonts w:ascii="Arial" w:hAnsi="Arial" w:cs="Arial"/>
              </w:rPr>
            </w:pPr>
          </w:p>
          <w:p w14:paraId="46657714" w14:textId="5408BA2A" w:rsidR="00037DD8" w:rsidRPr="00D67D15" w:rsidRDefault="00037DD8" w:rsidP="00037DD8">
            <w:pPr>
              <w:rPr>
                <w:rFonts w:ascii="Arial" w:hAnsi="Arial" w:cs="Arial"/>
              </w:rPr>
            </w:pPr>
          </w:p>
        </w:tc>
        <w:tc>
          <w:tcPr>
            <w:tcW w:w="3005" w:type="dxa"/>
          </w:tcPr>
          <w:p w14:paraId="3D96238A" w14:textId="1143BAA1" w:rsidR="00037DD8" w:rsidRPr="00D67D15" w:rsidRDefault="00037DD8" w:rsidP="00037DD8">
            <w:pPr>
              <w:rPr>
                <w:rFonts w:ascii="Arial" w:hAnsi="Arial" w:cs="Arial"/>
              </w:rPr>
            </w:pPr>
          </w:p>
        </w:tc>
      </w:tr>
      <w:tr w:rsidR="00037DD8" w:rsidRPr="00D67D15" w14:paraId="27881BC2" w14:textId="77777777" w:rsidTr="005B3FE3">
        <w:trPr>
          <w:trHeight w:val="618"/>
        </w:trPr>
        <w:tc>
          <w:tcPr>
            <w:tcW w:w="3611" w:type="dxa"/>
          </w:tcPr>
          <w:p w14:paraId="45135A22" w14:textId="4D54D4DA" w:rsidR="00037DD8" w:rsidRDefault="008B12FF" w:rsidP="00240ACA">
            <w:pPr>
              <w:pStyle w:val="Lijstalinea"/>
              <w:numPr>
                <w:ilvl w:val="0"/>
                <w:numId w:val="11"/>
              </w:numPr>
              <w:rPr>
                <w:rFonts w:ascii="Arial" w:hAnsi="Arial" w:cs="Arial"/>
                <w:b/>
                <w:bCs/>
              </w:rPr>
            </w:pPr>
            <w:r w:rsidRPr="008B12FF">
              <w:rPr>
                <w:rFonts w:ascii="Arial" w:hAnsi="Arial" w:cs="Arial"/>
                <w:b/>
                <w:bCs/>
              </w:rPr>
              <w:t>Verkeersveiligheid rondom de school</w:t>
            </w:r>
          </w:p>
          <w:p w14:paraId="4A76934D" w14:textId="41FDBE39" w:rsidR="008B12FF" w:rsidRDefault="008B12FF" w:rsidP="008B12FF">
            <w:pPr>
              <w:pStyle w:val="Lijstalinea"/>
              <w:rPr>
                <w:rFonts w:ascii="Arial" w:hAnsi="Arial" w:cs="Arial"/>
                <w:b/>
                <w:bCs/>
              </w:rPr>
            </w:pPr>
          </w:p>
          <w:p w14:paraId="10B69D1D" w14:textId="77777777" w:rsidR="008B12FF" w:rsidRDefault="008B12FF" w:rsidP="008B12FF">
            <w:pPr>
              <w:pStyle w:val="Lijstalinea"/>
              <w:rPr>
                <w:rFonts w:ascii="Arial" w:hAnsi="Arial" w:cs="Arial"/>
              </w:rPr>
            </w:pPr>
            <w:r>
              <w:rPr>
                <w:rFonts w:ascii="Arial" w:hAnsi="Arial" w:cs="Arial"/>
              </w:rPr>
              <w:t xml:space="preserve">Jacky is benaderd door de gemeente betreft veiligheid rondom de school. </w:t>
            </w:r>
          </w:p>
          <w:p w14:paraId="43711CC5" w14:textId="3133F53F" w:rsidR="008B12FF" w:rsidRDefault="008B12FF" w:rsidP="008B12FF">
            <w:pPr>
              <w:pStyle w:val="Lijstalinea"/>
              <w:rPr>
                <w:rFonts w:ascii="Arial" w:hAnsi="Arial" w:cs="Arial"/>
              </w:rPr>
            </w:pPr>
            <w:r>
              <w:rPr>
                <w:rFonts w:ascii="Arial" w:hAnsi="Arial" w:cs="Arial"/>
              </w:rPr>
              <w:t xml:space="preserve">Reinier en Aysen mogen aansluiten bij het gesprek </w:t>
            </w:r>
            <w:r w:rsidR="004951E2">
              <w:rPr>
                <w:rFonts w:ascii="Arial" w:hAnsi="Arial" w:cs="Arial"/>
              </w:rPr>
              <w:t>met</w:t>
            </w:r>
            <w:r>
              <w:rPr>
                <w:rFonts w:ascii="Arial" w:hAnsi="Arial" w:cs="Arial"/>
              </w:rPr>
              <w:t xml:space="preserve"> de gemeente.</w:t>
            </w:r>
            <w:r w:rsidR="004951E2">
              <w:rPr>
                <w:rFonts w:ascii="Arial" w:hAnsi="Arial" w:cs="Arial"/>
              </w:rPr>
              <w:t xml:space="preserve"> </w:t>
            </w:r>
          </w:p>
          <w:p w14:paraId="0127C249" w14:textId="2B4608FC" w:rsidR="008B12FF" w:rsidRDefault="008B12FF" w:rsidP="008B12FF">
            <w:pPr>
              <w:pStyle w:val="Lijstalinea"/>
              <w:rPr>
                <w:rFonts w:ascii="Arial" w:hAnsi="Arial" w:cs="Arial"/>
              </w:rPr>
            </w:pPr>
          </w:p>
          <w:p w14:paraId="38D36325" w14:textId="208F53BE" w:rsidR="007405EE" w:rsidRDefault="007405EE" w:rsidP="008B12FF">
            <w:pPr>
              <w:pStyle w:val="Lijstalinea"/>
              <w:rPr>
                <w:rFonts w:ascii="Arial" w:hAnsi="Arial" w:cs="Arial"/>
              </w:rPr>
            </w:pPr>
          </w:p>
          <w:p w14:paraId="577D6F0A" w14:textId="29C2CF8B" w:rsidR="00535FF1" w:rsidRPr="00535FF1" w:rsidRDefault="007405EE" w:rsidP="00535FF1">
            <w:pPr>
              <w:pStyle w:val="Lijstalinea"/>
              <w:rPr>
                <w:rFonts w:ascii="Arial" w:hAnsi="Arial" w:cs="Arial"/>
              </w:rPr>
            </w:pPr>
            <w:r>
              <w:rPr>
                <w:rFonts w:ascii="Arial" w:hAnsi="Arial" w:cs="Arial"/>
              </w:rPr>
              <w:t>Aïda is benieuwd naar de wegmarkeringen/schilderingen op de weg</w:t>
            </w:r>
            <w:r w:rsidR="00B95662">
              <w:rPr>
                <w:rFonts w:ascii="Arial" w:hAnsi="Arial" w:cs="Arial"/>
              </w:rPr>
              <w:t xml:space="preserve"> waar Reinier eerder over gesproken had</w:t>
            </w:r>
            <w:r>
              <w:rPr>
                <w:rFonts w:ascii="Arial" w:hAnsi="Arial" w:cs="Arial"/>
              </w:rPr>
              <w:t xml:space="preserve">. De gemeente is bereid hier in mee te denken, vertelt Reinier. </w:t>
            </w:r>
          </w:p>
          <w:p w14:paraId="5FB43CBA" w14:textId="12759210" w:rsidR="008B12FF" w:rsidRPr="008B12FF" w:rsidRDefault="008B12FF" w:rsidP="00240ACA">
            <w:pPr>
              <w:rPr>
                <w:rFonts w:ascii="Arial" w:hAnsi="Arial" w:cs="Arial"/>
              </w:rPr>
            </w:pPr>
          </w:p>
        </w:tc>
        <w:tc>
          <w:tcPr>
            <w:tcW w:w="2446" w:type="dxa"/>
          </w:tcPr>
          <w:p w14:paraId="0C3FA68B" w14:textId="77777777" w:rsidR="00037DD8" w:rsidRDefault="00037DD8" w:rsidP="00037DD8">
            <w:pPr>
              <w:rPr>
                <w:rFonts w:ascii="Arial" w:hAnsi="Arial" w:cs="Arial"/>
              </w:rPr>
            </w:pPr>
          </w:p>
          <w:p w14:paraId="63D51B71" w14:textId="77777777" w:rsidR="008B12FF" w:rsidRDefault="008B12FF" w:rsidP="00037DD8">
            <w:pPr>
              <w:rPr>
                <w:rFonts w:ascii="Arial" w:hAnsi="Arial" w:cs="Arial"/>
              </w:rPr>
            </w:pPr>
          </w:p>
          <w:p w14:paraId="3E0016CF" w14:textId="77777777" w:rsidR="008B12FF" w:rsidRDefault="008B12FF" w:rsidP="00037DD8">
            <w:pPr>
              <w:rPr>
                <w:rFonts w:ascii="Arial" w:hAnsi="Arial" w:cs="Arial"/>
              </w:rPr>
            </w:pPr>
          </w:p>
          <w:p w14:paraId="40A55075" w14:textId="77777777" w:rsidR="008B12FF" w:rsidRDefault="008B12FF" w:rsidP="00037DD8">
            <w:pPr>
              <w:rPr>
                <w:rFonts w:ascii="Arial" w:hAnsi="Arial" w:cs="Arial"/>
              </w:rPr>
            </w:pPr>
            <w:r>
              <w:rPr>
                <w:rFonts w:ascii="Arial" w:hAnsi="Arial" w:cs="Arial"/>
              </w:rPr>
              <w:t>Gesprek met gemeente.</w:t>
            </w:r>
          </w:p>
          <w:p w14:paraId="73D39F6D" w14:textId="77777777" w:rsidR="004951E2" w:rsidRDefault="004951E2" w:rsidP="00037DD8">
            <w:pPr>
              <w:rPr>
                <w:rFonts w:ascii="Arial" w:hAnsi="Arial" w:cs="Arial"/>
              </w:rPr>
            </w:pPr>
          </w:p>
          <w:p w14:paraId="208A8EB4" w14:textId="5CAF72BB" w:rsidR="004951E2" w:rsidRPr="00D67D15" w:rsidRDefault="004951E2" w:rsidP="00037DD8">
            <w:pPr>
              <w:rPr>
                <w:rFonts w:ascii="Arial" w:hAnsi="Arial" w:cs="Arial"/>
              </w:rPr>
            </w:pPr>
            <w:r>
              <w:rPr>
                <w:rFonts w:ascii="Arial" w:hAnsi="Arial" w:cs="Arial"/>
              </w:rPr>
              <w:t>Jacky zet Reinier &amp; Aysen in de CC om een afspraak te maken.</w:t>
            </w:r>
          </w:p>
        </w:tc>
        <w:tc>
          <w:tcPr>
            <w:tcW w:w="3005" w:type="dxa"/>
          </w:tcPr>
          <w:p w14:paraId="540CBABD" w14:textId="77777777" w:rsidR="00037DD8" w:rsidRDefault="00037DD8" w:rsidP="00037DD8">
            <w:pPr>
              <w:rPr>
                <w:rFonts w:ascii="Arial" w:hAnsi="Arial" w:cs="Arial"/>
              </w:rPr>
            </w:pPr>
          </w:p>
          <w:p w14:paraId="42681E15" w14:textId="77777777" w:rsidR="008B12FF" w:rsidRDefault="008B12FF" w:rsidP="00037DD8">
            <w:pPr>
              <w:rPr>
                <w:rFonts w:ascii="Arial" w:hAnsi="Arial" w:cs="Arial"/>
              </w:rPr>
            </w:pPr>
          </w:p>
          <w:p w14:paraId="31E212F5" w14:textId="77777777" w:rsidR="008B12FF" w:rsidRDefault="008B12FF" w:rsidP="00037DD8">
            <w:pPr>
              <w:rPr>
                <w:rFonts w:ascii="Arial" w:hAnsi="Arial" w:cs="Arial"/>
              </w:rPr>
            </w:pPr>
          </w:p>
          <w:p w14:paraId="7E914EC7" w14:textId="48FE2196" w:rsidR="008B12FF" w:rsidRPr="00D67D15" w:rsidRDefault="008B12FF" w:rsidP="00037DD8">
            <w:pPr>
              <w:rPr>
                <w:rFonts w:ascii="Arial" w:hAnsi="Arial" w:cs="Arial"/>
              </w:rPr>
            </w:pPr>
            <w:r>
              <w:rPr>
                <w:rFonts w:ascii="Arial" w:hAnsi="Arial" w:cs="Arial"/>
              </w:rPr>
              <w:t>Jacky, Reinier en mogelijk Aysen.</w:t>
            </w:r>
          </w:p>
        </w:tc>
      </w:tr>
      <w:tr w:rsidR="00212A73" w:rsidRPr="00D67D15" w14:paraId="0C27E32E" w14:textId="77777777" w:rsidTr="005B3FE3">
        <w:trPr>
          <w:trHeight w:val="618"/>
        </w:trPr>
        <w:tc>
          <w:tcPr>
            <w:tcW w:w="3611" w:type="dxa"/>
          </w:tcPr>
          <w:p w14:paraId="4509B725" w14:textId="77777777" w:rsidR="00535FF1" w:rsidRDefault="00535FF1" w:rsidP="00535FF1">
            <w:pPr>
              <w:pStyle w:val="Lijstalinea"/>
              <w:numPr>
                <w:ilvl w:val="0"/>
                <w:numId w:val="11"/>
              </w:numPr>
              <w:rPr>
                <w:rFonts w:ascii="Arial" w:hAnsi="Arial" w:cs="Arial"/>
                <w:b/>
                <w:bCs/>
              </w:rPr>
            </w:pPr>
            <w:r>
              <w:rPr>
                <w:rFonts w:ascii="Arial" w:hAnsi="Arial" w:cs="Arial"/>
                <w:b/>
                <w:bCs/>
              </w:rPr>
              <w:t>Carnaval:</w:t>
            </w:r>
          </w:p>
          <w:p w14:paraId="1518E883" w14:textId="3EEE348E" w:rsidR="00535FF1" w:rsidRDefault="00535FF1" w:rsidP="00535FF1">
            <w:pPr>
              <w:pStyle w:val="Lijstalinea"/>
              <w:rPr>
                <w:rFonts w:ascii="Arial" w:hAnsi="Arial" w:cs="Arial"/>
              </w:rPr>
            </w:pPr>
            <w:r w:rsidRPr="00535FF1">
              <w:rPr>
                <w:rFonts w:ascii="Arial" w:hAnsi="Arial" w:cs="Arial"/>
              </w:rPr>
              <w:t>Aysen heeft een vraag ingebracht betreft verkleden carnaval.</w:t>
            </w:r>
          </w:p>
          <w:p w14:paraId="536304F9" w14:textId="18C2B90C" w:rsidR="00EE7487" w:rsidRDefault="00EE7487" w:rsidP="00535FF1">
            <w:pPr>
              <w:pStyle w:val="Lijstalinea"/>
              <w:rPr>
                <w:rFonts w:ascii="Arial" w:hAnsi="Arial" w:cs="Arial"/>
              </w:rPr>
            </w:pPr>
          </w:p>
          <w:p w14:paraId="0141CD1E" w14:textId="0A19F8B0" w:rsidR="00EE7487" w:rsidRDefault="00EE7487" w:rsidP="00535FF1">
            <w:pPr>
              <w:pStyle w:val="Lijstalinea"/>
              <w:rPr>
                <w:rFonts w:ascii="Arial" w:hAnsi="Arial" w:cs="Arial"/>
              </w:rPr>
            </w:pPr>
            <w:r>
              <w:rPr>
                <w:rFonts w:ascii="Arial" w:hAnsi="Arial" w:cs="Arial"/>
              </w:rPr>
              <w:t>Het was kort dag, daar carnaval dit schooljaar doorgang mocht vinden.</w:t>
            </w:r>
          </w:p>
          <w:p w14:paraId="4D1A542B" w14:textId="77777777" w:rsidR="00535FF1" w:rsidRDefault="00535FF1" w:rsidP="00535FF1">
            <w:pPr>
              <w:pStyle w:val="Lijstalinea"/>
              <w:rPr>
                <w:rFonts w:ascii="Arial" w:hAnsi="Arial" w:cs="Arial"/>
              </w:rPr>
            </w:pPr>
          </w:p>
          <w:p w14:paraId="4B36EF08" w14:textId="10EE6521" w:rsidR="00535FF1" w:rsidRPr="00535FF1" w:rsidRDefault="00535FF1" w:rsidP="00535FF1">
            <w:pPr>
              <w:pStyle w:val="Lijstalinea"/>
              <w:rPr>
                <w:rFonts w:ascii="Arial" w:hAnsi="Arial" w:cs="Arial"/>
              </w:rPr>
            </w:pPr>
            <w:r>
              <w:rPr>
                <w:rFonts w:ascii="Arial" w:hAnsi="Arial" w:cs="Arial"/>
              </w:rPr>
              <w:t>Mogelijk moet hier volgende keer kort even met Aysen op terug</w:t>
            </w:r>
            <w:r w:rsidR="00EE7487">
              <w:rPr>
                <w:rFonts w:ascii="Arial" w:hAnsi="Arial" w:cs="Arial"/>
              </w:rPr>
              <w:t>g</w:t>
            </w:r>
            <w:r>
              <w:rPr>
                <w:rFonts w:ascii="Arial" w:hAnsi="Arial" w:cs="Arial"/>
              </w:rPr>
              <w:t>ekomen moet worden.</w:t>
            </w:r>
          </w:p>
        </w:tc>
        <w:tc>
          <w:tcPr>
            <w:tcW w:w="2446" w:type="dxa"/>
          </w:tcPr>
          <w:p w14:paraId="157CF2B4" w14:textId="77777777" w:rsidR="00212A73" w:rsidRDefault="00212A73" w:rsidP="00037DD8">
            <w:pPr>
              <w:rPr>
                <w:rFonts w:ascii="Arial" w:hAnsi="Arial" w:cs="Arial"/>
              </w:rPr>
            </w:pPr>
          </w:p>
        </w:tc>
        <w:tc>
          <w:tcPr>
            <w:tcW w:w="3005" w:type="dxa"/>
          </w:tcPr>
          <w:p w14:paraId="7577B356" w14:textId="77777777" w:rsidR="00212A73" w:rsidRDefault="00212A73" w:rsidP="00037DD8">
            <w:pPr>
              <w:rPr>
                <w:rFonts w:ascii="Arial" w:hAnsi="Arial" w:cs="Arial"/>
              </w:rPr>
            </w:pPr>
          </w:p>
        </w:tc>
      </w:tr>
    </w:tbl>
    <w:p w14:paraId="4AB9EEB0" w14:textId="77777777" w:rsidR="00111B7B" w:rsidRDefault="002B3785">
      <w:r>
        <w:rPr>
          <w:noProof/>
          <w:lang w:val="en-US"/>
        </w:rPr>
        <mc:AlternateContent>
          <mc:Choice Requires="wps">
            <w:drawing>
              <wp:anchor distT="0" distB="0" distL="114300" distR="114300" simplePos="0" relativeHeight="251664384" behindDoc="0" locked="0" layoutInCell="1" allowOverlap="1" wp14:anchorId="4AB9EEB5" wp14:editId="4AB9EEB6">
                <wp:simplePos x="0" y="0"/>
                <wp:positionH relativeFrom="column">
                  <wp:posOffset>4396105</wp:posOffset>
                </wp:positionH>
                <wp:positionV relativeFrom="paragraph">
                  <wp:posOffset>71755</wp:posOffset>
                </wp:positionV>
                <wp:extent cx="1238250" cy="1000125"/>
                <wp:effectExtent l="0" t="0" r="19050" b="28575"/>
                <wp:wrapNone/>
                <wp:docPr id="5" name="Tekstvak 5"/>
                <wp:cNvGraphicFramePr/>
                <a:graphic xmlns:a="http://schemas.openxmlformats.org/drawingml/2006/main">
                  <a:graphicData uri="http://schemas.microsoft.com/office/word/2010/wordprocessingShape">
                    <wps:wsp>
                      <wps:cNvSpPr txBox="1"/>
                      <wps:spPr>
                        <a:xfrm>
                          <a:off x="0" y="0"/>
                          <a:ext cx="1238250"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B9EEC6" w14:textId="77777777" w:rsidR="00BA02E2" w:rsidRDefault="00BA02E2">
                            <w:r>
                              <w:rPr>
                                <w:noProof/>
                                <w:lang w:val="en-US"/>
                              </w:rPr>
                              <w:drawing>
                                <wp:inline distT="0" distB="0" distL="0" distR="0" wp14:anchorId="4AB9EEC9" wp14:editId="4AB9EECA">
                                  <wp:extent cx="1143000" cy="9810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8715" cy="9859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9EEB5" id="Tekstvak 5" o:spid="_x0000_s1028" type="#_x0000_t202" style="position:absolute;margin-left:346.15pt;margin-top:5.65pt;width:97.5pt;height:7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" fillcolor="white [3201]" strokeweight=".5pt">
                <v:textbox>
                  <w:txbxContent>
                    <w:p w14:paraId="4AB9EEC6" w14:textId="77777777" w:rsidR="00BA02E2" w:rsidRDefault="00BA02E2">
                      <w:r>
                        <w:rPr>
                          <w:noProof/>
                          <w:lang w:val="en-US"/>
                        </w:rPr>
                        <w:drawing>
                          <wp:inline distT="0" distB="0" distL="0" distR="0" wp14:anchorId="4AB9EEC9" wp14:editId="4AB9EECA">
                            <wp:extent cx="1143000" cy="9810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8715" cy="985980"/>
                                    </a:xfrm>
                                    <a:prstGeom prst="rect">
                                      <a:avLst/>
                                    </a:prstGeom>
                                    <a:noFill/>
                                    <a:ln>
                                      <a:noFill/>
                                    </a:ln>
                                  </pic:spPr>
                                </pic:pic>
                              </a:graphicData>
                            </a:graphic>
                          </wp:inline>
                        </w:drawing>
                      </w:r>
                    </w:p>
                  </w:txbxContent>
                </v:textbox>
              </v:shape>
            </w:pict>
          </mc:Fallback>
        </mc:AlternateContent>
      </w:r>
    </w:p>
    <w:sectPr w:rsidR="00111B7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ABD5C" w14:textId="77777777" w:rsidR="00E55D2F" w:rsidRDefault="00E55D2F" w:rsidP="00E94801">
      <w:pPr>
        <w:spacing w:after="0" w:line="240" w:lineRule="auto"/>
      </w:pPr>
      <w:r>
        <w:separator/>
      </w:r>
    </w:p>
  </w:endnote>
  <w:endnote w:type="continuationSeparator" w:id="0">
    <w:p w14:paraId="41D0C3B5" w14:textId="77777777" w:rsidR="00E55D2F" w:rsidRDefault="00E55D2F" w:rsidP="00E94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9EEBE" w14:textId="00436B44" w:rsidR="00BA02E2" w:rsidRPr="00E94801" w:rsidRDefault="00BA02E2" w:rsidP="00E94801">
    <w:pPr>
      <w:tabs>
        <w:tab w:val="center" w:pos="4536"/>
        <w:tab w:val="right" w:pos="9072"/>
      </w:tabs>
      <w:spacing w:after="0" w:line="240" w:lineRule="auto"/>
      <w:rPr>
        <w:rFonts w:ascii="Arial" w:eastAsia="Times New Roman" w:hAnsi="Arial" w:cs="Arial"/>
        <w:szCs w:val="20"/>
        <w:lang w:eastAsia="nl-NL"/>
      </w:rPr>
    </w:pPr>
    <w:r w:rsidRPr="00E94801">
      <w:rPr>
        <w:rFonts w:ascii="Arial" w:eastAsia="Times New Roman" w:hAnsi="Arial" w:cs="Arial"/>
        <w:szCs w:val="20"/>
        <w:lang w:eastAsia="nl-NL"/>
      </w:rPr>
      <w:t>N;Leerkrachtenplein/Vergaderingen/</w:t>
    </w:r>
    <w:r w:rsidR="00E24023">
      <w:rPr>
        <w:rFonts w:ascii="Arial" w:eastAsia="Times New Roman" w:hAnsi="Arial" w:cs="Arial"/>
        <w:szCs w:val="20"/>
        <w:lang w:eastAsia="nl-NL"/>
      </w:rPr>
      <w:t>2020-2021</w:t>
    </w:r>
    <w:r w:rsidRPr="00E94801">
      <w:rPr>
        <w:rFonts w:ascii="Arial" w:eastAsia="Times New Roman" w:hAnsi="Arial" w:cs="Arial"/>
        <w:szCs w:val="20"/>
        <w:lang w:eastAsia="nl-NL"/>
      </w:rPr>
      <w:t>/Notulen</w:t>
    </w:r>
  </w:p>
  <w:p w14:paraId="4AB9EEBF" w14:textId="77777777" w:rsidR="00BA02E2" w:rsidRDefault="00BA02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6DE95" w14:textId="77777777" w:rsidR="00E55D2F" w:rsidRDefault="00E55D2F" w:rsidP="00E94801">
      <w:pPr>
        <w:spacing w:after="0" w:line="240" w:lineRule="auto"/>
      </w:pPr>
      <w:r>
        <w:separator/>
      </w:r>
    </w:p>
  </w:footnote>
  <w:footnote w:type="continuationSeparator" w:id="0">
    <w:p w14:paraId="475BA2B5" w14:textId="77777777" w:rsidR="00E55D2F" w:rsidRDefault="00E55D2F" w:rsidP="00E948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6E7"/>
    <w:multiLevelType w:val="hybridMultilevel"/>
    <w:tmpl w:val="2B56CB4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CE3061D"/>
    <w:multiLevelType w:val="hybridMultilevel"/>
    <w:tmpl w:val="5D7CC5AC"/>
    <w:lvl w:ilvl="0" w:tplc="04130001">
      <w:start w:val="1"/>
      <w:numFmt w:val="bullet"/>
      <w:lvlText w:val=""/>
      <w:lvlJc w:val="left"/>
      <w:pPr>
        <w:ind w:left="1500" w:hanging="360"/>
      </w:pPr>
      <w:rPr>
        <w:rFonts w:ascii="Symbol" w:hAnsi="Symbol"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2" w15:restartNumberingAfterBreak="0">
    <w:nsid w:val="14BC2432"/>
    <w:multiLevelType w:val="hybridMultilevel"/>
    <w:tmpl w:val="9AC2861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20A3423B"/>
    <w:multiLevelType w:val="hybridMultilevel"/>
    <w:tmpl w:val="094044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DBB17E3"/>
    <w:multiLevelType w:val="hybridMultilevel"/>
    <w:tmpl w:val="2B56CB4C"/>
    <w:lvl w:ilvl="0" w:tplc="54B40DD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3B0F6B95"/>
    <w:multiLevelType w:val="hybridMultilevel"/>
    <w:tmpl w:val="057E00F0"/>
    <w:lvl w:ilvl="0" w:tplc="B7060740">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DEF3D71"/>
    <w:multiLevelType w:val="hybridMultilevel"/>
    <w:tmpl w:val="5C7C7A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30B3D3B"/>
    <w:multiLevelType w:val="hybridMultilevel"/>
    <w:tmpl w:val="3EE2DE0E"/>
    <w:lvl w:ilvl="0" w:tplc="B7060740">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B9A06F0"/>
    <w:multiLevelType w:val="hybridMultilevel"/>
    <w:tmpl w:val="82AC608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4D50347B"/>
    <w:multiLevelType w:val="hybridMultilevel"/>
    <w:tmpl w:val="C8C6F54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B6E47C2"/>
    <w:multiLevelType w:val="hybridMultilevel"/>
    <w:tmpl w:val="598CC0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7BD04FC"/>
    <w:multiLevelType w:val="hybridMultilevel"/>
    <w:tmpl w:val="042426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C2C2E81"/>
    <w:multiLevelType w:val="hybridMultilevel"/>
    <w:tmpl w:val="C2A833B2"/>
    <w:lvl w:ilvl="0" w:tplc="9130766E">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7559E5"/>
    <w:multiLevelType w:val="hybridMultilevel"/>
    <w:tmpl w:val="7C44CF40"/>
    <w:lvl w:ilvl="0" w:tplc="B7060740">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3"/>
  </w:num>
  <w:num w:numId="5">
    <w:abstractNumId w:val="10"/>
  </w:num>
  <w:num w:numId="6">
    <w:abstractNumId w:val="6"/>
  </w:num>
  <w:num w:numId="7">
    <w:abstractNumId w:val="8"/>
  </w:num>
  <w:num w:numId="8">
    <w:abstractNumId w:val="2"/>
  </w:num>
  <w:num w:numId="9">
    <w:abstractNumId w:val="13"/>
  </w:num>
  <w:num w:numId="10">
    <w:abstractNumId w:val="5"/>
  </w:num>
  <w:num w:numId="11">
    <w:abstractNumId w:val="9"/>
  </w:num>
  <w:num w:numId="12">
    <w:abstractNumId w:val="7"/>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785"/>
    <w:rsid w:val="000309A4"/>
    <w:rsid w:val="00037DD8"/>
    <w:rsid w:val="0004056F"/>
    <w:rsid w:val="00046D52"/>
    <w:rsid w:val="000A2B0B"/>
    <w:rsid w:val="000B22E9"/>
    <w:rsid w:val="000B506A"/>
    <w:rsid w:val="000B5CA9"/>
    <w:rsid w:val="000C0406"/>
    <w:rsid w:val="000F5B56"/>
    <w:rsid w:val="00101232"/>
    <w:rsid w:val="00111B7B"/>
    <w:rsid w:val="00111EF3"/>
    <w:rsid w:val="0012160A"/>
    <w:rsid w:val="00147315"/>
    <w:rsid w:val="00162DD9"/>
    <w:rsid w:val="00167F23"/>
    <w:rsid w:val="00185FBF"/>
    <w:rsid w:val="001B304B"/>
    <w:rsid w:val="001D558D"/>
    <w:rsid w:val="001E36E9"/>
    <w:rsid w:val="001E5AE3"/>
    <w:rsid w:val="00212A73"/>
    <w:rsid w:val="00222BC6"/>
    <w:rsid w:val="00232910"/>
    <w:rsid w:val="00240ACA"/>
    <w:rsid w:val="00277E06"/>
    <w:rsid w:val="002A7195"/>
    <w:rsid w:val="002B3785"/>
    <w:rsid w:val="002B3938"/>
    <w:rsid w:val="0032517E"/>
    <w:rsid w:val="003431F7"/>
    <w:rsid w:val="00356519"/>
    <w:rsid w:val="00360BF2"/>
    <w:rsid w:val="00365AF9"/>
    <w:rsid w:val="0038306B"/>
    <w:rsid w:val="003A317C"/>
    <w:rsid w:val="003C7314"/>
    <w:rsid w:val="003D588C"/>
    <w:rsid w:val="003E2D2E"/>
    <w:rsid w:val="003E37AF"/>
    <w:rsid w:val="003E5D4F"/>
    <w:rsid w:val="00413684"/>
    <w:rsid w:val="00414E3C"/>
    <w:rsid w:val="00435CE1"/>
    <w:rsid w:val="00444533"/>
    <w:rsid w:val="0047292C"/>
    <w:rsid w:val="004827F7"/>
    <w:rsid w:val="00490D59"/>
    <w:rsid w:val="004951E2"/>
    <w:rsid w:val="004977D3"/>
    <w:rsid w:val="004A0CCD"/>
    <w:rsid w:val="004A2AA6"/>
    <w:rsid w:val="004C3F6A"/>
    <w:rsid w:val="004E4FF4"/>
    <w:rsid w:val="004F3023"/>
    <w:rsid w:val="004F76FD"/>
    <w:rsid w:val="00506F14"/>
    <w:rsid w:val="00535FF1"/>
    <w:rsid w:val="0056075F"/>
    <w:rsid w:val="005641AF"/>
    <w:rsid w:val="00590776"/>
    <w:rsid w:val="005B07D5"/>
    <w:rsid w:val="005B3FE3"/>
    <w:rsid w:val="005C0081"/>
    <w:rsid w:val="005E0130"/>
    <w:rsid w:val="005E2F61"/>
    <w:rsid w:val="005F2203"/>
    <w:rsid w:val="005F390D"/>
    <w:rsid w:val="00613DA3"/>
    <w:rsid w:val="00630824"/>
    <w:rsid w:val="00643E3A"/>
    <w:rsid w:val="0065671B"/>
    <w:rsid w:val="00687842"/>
    <w:rsid w:val="00696F03"/>
    <w:rsid w:val="006C0FDD"/>
    <w:rsid w:val="006D479D"/>
    <w:rsid w:val="00717E56"/>
    <w:rsid w:val="0072197E"/>
    <w:rsid w:val="007405EE"/>
    <w:rsid w:val="007473A5"/>
    <w:rsid w:val="00752CBD"/>
    <w:rsid w:val="007603B0"/>
    <w:rsid w:val="00763073"/>
    <w:rsid w:val="00776C43"/>
    <w:rsid w:val="00784FC0"/>
    <w:rsid w:val="00794511"/>
    <w:rsid w:val="007D3BF8"/>
    <w:rsid w:val="007F78FB"/>
    <w:rsid w:val="00810E60"/>
    <w:rsid w:val="0082125A"/>
    <w:rsid w:val="00822017"/>
    <w:rsid w:val="00835645"/>
    <w:rsid w:val="008458BD"/>
    <w:rsid w:val="008762FE"/>
    <w:rsid w:val="00896B86"/>
    <w:rsid w:val="008A513C"/>
    <w:rsid w:val="008A6687"/>
    <w:rsid w:val="008B12FF"/>
    <w:rsid w:val="008B2492"/>
    <w:rsid w:val="008B4C5E"/>
    <w:rsid w:val="008C4B38"/>
    <w:rsid w:val="008D6D0B"/>
    <w:rsid w:val="00901F59"/>
    <w:rsid w:val="00906089"/>
    <w:rsid w:val="00920715"/>
    <w:rsid w:val="009360EB"/>
    <w:rsid w:val="00952277"/>
    <w:rsid w:val="00964D12"/>
    <w:rsid w:val="00964F33"/>
    <w:rsid w:val="00965369"/>
    <w:rsid w:val="009A67A8"/>
    <w:rsid w:val="009B5176"/>
    <w:rsid w:val="009D2D66"/>
    <w:rsid w:val="009D4F2C"/>
    <w:rsid w:val="00A1400C"/>
    <w:rsid w:val="00A5262D"/>
    <w:rsid w:val="00A653EC"/>
    <w:rsid w:val="00A65493"/>
    <w:rsid w:val="00A656DF"/>
    <w:rsid w:val="00A738F4"/>
    <w:rsid w:val="00A750AB"/>
    <w:rsid w:val="00A8343D"/>
    <w:rsid w:val="00AC1E28"/>
    <w:rsid w:val="00AD7512"/>
    <w:rsid w:val="00AE2BB5"/>
    <w:rsid w:val="00B04FF8"/>
    <w:rsid w:val="00B27F3C"/>
    <w:rsid w:val="00B441B4"/>
    <w:rsid w:val="00B73581"/>
    <w:rsid w:val="00B95662"/>
    <w:rsid w:val="00BA02E2"/>
    <w:rsid w:val="00BC1950"/>
    <w:rsid w:val="00BC4130"/>
    <w:rsid w:val="00BD171B"/>
    <w:rsid w:val="00BF23C1"/>
    <w:rsid w:val="00BF6C4F"/>
    <w:rsid w:val="00C051BE"/>
    <w:rsid w:val="00C2380E"/>
    <w:rsid w:val="00C33D45"/>
    <w:rsid w:val="00C45282"/>
    <w:rsid w:val="00C501AD"/>
    <w:rsid w:val="00C51E52"/>
    <w:rsid w:val="00C8452A"/>
    <w:rsid w:val="00CB4115"/>
    <w:rsid w:val="00CB7CDC"/>
    <w:rsid w:val="00CD71B3"/>
    <w:rsid w:val="00CE5AD4"/>
    <w:rsid w:val="00D01298"/>
    <w:rsid w:val="00D20493"/>
    <w:rsid w:val="00D35C4E"/>
    <w:rsid w:val="00D3710D"/>
    <w:rsid w:val="00D606CC"/>
    <w:rsid w:val="00D67D15"/>
    <w:rsid w:val="00D90747"/>
    <w:rsid w:val="00DA7704"/>
    <w:rsid w:val="00DF4DFE"/>
    <w:rsid w:val="00E0239C"/>
    <w:rsid w:val="00E16A43"/>
    <w:rsid w:val="00E16ECA"/>
    <w:rsid w:val="00E24023"/>
    <w:rsid w:val="00E26154"/>
    <w:rsid w:val="00E41789"/>
    <w:rsid w:val="00E55D2F"/>
    <w:rsid w:val="00E74BAD"/>
    <w:rsid w:val="00E75513"/>
    <w:rsid w:val="00E77D01"/>
    <w:rsid w:val="00E77E06"/>
    <w:rsid w:val="00E83026"/>
    <w:rsid w:val="00E87C5A"/>
    <w:rsid w:val="00E94801"/>
    <w:rsid w:val="00EA30DA"/>
    <w:rsid w:val="00EB2E2C"/>
    <w:rsid w:val="00EC5D98"/>
    <w:rsid w:val="00EE4CA2"/>
    <w:rsid w:val="00EE51C1"/>
    <w:rsid w:val="00EE7487"/>
    <w:rsid w:val="00F049C4"/>
    <w:rsid w:val="00F07F51"/>
    <w:rsid w:val="00F13B14"/>
    <w:rsid w:val="00F17365"/>
    <w:rsid w:val="00F357B3"/>
    <w:rsid w:val="00F40277"/>
    <w:rsid w:val="00F413D3"/>
    <w:rsid w:val="00F50D4B"/>
    <w:rsid w:val="00F55649"/>
    <w:rsid w:val="00FC080C"/>
    <w:rsid w:val="00FC4D2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9EE79"/>
  <w15:docId w15:val="{38FEE741-D015-460D-B8FF-2A4B1BAE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378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3785"/>
    <w:rPr>
      <w:rFonts w:ascii="Tahoma" w:hAnsi="Tahoma" w:cs="Tahoma"/>
      <w:sz w:val="16"/>
      <w:szCs w:val="16"/>
    </w:rPr>
  </w:style>
  <w:style w:type="paragraph" w:styleId="Geenafstand">
    <w:name w:val="No Spacing"/>
    <w:uiPriority w:val="1"/>
    <w:qFormat/>
    <w:rsid w:val="002B3785"/>
    <w:pPr>
      <w:spacing w:after="0" w:line="240" w:lineRule="auto"/>
    </w:pPr>
  </w:style>
  <w:style w:type="table" w:styleId="Tabelraster">
    <w:name w:val="Table Grid"/>
    <w:basedOn w:val="Standaardtabel"/>
    <w:uiPriority w:val="59"/>
    <w:rsid w:val="00D67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948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4801"/>
  </w:style>
  <w:style w:type="paragraph" w:styleId="Voettekst">
    <w:name w:val="footer"/>
    <w:basedOn w:val="Standaard"/>
    <w:link w:val="VoettekstChar"/>
    <w:uiPriority w:val="99"/>
    <w:unhideWhenUsed/>
    <w:rsid w:val="00E948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4801"/>
  </w:style>
  <w:style w:type="paragraph" w:styleId="Lijstalinea">
    <w:name w:val="List Paragraph"/>
    <w:basedOn w:val="Standaard"/>
    <w:uiPriority w:val="34"/>
    <w:qFormat/>
    <w:rsid w:val="00C33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76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1d056d0-2171-44b6-8ebf-0171dececc79">
      <UserInfo>
        <DisplayName>Emile Desar</DisplayName>
        <AccountId>473</AccountId>
        <AccountType/>
      </UserInfo>
      <UserInfo>
        <DisplayName>Mohamatsaid, Aida</DisplayName>
        <AccountId>2930</AccountId>
        <AccountType/>
      </UserInfo>
      <UserInfo>
        <DisplayName>Reinier Veld</DisplayName>
        <AccountId>3254</AccountId>
        <AccountType/>
      </UserInfo>
      <UserInfo>
        <DisplayName>Berry van Gerwen</DisplayName>
        <AccountId>375</AccountId>
        <AccountType/>
      </UserInfo>
      <UserInfo>
        <DisplayName>Marijke van Mill</DisplayName>
        <AccountId>752</AccountId>
        <AccountType/>
      </UserInfo>
      <UserInfo>
        <DisplayName>Madeleine Molendijk</DisplayName>
        <AccountId>694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4B3C9DA4BFDA4EBEE4D7950E30BB7A" ma:contentTypeVersion="4" ma:contentTypeDescription="Een nieuw document maken." ma:contentTypeScope="" ma:versionID="e84a2198b219fc9b61d0cacc1030b297">
  <xsd:schema xmlns:xsd="http://www.w3.org/2001/XMLSchema" xmlns:xs="http://www.w3.org/2001/XMLSchema" xmlns:p="http://schemas.microsoft.com/office/2006/metadata/properties" xmlns:ns2="2ee6e00a-a5cc-4776-b543-a2f2794a83d4" xmlns:ns3="c1d056d0-2171-44b6-8ebf-0171dececc79" targetNamespace="http://schemas.microsoft.com/office/2006/metadata/properties" ma:root="true" ma:fieldsID="0b78b24d589532374065081d435b277e" ns2:_="" ns3:_="">
    <xsd:import namespace="2ee6e00a-a5cc-4776-b543-a2f2794a83d4"/>
    <xsd:import namespace="c1d056d0-2171-44b6-8ebf-0171dececc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6e00a-a5cc-4776-b543-a2f2794a83d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d056d0-2171-44b6-8ebf-0171dececc7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219D11-351E-4993-9C89-8F0BB4C3D875}">
  <ds:schemaRefs>
    <ds:schemaRef ds:uri="http://schemas.microsoft.com/sharepoint/v3/contenttype/forms"/>
  </ds:schemaRefs>
</ds:datastoreItem>
</file>

<file path=customXml/itemProps2.xml><?xml version="1.0" encoding="utf-8"?>
<ds:datastoreItem xmlns:ds="http://schemas.openxmlformats.org/officeDocument/2006/customXml" ds:itemID="{440DC71A-E9A6-43E9-A8CC-B34B6B4C5542}">
  <ds:schemaRefs>
    <ds:schemaRef ds:uri="http://schemas.openxmlformats.org/officeDocument/2006/bibliography"/>
  </ds:schemaRefs>
</ds:datastoreItem>
</file>

<file path=customXml/itemProps3.xml><?xml version="1.0" encoding="utf-8"?>
<ds:datastoreItem xmlns:ds="http://schemas.openxmlformats.org/officeDocument/2006/customXml" ds:itemID="{AFD9FB3E-2C05-4978-AF38-988626A857D1}">
  <ds:schemaRefs>
    <ds:schemaRef ds:uri="http://schemas.microsoft.com/office/2006/metadata/properties"/>
    <ds:schemaRef ds:uri="http://schemas.microsoft.com/office/infopath/2007/PartnerControls"/>
    <ds:schemaRef ds:uri="c1d056d0-2171-44b6-8ebf-0171dececc79"/>
  </ds:schemaRefs>
</ds:datastoreItem>
</file>

<file path=customXml/itemProps4.xml><?xml version="1.0" encoding="utf-8"?>
<ds:datastoreItem xmlns:ds="http://schemas.openxmlformats.org/officeDocument/2006/customXml" ds:itemID="{67D95169-01FE-43CE-8B68-68A0DD620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6e00a-a5cc-4776-b543-a2f2794a83d4"/>
    <ds:schemaRef ds:uri="c1d056d0-2171-44b6-8ebf-0171decec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509</Words>
  <Characters>2802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Frank</dc:creator>
  <cp:lastModifiedBy>Berry van Gerwen</cp:lastModifiedBy>
  <cp:revision>64</cp:revision>
  <dcterms:created xsi:type="dcterms:W3CDTF">2022-03-21T13:10:00Z</dcterms:created>
  <dcterms:modified xsi:type="dcterms:W3CDTF">2022-03-21T15:21:00Z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0x0101006A4B3C9DA4BFDA4EBEE4D7950E30BB7A</vt:lpwstr>
  </property>
</Properties>
</file>