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A8E4D7F" w:rsidP="7A8E4D7F" w:rsidRDefault="7A8E4D7F" w14:paraId="01134F23" w14:textId="6D5D3C73">
      <w:pPr>
        <w:spacing w:line="240" w:lineRule="auto"/>
      </w:pPr>
    </w:p>
    <w:p w:rsidR="006D7B5B" w:rsidP="7D017D94" w:rsidRDefault="5381C393" w14:paraId="3F4641E4" w14:textId="1C11F35F">
      <w:pPr>
        <w:spacing w:line="240" w:lineRule="auto"/>
      </w:pPr>
      <w:r>
        <w:rPr>
          <w:noProof/>
        </w:rPr>
        <w:drawing>
          <wp:inline distT="0" distB="0" distL="0" distR="0" wp14:anchorId="45C68375" wp14:editId="1CA920DC">
            <wp:extent cx="1885950" cy="1371600"/>
            <wp:effectExtent l="0" t="0" r="0" b="0"/>
            <wp:docPr id="277181957" name="Afbeelding 277181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B5B" w:rsidP="7D017D94" w:rsidRDefault="25482306" w14:paraId="7C48EFDF" w14:textId="7D7F308E">
      <w:pPr>
        <w:spacing w:line="240" w:lineRule="auto"/>
        <w:rPr>
          <w:rFonts w:ascii="Arial" w:hAnsi="Arial" w:eastAsia="Arial" w:cs="Arial"/>
          <w:color w:val="000000" w:themeColor="text1"/>
        </w:rPr>
      </w:pPr>
      <w:r w:rsidRPr="7D017D94">
        <w:rPr>
          <w:rFonts w:ascii="Arial" w:hAnsi="Arial" w:eastAsia="Arial" w:cs="Arial"/>
          <w:b/>
          <w:bCs/>
          <w:color w:val="000000" w:themeColor="text1"/>
        </w:rPr>
        <w:t>MEDEZEGGENSCHAPSRAAD O.B.S DE BLAAK </w:t>
      </w:r>
      <w:r w:rsidRPr="7D017D94">
        <w:rPr>
          <w:rFonts w:ascii="Arial" w:hAnsi="Arial" w:eastAsia="Arial" w:cs="Arial"/>
          <w:color w:val="000000" w:themeColor="text1"/>
        </w:rPr>
        <w:t> </w:t>
      </w:r>
    </w:p>
    <w:p w:rsidR="006D7B5B" w:rsidP="41F5739B" w:rsidRDefault="25482306" w14:paraId="0A570DE9" w14:textId="6D0586F4">
      <w:pPr>
        <w:spacing w:line="240" w:lineRule="auto"/>
        <w:rPr>
          <w:rFonts w:ascii="Arial" w:hAnsi="Arial" w:eastAsia="Arial" w:cs="Arial"/>
          <w:b w:val="1"/>
          <w:bCs w:val="1"/>
          <w:color w:val="000000" w:themeColor="text1"/>
        </w:rPr>
      </w:pPr>
      <w:r w:rsidRPr="2617AAF7" w:rsidR="783C0B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Notul</w:t>
      </w:r>
      <w:r w:rsidRPr="2617AAF7" w:rsidR="47BE4B2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en </w:t>
      </w:r>
      <w:r w:rsidRPr="2617AAF7" w:rsidR="15A4571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MR vergadering </w:t>
      </w:r>
      <w:r w:rsidRPr="2617AAF7" w:rsidR="0E5F44B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  <w:r w:rsidRPr="2617AAF7" w:rsidR="0122DFE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6</w:t>
      </w:r>
      <w:r w:rsidRPr="2617AAF7" w:rsidR="751DF5B5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-</w:t>
      </w:r>
      <w:r w:rsidRPr="2617AAF7" w:rsidR="5C1B5CD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0</w:t>
      </w:r>
      <w:r w:rsidRPr="2617AAF7" w:rsidR="4BED1CC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9</w:t>
      </w:r>
      <w:r w:rsidRPr="2617AAF7" w:rsidR="15A4571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-202</w:t>
      </w:r>
      <w:r w:rsidRPr="2617AAF7" w:rsidR="3B7BA5E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5</w:t>
      </w:r>
    </w:p>
    <w:p w:rsidR="7C3337CC" w:rsidP="4A399F9B" w:rsidRDefault="7C3337CC" w14:paraId="577F3E56" w14:textId="47ED5BB4">
      <w:pPr>
        <w:spacing w:line="240" w:lineRule="auto"/>
        <w:rPr>
          <w:rFonts w:ascii="Arial" w:hAnsi="Arial" w:eastAsia="Arial" w:cs="Arial"/>
          <w:color w:val="000000" w:themeColor="text1" w:themeTint="FF" w:themeShade="FF"/>
        </w:rPr>
      </w:pPr>
      <w:r w:rsidRPr="37710DF8" w:rsidR="2548230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Aanvang: </w:t>
      </w:r>
      <w:r w:rsidRPr="37710DF8" w:rsidR="43A2A88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19</w:t>
      </w:r>
      <w:r w:rsidRPr="37710DF8" w:rsidR="2548230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.</w:t>
      </w:r>
      <w:r w:rsidRPr="37710DF8" w:rsidR="68753C5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3</w:t>
      </w:r>
      <w:r w:rsidRPr="37710DF8" w:rsidR="2548230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0</w:t>
      </w:r>
      <w:r w:rsidRPr="37710DF8" w:rsidR="2548230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uur</w:t>
      </w:r>
      <w:r w:rsidRPr="37710DF8" w:rsidR="25482306">
        <w:rPr>
          <w:rFonts w:ascii="Arial" w:hAnsi="Arial" w:eastAsia="Arial" w:cs="Arial"/>
          <w:color w:val="000000" w:themeColor="text1" w:themeTint="FF" w:themeShade="FF"/>
        </w:rPr>
        <w:t> </w:t>
      </w:r>
    </w:p>
    <w:p w:rsidR="006D7B5B" w:rsidP="7A8E4D7F" w:rsidRDefault="25482306" w14:paraId="61E96DF0" w14:textId="610B121C">
      <w:pPr>
        <w:pStyle w:val="Standaard"/>
        <w:spacing w:line="240" w:lineRule="auto"/>
        <w:rPr>
          <w:rFonts w:ascii="Arial" w:hAnsi="Arial" w:eastAsia="Arial" w:cs="Arial"/>
          <w:color w:val="000000" w:themeColor="text1" w:themeTint="FF" w:themeShade="FF"/>
        </w:rPr>
      </w:pPr>
    </w:p>
    <w:p w:rsidR="006D7B5B" w:rsidP="3D5B8D3A" w:rsidRDefault="25482306" w14:paraId="4378076D" w14:textId="36B84B2F">
      <w:pPr>
        <w:spacing w:line="240" w:lineRule="auto"/>
        <w:rPr>
          <w:rFonts w:ascii="Arial" w:hAnsi="Arial" w:eastAsia="Arial" w:cs="Arial"/>
          <w:b w:val="1"/>
          <w:bCs w:val="1"/>
          <w:color w:val="000000" w:themeColor="text1"/>
        </w:rPr>
      </w:pPr>
      <w:r w:rsidRPr="7B7F5451" w:rsidR="15A4571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Notulant: </w:t>
      </w:r>
      <w:r w:rsidRPr="7B7F5451" w:rsidR="18798F6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Lieke V</w:t>
      </w:r>
    </w:p>
    <w:p w:rsidR="006D7B5B" w:rsidP="2617AAF7" w:rsidRDefault="25482306" w14:paraId="7FDE5F57" w14:textId="5EFA3992">
      <w:pPr>
        <w:spacing w:line="240" w:lineRule="auto"/>
        <w:rPr>
          <w:rFonts w:ascii="Arial" w:hAnsi="Arial" w:eastAsia="Arial" w:cs="Arial"/>
          <w:b w:val="1"/>
          <w:bCs w:val="1"/>
          <w:color w:val="000000" w:themeColor="text1"/>
        </w:rPr>
      </w:pPr>
      <w:r w:rsidRPr="2617AAF7" w:rsidR="28A6C6B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Aanwezig: Rob, John, Amber, </w:t>
      </w:r>
      <w:r w:rsidRPr="2617AAF7" w:rsidR="28A6C6B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Yessica</w:t>
      </w:r>
      <w:r w:rsidRPr="2617AAF7" w:rsidR="28A6C6B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, Bram en Lieke V (Lieke B. is ziek)</w:t>
      </w:r>
    </w:p>
    <w:p w:rsidR="21ED67F9" w:rsidP="4767F8F6" w:rsidRDefault="21ED67F9" w14:paraId="6BC6B0BC" w14:textId="2E178843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2617AAF7" w:rsidR="49AF5A5F">
        <w:rPr>
          <w:rFonts w:ascii="Arial" w:hAnsi="Arial" w:eastAsia="Arial" w:cs="Arial"/>
          <w:color w:val="000000" w:themeColor="text1" w:themeTint="FF" w:themeShade="FF"/>
        </w:rPr>
        <w:t>Opening</w:t>
      </w:r>
      <w:r w:rsidRPr="2617AAF7" w:rsidR="1731FE4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617AAF7" w:rsidR="300EC0C8">
        <w:rPr>
          <w:rFonts w:ascii="Arial" w:hAnsi="Arial" w:eastAsia="Arial" w:cs="Arial"/>
          <w:color w:val="000000" w:themeColor="text1" w:themeTint="FF" w:themeShade="FF"/>
        </w:rPr>
        <w:t>door John</w:t>
      </w:r>
    </w:p>
    <w:p w:rsidR="2617AAF7" w:rsidP="2617AAF7" w:rsidRDefault="2617AAF7" w14:paraId="7D0E114F" w14:textId="01B8441E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</w:rPr>
      </w:pPr>
    </w:p>
    <w:p w:rsidR="2CB0B484" w:rsidP="27B0081B" w:rsidRDefault="25482306" w14:paraId="15B2B6AB" w14:textId="61759843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/>
        </w:rPr>
      </w:pPr>
      <w:r w:rsidRPr="2617AAF7" w:rsidR="15A4571B">
        <w:rPr>
          <w:rFonts w:ascii="Arial" w:hAnsi="Arial" w:eastAsia="Arial" w:cs="Arial"/>
          <w:color w:val="000000" w:themeColor="text1" w:themeTint="FF" w:themeShade="FF"/>
        </w:rPr>
        <w:t>Notulen</w:t>
      </w:r>
      <w:r w:rsidRPr="2617AAF7" w:rsidR="7241D4DE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617AAF7" w:rsidR="011427D0">
        <w:rPr>
          <w:rFonts w:ascii="Arial" w:hAnsi="Arial" w:eastAsia="Arial" w:cs="Arial"/>
          <w:color w:val="000000" w:themeColor="text1" w:themeTint="FF" w:themeShade="FF"/>
        </w:rPr>
        <w:t xml:space="preserve">van </w:t>
      </w:r>
      <w:r w:rsidRPr="2617AAF7" w:rsidR="6FD6B2E5">
        <w:rPr>
          <w:rFonts w:ascii="Arial" w:hAnsi="Arial" w:eastAsia="Arial" w:cs="Arial"/>
          <w:color w:val="000000" w:themeColor="text1" w:themeTint="FF" w:themeShade="FF"/>
        </w:rPr>
        <w:t>16</w:t>
      </w:r>
      <w:r w:rsidRPr="2617AAF7" w:rsidR="39B61AD1">
        <w:rPr>
          <w:rFonts w:ascii="Arial" w:hAnsi="Arial" w:eastAsia="Arial" w:cs="Arial"/>
          <w:color w:val="000000" w:themeColor="text1" w:themeTint="FF" w:themeShade="FF"/>
        </w:rPr>
        <w:t>-</w:t>
      </w:r>
      <w:r w:rsidRPr="2617AAF7" w:rsidR="618DD432">
        <w:rPr>
          <w:rFonts w:ascii="Arial" w:hAnsi="Arial" w:eastAsia="Arial" w:cs="Arial"/>
          <w:color w:val="000000" w:themeColor="text1" w:themeTint="FF" w:themeShade="FF"/>
        </w:rPr>
        <w:t>0</w:t>
      </w:r>
      <w:r w:rsidRPr="2617AAF7" w:rsidR="4492F3B5">
        <w:rPr>
          <w:rFonts w:ascii="Arial" w:hAnsi="Arial" w:eastAsia="Arial" w:cs="Arial"/>
          <w:color w:val="000000" w:themeColor="text1" w:themeTint="FF" w:themeShade="FF"/>
        </w:rPr>
        <w:t>6</w:t>
      </w:r>
      <w:r w:rsidRPr="2617AAF7" w:rsidR="15A4571B">
        <w:rPr>
          <w:rFonts w:ascii="Arial" w:hAnsi="Arial" w:eastAsia="Arial" w:cs="Arial"/>
          <w:color w:val="000000" w:themeColor="text1" w:themeTint="FF" w:themeShade="FF"/>
        </w:rPr>
        <w:t>-20</w:t>
      </w:r>
      <w:r w:rsidRPr="2617AAF7" w:rsidR="2103ACC2">
        <w:rPr>
          <w:rFonts w:ascii="Arial" w:hAnsi="Arial" w:eastAsia="Arial" w:cs="Arial"/>
          <w:color w:val="000000" w:themeColor="text1" w:themeTint="FF" w:themeShade="FF"/>
        </w:rPr>
        <w:t>2</w:t>
      </w:r>
      <w:r w:rsidRPr="2617AAF7" w:rsidR="43F7FF92">
        <w:rPr>
          <w:rFonts w:ascii="Arial" w:hAnsi="Arial" w:eastAsia="Arial" w:cs="Arial"/>
          <w:color w:val="000000" w:themeColor="text1" w:themeTint="FF" w:themeShade="FF"/>
        </w:rPr>
        <w:t>5</w:t>
      </w:r>
      <w:r w:rsidRPr="2617AAF7" w:rsidR="1089EB5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617AAF7" w:rsidR="51C46453">
        <w:rPr>
          <w:rFonts w:ascii="Arial" w:hAnsi="Arial" w:eastAsia="Arial" w:cs="Arial"/>
          <w:color w:val="000000" w:themeColor="text1" w:themeTint="FF" w:themeShade="FF"/>
        </w:rPr>
        <w:t>is</w:t>
      </w:r>
      <w:r w:rsidRPr="2617AAF7" w:rsidR="1089EB58">
        <w:rPr>
          <w:rFonts w:ascii="Arial" w:hAnsi="Arial" w:eastAsia="Arial" w:cs="Arial"/>
          <w:color w:val="000000" w:themeColor="text1" w:themeTint="FF" w:themeShade="FF"/>
        </w:rPr>
        <w:t xml:space="preserve"> vastgesteld</w:t>
      </w:r>
    </w:p>
    <w:p w:rsidR="2617AAF7" w:rsidP="2617AAF7" w:rsidRDefault="2617AAF7" w14:paraId="05727E6A" w14:textId="2454EA35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</w:rPr>
      </w:pPr>
    </w:p>
    <w:p w:rsidR="34796599" w:rsidP="7B7F5451" w:rsidRDefault="34796599" w14:paraId="72FFA8E3" w14:textId="0F5E5943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34796599">
        <w:rPr>
          <w:rFonts w:ascii="Arial" w:hAnsi="Arial" w:eastAsia="Arial" w:cs="Arial"/>
          <w:color w:val="000000" w:themeColor="text1" w:themeTint="FF" w:themeShade="FF"/>
        </w:rPr>
        <w:t>Mededelingen vanuit de directie</w:t>
      </w:r>
      <w:r w:rsidRPr="2617AAF7" w:rsidR="07B5EBAB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617AAF7" w:rsidR="21A9D05C">
        <w:rPr>
          <w:rFonts w:ascii="Arial" w:hAnsi="Arial" w:eastAsia="Arial" w:cs="Arial"/>
          <w:color w:val="000000" w:themeColor="text1" w:themeTint="FF" w:themeShade="FF"/>
        </w:rPr>
        <w:t>(Hoe zijn we gestart?)</w:t>
      </w:r>
      <w:r w:rsidRPr="2617AAF7" w:rsidR="1CE7EB1E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1CE7EB1E" w:rsidP="2617AAF7" w:rsidRDefault="1CE7EB1E" w14:paraId="551C57F4" w14:textId="4BD73CFC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C5809C2" w:rsidR="1CE7EB1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We zijn goed gestart. We hebben nog wel twee langdurig zieken die niet zijn gestart. M en L</w:t>
      </w:r>
      <w:r w:rsidRPr="4C5809C2" w:rsidR="4B1C62D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B</w:t>
      </w:r>
      <w:r w:rsidRPr="4C5809C2" w:rsidR="1CE7EB1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zijn wel weer gestart. </w:t>
      </w:r>
      <w:r w:rsidRPr="4C5809C2" w:rsidR="405A9D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LK is zwanger, dus </w:t>
      </w:r>
      <w:r w:rsidRPr="4C5809C2" w:rsidR="4D5B826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zij </w:t>
      </w:r>
      <w:r w:rsidRPr="4C5809C2" w:rsidR="405A9D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zal </w:t>
      </w:r>
      <w:r w:rsidRPr="4C5809C2" w:rsidR="5DD3DF5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begin december </w:t>
      </w:r>
      <w:r w:rsidRPr="4C5809C2" w:rsidR="405A9D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met zwangerschapsverlof gaan.</w:t>
      </w:r>
      <w:r w:rsidRPr="4C5809C2" w:rsidR="1DC69E1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4C5809C2" w:rsidR="1DE626E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Er zal nog gekeken moeten worden naar de invulling van haar taken. </w:t>
      </w:r>
      <w:r w:rsidRPr="4C5809C2" w:rsidR="1DC69E1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Voor de maandagen in groep 4</w:t>
      </w:r>
      <w:r w:rsidRPr="4C5809C2" w:rsidR="267162F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4C5809C2" w:rsidR="1DC69E1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zijn we nog op zoek naar</w:t>
      </w:r>
      <w:r w:rsidRPr="4C5809C2" w:rsidR="3CD96D8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een vaste vervanger.</w:t>
      </w:r>
      <w:r w:rsidRPr="4C5809C2" w:rsidR="1DC69E1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4C5809C2" w:rsidR="150B83A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 studiedagen zijn goed ingevuld, alleen de studiedag in april moet nog ingevuld worden.</w:t>
      </w:r>
      <w:r w:rsidRPr="4C5809C2" w:rsidR="591D127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 Borne en </w:t>
      </w:r>
      <w:r w:rsidRPr="4C5809C2" w:rsidR="139D829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BSO </w:t>
      </w:r>
      <w:r w:rsidRPr="4C5809C2" w:rsidR="591D127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De </w:t>
      </w:r>
      <w:r w:rsidRPr="4C5809C2" w:rsidR="3E5535F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Grebbe</w:t>
      </w:r>
      <w:r w:rsidRPr="4C5809C2" w:rsidR="591D127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zijn nu samen </w:t>
      </w:r>
      <w:r w:rsidRPr="4C5809C2" w:rsidR="7180EE7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K</w:t>
      </w:r>
      <w:r w:rsidRPr="4C5809C2" w:rsidR="591D127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indcentrum</w:t>
      </w:r>
      <w:r w:rsidRPr="4C5809C2" w:rsidR="591D127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 Borne geworden.</w:t>
      </w:r>
      <w:r w:rsidRPr="4C5809C2" w:rsidR="0703189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 communicatie hierover met ons is uitgebleven.</w:t>
      </w:r>
      <w:r w:rsidRPr="4C5809C2" w:rsidR="2CB14B4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We hebben de subsidie voor basisvaardigheden toegekend gekregen</w:t>
      </w:r>
      <w:r w:rsidRPr="4C5809C2" w:rsidR="7F5630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(voor 3 jaar)</w:t>
      </w:r>
      <w:r w:rsidRPr="4C5809C2" w:rsidR="2CB14B4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 Rob moet hiervoor een plan van aanpak maken en dat voor 10 oktober insturen</w:t>
      </w:r>
      <w:r w:rsidRPr="4C5809C2" w:rsidR="6B75F40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. De MR zal voor die tijd </w:t>
      </w:r>
      <w:r w:rsidRPr="4C5809C2" w:rsidR="39A3E5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instemming voor </w:t>
      </w:r>
      <w:r w:rsidRPr="4C5809C2" w:rsidR="6B75F40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dit plan </w:t>
      </w:r>
      <w:r w:rsidRPr="4C5809C2" w:rsidR="1BECDA1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moeten geven. We speken af dat we dit via de mail doen.</w:t>
      </w:r>
      <w:r w:rsidRPr="4C5809C2" w:rsidR="390CBE0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</w:p>
    <w:p w:rsidR="390CBE04" w:rsidP="2617AAF7" w:rsidRDefault="390CBE04" w14:paraId="5CD7924A" w14:textId="779BE9FB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390CBE0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De opdracht voor Rob </w:t>
      </w:r>
      <w:r w:rsidRPr="2617AAF7" w:rsidR="5432DFD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voor aankomend</w:t>
      </w:r>
      <w:r w:rsidRPr="2617AAF7" w:rsidR="390CBE0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schooljaar zal zijn dat de begroting (personele uitgaven) naar beneden moet. </w:t>
      </w:r>
    </w:p>
    <w:p w:rsidR="2617AAF7" w:rsidP="2617AAF7" w:rsidRDefault="2617AAF7" w14:paraId="174AA710" w14:textId="0FD5262F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A9A4D12" w:rsidP="7B7F5451" w:rsidRDefault="6A9A4D12" w14:paraId="6AB41FEC" w14:textId="281919B1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6A9A4D12">
        <w:rPr>
          <w:rFonts w:ascii="Arial" w:hAnsi="Arial" w:eastAsia="Arial" w:cs="Arial"/>
          <w:color w:val="000000" w:themeColor="text1" w:themeTint="FF" w:themeShade="FF"/>
        </w:rPr>
        <w:t>Ontwikkelingen bouw</w:t>
      </w:r>
      <w:r w:rsidRPr="2617AAF7" w:rsidR="196DAFA6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5A185635" w:rsidP="2617AAF7" w:rsidRDefault="5A185635" w14:paraId="120FBE7C" w14:textId="65E2F3D9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5A1856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Er is gecon</w:t>
      </w:r>
      <w:r w:rsidRPr="2617AAF7" w:rsidR="5F55383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</w:t>
      </w:r>
      <w:r w:rsidRPr="2617AAF7" w:rsidR="5A1856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tateerd</w:t>
      </w:r>
      <w:r w:rsidRPr="2617AAF7" w:rsidR="16856DC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617AAF7" w:rsidR="5A1856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dat wij geen massaverblijfplaats zijn voor vleermuizen</w:t>
      </w:r>
      <w:r w:rsidRPr="2617AAF7" w:rsidR="2B785A4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in de winter</w:t>
      </w:r>
      <w:r w:rsidRPr="2617AAF7" w:rsidR="5A1856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 Vanaf</w:t>
      </w:r>
      <w:r w:rsidRPr="2617AAF7" w:rsidR="43BFC24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begin</w:t>
      </w:r>
      <w:r w:rsidRPr="2617AAF7" w:rsidR="5A18563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oktober mogen we beginnen met ontmoedigen</w:t>
      </w:r>
      <w:r w:rsidRPr="2617AAF7" w:rsidR="0571870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 15 oktober is het moment dat dat moet zijn gelukt.</w:t>
      </w:r>
      <w:r w:rsidRPr="2617AAF7" w:rsidR="7B07C9D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Vervolgens moet het vergunningstraject gaan lopen voor de sloop en de tijdelijke huisvesting. We hebben besloten dat we iets later </w:t>
      </w:r>
      <w:r w:rsidRPr="2617AAF7" w:rsidR="6A632BB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(na de voorjaarsvakantie) </w:t>
      </w:r>
      <w:r w:rsidRPr="2617AAF7" w:rsidR="7B07C9D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starten in de tijde</w:t>
      </w:r>
      <w:r w:rsidRPr="2617AAF7" w:rsidR="6B5C649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lijke huisvesting</w:t>
      </w:r>
      <w:r w:rsidRPr="2617AAF7" w:rsidR="3068D1D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Pr="2617AAF7" w:rsidR="70C2185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 welstands-</w:t>
      </w:r>
      <w:r w:rsidRPr="2617AAF7" w:rsidR="70C2185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commisie</w:t>
      </w:r>
      <w:r w:rsidRPr="2617AAF7" w:rsidR="70C2185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vond wat van het gebouw. Intern is er niet veel veranderd. De buitenkant is weer ongeveer hetzelfde geworden </w:t>
      </w:r>
      <w:r w:rsidRPr="2617AAF7" w:rsidR="302BAD6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als bij het eerste plan</w:t>
      </w:r>
      <w:r w:rsidRPr="2617AAF7" w:rsidR="4DD20D3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waarbij de entree meer zichtbaar wordt</w:t>
      </w:r>
      <w:r w:rsidRPr="2617AAF7" w:rsidR="60B714C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en de noodtrap niet meer aan de buitenkant zit. </w:t>
      </w:r>
    </w:p>
    <w:p w:rsidR="2617AAF7" w:rsidP="2617AAF7" w:rsidRDefault="2617AAF7" w14:paraId="65EE795E" w14:textId="3AD2B9CF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2EA0AB70" w:rsidP="7B7F5451" w:rsidRDefault="2EA0AB70" w14:paraId="12075387" w14:textId="7DD5493A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</w:pPr>
      <w:r w:rsidRPr="2617AAF7" w:rsidR="2EA0AB70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>Veiligheid tijdens de verbouwing</w:t>
      </w:r>
      <w:r w:rsidRPr="2617AAF7" w:rsidR="6AFE0BD4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>. Zijn er zorgen bij ouders</w:t>
      </w:r>
      <w:r w:rsidRPr="2617AAF7" w:rsidR="22F9679B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>? Meldpunt nodig?</w:t>
      </w:r>
    </w:p>
    <w:p w:rsidR="36E917CC" w:rsidP="2617AAF7" w:rsidRDefault="36E917CC" w14:paraId="3B17F20B" w14:textId="061ABA89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</w:pPr>
      <w:r w:rsidRPr="2617AAF7" w:rsidR="36E917CC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 xml:space="preserve">We houden dit punt op de agenda, maar voor nu is het nog te vroeg om het daar met de aannemer over </w:t>
      </w:r>
      <w:r w:rsidRPr="2617AAF7" w:rsidR="005E9569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 xml:space="preserve">te hebben. </w:t>
      </w:r>
      <w:r w:rsidRPr="2617AAF7" w:rsidR="4B83D9F0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>Bij het verdelen van de groepen is rekening gehouden met geluidsoverlast. Het huidige han</w:t>
      </w:r>
      <w:r w:rsidRPr="2617AAF7" w:rsidR="5B6E25D6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 xml:space="preserve">dvaardigheidslokaal </w:t>
      </w:r>
      <w:r w:rsidRPr="2617AAF7" w:rsidR="5E3B6812"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  <w:t>zal de bibliotheek gaan worden.</w:t>
      </w:r>
    </w:p>
    <w:p w:rsidR="2617AAF7" w:rsidP="2617AAF7" w:rsidRDefault="2617AAF7" w14:paraId="2CFC30B6" w14:textId="2D7E60D4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noProof w:val="0"/>
          <w:color w:val="000000" w:themeColor="text1" w:themeTint="FF" w:themeShade="FF"/>
          <w:lang w:val="nl-NL"/>
        </w:rPr>
      </w:pPr>
    </w:p>
    <w:p w:rsidR="7E5AFA89" w:rsidP="2617AAF7" w:rsidRDefault="7E5AFA89" w14:paraId="1C6E5795" w14:textId="7B70FD8A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</w:pPr>
      <w:r w:rsidRPr="2617AAF7" w:rsidR="7E5AFA8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Verdeling van de OR-taken en invulling geld</w:t>
      </w:r>
      <w:r w:rsidRPr="2617AAF7" w:rsidR="1079C78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en</w:t>
      </w:r>
    </w:p>
    <w:p w:rsidR="07C18CCA" w:rsidP="2617AAF7" w:rsidRDefault="07C18CCA" w14:paraId="68C32A25" w14:textId="47C34092">
      <w:pPr>
        <w:pStyle w:val="Lijstalinea"/>
        <w:spacing w:line="240" w:lineRule="auto"/>
        <w:ind w:left="360" w:firstLine="0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</w:pPr>
      <w:r w:rsidRPr="2617AAF7" w:rsidR="07C18CC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De </w:t>
      </w:r>
      <w:r w:rsidRPr="2617AAF7" w:rsidR="614B0C8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overgebleven </w:t>
      </w:r>
      <w:r w:rsidRPr="2617AAF7" w:rsidR="07C18CC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gelden gaan naar de school en de MR moet </w:t>
      </w:r>
      <w:r w:rsidRPr="2617AAF7" w:rsidR="173DF4E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toezicht </w:t>
      </w:r>
      <w:r w:rsidRPr="2617AAF7" w:rsidR="07C18CC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gaan</w:t>
      </w:r>
      <w:r w:rsidRPr="2617AAF7" w:rsidR="30188D3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 houden op</w:t>
      </w:r>
      <w:r w:rsidRPr="2617AAF7" w:rsidR="07C18CC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 de uitgaven. </w:t>
      </w:r>
      <w:r w:rsidRPr="2617AAF7" w:rsidR="7091B0E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Voorlopig zijn er nog genoeg gelden om alle activiteiten te bekostigen, maar we moeten gaan afbouwen. </w:t>
      </w:r>
      <w:r w:rsidRPr="2617AAF7" w:rsidR="29C6A16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We zijn al onderzoek aan het doen naar leuke alternatieven voor bijvoorbeeld het schoolreisje naar Efteling (de grootste </w:t>
      </w:r>
      <w:r w:rsidRPr="2617AAF7" w:rsidR="29C6A16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kostenpot</w:t>
      </w:r>
      <w:r w:rsidRPr="2617AAF7" w:rsidR="29C6A16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). </w:t>
      </w:r>
    </w:p>
    <w:p w:rsidR="2617AAF7" w:rsidP="2617AAF7" w:rsidRDefault="2617AAF7" w14:paraId="6937F336" w14:textId="5236B547">
      <w:pPr>
        <w:pStyle w:val="Lijstalinea"/>
        <w:spacing w:line="240" w:lineRule="auto"/>
        <w:ind w:left="360" w:firstLine="0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</w:pPr>
    </w:p>
    <w:p w:rsidR="62328AFC" w:rsidP="7B7F5451" w:rsidRDefault="62328AFC" w14:paraId="54974F46" w14:textId="2DC890B1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noProof w:val="0"/>
          <w:lang w:val="nl-NL"/>
        </w:rPr>
      </w:pPr>
      <w:r w:rsidRPr="2617AAF7" w:rsidR="62328AF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Gelden overblijven (voor leerkrachten)</w:t>
      </w:r>
    </w:p>
    <w:p w:rsidR="58786962" w:rsidP="2617AAF7" w:rsidRDefault="58786962" w14:paraId="0B2C0BF1" w14:textId="48702F7A">
      <w:pPr>
        <w:pStyle w:val="Lijstalinea"/>
        <w:spacing w:line="240" w:lineRule="auto"/>
        <w:ind w:left="360" w:firstLine="0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617AAF7" w:rsidR="5878696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Er </w:t>
      </w:r>
      <w:r w:rsidRPr="2617AAF7" w:rsidR="623DBEE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staat niets tegenover. Er </w:t>
      </w:r>
      <w:r w:rsidRPr="2617AAF7" w:rsidR="5878696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wordt geen gel</w:t>
      </w:r>
      <w:r w:rsidRPr="2617AAF7" w:rsidR="011AD3D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 toege</w:t>
      </w:r>
      <w:r w:rsidRPr="2617AAF7" w:rsidR="6BAB8D1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kend en ook niet op een andere manier in natura, want dat is financieel niet te verantwoorden. </w:t>
      </w:r>
      <w:r w:rsidRPr="2617AAF7" w:rsidR="6C0CF3F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Wel kunnen we soms een extra lekkere lunch krijgen als een soort van bedankje. </w:t>
      </w:r>
    </w:p>
    <w:p w:rsidR="2617AAF7" w:rsidP="2617AAF7" w:rsidRDefault="2617AAF7" w14:paraId="3D0839FF" w14:textId="6EC6328E">
      <w:pPr>
        <w:pStyle w:val="Lijstalinea"/>
        <w:spacing w:line="240" w:lineRule="auto"/>
        <w:ind w:left="360" w:firstLine="0"/>
        <w:jc w:val="both"/>
        <w:rPr>
          <w:noProof w:val="0"/>
          <w:lang w:val="nl-NL"/>
        </w:rPr>
      </w:pPr>
    </w:p>
    <w:p w:rsidR="7C84B6AB" w:rsidP="2617AAF7" w:rsidRDefault="7C84B6AB" w14:paraId="5FCB7881" w14:textId="35AFC87F">
      <w:pPr>
        <w:pStyle w:val="Lijstalinea"/>
        <w:numPr>
          <w:ilvl w:val="0"/>
          <w:numId w:val="3"/>
        </w:numPr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7C84B6AB">
        <w:rPr>
          <w:rFonts w:ascii="Arial" w:hAnsi="Arial" w:eastAsia="Arial" w:cs="Arial"/>
          <w:color w:val="000000" w:themeColor="text1" w:themeTint="FF" w:themeShade="FF"/>
        </w:rPr>
        <w:t xml:space="preserve">Wat </w:t>
      </w:r>
      <w:r w:rsidRPr="2617AAF7" w:rsidR="757D3FE9">
        <w:rPr>
          <w:rFonts w:ascii="Arial" w:hAnsi="Arial" w:eastAsia="Arial" w:cs="Arial"/>
          <w:color w:val="000000" w:themeColor="text1" w:themeTint="FF" w:themeShade="FF"/>
        </w:rPr>
        <w:t>er verder ter tafel komt...</w:t>
      </w:r>
    </w:p>
    <w:p w:rsidR="1A2249A3" w:rsidP="2617AAF7" w:rsidRDefault="1A2249A3" w14:paraId="4461CA0B" w14:textId="32E9A783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1A2249A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Vanuit de achterban zijn er meerder vragen gekomen over de </w:t>
      </w:r>
      <w:r w:rsidRPr="2617AAF7" w:rsidR="646310E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overblijfgelden. Of het echt nog maar €15,- is.</w:t>
      </w:r>
      <w:r w:rsidRPr="2617AAF7" w:rsidR="466DFB1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</w:p>
    <w:p w:rsidR="466DFB11" w:rsidP="2617AAF7" w:rsidRDefault="466DFB11" w14:paraId="3046B614" w14:textId="3728013D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466DFB1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 uitleg over de studiedag</w:t>
      </w:r>
      <w:r w:rsidRPr="2617AAF7" w:rsidR="466DFB1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617AAF7" w:rsidR="466DFB1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in de nieuwsbrief was in vrij moeilijke taal geschreven</w:t>
      </w:r>
      <w:r w:rsidRPr="2617AAF7" w:rsidR="196BCE9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</w:p>
    <w:p w:rsidR="196BCE9F" w:rsidP="2617AAF7" w:rsidRDefault="196BCE9F" w14:paraId="505D86CC" w14:textId="363D171D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196BCE9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Vooral bij slecht weer zijn er in de ochtend weer gevaarlijke situaties</w:t>
      </w:r>
      <w:r w:rsidRPr="2617AAF7" w:rsidR="73B49A9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m.b.t. parkeren. Handhaving of de wijkagent mag wel weer een keer langskomen.</w:t>
      </w:r>
    </w:p>
    <w:p w:rsidR="3313D062" w:rsidP="2617AAF7" w:rsidRDefault="3313D062" w14:paraId="429FC579" w14:textId="1BB1DDE9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3313D06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Niet alle ouders kregen de nieuwsbrief binnen bij de start van de school. Dit inmiddels</w:t>
      </w:r>
      <w:r w:rsidRPr="2617AAF7" w:rsidR="18610A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617AAF7" w:rsidR="18610A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opgelost</w:t>
      </w:r>
      <w:r w:rsidRPr="2617AAF7" w:rsidR="18610A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</w:p>
    <w:p w:rsidR="112FA862" w:rsidP="2617AAF7" w:rsidRDefault="112FA862" w14:paraId="37DA786D" w14:textId="11110082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112FA86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 schoolapp geeft niet bij iedereen meldingen.</w:t>
      </w:r>
    </w:p>
    <w:p w:rsidR="27E24A9E" w:rsidP="2617AAF7" w:rsidRDefault="27E24A9E" w14:paraId="0D379CA0" w14:textId="0AC5C59C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617AAF7" w:rsidR="27E24A9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Op de jaarkalender van de schoolapp staat een foutje bij 17 mei, 5 mei is het </w:t>
      </w:r>
      <w:r w:rsidRPr="2617AAF7" w:rsidR="0DEADC2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Bevrijdingsdag, maar er staat niet bij dat de kinderen dan vrij zijn.</w:t>
      </w:r>
    </w:p>
    <w:p w:rsidR="4767F8F6" w:rsidP="4767F8F6" w:rsidRDefault="4767F8F6" w14:paraId="16338CC9" w14:textId="345449AA">
      <w:pPr>
        <w:pStyle w:val="Lijstalinea"/>
        <w:spacing w:line="240" w:lineRule="auto"/>
        <w:ind w:left="360" w:firstLine="0"/>
        <w:jc w:val="both"/>
        <w:rPr>
          <w:rFonts w:ascii="Arial" w:hAnsi="Arial" w:eastAsia="Arial" w:cs="Arial"/>
          <w:color w:val="000000" w:themeColor="text1" w:themeTint="FF" w:themeShade="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0"/>
      </w:tblGrid>
      <w:tr w:rsidR="173DCB34" w:rsidTr="69AE8BB7" w14:paraId="36FED924" w14:textId="77777777">
        <w:tc>
          <w:tcPr>
            <w:tcW w:w="4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E84DC" w:rsidP="173DCB34" w:rsidRDefault="23BE84DC" w14:paraId="1DFF6EE9" w14:textId="3EEC5F41">
            <w:pPr>
              <w:spacing w:line="240" w:lineRule="auto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69AE8BB7" w:rsidR="3C8B9C5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Bij onderstaande punten is </w:t>
            </w:r>
            <w:r w:rsidRPr="69AE8BB7" w:rsidR="10B0834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Rob</w:t>
            </w:r>
            <w:r w:rsidRPr="69AE8BB7" w:rsidR="3C8B9C5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niet aanwezig.</w:t>
            </w:r>
          </w:p>
        </w:tc>
      </w:tr>
    </w:tbl>
    <w:p w:rsidR="181C98AE" w:rsidP="4767F8F6" w:rsidRDefault="181C98AE" w14:paraId="6AE621F7" w14:textId="41DE5704">
      <w:pPr>
        <w:pStyle w:val="Standaard"/>
        <w:spacing w:line="240" w:lineRule="auto"/>
        <w:jc w:val="both"/>
        <w:rPr>
          <w:rFonts w:ascii="Arial" w:hAnsi="Arial" w:eastAsia="Arial" w:cs="Arial"/>
          <w:color w:val="000000" w:themeColor="text1" w:themeTint="FF" w:themeShade="FF"/>
        </w:rPr>
      </w:pPr>
    </w:p>
    <w:p w:rsidR="15A4571B" w:rsidP="2617AAF7" w:rsidRDefault="15A4571B" w14:paraId="5D077E3F" w14:textId="1D442450">
      <w:pPr>
        <w:pStyle w:val="Lijstalinea"/>
        <w:numPr>
          <w:ilvl w:val="0"/>
          <w:numId w:val="3"/>
        </w:numPr>
        <w:spacing w:line="240" w:lineRule="auto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2617AAF7" w:rsidR="15A4571B">
        <w:rPr>
          <w:rFonts w:ascii="Arial" w:hAnsi="Arial" w:eastAsia="Arial" w:cs="Arial"/>
          <w:color w:val="000000" w:themeColor="text1" w:themeTint="FF" w:themeShade="FF"/>
        </w:rPr>
        <w:t xml:space="preserve">Mededelingen uit </w:t>
      </w:r>
      <w:r w:rsidRPr="2617AAF7" w:rsidR="15A4571B">
        <w:rPr>
          <w:rFonts w:ascii="Arial" w:hAnsi="Arial" w:eastAsia="Arial" w:cs="Arial"/>
          <w:color w:val="000000" w:themeColor="text1" w:themeTint="FF" w:themeShade="FF"/>
        </w:rPr>
        <w:t>GMR </w:t>
      </w:r>
      <w:r w:rsidRPr="2617AAF7" w:rsidR="17702608">
        <w:rPr>
          <w:rFonts w:ascii="Arial" w:hAnsi="Arial" w:eastAsia="Arial" w:cs="Arial"/>
          <w:color w:val="000000" w:themeColor="text1" w:themeTint="FF" w:themeShade="FF"/>
        </w:rPr>
        <w:t>(Lieke B)</w:t>
      </w:r>
    </w:p>
    <w:p w:rsidR="5009DB03" w:rsidP="2617AAF7" w:rsidRDefault="5009DB03" w14:paraId="5CDD32A5" w14:textId="2355D0EA">
      <w:pPr>
        <w:pStyle w:val="Lijstalinea"/>
        <w:spacing w:line="240" w:lineRule="auto"/>
        <w:ind w:left="720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2617AAF7" w:rsidR="5009DB03">
        <w:rPr>
          <w:rFonts w:ascii="Arial" w:hAnsi="Arial" w:eastAsia="Arial" w:cs="Arial"/>
          <w:color w:val="000000" w:themeColor="text1" w:themeTint="FF" w:themeShade="FF"/>
        </w:rPr>
        <w:t>Geen mededelingen.</w:t>
      </w:r>
    </w:p>
    <w:p w:rsidR="48ACE662" w:rsidP="7B7F5451" w:rsidRDefault="48ACE662" w14:paraId="4F621171" w14:textId="32CABC29">
      <w:pPr>
        <w:pStyle w:val="Lijstalinea"/>
        <w:numPr>
          <w:ilvl w:val="0"/>
          <w:numId w:val="3"/>
        </w:numPr>
        <w:spacing w:line="240" w:lineRule="auto"/>
        <w:jc w:val="both"/>
        <w:rPr>
          <w:rFonts w:eastAsia="" w:eastAsiaTheme="minorEastAsia"/>
          <w:noProof w:val="0"/>
          <w:color w:val="000000" w:themeColor="text1" w:themeTint="FF" w:themeShade="FF"/>
          <w:lang w:val="nl-NL"/>
        </w:rPr>
      </w:pPr>
      <w:r w:rsidRPr="2617AAF7" w:rsidR="15A4571B">
        <w:rPr>
          <w:rFonts w:ascii="Arial" w:hAnsi="Arial" w:eastAsia="Arial" w:cs="Arial"/>
          <w:color w:val="000000" w:themeColor="text1" w:themeTint="FF" w:themeShade="FF"/>
        </w:rPr>
        <w:t>Mede</w:t>
      </w:r>
      <w:r w:rsidRPr="2617AAF7" w:rsidR="15A4571B">
        <w:rPr>
          <w:rFonts w:ascii="Arial" w:hAnsi="Arial" w:eastAsia="Arial" w:cs="Arial"/>
          <w:color w:val="000000" w:themeColor="text1" w:themeTint="FF" w:themeShade="FF"/>
        </w:rPr>
        <w:t>delingen</w:t>
      </w:r>
      <w:r w:rsidRPr="2617AAF7" w:rsidR="15A4571B">
        <w:rPr>
          <w:rFonts w:ascii="Arial" w:hAnsi="Arial" w:eastAsia="Arial" w:cs="Arial"/>
          <w:color w:val="000000" w:themeColor="text1" w:themeTint="FF" w:themeShade="FF"/>
        </w:rPr>
        <w:t xml:space="preserve"> en bijzonderheden uit de leerteams </w:t>
      </w:r>
    </w:p>
    <w:p w:rsidR="4514ACE3" w:rsidP="2617AAF7" w:rsidRDefault="4514ACE3" w14:paraId="1A185CD2" w14:textId="39A4BC1A">
      <w:pPr>
        <w:pStyle w:val="Lijstalinea"/>
        <w:spacing w:line="240" w:lineRule="auto"/>
        <w:ind w:left="720"/>
        <w:jc w:val="both"/>
        <w:rPr>
          <w:rFonts w:eastAsia="" w:eastAsiaTheme="minorEastAsia"/>
          <w:noProof w:val="0"/>
          <w:color w:val="000000" w:themeColor="text1" w:themeTint="FF" w:themeShade="FF"/>
          <w:lang w:val="nl-NL"/>
        </w:rPr>
      </w:pPr>
      <w:r w:rsidRPr="2617AAF7" w:rsidR="4514ACE3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BB:</w:t>
      </w:r>
      <w:r w:rsidRPr="2617AAF7" w:rsidR="7B2AC894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 xml:space="preserve"> </w:t>
      </w:r>
      <w:r w:rsidRPr="2617AAF7" w:rsidR="3A065A90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We zijn school</w:t>
      </w:r>
      <w:r w:rsidRPr="2617AAF7" w:rsidR="61B33687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-</w:t>
      </w:r>
      <w:r w:rsidRPr="2617AAF7" w:rsidR="3A065A90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breed met automatiseren rekenen bezig en er gaan rekenspelletjes komen</w:t>
      </w:r>
      <w:r w:rsidRPr="2617AAF7" w:rsidR="574F5892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 xml:space="preserve"> waarbij de kinderen in groepjes kunnen werken</w:t>
      </w:r>
      <w:r w:rsidRPr="2617AAF7" w:rsidR="3A065A90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.</w:t>
      </w:r>
      <w:r w:rsidRPr="2617AAF7" w:rsidR="33DC6D3E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 xml:space="preserve"> </w:t>
      </w:r>
    </w:p>
    <w:p w:rsidR="666FBB05" w:rsidP="2617AAF7" w:rsidRDefault="666FBB05" w14:paraId="4A0D33C4" w14:textId="4A5AA360">
      <w:pPr>
        <w:pStyle w:val="Lijstalinea"/>
        <w:spacing w:line="240" w:lineRule="auto"/>
        <w:ind w:left="720"/>
        <w:jc w:val="both"/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</w:pPr>
      <w:r w:rsidRPr="2617AAF7" w:rsidR="666FBB05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MB:</w:t>
      </w:r>
      <w:r w:rsidRPr="2617AAF7" w:rsidR="213D3A06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 xml:space="preserve"> </w:t>
      </w:r>
      <w:r w:rsidRPr="2617AAF7" w:rsidR="11FBCA32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De aankomende studiedag gaat over leesonderwijs.</w:t>
      </w:r>
    </w:p>
    <w:p w:rsidR="666FBB05" w:rsidP="2617AAF7" w:rsidRDefault="666FBB05" w14:paraId="251D229D" w14:textId="0D4CBE8E">
      <w:pPr>
        <w:pStyle w:val="Lijstalinea"/>
        <w:spacing w:line="240" w:lineRule="auto"/>
        <w:ind w:left="720"/>
        <w:jc w:val="both"/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</w:pPr>
      <w:r w:rsidRPr="2617AAF7" w:rsidR="666FBB05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 xml:space="preserve">OB: Alle kinderen moeten in een rij naar buiten en naar binnen. </w:t>
      </w:r>
      <w:r w:rsidRPr="2617AAF7" w:rsidR="4EA64F09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Op de gang is het daardoor veel rustiger.</w:t>
      </w:r>
    </w:p>
    <w:p w:rsidR="4171FB10" w:rsidP="4D0B1E50" w:rsidRDefault="4171FB10" w14:paraId="411559C2" w14:textId="2924E064">
      <w:pPr>
        <w:pStyle w:val="Lijstalinea"/>
        <w:numPr>
          <w:ilvl w:val="0"/>
          <w:numId w:val="3"/>
        </w:numPr>
        <w:spacing w:line="240" w:lineRule="auto"/>
        <w:jc w:val="both"/>
        <w:rPr>
          <w:rFonts w:ascii="Arial" w:hAnsi="Arial" w:eastAsia="" w:cs="Arial" w:eastAsiaTheme="minorEastAsia"/>
          <w:color w:val="000000" w:themeColor="text1" w:themeTint="FF" w:themeShade="FF"/>
          <w:lang w:val="nl-NL"/>
        </w:rPr>
      </w:pPr>
      <w:r w:rsidRPr="2617AAF7" w:rsidR="4171FB10">
        <w:rPr>
          <w:rFonts w:ascii="Arial" w:hAnsi="Arial" w:eastAsia="" w:cs="Arial" w:eastAsiaTheme="minorEastAsia"/>
          <w:color w:val="000000" w:themeColor="text1" w:themeTint="FF" w:themeShade="FF"/>
          <w:lang w:val="nl-NL"/>
        </w:rPr>
        <w:t>Jaarverslag MR</w:t>
      </w:r>
      <w:r w:rsidRPr="2617AAF7" w:rsidR="5A9031CC">
        <w:rPr>
          <w:rFonts w:ascii="Arial" w:hAnsi="Arial" w:eastAsia="" w:cs="Arial" w:eastAsiaTheme="minorEastAsia"/>
          <w:color w:val="000000" w:themeColor="text1" w:themeTint="FF" w:themeShade="FF"/>
          <w:lang w:val="nl-NL"/>
        </w:rPr>
        <w:t xml:space="preserve"> (Lieke</w:t>
      </w:r>
      <w:r w:rsidRPr="2617AAF7" w:rsidR="1E3F95AF">
        <w:rPr>
          <w:rFonts w:ascii="Arial" w:hAnsi="Arial" w:eastAsia="" w:cs="Arial" w:eastAsiaTheme="minorEastAsia"/>
          <w:color w:val="000000" w:themeColor="text1" w:themeTint="FF" w:themeShade="FF"/>
          <w:lang w:val="nl-NL"/>
        </w:rPr>
        <w:t xml:space="preserve"> V</w:t>
      </w:r>
      <w:r w:rsidRPr="2617AAF7" w:rsidR="5A9031CC">
        <w:rPr>
          <w:rFonts w:ascii="Arial" w:hAnsi="Arial" w:eastAsia="" w:cs="Arial" w:eastAsiaTheme="minorEastAsia"/>
          <w:color w:val="000000" w:themeColor="text1" w:themeTint="FF" w:themeShade="FF"/>
          <w:lang w:val="nl-NL"/>
        </w:rPr>
        <w:t>)</w:t>
      </w:r>
    </w:p>
    <w:p w:rsidR="4FED1220" w:rsidP="2617AAF7" w:rsidRDefault="4FED1220" w14:paraId="27F125D4" w14:textId="7CB857E2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  <w:lang w:val="nl-NL"/>
        </w:rPr>
      </w:pPr>
      <w:r w:rsidRPr="2617AAF7" w:rsidR="4FED1220">
        <w:rPr>
          <w:rFonts w:ascii="Arial" w:hAnsi="Arial" w:eastAsia="" w:cs="Arial" w:eastAsiaTheme="minorEastAsia"/>
          <w:color w:val="000000" w:themeColor="text1" w:themeTint="FF" w:themeShade="FF"/>
          <w:lang w:val="nl-NL"/>
        </w:rPr>
        <w:t>Goedgekeurd.</w:t>
      </w:r>
    </w:p>
    <w:p w:rsidR="4171FB10" w:rsidP="7B7F5451" w:rsidRDefault="4171FB10" w14:paraId="221B3162" w14:textId="29A4A992">
      <w:pPr>
        <w:pStyle w:val="Lijstalinea"/>
        <w:numPr>
          <w:ilvl w:val="0"/>
          <w:numId w:val="3"/>
        </w:numPr>
        <w:spacing w:line="240" w:lineRule="auto"/>
        <w:jc w:val="both"/>
        <w:rPr>
          <w:rFonts w:eastAsia="" w:eastAsiaTheme="minorEastAsia"/>
          <w:color w:val="000000" w:themeColor="text1" w:themeTint="FF" w:themeShade="FF"/>
          <w:sz w:val="22"/>
          <w:szCs w:val="22"/>
          <w:lang w:val="nl-NL"/>
        </w:rPr>
      </w:pPr>
      <w:r w:rsidRPr="2617AAF7" w:rsidR="4171FB10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Financieel verslag en begroting MR</w:t>
      </w:r>
      <w:r w:rsidRPr="2617AAF7" w:rsidR="262E783B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 xml:space="preserve"> (Bram)</w:t>
      </w:r>
    </w:p>
    <w:p w:rsidR="531E3C14" w:rsidP="2617AAF7" w:rsidRDefault="531E3C14" w14:paraId="1A846CC9" w14:textId="4486E254">
      <w:pPr>
        <w:pStyle w:val="Lijstalinea"/>
        <w:spacing w:line="240" w:lineRule="auto"/>
        <w:ind w:left="720"/>
        <w:jc w:val="both"/>
        <w:rPr>
          <w:rFonts w:eastAsia="" w:eastAsiaTheme="minorEastAsia"/>
          <w:color w:val="000000" w:themeColor="text1" w:themeTint="FF" w:themeShade="FF"/>
          <w:sz w:val="22"/>
          <w:szCs w:val="22"/>
          <w:lang w:val="nl-NL"/>
        </w:rPr>
      </w:pPr>
      <w:r w:rsidRPr="2617AAF7" w:rsidR="531E3C14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Dit bespreken we in december.</w:t>
      </w:r>
    </w:p>
    <w:p w:rsidR="111C9529" w:rsidP="7B7F5451" w:rsidRDefault="111C9529" w14:paraId="1E550857" w14:textId="2AE6475D">
      <w:pPr>
        <w:pStyle w:val="Lijstalinea"/>
        <w:numPr>
          <w:ilvl w:val="0"/>
          <w:numId w:val="3"/>
        </w:numPr>
        <w:spacing w:line="240" w:lineRule="auto"/>
        <w:jc w:val="both"/>
        <w:rPr>
          <w:noProof w:val="0"/>
          <w:sz w:val="22"/>
          <w:szCs w:val="22"/>
          <w:lang w:val="nl-NL"/>
        </w:rPr>
      </w:pPr>
      <w:r w:rsidRPr="2617AAF7" w:rsidR="111C952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Verkiezing voorzitter en secretaris/penningmeester; taakverdeling binnen de MR </w:t>
      </w:r>
    </w:p>
    <w:p w:rsidR="55C86B9D" w:rsidP="2617AAF7" w:rsidRDefault="55C86B9D" w14:paraId="3B3B89D1" w14:textId="53B905C8">
      <w:pPr>
        <w:pStyle w:val="Lijstalinea"/>
        <w:spacing w:line="240" w:lineRule="auto"/>
        <w:ind w:left="720"/>
        <w:jc w:val="both"/>
        <w:rPr>
          <w:noProof w:val="0"/>
          <w:sz w:val="22"/>
          <w:szCs w:val="22"/>
          <w:lang w:val="nl-NL"/>
        </w:rPr>
      </w:pPr>
      <w:r w:rsidRPr="2617AAF7" w:rsidR="55C86B9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John blijft voorzitter, Bram blijft penningmeester, Lieke B. blijft </w:t>
      </w:r>
      <w:r w:rsidRPr="2617AAF7" w:rsidR="55C86B9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vicevoorzitter</w:t>
      </w:r>
      <w:r w:rsidRPr="2617AAF7" w:rsidR="55C86B9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 en Lieke V. blijft secretaris</w:t>
      </w:r>
    </w:p>
    <w:p w:rsidR="4A182BF4" w:rsidP="4D0B1E50" w:rsidRDefault="4A182BF4" w14:paraId="7987AA49" w14:textId="58EC2E3A">
      <w:pPr>
        <w:pStyle w:val="Lijstalinea"/>
        <w:numPr>
          <w:ilvl w:val="0"/>
          <w:numId w:val="3"/>
        </w:numPr>
        <w:spacing w:line="240" w:lineRule="auto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  <w:r w:rsidRPr="2617AAF7" w:rsidR="4A182BF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Bespreken kwaliteitskaart (jaarplan) MR</w:t>
      </w:r>
      <w:r w:rsidRPr="2617AAF7" w:rsidR="343A0753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, Teams-omgeving</w:t>
      </w:r>
    </w:p>
    <w:p w:rsidR="2F24B786" w:rsidP="2617AAF7" w:rsidRDefault="2F24B786" w14:paraId="0BD27482" w14:textId="305F3FFB">
      <w:pPr>
        <w:pStyle w:val="Lijstalinea"/>
        <w:spacing w:line="240" w:lineRule="auto"/>
        <w:ind w:left="720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  <w:r w:rsidRPr="2617AAF7" w:rsidR="2F24B78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We hebben</w:t>
      </w:r>
      <w:r w:rsidRPr="2617AAF7" w:rsidR="3CE9015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 de vergaderpunten</w:t>
      </w:r>
      <w:r w:rsidRPr="2617AAF7" w:rsidR="7929CDA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 voor het aankomend schooljaar</w:t>
      </w:r>
      <w:r w:rsidRPr="2617AAF7" w:rsidR="3CE9015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 </w:t>
      </w:r>
      <w:r w:rsidRPr="2617AAF7" w:rsidR="6A16F3F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aangepast</w:t>
      </w:r>
      <w:r w:rsidRPr="2617AAF7" w:rsidR="62DE929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 </w:t>
      </w:r>
      <w:r w:rsidRPr="2617AAF7" w:rsidR="62DE929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en de zittingstijd van MR-leden is op 4 jaar vastgesteld.</w:t>
      </w:r>
    </w:p>
    <w:p w:rsidR="4A182BF4" w:rsidP="7B7F5451" w:rsidRDefault="4A182BF4" w14:paraId="43A1BEFE" w14:textId="796CA2DE">
      <w:pPr>
        <w:pStyle w:val="Lijstalinea"/>
        <w:numPr>
          <w:ilvl w:val="0"/>
          <w:numId w:val="3"/>
        </w:numPr>
        <w:spacing w:line="240" w:lineRule="auto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  <w:r w:rsidRPr="2617AAF7" w:rsidR="4A182BF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Zichtbaarheid MR </w:t>
      </w:r>
      <w:r w:rsidRPr="2617AAF7" w:rsidR="2DEFEB8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(</w:t>
      </w:r>
      <w:r w:rsidRPr="2617AAF7" w:rsidR="2DEFEB8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e-mailadres</w:t>
      </w:r>
      <w:r w:rsidRPr="2617AAF7" w:rsidR="2DEFEB8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)</w:t>
      </w:r>
    </w:p>
    <w:p w:rsidR="686AF58A" w:rsidP="2617AAF7" w:rsidRDefault="686AF58A" w14:paraId="39E27941" w14:textId="1A8DC4C5">
      <w:pPr>
        <w:pStyle w:val="Lijstalinea"/>
        <w:spacing w:line="240" w:lineRule="auto"/>
        <w:ind w:left="720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  <w:r w:rsidRPr="2617AAF7" w:rsidR="686AF58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Jaarverslag in de nieuwsbrief zetten met een</w:t>
      </w:r>
      <w:r w:rsidRPr="2617AAF7" w:rsidR="7E2C3B1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 email-adres</w:t>
      </w:r>
      <w:r w:rsidRPr="2617AAF7" w:rsidR="686AF58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 xml:space="preserve"> zodat de MR wat zichtbaarder </w:t>
      </w:r>
      <w:r w:rsidRPr="2617AAF7" w:rsidR="6C3FF20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wordt.</w:t>
      </w:r>
    </w:p>
    <w:p w:rsidR="282ECEE2" w:rsidP="4D0B1E50" w:rsidRDefault="282ECEE2" w14:paraId="2DBF67FD" w14:textId="5B9BC506">
      <w:pPr>
        <w:pStyle w:val="Lijstalinea"/>
        <w:numPr>
          <w:ilvl w:val="0"/>
          <w:numId w:val="3"/>
        </w:numPr>
        <w:spacing w:line="240" w:lineRule="auto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  <w:r w:rsidRPr="2617AAF7" w:rsidR="282ECEE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Inplannen etentje</w:t>
      </w:r>
    </w:p>
    <w:p w:rsidR="1A17C52F" w:rsidP="2617AAF7" w:rsidRDefault="1A17C52F" w14:paraId="4A7D4AA1" w14:textId="62AE266E">
      <w:pPr>
        <w:pStyle w:val="Lijstalinea"/>
        <w:spacing w:line="240" w:lineRule="auto"/>
        <w:ind w:left="720"/>
        <w:jc w:val="both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</w:pPr>
      <w:r w:rsidRPr="2617AAF7" w:rsidR="1A17C52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l-NL"/>
        </w:rPr>
        <w:t>We gaan dinsdag 21 oktober een hapje eten samen.</w:t>
      </w:r>
    </w:p>
    <w:p w:rsidR="5CDD6B73" w:rsidP="7B7F5451" w:rsidRDefault="5CDD6B73" w14:paraId="7E931772" w14:textId="4F02C83C">
      <w:pPr>
        <w:pStyle w:val="Lijstalinea"/>
        <w:numPr>
          <w:ilvl w:val="0"/>
          <w:numId w:val="3"/>
        </w:numPr>
        <w:spacing w:line="240" w:lineRule="auto"/>
        <w:jc w:val="both"/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</w:pPr>
      <w:r w:rsidRPr="2617AAF7" w:rsidR="50FAD23F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 xml:space="preserve">Actielijst </w:t>
      </w:r>
    </w:p>
    <w:p w:rsidR="353474E9" w:rsidP="2617AAF7" w:rsidRDefault="353474E9" w14:paraId="7EC71D37" w14:textId="2AECEBE5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</w:pPr>
      <w:r w:rsidRPr="2617AAF7" w:rsidR="353474E9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Instemming geven op het plan van aanpak voor de s</w:t>
      </w:r>
      <w:r w:rsidRPr="2617AAF7" w:rsidR="00A5618F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ubsidie basisvaardigheden</w:t>
      </w:r>
      <w:r w:rsidRPr="2617AAF7" w:rsidR="06B04511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 xml:space="preserve"> (iedereen)</w:t>
      </w:r>
    </w:p>
    <w:p w:rsidR="4EA6C3B1" w:rsidP="2617AAF7" w:rsidRDefault="4EA6C3B1" w14:paraId="6E7B3CB3" w14:textId="79A9441D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</w:pPr>
      <w:r w:rsidRPr="2617AAF7" w:rsidR="4EA6C3B1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Jaarverslag MR in de nieuwsbrief</w:t>
      </w:r>
      <w:r w:rsidRPr="2617AAF7" w:rsidR="7FBBBFBA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2617AAF7" w:rsidR="0A44D2F2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 xml:space="preserve">met een berichtje </w:t>
      </w:r>
      <w:r w:rsidRPr="2617AAF7" w:rsidR="0A44D2F2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omtrent</w:t>
      </w:r>
      <w:r w:rsidRPr="2617AAF7" w:rsidR="0A44D2F2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 xml:space="preserve"> zichtbaarheid </w:t>
      </w:r>
      <w:r w:rsidRPr="2617AAF7" w:rsidR="7FBBBFBA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(</w:t>
      </w:r>
      <w:r w:rsidRPr="2617AAF7" w:rsidR="6325B922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John</w:t>
      </w:r>
      <w:r w:rsidRPr="2617AAF7" w:rsidR="7FBBBFBA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)</w:t>
      </w:r>
    </w:p>
    <w:p w:rsidR="7B14A47F" w:rsidP="2617AAF7" w:rsidRDefault="7B14A47F" w14:paraId="0285491D" w14:textId="39D9CBFC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</w:pPr>
      <w:r w:rsidRPr="2617AAF7" w:rsidR="7B14A47F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Rob uitnodigen voor het MR-etentje</w:t>
      </w:r>
      <w:r w:rsidRPr="2617AAF7" w:rsidR="1AFF7F2D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 xml:space="preserve"> (Lieke)</w:t>
      </w:r>
    </w:p>
    <w:p w:rsidR="149E7009" w:rsidP="2617AAF7" w:rsidRDefault="149E7009" w14:paraId="46B7DFB5" w14:textId="0241F051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</w:pPr>
      <w:r w:rsidRPr="2617AAF7" w:rsidR="149E7009"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  <w:t>Etentje reserveren (Bram)</w:t>
      </w:r>
    </w:p>
    <w:p w:rsidR="2617AAF7" w:rsidP="2617AAF7" w:rsidRDefault="2617AAF7" w14:paraId="6591F4B1" w14:textId="223F8B5C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  <w:sz w:val="22"/>
          <w:szCs w:val="22"/>
          <w:lang w:val="nl-NL"/>
        </w:rPr>
      </w:pPr>
    </w:p>
    <w:p w:rsidR="3AB68C00" w:rsidP="29184A60" w:rsidRDefault="3AB68C00" w14:paraId="5167CA3C" w14:textId="23D879DD">
      <w:pPr>
        <w:pStyle w:val="Lijstalinea"/>
        <w:numPr>
          <w:ilvl w:val="0"/>
          <w:numId w:val="3"/>
        </w:numPr>
        <w:spacing w:line="240" w:lineRule="auto"/>
        <w:jc w:val="both"/>
        <w:rPr>
          <w:rFonts w:ascii="Arial" w:hAnsi="Arial" w:eastAsia="" w:cs="Arial" w:eastAsiaTheme="minorEastAsia"/>
          <w:color w:val="000000" w:themeColor="text1" w:themeTint="FF" w:themeShade="FF"/>
        </w:rPr>
      </w:pPr>
      <w:r w:rsidRPr="2617AAF7" w:rsidR="33485C79">
        <w:rPr>
          <w:rFonts w:ascii="Arial" w:hAnsi="Arial" w:eastAsia="" w:cs="Arial" w:eastAsiaTheme="minorEastAsia"/>
          <w:color w:val="000000" w:themeColor="text1" w:themeTint="FF" w:themeShade="FF"/>
        </w:rPr>
        <w:t>Aankomende vergaderpunten</w:t>
      </w:r>
    </w:p>
    <w:p w:rsidR="3060E8AF" w:rsidP="2617AAF7" w:rsidRDefault="3060E8AF" w14:paraId="730D6DCD" w14:textId="4EB720E1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</w:rPr>
      </w:pPr>
      <w:r w:rsidRPr="2617AAF7" w:rsidR="3060E8AF">
        <w:rPr>
          <w:rFonts w:ascii="Arial" w:hAnsi="Arial" w:eastAsia="" w:cs="Arial" w:eastAsiaTheme="minorEastAsia"/>
          <w:color w:val="000000" w:themeColor="text1" w:themeTint="FF" w:themeShade="FF"/>
        </w:rPr>
        <w:t>Ontruimingsplan</w:t>
      </w:r>
    </w:p>
    <w:p w:rsidR="4F05A872" w:rsidP="2617AAF7" w:rsidRDefault="4F05A872" w14:paraId="3D58CC23" w14:textId="132E71BA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</w:rPr>
      </w:pPr>
      <w:r w:rsidRPr="2617AAF7" w:rsidR="4F05A872">
        <w:rPr>
          <w:rFonts w:ascii="Arial" w:hAnsi="Arial" w:eastAsia="" w:cs="Arial" w:eastAsiaTheme="minorEastAsia"/>
          <w:color w:val="000000" w:themeColor="text1" w:themeTint="FF" w:themeShade="FF"/>
        </w:rPr>
        <w:t>Begroting</w:t>
      </w:r>
    </w:p>
    <w:p w:rsidR="2617AAF7" w:rsidP="2617AAF7" w:rsidRDefault="2617AAF7" w14:paraId="1D077E2D" w14:textId="614E1359">
      <w:pPr>
        <w:pStyle w:val="Lijstalinea"/>
        <w:spacing w:line="240" w:lineRule="auto"/>
        <w:ind w:left="720"/>
        <w:jc w:val="both"/>
        <w:rPr>
          <w:rFonts w:ascii="Arial" w:hAnsi="Arial" w:eastAsia="" w:cs="Arial" w:eastAsiaTheme="minorEastAsia"/>
          <w:color w:val="000000" w:themeColor="text1" w:themeTint="FF" w:themeShade="FF"/>
        </w:rPr>
      </w:pPr>
    </w:p>
    <w:p w:rsidR="006D7B5B" w:rsidP="3D23C507" w:rsidRDefault="25482306" w14:paraId="7643495D" w14:textId="767471DB">
      <w:pPr>
        <w:pStyle w:val="Lijstalinea"/>
        <w:numPr>
          <w:ilvl w:val="0"/>
          <w:numId w:val="3"/>
        </w:numPr>
        <w:spacing w:line="240" w:lineRule="auto"/>
        <w:jc w:val="both"/>
        <w:rPr>
          <w:rFonts w:ascii="Arial" w:hAnsi="Arial" w:eastAsia="Arial" w:cs="Arial"/>
          <w:color w:val="000000" w:themeColor="text1"/>
        </w:rPr>
      </w:pPr>
      <w:r w:rsidRPr="2617AAF7" w:rsidR="15A4571B">
        <w:rPr>
          <w:rFonts w:ascii="Arial" w:hAnsi="Arial" w:eastAsia="Arial" w:cs="Arial"/>
          <w:color w:val="000000" w:themeColor="text1" w:themeTint="FF" w:themeShade="FF"/>
        </w:rPr>
        <w:t>Post </w:t>
      </w:r>
    </w:p>
    <w:p w:rsidR="5A1C3F88" w:rsidP="2617AAF7" w:rsidRDefault="5A1C3F88" w14:paraId="2563FE2E" w14:textId="1E3B48DF">
      <w:pPr>
        <w:pStyle w:val="Lijstalinea"/>
        <w:spacing w:line="240" w:lineRule="auto"/>
        <w:ind w:left="720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2617AAF7" w:rsidR="5A1C3F88">
        <w:rPr>
          <w:rFonts w:ascii="Arial" w:hAnsi="Arial" w:eastAsia="Arial" w:cs="Arial"/>
          <w:color w:val="000000" w:themeColor="text1" w:themeTint="FF" w:themeShade="FF"/>
        </w:rPr>
        <w:t>Geen post.</w:t>
      </w:r>
    </w:p>
    <w:p w:rsidR="2617AAF7" w:rsidP="2617AAF7" w:rsidRDefault="2617AAF7" w14:paraId="6B25E817" w14:textId="3C1F6759">
      <w:pPr>
        <w:pStyle w:val="Lijstalinea"/>
        <w:spacing w:line="240" w:lineRule="auto"/>
        <w:ind w:left="720"/>
        <w:jc w:val="both"/>
        <w:rPr>
          <w:rFonts w:ascii="Arial" w:hAnsi="Arial" w:eastAsia="Arial" w:cs="Arial"/>
          <w:color w:val="000000" w:themeColor="text1" w:themeTint="FF" w:themeShade="FF"/>
        </w:rPr>
      </w:pPr>
    </w:p>
    <w:p w:rsidR="11C0425F" w:rsidP="4767F8F6" w:rsidRDefault="11C0425F" w14:paraId="0D2D5A68" w14:textId="31B1E0D4">
      <w:pPr>
        <w:pStyle w:val="Lijstalinea"/>
        <w:numPr>
          <w:ilvl w:val="0"/>
          <w:numId w:val="3"/>
        </w:numPr>
        <w:spacing w:after="160" w:line="240" w:lineRule="auto"/>
        <w:jc w:val="both"/>
        <w:rPr>
          <w:rFonts w:eastAsia="" w:eastAsiaTheme="minorEastAsia"/>
          <w:noProof w:val="0"/>
          <w:color w:val="000000" w:themeColor="text1" w:themeTint="FF" w:themeShade="FF"/>
          <w:lang w:val="nl-NL"/>
        </w:rPr>
      </w:pPr>
      <w:r w:rsidRPr="2617AAF7" w:rsidR="15A4571B">
        <w:rPr>
          <w:rFonts w:ascii="Arial" w:hAnsi="Arial" w:eastAsia="Arial" w:cs="Arial"/>
          <w:color w:val="000000" w:themeColor="text1" w:themeTint="FF" w:themeShade="FF"/>
        </w:rPr>
        <w:t>Rondvra</w:t>
      </w:r>
      <w:r w:rsidRPr="2617AAF7" w:rsidR="6FAC7C7F">
        <w:rPr>
          <w:rFonts w:ascii="Arial" w:hAnsi="Arial" w:eastAsia="Arial" w:cs="Arial"/>
          <w:color w:val="000000" w:themeColor="text1" w:themeTint="FF" w:themeShade="FF"/>
        </w:rPr>
        <w:t>ag</w:t>
      </w:r>
    </w:p>
    <w:p w:rsidR="388C41A3" w:rsidP="2617AAF7" w:rsidRDefault="388C41A3" w14:paraId="0926B0D4" w14:textId="0640747D">
      <w:pPr>
        <w:pStyle w:val="Lijstalinea"/>
        <w:spacing w:after="160" w:line="240" w:lineRule="auto"/>
        <w:ind w:left="720"/>
        <w:jc w:val="both"/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</w:pPr>
      <w:r w:rsidRPr="2617AAF7" w:rsidR="388C41A3">
        <w:rPr>
          <w:rFonts w:ascii="Arial" w:hAnsi="Arial" w:eastAsia="Arial" w:cs="Arial" w:eastAsiaTheme="minorEastAsia"/>
          <w:noProof w:val="0"/>
          <w:color w:val="000000" w:themeColor="text1" w:themeTint="FF" w:themeShade="FF"/>
          <w:lang w:val="nl-NL"/>
        </w:rPr>
        <w:t>Geen vragen.</w:t>
      </w:r>
    </w:p>
    <w:p w:rsidR="25482306" w:rsidP="7497FF47" w:rsidRDefault="25482306" w14:paraId="61E06BEC" w14:textId="019F4D43">
      <w:pPr>
        <w:pStyle w:val="Standaard"/>
        <w:spacing w:after="160" w:line="240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012DB0A2" w:rsidP="633FD491" w:rsidRDefault="012DB0A2" w14:paraId="3A2A468E" w14:textId="33DB48FC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617AAF7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Data MR vergaderingen 2025/2026:</w:t>
      </w:r>
    </w:p>
    <w:p w:rsidR="012DB0A2" w:rsidP="633FD491" w:rsidRDefault="012DB0A2" w14:paraId="4E9EB305" w14:textId="5B9EA501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16 september - notulant: Lieke V</w:t>
      </w:r>
    </w:p>
    <w:p w:rsidR="012DB0A2" w:rsidP="633FD491" w:rsidRDefault="012DB0A2" w14:paraId="20217E30" w14:textId="1C0B5C3C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28 oktober – notulant: Lieke B</w:t>
      </w:r>
    </w:p>
    <w:p w:rsidR="012DB0A2" w:rsidP="633FD491" w:rsidRDefault="012DB0A2" w14:paraId="18644A88" w14:textId="71AF96E0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25 november - notulant: Bram</w:t>
      </w:r>
    </w:p>
    <w:p w:rsidR="012DB0A2" w:rsidP="633FD491" w:rsidRDefault="012DB0A2" w14:paraId="516A1CCF" w14:textId="26C5471F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13 januari – notulant: </w:t>
      </w:r>
      <w:r w:rsidRPr="633FD491" w:rsidR="7700B0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Lieke V</w:t>
      </w:r>
    </w:p>
    <w:p w:rsidR="012DB0A2" w:rsidP="633FD491" w:rsidRDefault="012DB0A2" w14:paraId="04BC27C8" w14:textId="06B38C07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24 februari -</w:t>
      </w:r>
      <w:r w:rsidRPr="633FD491" w:rsidR="48563C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notulant</w:t>
      </w:r>
      <w:r w:rsidRPr="633FD491" w:rsidR="0BA70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: Lieke B</w:t>
      </w:r>
    </w:p>
    <w:p w:rsidR="012DB0A2" w:rsidP="633FD491" w:rsidRDefault="012DB0A2" w14:paraId="16794895" w14:textId="3815AB70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24 maart</w:t>
      </w:r>
      <w:r w:rsidRPr="633FD491" w:rsidR="0F7D7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– notulant: Bram</w:t>
      </w:r>
    </w:p>
    <w:p w:rsidR="012DB0A2" w:rsidP="633FD491" w:rsidRDefault="012DB0A2" w14:paraId="454AA386" w14:textId="16D0DA21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14 april</w:t>
      </w:r>
      <w:r w:rsidRPr="633FD491" w:rsidR="3AB6F1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– notulant: Yessica</w:t>
      </w:r>
    </w:p>
    <w:p w:rsidR="012DB0A2" w:rsidP="633FD491" w:rsidRDefault="012DB0A2" w14:paraId="24B2801A" w14:textId="7DD04981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19 mei</w:t>
      </w:r>
      <w:r w:rsidRPr="633FD491" w:rsidR="350723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– notulant: Amber</w:t>
      </w:r>
    </w:p>
    <w:p w:rsidR="012DB0A2" w:rsidP="633FD491" w:rsidRDefault="012DB0A2" w14:paraId="32283AD4" w14:textId="7747DD60">
      <w:pPr>
        <w:spacing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3FD491" w:rsidR="012DB0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16 juni</w:t>
      </w:r>
      <w:r w:rsidRPr="633FD491" w:rsidR="4F2E56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– notulant: Lieke V</w:t>
      </w:r>
    </w:p>
    <w:p w:rsidR="633FD491" w:rsidP="633FD491" w:rsidRDefault="633FD491" w14:paraId="23D388B7" w14:textId="6CB2CC93">
      <w:pPr>
        <w:pStyle w:val="Standaard"/>
        <w:spacing w:after="16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sectPr w:rsidR="006D7B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LysRywU" int2:invalidationBookmarkName="" int2:hashCode="p+YdL4QQmoyE5C" int2:id="BkK248PH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64ff1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71f9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8658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7e93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306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dfb7d3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21ca184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916ea0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b4e3a63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89811ab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69ad88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6d5217b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b61ce43"/>
    <w:multiLevelType xmlns:w="http://schemas.openxmlformats.org/wordprocessingml/2006/main" w:val="hybridMultilevel"/>
    <w:lvl xmlns:w="http://schemas.openxmlformats.org/wordprocessingml/2006/main" w:ilvl="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310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f2d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0982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56fa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da8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7ca2c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18b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e75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e823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BC051F"/>
    <w:multiLevelType w:val="hybridMultilevel"/>
    <w:tmpl w:val="5A281C22"/>
    <w:lvl w:ilvl="0" w:tplc="86B2DB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42D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C21C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C0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7689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0F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8E5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CE4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547B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6B4A11"/>
    <w:multiLevelType w:val="hybridMultilevel"/>
    <w:tmpl w:val="43A4711C"/>
    <w:lvl w:ilvl="0" w:tplc="C6BEE2CE">
      <w:start w:val="2"/>
      <w:numFmt w:val="decimal"/>
      <w:lvlText w:val="%1."/>
      <w:lvlJc w:val="left"/>
      <w:pPr>
        <w:ind w:left="720" w:hanging="360"/>
      </w:pPr>
    </w:lvl>
    <w:lvl w:ilvl="1" w:tplc="8E26E312">
      <w:start w:val="1"/>
      <w:numFmt w:val="lowerLetter"/>
      <w:lvlText w:val="%2."/>
      <w:lvlJc w:val="left"/>
      <w:pPr>
        <w:ind w:left="1440" w:hanging="360"/>
      </w:pPr>
    </w:lvl>
    <w:lvl w:ilvl="2" w:tplc="C02010AA">
      <w:start w:val="1"/>
      <w:numFmt w:val="lowerRoman"/>
      <w:lvlText w:val="%3."/>
      <w:lvlJc w:val="right"/>
      <w:pPr>
        <w:ind w:left="2160" w:hanging="180"/>
      </w:pPr>
    </w:lvl>
    <w:lvl w:ilvl="3" w:tplc="C67897F6">
      <w:start w:val="1"/>
      <w:numFmt w:val="decimal"/>
      <w:lvlText w:val="%4."/>
      <w:lvlJc w:val="left"/>
      <w:pPr>
        <w:ind w:left="2880" w:hanging="360"/>
      </w:pPr>
    </w:lvl>
    <w:lvl w:ilvl="4" w:tplc="3A2AC824">
      <w:start w:val="1"/>
      <w:numFmt w:val="lowerLetter"/>
      <w:lvlText w:val="%5."/>
      <w:lvlJc w:val="left"/>
      <w:pPr>
        <w:ind w:left="3600" w:hanging="360"/>
      </w:pPr>
    </w:lvl>
    <w:lvl w:ilvl="5" w:tplc="C05C307C">
      <w:start w:val="1"/>
      <w:numFmt w:val="lowerRoman"/>
      <w:lvlText w:val="%6."/>
      <w:lvlJc w:val="right"/>
      <w:pPr>
        <w:ind w:left="4320" w:hanging="180"/>
      </w:pPr>
    </w:lvl>
    <w:lvl w:ilvl="6" w:tplc="672A228C">
      <w:start w:val="1"/>
      <w:numFmt w:val="decimal"/>
      <w:lvlText w:val="%7."/>
      <w:lvlJc w:val="left"/>
      <w:pPr>
        <w:ind w:left="5040" w:hanging="360"/>
      </w:pPr>
    </w:lvl>
    <w:lvl w:ilvl="7" w:tplc="D888782C">
      <w:start w:val="1"/>
      <w:numFmt w:val="lowerLetter"/>
      <w:lvlText w:val="%8."/>
      <w:lvlJc w:val="left"/>
      <w:pPr>
        <w:ind w:left="5760" w:hanging="360"/>
      </w:pPr>
    </w:lvl>
    <w:lvl w:ilvl="8" w:tplc="8A963C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978D0"/>
    <w:multiLevelType w:val="hybridMultilevel"/>
    <w:tmpl w:val="05C4A142"/>
    <w:lvl w:ilvl="0" w:tplc="D41256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2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E28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035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E52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AAE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FE3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D86C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8CA1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B979BD"/>
    <w:multiLevelType w:val="hybridMultilevel"/>
    <w:tmpl w:val="412A4BE4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BEE84F72">
      <w:start w:val="1"/>
      <w:numFmt w:val="lowerLetter"/>
      <w:lvlText w:val="%2."/>
      <w:lvlJc w:val="left"/>
      <w:pPr>
        <w:ind w:left="1440" w:hanging="360"/>
      </w:pPr>
    </w:lvl>
    <w:lvl w:ilvl="2" w:tplc="298058D0">
      <w:start w:val="1"/>
      <w:numFmt w:val="lowerRoman"/>
      <w:lvlText w:val="%3."/>
      <w:lvlJc w:val="right"/>
      <w:pPr>
        <w:ind w:left="2160" w:hanging="180"/>
      </w:pPr>
    </w:lvl>
    <w:lvl w:ilvl="3" w:tplc="87429442">
      <w:start w:val="1"/>
      <w:numFmt w:val="decimal"/>
      <w:lvlText w:val="%4."/>
      <w:lvlJc w:val="left"/>
      <w:pPr>
        <w:ind w:left="2880" w:hanging="360"/>
      </w:pPr>
    </w:lvl>
    <w:lvl w:ilvl="4" w:tplc="14045774">
      <w:start w:val="1"/>
      <w:numFmt w:val="lowerLetter"/>
      <w:lvlText w:val="%5."/>
      <w:lvlJc w:val="left"/>
      <w:pPr>
        <w:ind w:left="3600" w:hanging="360"/>
      </w:pPr>
    </w:lvl>
    <w:lvl w:ilvl="5" w:tplc="84D8D756">
      <w:start w:val="1"/>
      <w:numFmt w:val="lowerRoman"/>
      <w:lvlText w:val="%6."/>
      <w:lvlJc w:val="right"/>
      <w:pPr>
        <w:ind w:left="4320" w:hanging="180"/>
      </w:pPr>
    </w:lvl>
    <w:lvl w:ilvl="6" w:tplc="BFF258BA">
      <w:start w:val="1"/>
      <w:numFmt w:val="decimal"/>
      <w:lvlText w:val="%7."/>
      <w:lvlJc w:val="left"/>
      <w:pPr>
        <w:ind w:left="5040" w:hanging="360"/>
      </w:pPr>
    </w:lvl>
    <w:lvl w:ilvl="7" w:tplc="48BCA8F4">
      <w:start w:val="1"/>
      <w:numFmt w:val="lowerLetter"/>
      <w:lvlText w:val="%8."/>
      <w:lvlJc w:val="left"/>
      <w:pPr>
        <w:ind w:left="5760" w:hanging="360"/>
      </w:pPr>
    </w:lvl>
    <w:lvl w:ilvl="8" w:tplc="309EA3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11127"/>
    <w:multiLevelType w:val="hybridMultilevel"/>
    <w:tmpl w:val="6B8A0356"/>
    <w:lvl w:ilvl="0" w:tplc="4B8ED650">
      <w:start w:val="1"/>
      <w:numFmt w:val="decimal"/>
      <w:lvlText w:val="%1."/>
      <w:lvlJc w:val="left"/>
      <w:pPr>
        <w:ind w:left="720" w:hanging="360"/>
      </w:pPr>
    </w:lvl>
    <w:lvl w:ilvl="1" w:tplc="6F5690C4">
      <w:start w:val="1"/>
      <w:numFmt w:val="lowerLetter"/>
      <w:lvlText w:val="%2."/>
      <w:lvlJc w:val="left"/>
      <w:pPr>
        <w:ind w:left="1440" w:hanging="360"/>
      </w:pPr>
    </w:lvl>
    <w:lvl w:ilvl="2" w:tplc="12EE90A2">
      <w:start w:val="1"/>
      <w:numFmt w:val="lowerRoman"/>
      <w:lvlText w:val="%3."/>
      <w:lvlJc w:val="right"/>
      <w:pPr>
        <w:ind w:left="2160" w:hanging="180"/>
      </w:pPr>
    </w:lvl>
    <w:lvl w:ilvl="3" w:tplc="1EF272AC">
      <w:start w:val="1"/>
      <w:numFmt w:val="decimal"/>
      <w:lvlText w:val="%4."/>
      <w:lvlJc w:val="left"/>
      <w:pPr>
        <w:ind w:left="2880" w:hanging="360"/>
      </w:pPr>
    </w:lvl>
    <w:lvl w:ilvl="4" w:tplc="9FEA3BB2">
      <w:start w:val="1"/>
      <w:numFmt w:val="lowerLetter"/>
      <w:lvlText w:val="%5."/>
      <w:lvlJc w:val="left"/>
      <w:pPr>
        <w:ind w:left="3600" w:hanging="360"/>
      </w:pPr>
    </w:lvl>
    <w:lvl w:ilvl="5" w:tplc="8CBC9628">
      <w:start w:val="1"/>
      <w:numFmt w:val="lowerRoman"/>
      <w:lvlText w:val="%6."/>
      <w:lvlJc w:val="right"/>
      <w:pPr>
        <w:ind w:left="4320" w:hanging="180"/>
      </w:pPr>
    </w:lvl>
    <w:lvl w:ilvl="6" w:tplc="0EC4F304">
      <w:start w:val="1"/>
      <w:numFmt w:val="decimal"/>
      <w:lvlText w:val="%7."/>
      <w:lvlJc w:val="left"/>
      <w:pPr>
        <w:ind w:left="5040" w:hanging="360"/>
      </w:pPr>
    </w:lvl>
    <w:lvl w:ilvl="7" w:tplc="86B2FE66">
      <w:start w:val="1"/>
      <w:numFmt w:val="lowerLetter"/>
      <w:lvlText w:val="%8."/>
      <w:lvlJc w:val="left"/>
      <w:pPr>
        <w:ind w:left="5760" w:hanging="360"/>
      </w:pPr>
    </w:lvl>
    <w:lvl w:ilvl="8" w:tplc="18609210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868F5D"/>
    <w:rsid w:val="0002E980"/>
    <w:rsid w:val="000704DA"/>
    <w:rsid w:val="0007497F"/>
    <w:rsid w:val="000A2027"/>
    <w:rsid w:val="000B5F0A"/>
    <w:rsid w:val="000E3E53"/>
    <w:rsid w:val="00183AA2"/>
    <w:rsid w:val="001C328B"/>
    <w:rsid w:val="001F2E73"/>
    <w:rsid w:val="0020738A"/>
    <w:rsid w:val="00235A24"/>
    <w:rsid w:val="00274103"/>
    <w:rsid w:val="002BD191"/>
    <w:rsid w:val="00340BAE"/>
    <w:rsid w:val="003F396A"/>
    <w:rsid w:val="00457922"/>
    <w:rsid w:val="004B3ED2"/>
    <w:rsid w:val="004F06DD"/>
    <w:rsid w:val="005E9569"/>
    <w:rsid w:val="0061CA94"/>
    <w:rsid w:val="00641ED2"/>
    <w:rsid w:val="006D7B5B"/>
    <w:rsid w:val="0070235B"/>
    <w:rsid w:val="00720E69"/>
    <w:rsid w:val="007B7E1A"/>
    <w:rsid w:val="00842E23"/>
    <w:rsid w:val="00892906"/>
    <w:rsid w:val="008D66E1"/>
    <w:rsid w:val="00937EC4"/>
    <w:rsid w:val="00994DE6"/>
    <w:rsid w:val="009A5FA3"/>
    <w:rsid w:val="009D6696"/>
    <w:rsid w:val="009D748D"/>
    <w:rsid w:val="00A5618F"/>
    <w:rsid w:val="00B812B4"/>
    <w:rsid w:val="00B82AE4"/>
    <w:rsid w:val="00C137FE"/>
    <w:rsid w:val="00C1645B"/>
    <w:rsid w:val="00C8403B"/>
    <w:rsid w:val="00D22E64"/>
    <w:rsid w:val="00D57DD4"/>
    <w:rsid w:val="00D7C39C"/>
    <w:rsid w:val="00E06283"/>
    <w:rsid w:val="00E0C323"/>
    <w:rsid w:val="00E99C99"/>
    <w:rsid w:val="00FB4F37"/>
    <w:rsid w:val="00FE6E00"/>
    <w:rsid w:val="01127DA7"/>
    <w:rsid w:val="011427D0"/>
    <w:rsid w:val="011AD3D0"/>
    <w:rsid w:val="011FF4BE"/>
    <w:rsid w:val="0122DFE1"/>
    <w:rsid w:val="012DB0A2"/>
    <w:rsid w:val="019F2570"/>
    <w:rsid w:val="01EDAF8E"/>
    <w:rsid w:val="01F89F5F"/>
    <w:rsid w:val="0209A5FA"/>
    <w:rsid w:val="0217FF02"/>
    <w:rsid w:val="02577339"/>
    <w:rsid w:val="028BA913"/>
    <w:rsid w:val="028CB7FC"/>
    <w:rsid w:val="0312521D"/>
    <w:rsid w:val="03132519"/>
    <w:rsid w:val="033514E1"/>
    <w:rsid w:val="03734D3A"/>
    <w:rsid w:val="03769CE0"/>
    <w:rsid w:val="037FAA33"/>
    <w:rsid w:val="0382D618"/>
    <w:rsid w:val="039B530E"/>
    <w:rsid w:val="03C07E13"/>
    <w:rsid w:val="03C1C934"/>
    <w:rsid w:val="03C94CFB"/>
    <w:rsid w:val="03DDB701"/>
    <w:rsid w:val="03E7732B"/>
    <w:rsid w:val="04151958"/>
    <w:rsid w:val="042CBDF2"/>
    <w:rsid w:val="044A86AC"/>
    <w:rsid w:val="0472B8C0"/>
    <w:rsid w:val="04733B44"/>
    <w:rsid w:val="048E4511"/>
    <w:rsid w:val="04923B83"/>
    <w:rsid w:val="04ADC2D5"/>
    <w:rsid w:val="04C8671C"/>
    <w:rsid w:val="04CC6707"/>
    <w:rsid w:val="04CF44F5"/>
    <w:rsid w:val="0502410F"/>
    <w:rsid w:val="050A6537"/>
    <w:rsid w:val="054090EF"/>
    <w:rsid w:val="05718701"/>
    <w:rsid w:val="05763703"/>
    <w:rsid w:val="058B3223"/>
    <w:rsid w:val="05A32436"/>
    <w:rsid w:val="05A907B3"/>
    <w:rsid w:val="05F14BF9"/>
    <w:rsid w:val="06468444"/>
    <w:rsid w:val="0659CD60"/>
    <w:rsid w:val="066A407B"/>
    <w:rsid w:val="0670612C"/>
    <w:rsid w:val="06914C7E"/>
    <w:rsid w:val="069193C9"/>
    <w:rsid w:val="06940FD4"/>
    <w:rsid w:val="06A16ADD"/>
    <w:rsid w:val="06B04511"/>
    <w:rsid w:val="06FC36A5"/>
    <w:rsid w:val="07031893"/>
    <w:rsid w:val="0705C1AF"/>
    <w:rsid w:val="0713BDA7"/>
    <w:rsid w:val="0720BCCE"/>
    <w:rsid w:val="07316E51"/>
    <w:rsid w:val="0739DFC8"/>
    <w:rsid w:val="074542CE"/>
    <w:rsid w:val="079B5B4A"/>
    <w:rsid w:val="07B5EBAB"/>
    <w:rsid w:val="07C18CCA"/>
    <w:rsid w:val="080F596E"/>
    <w:rsid w:val="081AE160"/>
    <w:rsid w:val="08794958"/>
    <w:rsid w:val="0880542C"/>
    <w:rsid w:val="0893EF36"/>
    <w:rsid w:val="08AB57E9"/>
    <w:rsid w:val="08D21AE9"/>
    <w:rsid w:val="08F61526"/>
    <w:rsid w:val="08FCB9E1"/>
    <w:rsid w:val="0908013A"/>
    <w:rsid w:val="091AAA3A"/>
    <w:rsid w:val="09222EFC"/>
    <w:rsid w:val="093EFBEF"/>
    <w:rsid w:val="095748E5"/>
    <w:rsid w:val="0976D4F8"/>
    <w:rsid w:val="097FC4A3"/>
    <w:rsid w:val="09831150"/>
    <w:rsid w:val="09DFD2FB"/>
    <w:rsid w:val="09F9B8AA"/>
    <w:rsid w:val="0A24FFEE"/>
    <w:rsid w:val="0A2F8687"/>
    <w:rsid w:val="0A2FBF97"/>
    <w:rsid w:val="0A44D2F2"/>
    <w:rsid w:val="0A72B205"/>
    <w:rsid w:val="0A96D971"/>
    <w:rsid w:val="0AB19BA0"/>
    <w:rsid w:val="0B07BF6B"/>
    <w:rsid w:val="0B20E206"/>
    <w:rsid w:val="0B3AA34D"/>
    <w:rsid w:val="0B56D3BE"/>
    <w:rsid w:val="0B79024D"/>
    <w:rsid w:val="0B84CF94"/>
    <w:rsid w:val="0BA70547"/>
    <w:rsid w:val="0BB53DCB"/>
    <w:rsid w:val="0BDBB396"/>
    <w:rsid w:val="0C41B0BA"/>
    <w:rsid w:val="0C701712"/>
    <w:rsid w:val="0C87593F"/>
    <w:rsid w:val="0CA89EA2"/>
    <w:rsid w:val="0CBAB212"/>
    <w:rsid w:val="0CD2E969"/>
    <w:rsid w:val="0CF443B6"/>
    <w:rsid w:val="0D07D6B3"/>
    <w:rsid w:val="0D0C0C2A"/>
    <w:rsid w:val="0D150FD8"/>
    <w:rsid w:val="0D41B213"/>
    <w:rsid w:val="0D4447A9"/>
    <w:rsid w:val="0D4E37FC"/>
    <w:rsid w:val="0D785E6F"/>
    <w:rsid w:val="0D7BB3E3"/>
    <w:rsid w:val="0D93D6BE"/>
    <w:rsid w:val="0DA044D1"/>
    <w:rsid w:val="0DEADC21"/>
    <w:rsid w:val="0DF48472"/>
    <w:rsid w:val="0E02D9BB"/>
    <w:rsid w:val="0E03AA5A"/>
    <w:rsid w:val="0E0CFD21"/>
    <w:rsid w:val="0E1E194A"/>
    <w:rsid w:val="0E4855BE"/>
    <w:rsid w:val="0E5021DC"/>
    <w:rsid w:val="0E568273"/>
    <w:rsid w:val="0E5F44BB"/>
    <w:rsid w:val="0E9427D9"/>
    <w:rsid w:val="0EB78B36"/>
    <w:rsid w:val="0ED1FBFB"/>
    <w:rsid w:val="0EE00DF6"/>
    <w:rsid w:val="0F592416"/>
    <w:rsid w:val="0F7D7301"/>
    <w:rsid w:val="0FA37347"/>
    <w:rsid w:val="101122C1"/>
    <w:rsid w:val="10420D98"/>
    <w:rsid w:val="104E0CBD"/>
    <w:rsid w:val="1079C78F"/>
    <w:rsid w:val="1089EB58"/>
    <w:rsid w:val="10947098"/>
    <w:rsid w:val="10B08344"/>
    <w:rsid w:val="10F7FCAC"/>
    <w:rsid w:val="10FFE116"/>
    <w:rsid w:val="1107FA0B"/>
    <w:rsid w:val="111730B3"/>
    <w:rsid w:val="111C9529"/>
    <w:rsid w:val="112FA862"/>
    <w:rsid w:val="113B52FD"/>
    <w:rsid w:val="11BD36C0"/>
    <w:rsid w:val="11C0425F"/>
    <w:rsid w:val="11C6B995"/>
    <w:rsid w:val="11C79FBA"/>
    <w:rsid w:val="11FBCA32"/>
    <w:rsid w:val="1203F3BF"/>
    <w:rsid w:val="123911D2"/>
    <w:rsid w:val="12625A23"/>
    <w:rsid w:val="12864EC7"/>
    <w:rsid w:val="12883982"/>
    <w:rsid w:val="129E9241"/>
    <w:rsid w:val="12AE04D0"/>
    <w:rsid w:val="12DA7565"/>
    <w:rsid w:val="12E0BF6B"/>
    <w:rsid w:val="13246B3E"/>
    <w:rsid w:val="1324EE6D"/>
    <w:rsid w:val="132FEE6A"/>
    <w:rsid w:val="133B7DD5"/>
    <w:rsid w:val="135299A8"/>
    <w:rsid w:val="1363701B"/>
    <w:rsid w:val="139D829B"/>
    <w:rsid w:val="142C0C80"/>
    <w:rsid w:val="146414C2"/>
    <w:rsid w:val="149CFAAB"/>
    <w:rsid w:val="149E7009"/>
    <w:rsid w:val="150B83A3"/>
    <w:rsid w:val="152CEC76"/>
    <w:rsid w:val="15A4571B"/>
    <w:rsid w:val="15A53CD9"/>
    <w:rsid w:val="15AD7FA4"/>
    <w:rsid w:val="15B24572"/>
    <w:rsid w:val="15B5B618"/>
    <w:rsid w:val="15C44B58"/>
    <w:rsid w:val="15CC8B63"/>
    <w:rsid w:val="15E17C50"/>
    <w:rsid w:val="15FB013F"/>
    <w:rsid w:val="16014E4F"/>
    <w:rsid w:val="160D9CBB"/>
    <w:rsid w:val="1663467E"/>
    <w:rsid w:val="16673BE8"/>
    <w:rsid w:val="16856DC7"/>
    <w:rsid w:val="16ACA017"/>
    <w:rsid w:val="16B0ADBC"/>
    <w:rsid w:val="16C62ABA"/>
    <w:rsid w:val="1702D6A2"/>
    <w:rsid w:val="1731FE4A"/>
    <w:rsid w:val="173DCB34"/>
    <w:rsid w:val="173DF4EE"/>
    <w:rsid w:val="1754263D"/>
    <w:rsid w:val="17702608"/>
    <w:rsid w:val="17D51696"/>
    <w:rsid w:val="180BFAB7"/>
    <w:rsid w:val="181C98AE"/>
    <w:rsid w:val="1825E886"/>
    <w:rsid w:val="182C408D"/>
    <w:rsid w:val="18426CF8"/>
    <w:rsid w:val="18558734"/>
    <w:rsid w:val="18610A15"/>
    <w:rsid w:val="18707840"/>
    <w:rsid w:val="18798F6F"/>
    <w:rsid w:val="1879AC19"/>
    <w:rsid w:val="1890EAA3"/>
    <w:rsid w:val="18970AA7"/>
    <w:rsid w:val="18B143E4"/>
    <w:rsid w:val="18D29F85"/>
    <w:rsid w:val="18DCAFF3"/>
    <w:rsid w:val="18F8ED09"/>
    <w:rsid w:val="1901790C"/>
    <w:rsid w:val="190800E2"/>
    <w:rsid w:val="1912BB90"/>
    <w:rsid w:val="192C89DD"/>
    <w:rsid w:val="1934C589"/>
    <w:rsid w:val="194F038B"/>
    <w:rsid w:val="196BCE9F"/>
    <w:rsid w:val="196DAFA6"/>
    <w:rsid w:val="1975CA24"/>
    <w:rsid w:val="19A771D9"/>
    <w:rsid w:val="1A0A2652"/>
    <w:rsid w:val="1A17C52F"/>
    <w:rsid w:val="1A2249A3"/>
    <w:rsid w:val="1A29EA25"/>
    <w:rsid w:val="1A2EC0BD"/>
    <w:rsid w:val="1A3BEDBA"/>
    <w:rsid w:val="1A647E1F"/>
    <w:rsid w:val="1A6EF54D"/>
    <w:rsid w:val="1A7BE3E8"/>
    <w:rsid w:val="1A8161C9"/>
    <w:rsid w:val="1A960B51"/>
    <w:rsid w:val="1A9ECF41"/>
    <w:rsid w:val="1AF200B1"/>
    <w:rsid w:val="1AFF7F2D"/>
    <w:rsid w:val="1AFFD1DF"/>
    <w:rsid w:val="1B1A8397"/>
    <w:rsid w:val="1B4AF0A9"/>
    <w:rsid w:val="1BDCCB35"/>
    <w:rsid w:val="1BECDA13"/>
    <w:rsid w:val="1BF257B8"/>
    <w:rsid w:val="1C02B11C"/>
    <w:rsid w:val="1C0FA011"/>
    <w:rsid w:val="1C1519E6"/>
    <w:rsid w:val="1C4B0D08"/>
    <w:rsid w:val="1C6AA9B5"/>
    <w:rsid w:val="1CA090D3"/>
    <w:rsid w:val="1CA2B526"/>
    <w:rsid w:val="1CA920DC"/>
    <w:rsid w:val="1CBBE9B1"/>
    <w:rsid w:val="1CC95B90"/>
    <w:rsid w:val="1CE7EB1E"/>
    <w:rsid w:val="1CE9FB2D"/>
    <w:rsid w:val="1D375979"/>
    <w:rsid w:val="1D4EF1D2"/>
    <w:rsid w:val="1D6EC819"/>
    <w:rsid w:val="1D7D76D1"/>
    <w:rsid w:val="1D94D824"/>
    <w:rsid w:val="1DAD7C23"/>
    <w:rsid w:val="1DAED832"/>
    <w:rsid w:val="1DC54130"/>
    <w:rsid w:val="1DC69E1F"/>
    <w:rsid w:val="1DC6A136"/>
    <w:rsid w:val="1DCF5D3D"/>
    <w:rsid w:val="1DE626E3"/>
    <w:rsid w:val="1E06A28A"/>
    <w:rsid w:val="1E1A76BE"/>
    <w:rsid w:val="1E3F95AF"/>
    <w:rsid w:val="1E5E56A7"/>
    <w:rsid w:val="1E80E99A"/>
    <w:rsid w:val="1E8BD2D6"/>
    <w:rsid w:val="1E90555F"/>
    <w:rsid w:val="1EB85AB3"/>
    <w:rsid w:val="1F0A9DD0"/>
    <w:rsid w:val="1F57C437"/>
    <w:rsid w:val="1F6B2D9E"/>
    <w:rsid w:val="1F7AB150"/>
    <w:rsid w:val="1FC04384"/>
    <w:rsid w:val="1FF1A894"/>
    <w:rsid w:val="20144C0A"/>
    <w:rsid w:val="20218998"/>
    <w:rsid w:val="203C6861"/>
    <w:rsid w:val="208D0B16"/>
    <w:rsid w:val="20A5592F"/>
    <w:rsid w:val="20CB2AB3"/>
    <w:rsid w:val="20EC857B"/>
    <w:rsid w:val="20FA7DDA"/>
    <w:rsid w:val="2103ACC2"/>
    <w:rsid w:val="21045649"/>
    <w:rsid w:val="213D3A06"/>
    <w:rsid w:val="21534104"/>
    <w:rsid w:val="215A636C"/>
    <w:rsid w:val="21A9D05C"/>
    <w:rsid w:val="21C06FE4"/>
    <w:rsid w:val="21C12EB0"/>
    <w:rsid w:val="21E42692"/>
    <w:rsid w:val="21ED67F9"/>
    <w:rsid w:val="22021274"/>
    <w:rsid w:val="222777EC"/>
    <w:rsid w:val="225346D5"/>
    <w:rsid w:val="22712723"/>
    <w:rsid w:val="229DB182"/>
    <w:rsid w:val="22A06FFE"/>
    <w:rsid w:val="22D90231"/>
    <w:rsid w:val="22F9679B"/>
    <w:rsid w:val="2301F6F1"/>
    <w:rsid w:val="2327F132"/>
    <w:rsid w:val="232A8D3B"/>
    <w:rsid w:val="2347D624"/>
    <w:rsid w:val="234F29E2"/>
    <w:rsid w:val="237FF6F3"/>
    <w:rsid w:val="239B525D"/>
    <w:rsid w:val="23BE84DC"/>
    <w:rsid w:val="23C1DA0A"/>
    <w:rsid w:val="23EB6D0E"/>
    <w:rsid w:val="23F09E0D"/>
    <w:rsid w:val="2419160C"/>
    <w:rsid w:val="242AE8EA"/>
    <w:rsid w:val="244FD924"/>
    <w:rsid w:val="2456DA7C"/>
    <w:rsid w:val="248CF387"/>
    <w:rsid w:val="24C64079"/>
    <w:rsid w:val="24C72374"/>
    <w:rsid w:val="24C7E204"/>
    <w:rsid w:val="24DF945C"/>
    <w:rsid w:val="24FAB7AE"/>
    <w:rsid w:val="250C0D81"/>
    <w:rsid w:val="251D66EB"/>
    <w:rsid w:val="252044F9"/>
    <w:rsid w:val="2521F977"/>
    <w:rsid w:val="25482306"/>
    <w:rsid w:val="2549C0F5"/>
    <w:rsid w:val="2553C690"/>
    <w:rsid w:val="25604248"/>
    <w:rsid w:val="25812431"/>
    <w:rsid w:val="258B880C"/>
    <w:rsid w:val="25B3BB19"/>
    <w:rsid w:val="25C30D99"/>
    <w:rsid w:val="25CA704D"/>
    <w:rsid w:val="25D243F3"/>
    <w:rsid w:val="25DA8CA1"/>
    <w:rsid w:val="25DDB6BA"/>
    <w:rsid w:val="25F5E4FA"/>
    <w:rsid w:val="260A8D77"/>
    <w:rsid w:val="261437BA"/>
    <w:rsid w:val="26174675"/>
    <w:rsid w:val="2617AAF7"/>
    <w:rsid w:val="261F6EED"/>
    <w:rsid w:val="262DB06B"/>
    <w:rsid w:val="262E783B"/>
    <w:rsid w:val="2638AB28"/>
    <w:rsid w:val="263FF27F"/>
    <w:rsid w:val="265AAA0D"/>
    <w:rsid w:val="266D6ADA"/>
    <w:rsid w:val="266EDE30"/>
    <w:rsid w:val="267162F5"/>
    <w:rsid w:val="2687C260"/>
    <w:rsid w:val="2696880F"/>
    <w:rsid w:val="26BA7D9E"/>
    <w:rsid w:val="26C6DA7D"/>
    <w:rsid w:val="26D2E56D"/>
    <w:rsid w:val="26E36D37"/>
    <w:rsid w:val="270CB208"/>
    <w:rsid w:val="27159233"/>
    <w:rsid w:val="273DBC1F"/>
    <w:rsid w:val="275079DA"/>
    <w:rsid w:val="278D43BC"/>
    <w:rsid w:val="279B269C"/>
    <w:rsid w:val="279D0F55"/>
    <w:rsid w:val="27B0081B"/>
    <w:rsid w:val="27BA0F46"/>
    <w:rsid w:val="27C886F5"/>
    <w:rsid w:val="27CEAC37"/>
    <w:rsid w:val="27E24A9E"/>
    <w:rsid w:val="27F7E9EF"/>
    <w:rsid w:val="280D6621"/>
    <w:rsid w:val="28193013"/>
    <w:rsid w:val="281E6450"/>
    <w:rsid w:val="281E93A6"/>
    <w:rsid w:val="2823CBFC"/>
    <w:rsid w:val="282ECEE2"/>
    <w:rsid w:val="283F6E73"/>
    <w:rsid w:val="2867E05D"/>
    <w:rsid w:val="286EA2BF"/>
    <w:rsid w:val="286F8F68"/>
    <w:rsid w:val="2887518E"/>
    <w:rsid w:val="28A6C6B3"/>
    <w:rsid w:val="28D5ACEE"/>
    <w:rsid w:val="28EADCBA"/>
    <w:rsid w:val="28F949D5"/>
    <w:rsid w:val="29184A60"/>
    <w:rsid w:val="291908BF"/>
    <w:rsid w:val="2952D6E7"/>
    <w:rsid w:val="296116C5"/>
    <w:rsid w:val="2970E914"/>
    <w:rsid w:val="297AC7D4"/>
    <w:rsid w:val="29A1A203"/>
    <w:rsid w:val="29BA4A2B"/>
    <w:rsid w:val="29C6A164"/>
    <w:rsid w:val="29E4A9CC"/>
    <w:rsid w:val="29E4D14D"/>
    <w:rsid w:val="29F0C2EF"/>
    <w:rsid w:val="29F0CA1C"/>
    <w:rsid w:val="29F4A430"/>
    <w:rsid w:val="2A438583"/>
    <w:rsid w:val="2A4C7366"/>
    <w:rsid w:val="2A6DCBE0"/>
    <w:rsid w:val="2A9EF3E4"/>
    <w:rsid w:val="2AB1270C"/>
    <w:rsid w:val="2AB5DA1A"/>
    <w:rsid w:val="2AB7CDA0"/>
    <w:rsid w:val="2AF9BE03"/>
    <w:rsid w:val="2B09A1B1"/>
    <w:rsid w:val="2B0CB975"/>
    <w:rsid w:val="2B31E097"/>
    <w:rsid w:val="2B776150"/>
    <w:rsid w:val="2B785A48"/>
    <w:rsid w:val="2B83DB3B"/>
    <w:rsid w:val="2B874D56"/>
    <w:rsid w:val="2B9B9B00"/>
    <w:rsid w:val="2B9E6154"/>
    <w:rsid w:val="2BA26ACD"/>
    <w:rsid w:val="2BAF02E5"/>
    <w:rsid w:val="2BB23CB2"/>
    <w:rsid w:val="2BBB7B66"/>
    <w:rsid w:val="2BE7A36C"/>
    <w:rsid w:val="2BF30C9A"/>
    <w:rsid w:val="2C1F5276"/>
    <w:rsid w:val="2C31CF20"/>
    <w:rsid w:val="2C357EA2"/>
    <w:rsid w:val="2C645780"/>
    <w:rsid w:val="2C8D2ECF"/>
    <w:rsid w:val="2CB0B484"/>
    <w:rsid w:val="2CB14B4D"/>
    <w:rsid w:val="2CB2FD04"/>
    <w:rsid w:val="2CC5D179"/>
    <w:rsid w:val="2CD675ED"/>
    <w:rsid w:val="2D2CBAE1"/>
    <w:rsid w:val="2D43008B"/>
    <w:rsid w:val="2D6EBF40"/>
    <w:rsid w:val="2D972DAF"/>
    <w:rsid w:val="2DB49D74"/>
    <w:rsid w:val="2DCBA287"/>
    <w:rsid w:val="2DD35185"/>
    <w:rsid w:val="2DD601B8"/>
    <w:rsid w:val="2DD713DB"/>
    <w:rsid w:val="2DEFEB87"/>
    <w:rsid w:val="2DF94E7A"/>
    <w:rsid w:val="2E435AFE"/>
    <w:rsid w:val="2E53F064"/>
    <w:rsid w:val="2E5D158D"/>
    <w:rsid w:val="2EA0AB70"/>
    <w:rsid w:val="2ECEFE25"/>
    <w:rsid w:val="2F10491B"/>
    <w:rsid w:val="2F1635CD"/>
    <w:rsid w:val="2F24B786"/>
    <w:rsid w:val="2F392DF3"/>
    <w:rsid w:val="2F5D3556"/>
    <w:rsid w:val="2F630678"/>
    <w:rsid w:val="2F6D20B9"/>
    <w:rsid w:val="2F96768D"/>
    <w:rsid w:val="2FBBD607"/>
    <w:rsid w:val="2FCA9844"/>
    <w:rsid w:val="2FD47563"/>
    <w:rsid w:val="2FE84A71"/>
    <w:rsid w:val="2FF0C0D0"/>
    <w:rsid w:val="300EC0C8"/>
    <w:rsid w:val="30188D30"/>
    <w:rsid w:val="3026E4BA"/>
    <w:rsid w:val="302BAD64"/>
    <w:rsid w:val="30469B71"/>
    <w:rsid w:val="3060E8AF"/>
    <w:rsid w:val="3065CC88"/>
    <w:rsid w:val="3068D1D7"/>
    <w:rsid w:val="30DC1AA9"/>
    <w:rsid w:val="310EB49D"/>
    <w:rsid w:val="31420CDB"/>
    <w:rsid w:val="31724023"/>
    <w:rsid w:val="31C3B674"/>
    <w:rsid w:val="31D153FD"/>
    <w:rsid w:val="323F1192"/>
    <w:rsid w:val="32406C02"/>
    <w:rsid w:val="3243239F"/>
    <w:rsid w:val="324992ED"/>
    <w:rsid w:val="325272A0"/>
    <w:rsid w:val="325C17CF"/>
    <w:rsid w:val="3273CF2B"/>
    <w:rsid w:val="327F8B1B"/>
    <w:rsid w:val="329B1FF4"/>
    <w:rsid w:val="32A6C2A8"/>
    <w:rsid w:val="32E0F8EE"/>
    <w:rsid w:val="330881BD"/>
    <w:rsid w:val="3313D062"/>
    <w:rsid w:val="332128DF"/>
    <w:rsid w:val="3341E741"/>
    <w:rsid w:val="3343C119"/>
    <w:rsid w:val="33475ED7"/>
    <w:rsid w:val="33485C79"/>
    <w:rsid w:val="334FF055"/>
    <w:rsid w:val="33621BAA"/>
    <w:rsid w:val="337FF235"/>
    <w:rsid w:val="33956E4D"/>
    <w:rsid w:val="33A75594"/>
    <w:rsid w:val="33DC6D3E"/>
    <w:rsid w:val="33E0C7D8"/>
    <w:rsid w:val="33EA4DC6"/>
    <w:rsid w:val="340F6635"/>
    <w:rsid w:val="3411DB26"/>
    <w:rsid w:val="34145C88"/>
    <w:rsid w:val="341EA75D"/>
    <w:rsid w:val="343A0753"/>
    <w:rsid w:val="34558254"/>
    <w:rsid w:val="34796599"/>
    <w:rsid w:val="348CEE54"/>
    <w:rsid w:val="34A95CDD"/>
    <w:rsid w:val="35072335"/>
    <w:rsid w:val="350D04D2"/>
    <w:rsid w:val="35141A3D"/>
    <w:rsid w:val="353474E9"/>
    <w:rsid w:val="354A2A6E"/>
    <w:rsid w:val="354CDEDA"/>
    <w:rsid w:val="35507B55"/>
    <w:rsid w:val="35A75EAE"/>
    <w:rsid w:val="35B2EB6C"/>
    <w:rsid w:val="35E22DF3"/>
    <w:rsid w:val="35E8BDCB"/>
    <w:rsid w:val="361EAA5B"/>
    <w:rsid w:val="366C528C"/>
    <w:rsid w:val="36906AAE"/>
    <w:rsid w:val="36ADCB5F"/>
    <w:rsid w:val="36C749A6"/>
    <w:rsid w:val="36CB732D"/>
    <w:rsid w:val="36E4D73F"/>
    <w:rsid w:val="36E4E270"/>
    <w:rsid w:val="36E917CC"/>
    <w:rsid w:val="36FB4AB3"/>
    <w:rsid w:val="370660D2"/>
    <w:rsid w:val="37085FE5"/>
    <w:rsid w:val="373E6B1B"/>
    <w:rsid w:val="3747404E"/>
    <w:rsid w:val="376E1E12"/>
    <w:rsid w:val="37710DF8"/>
    <w:rsid w:val="3776AA09"/>
    <w:rsid w:val="378AAB41"/>
    <w:rsid w:val="37B9905E"/>
    <w:rsid w:val="37C73F01"/>
    <w:rsid w:val="37CE00A3"/>
    <w:rsid w:val="37ECAC00"/>
    <w:rsid w:val="37F4EE37"/>
    <w:rsid w:val="381F9672"/>
    <w:rsid w:val="3834D6E2"/>
    <w:rsid w:val="383ADA35"/>
    <w:rsid w:val="3861AE13"/>
    <w:rsid w:val="386E437F"/>
    <w:rsid w:val="388A3C32"/>
    <w:rsid w:val="388C41A3"/>
    <w:rsid w:val="38D99318"/>
    <w:rsid w:val="38F30C0C"/>
    <w:rsid w:val="38F30C0C"/>
    <w:rsid w:val="38F7F4FC"/>
    <w:rsid w:val="390A9A20"/>
    <w:rsid w:val="390CBE04"/>
    <w:rsid w:val="39194E3D"/>
    <w:rsid w:val="393322B7"/>
    <w:rsid w:val="3938170B"/>
    <w:rsid w:val="39659702"/>
    <w:rsid w:val="3972F529"/>
    <w:rsid w:val="397A01AA"/>
    <w:rsid w:val="39A3E573"/>
    <w:rsid w:val="39B61AD1"/>
    <w:rsid w:val="39CA2D05"/>
    <w:rsid w:val="39CF7C9F"/>
    <w:rsid w:val="39D7D45F"/>
    <w:rsid w:val="3A016D42"/>
    <w:rsid w:val="3A065A90"/>
    <w:rsid w:val="3A2E4DDB"/>
    <w:rsid w:val="3A56DA46"/>
    <w:rsid w:val="3AA3709F"/>
    <w:rsid w:val="3AB68C00"/>
    <w:rsid w:val="3AB6F12B"/>
    <w:rsid w:val="3ABAA256"/>
    <w:rsid w:val="3ABFB6A6"/>
    <w:rsid w:val="3AF7734B"/>
    <w:rsid w:val="3B082EF9"/>
    <w:rsid w:val="3B1970F9"/>
    <w:rsid w:val="3B2A0BAF"/>
    <w:rsid w:val="3B2E945F"/>
    <w:rsid w:val="3B7BA5E8"/>
    <w:rsid w:val="3B7EEE0C"/>
    <w:rsid w:val="3B8BCC60"/>
    <w:rsid w:val="3BA90506"/>
    <w:rsid w:val="3BD2F6A4"/>
    <w:rsid w:val="3BD4E8C5"/>
    <w:rsid w:val="3BEEC222"/>
    <w:rsid w:val="3C0EDF8F"/>
    <w:rsid w:val="3C16A032"/>
    <w:rsid w:val="3C22E415"/>
    <w:rsid w:val="3C25D26B"/>
    <w:rsid w:val="3C39392E"/>
    <w:rsid w:val="3C454FC7"/>
    <w:rsid w:val="3C6E75ED"/>
    <w:rsid w:val="3C8B9C58"/>
    <w:rsid w:val="3CA3FF5A"/>
    <w:rsid w:val="3CA8D8AD"/>
    <w:rsid w:val="3CD96D84"/>
    <w:rsid w:val="3CE11F53"/>
    <w:rsid w:val="3CE9015C"/>
    <w:rsid w:val="3CF30795"/>
    <w:rsid w:val="3D0D079B"/>
    <w:rsid w:val="3D23C507"/>
    <w:rsid w:val="3D5B8D3A"/>
    <w:rsid w:val="3DB6E39D"/>
    <w:rsid w:val="3DBE2319"/>
    <w:rsid w:val="3E234810"/>
    <w:rsid w:val="3E2D3D4E"/>
    <w:rsid w:val="3E5535F3"/>
    <w:rsid w:val="3E6C5712"/>
    <w:rsid w:val="3E8ED7F6"/>
    <w:rsid w:val="3EF9EDA3"/>
    <w:rsid w:val="3F0E4A33"/>
    <w:rsid w:val="3F63F0C4"/>
    <w:rsid w:val="3F70DCBC"/>
    <w:rsid w:val="3F9ABA80"/>
    <w:rsid w:val="3FE1619B"/>
    <w:rsid w:val="3FE20867"/>
    <w:rsid w:val="3FFD6EE5"/>
    <w:rsid w:val="4035DD94"/>
    <w:rsid w:val="40441CBD"/>
    <w:rsid w:val="405A9D35"/>
    <w:rsid w:val="4079989C"/>
    <w:rsid w:val="408D85A0"/>
    <w:rsid w:val="40E982B9"/>
    <w:rsid w:val="40FEE27D"/>
    <w:rsid w:val="40FF70C9"/>
    <w:rsid w:val="4132D707"/>
    <w:rsid w:val="4153CCD5"/>
    <w:rsid w:val="4171FB10"/>
    <w:rsid w:val="41BE9E56"/>
    <w:rsid w:val="41F5739B"/>
    <w:rsid w:val="425BD491"/>
    <w:rsid w:val="4266440B"/>
    <w:rsid w:val="42866576"/>
    <w:rsid w:val="4298610C"/>
    <w:rsid w:val="42CB54D4"/>
    <w:rsid w:val="42CEB694"/>
    <w:rsid w:val="42E1F283"/>
    <w:rsid w:val="42FFA4D3"/>
    <w:rsid w:val="4315DA4D"/>
    <w:rsid w:val="432A478B"/>
    <w:rsid w:val="4333A040"/>
    <w:rsid w:val="4369C000"/>
    <w:rsid w:val="436DD22F"/>
    <w:rsid w:val="43710F4B"/>
    <w:rsid w:val="4388DAA3"/>
    <w:rsid w:val="43A2A88E"/>
    <w:rsid w:val="43BFC249"/>
    <w:rsid w:val="43CA6ABD"/>
    <w:rsid w:val="43F034F0"/>
    <w:rsid w:val="43F7FF92"/>
    <w:rsid w:val="43FF629E"/>
    <w:rsid w:val="4407A208"/>
    <w:rsid w:val="4415230F"/>
    <w:rsid w:val="447357AA"/>
    <w:rsid w:val="4492F3B5"/>
    <w:rsid w:val="44AE5189"/>
    <w:rsid w:val="44B8D035"/>
    <w:rsid w:val="44DC73D3"/>
    <w:rsid w:val="44E7EBA1"/>
    <w:rsid w:val="45132F98"/>
    <w:rsid w:val="4514ACE3"/>
    <w:rsid w:val="4522CF43"/>
    <w:rsid w:val="45453C4B"/>
    <w:rsid w:val="4550C642"/>
    <w:rsid w:val="455D4E48"/>
    <w:rsid w:val="456091E3"/>
    <w:rsid w:val="45758EEF"/>
    <w:rsid w:val="45A45A1B"/>
    <w:rsid w:val="45B6E908"/>
    <w:rsid w:val="45C0384A"/>
    <w:rsid w:val="45C5FCAD"/>
    <w:rsid w:val="45CB91F7"/>
    <w:rsid w:val="45D1E55F"/>
    <w:rsid w:val="45DD8500"/>
    <w:rsid w:val="45E75D72"/>
    <w:rsid w:val="45F3D517"/>
    <w:rsid w:val="45F86DFD"/>
    <w:rsid w:val="45FEDA81"/>
    <w:rsid w:val="46043302"/>
    <w:rsid w:val="461426E5"/>
    <w:rsid w:val="46195391"/>
    <w:rsid w:val="46201B81"/>
    <w:rsid w:val="4658611D"/>
    <w:rsid w:val="465E33CF"/>
    <w:rsid w:val="466DFB11"/>
    <w:rsid w:val="46966D60"/>
    <w:rsid w:val="46A1F300"/>
    <w:rsid w:val="46A7B660"/>
    <w:rsid w:val="46AC9D3B"/>
    <w:rsid w:val="46C83D48"/>
    <w:rsid w:val="46E93ED2"/>
    <w:rsid w:val="470BF52B"/>
    <w:rsid w:val="4710A3DE"/>
    <w:rsid w:val="471385FD"/>
    <w:rsid w:val="47486763"/>
    <w:rsid w:val="476319B5"/>
    <w:rsid w:val="4767F8F6"/>
    <w:rsid w:val="47832DD3"/>
    <w:rsid w:val="478858EB"/>
    <w:rsid w:val="4797A31A"/>
    <w:rsid w:val="47A4EB1C"/>
    <w:rsid w:val="47BE4B22"/>
    <w:rsid w:val="47CE5548"/>
    <w:rsid w:val="4843B181"/>
    <w:rsid w:val="48563C56"/>
    <w:rsid w:val="4860D8B6"/>
    <w:rsid w:val="48612268"/>
    <w:rsid w:val="4897AE12"/>
    <w:rsid w:val="48ACE662"/>
    <w:rsid w:val="48B52298"/>
    <w:rsid w:val="48E9FAEB"/>
    <w:rsid w:val="4917EDE1"/>
    <w:rsid w:val="491BB4F5"/>
    <w:rsid w:val="49379E73"/>
    <w:rsid w:val="49380BAA"/>
    <w:rsid w:val="4944FAE5"/>
    <w:rsid w:val="494642D0"/>
    <w:rsid w:val="497CA559"/>
    <w:rsid w:val="499202D4"/>
    <w:rsid w:val="4993496B"/>
    <w:rsid w:val="49AF5A5F"/>
    <w:rsid w:val="4A0884B6"/>
    <w:rsid w:val="4A182BF4"/>
    <w:rsid w:val="4A2CDC1D"/>
    <w:rsid w:val="4A399F9B"/>
    <w:rsid w:val="4A48A470"/>
    <w:rsid w:val="4A50687A"/>
    <w:rsid w:val="4A9C5024"/>
    <w:rsid w:val="4A9E5783"/>
    <w:rsid w:val="4AA74952"/>
    <w:rsid w:val="4AB3FFEE"/>
    <w:rsid w:val="4B1C62D0"/>
    <w:rsid w:val="4B45F2F8"/>
    <w:rsid w:val="4B543B72"/>
    <w:rsid w:val="4B70A0B6"/>
    <w:rsid w:val="4B83D9F0"/>
    <w:rsid w:val="4B9CC6FD"/>
    <w:rsid w:val="4BAF68C3"/>
    <w:rsid w:val="4BC48228"/>
    <w:rsid w:val="4BC6C5E7"/>
    <w:rsid w:val="4BD09AE9"/>
    <w:rsid w:val="4BE07755"/>
    <w:rsid w:val="4BED1CCF"/>
    <w:rsid w:val="4BEF90A2"/>
    <w:rsid w:val="4C01A972"/>
    <w:rsid w:val="4C0E1664"/>
    <w:rsid w:val="4C1215B6"/>
    <w:rsid w:val="4C1F9A64"/>
    <w:rsid w:val="4C2AA0F9"/>
    <w:rsid w:val="4C35F0F1"/>
    <w:rsid w:val="4C5809C2"/>
    <w:rsid w:val="4C6FAC6C"/>
    <w:rsid w:val="4C88D4C9"/>
    <w:rsid w:val="4C90249A"/>
    <w:rsid w:val="4C9D2F2F"/>
    <w:rsid w:val="4CCD0FB1"/>
    <w:rsid w:val="4CE871E1"/>
    <w:rsid w:val="4D0B1E50"/>
    <w:rsid w:val="4D34938B"/>
    <w:rsid w:val="4D54E0E4"/>
    <w:rsid w:val="4D54E0E4"/>
    <w:rsid w:val="4D5B8262"/>
    <w:rsid w:val="4DAE9C62"/>
    <w:rsid w:val="4DBB6AC5"/>
    <w:rsid w:val="4DD20D37"/>
    <w:rsid w:val="4DDDC04A"/>
    <w:rsid w:val="4DE3C5F5"/>
    <w:rsid w:val="4DE438CC"/>
    <w:rsid w:val="4E2CE6A9"/>
    <w:rsid w:val="4E40506B"/>
    <w:rsid w:val="4E4B6130"/>
    <w:rsid w:val="4E4CC44A"/>
    <w:rsid w:val="4E93C2A7"/>
    <w:rsid w:val="4E97B33C"/>
    <w:rsid w:val="4EA64F09"/>
    <w:rsid w:val="4EA6C3B1"/>
    <w:rsid w:val="4EC5B8C2"/>
    <w:rsid w:val="4ED063EC"/>
    <w:rsid w:val="4EDA33AF"/>
    <w:rsid w:val="4EF45753"/>
    <w:rsid w:val="4EF54EB7"/>
    <w:rsid w:val="4F05A872"/>
    <w:rsid w:val="4F1C0B27"/>
    <w:rsid w:val="4F2E5634"/>
    <w:rsid w:val="4F8F2984"/>
    <w:rsid w:val="4F94B704"/>
    <w:rsid w:val="4F972EE3"/>
    <w:rsid w:val="4F974147"/>
    <w:rsid w:val="4FB77ED4"/>
    <w:rsid w:val="4FBD0BB2"/>
    <w:rsid w:val="4FC9CB72"/>
    <w:rsid w:val="4FED1220"/>
    <w:rsid w:val="5009DB03"/>
    <w:rsid w:val="5044A034"/>
    <w:rsid w:val="5048B9A7"/>
    <w:rsid w:val="504E9581"/>
    <w:rsid w:val="5055672C"/>
    <w:rsid w:val="506E917A"/>
    <w:rsid w:val="5079C666"/>
    <w:rsid w:val="507E7902"/>
    <w:rsid w:val="50A5C5F1"/>
    <w:rsid w:val="50BCA761"/>
    <w:rsid w:val="50D6B6C2"/>
    <w:rsid w:val="50DFD72D"/>
    <w:rsid w:val="50EBC181"/>
    <w:rsid w:val="50FAD23F"/>
    <w:rsid w:val="50FE40E5"/>
    <w:rsid w:val="51C46453"/>
    <w:rsid w:val="51E8E7AF"/>
    <w:rsid w:val="521EE715"/>
    <w:rsid w:val="523731B0"/>
    <w:rsid w:val="5249751E"/>
    <w:rsid w:val="528DB132"/>
    <w:rsid w:val="52B73718"/>
    <w:rsid w:val="52E1183B"/>
    <w:rsid w:val="531E3C14"/>
    <w:rsid w:val="532A107C"/>
    <w:rsid w:val="5334D25A"/>
    <w:rsid w:val="5346977B"/>
    <w:rsid w:val="5381C393"/>
    <w:rsid w:val="539ADC08"/>
    <w:rsid w:val="539DFD65"/>
    <w:rsid w:val="53B3F326"/>
    <w:rsid w:val="53E9E05C"/>
    <w:rsid w:val="53FEB304"/>
    <w:rsid w:val="5432DFDE"/>
    <w:rsid w:val="5443A404"/>
    <w:rsid w:val="544896C0"/>
    <w:rsid w:val="545DD19F"/>
    <w:rsid w:val="548D395E"/>
    <w:rsid w:val="54A21618"/>
    <w:rsid w:val="54A64694"/>
    <w:rsid w:val="54AB1C90"/>
    <w:rsid w:val="54AB1C90"/>
    <w:rsid w:val="54B4D075"/>
    <w:rsid w:val="54BA5EE4"/>
    <w:rsid w:val="54C966A2"/>
    <w:rsid w:val="54E5A1FD"/>
    <w:rsid w:val="54E93ED1"/>
    <w:rsid w:val="550193A7"/>
    <w:rsid w:val="55290969"/>
    <w:rsid w:val="5535F680"/>
    <w:rsid w:val="553C5F11"/>
    <w:rsid w:val="55793714"/>
    <w:rsid w:val="557DCCDD"/>
    <w:rsid w:val="55A319DC"/>
    <w:rsid w:val="55B0645E"/>
    <w:rsid w:val="55B2B591"/>
    <w:rsid w:val="55C86B9D"/>
    <w:rsid w:val="55FF6259"/>
    <w:rsid w:val="56168EB2"/>
    <w:rsid w:val="561DD964"/>
    <w:rsid w:val="5625FE83"/>
    <w:rsid w:val="5635CF54"/>
    <w:rsid w:val="563E0389"/>
    <w:rsid w:val="5692963B"/>
    <w:rsid w:val="569E8E64"/>
    <w:rsid w:val="56C24D74"/>
    <w:rsid w:val="56C867A4"/>
    <w:rsid w:val="56CFF1DB"/>
    <w:rsid w:val="56E39289"/>
    <w:rsid w:val="56EFBF69"/>
    <w:rsid w:val="5726AE99"/>
    <w:rsid w:val="574F5892"/>
    <w:rsid w:val="5766B2B8"/>
    <w:rsid w:val="577D5DF6"/>
    <w:rsid w:val="578A2F4F"/>
    <w:rsid w:val="57996E6D"/>
    <w:rsid w:val="57A3CE40"/>
    <w:rsid w:val="57A87D82"/>
    <w:rsid w:val="57C293BB"/>
    <w:rsid w:val="57F5B45A"/>
    <w:rsid w:val="57F8B281"/>
    <w:rsid w:val="58291EA0"/>
    <w:rsid w:val="583E83B2"/>
    <w:rsid w:val="58478D37"/>
    <w:rsid w:val="5855E4AB"/>
    <w:rsid w:val="58786962"/>
    <w:rsid w:val="589E3480"/>
    <w:rsid w:val="589FAE8C"/>
    <w:rsid w:val="58B3CCB9"/>
    <w:rsid w:val="591D1270"/>
    <w:rsid w:val="59212D18"/>
    <w:rsid w:val="5930C2DB"/>
    <w:rsid w:val="59363595"/>
    <w:rsid w:val="593E5C8D"/>
    <w:rsid w:val="594FBC0A"/>
    <w:rsid w:val="599482E2"/>
    <w:rsid w:val="59AEA7D3"/>
    <w:rsid w:val="59BAF4C7"/>
    <w:rsid w:val="5A001AE8"/>
    <w:rsid w:val="5A185635"/>
    <w:rsid w:val="5A18BE23"/>
    <w:rsid w:val="5A1C3F88"/>
    <w:rsid w:val="5A204FA9"/>
    <w:rsid w:val="5A5065BF"/>
    <w:rsid w:val="5A513517"/>
    <w:rsid w:val="5A68C5C3"/>
    <w:rsid w:val="5A6F2A18"/>
    <w:rsid w:val="5A7DE652"/>
    <w:rsid w:val="5A856F98"/>
    <w:rsid w:val="5A893A43"/>
    <w:rsid w:val="5A8AF1A1"/>
    <w:rsid w:val="5A9031CC"/>
    <w:rsid w:val="5AA1CCCF"/>
    <w:rsid w:val="5AC85535"/>
    <w:rsid w:val="5AEEDC71"/>
    <w:rsid w:val="5B6E25D6"/>
    <w:rsid w:val="5B782840"/>
    <w:rsid w:val="5B78D29A"/>
    <w:rsid w:val="5B7BE0EB"/>
    <w:rsid w:val="5B897F9E"/>
    <w:rsid w:val="5B9CF93A"/>
    <w:rsid w:val="5BBC790D"/>
    <w:rsid w:val="5BDBBE82"/>
    <w:rsid w:val="5BFD7361"/>
    <w:rsid w:val="5C078A32"/>
    <w:rsid w:val="5C1B5CD6"/>
    <w:rsid w:val="5C21FA7B"/>
    <w:rsid w:val="5C47CFA4"/>
    <w:rsid w:val="5C5C9BF2"/>
    <w:rsid w:val="5C6A65BF"/>
    <w:rsid w:val="5CBC75A3"/>
    <w:rsid w:val="5CC6EE8B"/>
    <w:rsid w:val="5CDD6B73"/>
    <w:rsid w:val="5CE8882B"/>
    <w:rsid w:val="5D007F8C"/>
    <w:rsid w:val="5D58496E"/>
    <w:rsid w:val="5D5F2B02"/>
    <w:rsid w:val="5D8B1F49"/>
    <w:rsid w:val="5DBA61F6"/>
    <w:rsid w:val="5DCDFB74"/>
    <w:rsid w:val="5DD3DF5E"/>
    <w:rsid w:val="5DE54E7C"/>
    <w:rsid w:val="5DEA466E"/>
    <w:rsid w:val="5DF1254A"/>
    <w:rsid w:val="5DF86C53"/>
    <w:rsid w:val="5DFAE529"/>
    <w:rsid w:val="5E01D745"/>
    <w:rsid w:val="5E21A097"/>
    <w:rsid w:val="5E3B6812"/>
    <w:rsid w:val="5E493EB6"/>
    <w:rsid w:val="5E7CFF73"/>
    <w:rsid w:val="5EA672E4"/>
    <w:rsid w:val="5EAFC08D"/>
    <w:rsid w:val="5ECBF8E9"/>
    <w:rsid w:val="5EE01E58"/>
    <w:rsid w:val="5EEC2F46"/>
    <w:rsid w:val="5EF2F114"/>
    <w:rsid w:val="5EF844FF"/>
    <w:rsid w:val="5F4430BB"/>
    <w:rsid w:val="5F553838"/>
    <w:rsid w:val="5F5DDD2F"/>
    <w:rsid w:val="5F8D0BB5"/>
    <w:rsid w:val="5F9B4BF6"/>
    <w:rsid w:val="60177C88"/>
    <w:rsid w:val="60452DFC"/>
    <w:rsid w:val="60518E5A"/>
    <w:rsid w:val="60525A63"/>
    <w:rsid w:val="60588B88"/>
    <w:rsid w:val="60608357"/>
    <w:rsid w:val="6083B63C"/>
    <w:rsid w:val="6098D1FD"/>
    <w:rsid w:val="60A93681"/>
    <w:rsid w:val="60B714C2"/>
    <w:rsid w:val="60DF2DC3"/>
    <w:rsid w:val="611EFB16"/>
    <w:rsid w:val="614136DD"/>
    <w:rsid w:val="614B0C8A"/>
    <w:rsid w:val="61688BB0"/>
    <w:rsid w:val="6180DF78"/>
    <w:rsid w:val="618DD432"/>
    <w:rsid w:val="61B33687"/>
    <w:rsid w:val="61F013F0"/>
    <w:rsid w:val="61F8278E"/>
    <w:rsid w:val="6205001B"/>
    <w:rsid w:val="621CE8F0"/>
    <w:rsid w:val="62328AFC"/>
    <w:rsid w:val="623DBEEF"/>
    <w:rsid w:val="62830B44"/>
    <w:rsid w:val="62B6034B"/>
    <w:rsid w:val="62C659EF"/>
    <w:rsid w:val="62D75ACE"/>
    <w:rsid w:val="62DE9292"/>
    <w:rsid w:val="62E3C7FF"/>
    <w:rsid w:val="6304B8FA"/>
    <w:rsid w:val="631D776E"/>
    <w:rsid w:val="6325B922"/>
    <w:rsid w:val="633FD491"/>
    <w:rsid w:val="636870AA"/>
    <w:rsid w:val="637758AA"/>
    <w:rsid w:val="6398C2A5"/>
    <w:rsid w:val="63ADF639"/>
    <w:rsid w:val="63B669C4"/>
    <w:rsid w:val="63C3385C"/>
    <w:rsid w:val="63EE5508"/>
    <w:rsid w:val="640721CC"/>
    <w:rsid w:val="644AF3C6"/>
    <w:rsid w:val="646310E1"/>
    <w:rsid w:val="64A22588"/>
    <w:rsid w:val="64F12123"/>
    <w:rsid w:val="6501862B"/>
    <w:rsid w:val="65245633"/>
    <w:rsid w:val="6529820D"/>
    <w:rsid w:val="658B116C"/>
    <w:rsid w:val="6592985E"/>
    <w:rsid w:val="65A1C6EC"/>
    <w:rsid w:val="65B2EC8F"/>
    <w:rsid w:val="660FE895"/>
    <w:rsid w:val="6644F5C7"/>
    <w:rsid w:val="666094C3"/>
    <w:rsid w:val="666FBB05"/>
    <w:rsid w:val="668753F2"/>
    <w:rsid w:val="66D52ADF"/>
    <w:rsid w:val="66D93393"/>
    <w:rsid w:val="66EA9E09"/>
    <w:rsid w:val="670784C9"/>
    <w:rsid w:val="67258B1B"/>
    <w:rsid w:val="67330491"/>
    <w:rsid w:val="673D4E11"/>
    <w:rsid w:val="673F3807"/>
    <w:rsid w:val="673FDC32"/>
    <w:rsid w:val="674002A5"/>
    <w:rsid w:val="675543C7"/>
    <w:rsid w:val="676AA846"/>
    <w:rsid w:val="677659D9"/>
    <w:rsid w:val="67E2162F"/>
    <w:rsid w:val="67FA36EE"/>
    <w:rsid w:val="68113F30"/>
    <w:rsid w:val="68147BE9"/>
    <w:rsid w:val="68324B65"/>
    <w:rsid w:val="6842E3D2"/>
    <w:rsid w:val="6858C3F7"/>
    <w:rsid w:val="686AF58A"/>
    <w:rsid w:val="686B7FEF"/>
    <w:rsid w:val="687142E3"/>
    <w:rsid w:val="68753C51"/>
    <w:rsid w:val="688ABB85"/>
    <w:rsid w:val="68C92F8F"/>
    <w:rsid w:val="696CBDC4"/>
    <w:rsid w:val="69827427"/>
    <w:rsid w:val="69830E07"/>
    <w:rsid w:val="69969643"/>
    <w:rsid w:val="6998653C"/>
    <w:rsid w:val="69AE8BB7"/>
    <w:rsid w:val="69BA5B89"/>
    <w:rsid w:val="69C90D92"/>
    <w:rsid w:val="69CB060B"/>
    <w:rsid w:val="69DB1003"/>
    <w:rsid w:val="6A16F3FA"/>
    <w:rsid w:val="6A632BB6"/>
    <w:rsid w:val="6A76D8C9"/>
    <w:rsid w:val="6A77BBDE"/>
    <w:rsid w:val="6A7DF81E"/>
    <w:rsid w:val="6A868F5D"/>
    <w:rsid w:val="6A9A4D12"/>
    <w:rsid w:val="6AA00563"/>
    <w:rsid w:val="6AEB8E60"/>
    <w:rsid w:val="6AFE0BD4"/>
    <w:rsid w:val="6B03A649"/>
    <w:rsid w:val="6B03D4F3"/>
    <w:rsid w:val="6B1023CE"/>
    <w:rsid w:val="6B1D848F"/>
    <w:rsid w:val="6B3FA382"/>
    <w:rsid w:val="6B5392DE"/>
    <w:rsid w:val="6B5C649D"/>
    <w:rsid w:val="6B6BCBBE"/>
    <w:rsid w:val="6B75F402"/>
    <w:rsid w:val="6B8D14A5"/>
    <w:rsid w:val="6BA1836C"/>
    <w:rsid w:val="6BAB8D1D"/>
    <w:rsid w:val="6BF307DF"/>
    <w:rsid w:val="6C097ECB"/>
    <w:rsid w:val="6C0CF3F1"/>
    <w:rsid w:val="6C3FF20F"/>
    <w:rsid w:val="6C51CDCB"/>
    <w:rsid w:val="6C5CFB5C"/>
    <w:rsid w:val="6CACBF28"/>
    <w:rsid w:val="6CCDA811"/>
    <w:rsid w:val="6CE3EADF"/>
    <w:rsid w:val="6CF9C5F0"/>
    <w:rsid w:val="6D01D09A"/>
    <w:rsid w:val="6D2F9196"/>
    <w:rsid w:val="6D302662"/>
    <w:rsid w:val="6D65F1F7"/>
    <w:rsid w:val="6D6C6722"/>
    <w:rsid w:val="6D6D13E0"/>
    <w:rsid w:val="6D8EEA12"/>
    <w:rsid w:val="6DBFEE2D"/>
    <w:rsid w:val="6DC061A9"/>
    <w:rsid w:val="6E17FB0F"/>
    <w:rsid w:val="6E2B80B0"/>
    <w:rsid w:val="6E317E79"/>
    <w:rsid w:val="6E4CBE3F"/>
    <w:rsid w:val="6E95874B"/>
    <w:rsid w:val="6E96E54F"/>
    <w:rsid w:val="6F18C8C1"/>
    <w:rsid w:val="6F1F6F20"/>
    <w:rsid w:val="6F2B8754"/>
    <w:rsid w:val="6F3087A9"/>
    <w:rsid w:val="6F3223E9"/>
    <w:rsid w:val="6F56FF81"/>
    <w:rsid w:val="6F9B7D40"/>
    <w:rsid w:val="6FAC7C7F"/>
    <w:rsid w:val="6FD13040"/>
    <w:rsid w:val="6FD6B2E5"/>
    <w:rsid w:val="700548D3"/>
    <w:rsid w:val="7016A8B9"/>
    <w:rsid w:val="702827E9"/>
    <w:rsid w:val="7035A69E"/>
    <w:rsid w:val="7035AEF0"/>
    <w:rsid w:val="7049F847"/>
    <w:rsid w:val="7050FDF3"/>
    <w:rsid w:val="70820CEE"/>
    <w:rsid w:val="708C757E"/>
    <w:rsid w:val="7091B0E1"/>
    <w:rsid w:val="70A0E576"/>
    <w:rsid w:val="70A8861F"/>
    <w:rsid w:val="70C21852"/>
    <w:rsid w:val="70C54073"/>
    <w:rsid w:val="70C8E096"/>
    <w:rsid w:val="7128A625"/>
    <w:rsid w:val="71297DCD"/>
    <w:rsid w:val="71463711"/>
    <w:rsid w:val="7180A890"/>
    <w:rsid w:val="7180EE74"/>
    <w:rsid w:val="718D122B"/>
    <w:rsid w:val="71B9FB5D"/>
    <w:rsid w:val="71C90D54"/>
    <w:rsid w:val="7213508E"/>
    <w:rsid w:val="722E3E14"/>
    <w:rsid w:val="7241D4DE"/>
    <w:rsid w:val="7267EAB3"/>
    <w:rsid w:val="7271287D"/>
    <w:rsid w:val="7279A671"/>
    <w:rsid w:val="727F2EF0"/>
    <w:rsid w:val="72833B9A"/>
    <w:rsid w:val="72A2A944"/>
    <w:rsid w:val="72C31C43"/>
    <w:rsid w:val="72CC7D3C"/>
    <w:rsid w:val="72F71FB3"/>
    <w:rsid w:val="72F9FAAD"/>
    <w:rsid w:val="731C2284"/>
    <w:rsid w:val="731C78F1"/>
    <w:rsid w:val="734A6559"/>
    <w:rsid w:val="734D0A25"/>
    <w:rsid w:val="735C8AB7"/>
    <w:rsid w:val="73600FC0"/>
    <w:rsid w:val="7364C4C7"/>
    <w:rsid w:val="7367F954"/>
    <w:rsid w:val="7370DD29"/>
    <w:rsid w:val="73B49A9F"/>
    <w:rsid w:val="73C6FE84"/>
    <w:rsid w:val="73C6FE84"/>
    <w:rsid w:val="73D5C433"/>
    <w:rsid w:val="74127D3D"/>
    <w:rsid w:val="7427910D"/>
    <w:rsid w:val="742A5F22"/>
    <w:rsid w:val="74475871"/>
    <w:rsid w:val="744784A3"/>
    <w:rsid w:val="745F3FEF"/>
    <w:rsid w:val="74702764"/>
    <w:rsid w:val="7473D681"/>
    <w:rsid w:val="74807F98"/>
    <w:rsid w:val="748F6C0C"/>
    <w:rsid w:val="7497FF47"/>
    <w:rsid w:val="74C647F2"/>
    <w:rsid w:val="74D435F6"/>
    <w:rsid w:val="74F4667D"/>
    <w:rsid w:val="74FC636A"/>
    <w:rsid w:val="75009528"/>
    <w:rsid w:val="751DF5B5"/>
    <w:rsid w:val="757D3FE9"/>
    <w:rsid w:val="7592699E"/>
    <w:rsid w:val="75C20AF2"/>
    <w:rsid w:val="75CFC14F"/>
    <w:rsid w:val="75F3C2F8"/>
    <w:rsid w:val="76187312"/>
    <w:rsid w:val="7626E9B4"/>
    <w:rsid w:val="765844E3"/>
    <w:rsid w:val="76A26113"/>
    <w:rsid w:val="76ADF28E"/>
    <w:rsid w:val="76B49C52"/>
    <w:rsid w:val="76C37C96"/>
    <w:rsid w:val="76D5A771"/>
    <w:rsid w:val="76E69293"/>
    <w:rsid w:val="76EA540E"/>
    <w:rsid w:val="76F03D8B"/>
    <w:rsid w:val="7700B0CD"/>
    <w:rsid w:val="77110910"/>
    <w:rsid w:val="771715C3"/>
    <w:rsid w:val="774603B4"/>
    <w:rsid w:val="774FB51B"/>
    <w:rsid w:val="7757B063"/>
    <w:rsid w:val="7794DF90"/>
    <w:rsid w:val="7797B871"/>
    <w:rsid w:val="77C26AE4"/>
    <w:rsid w:val="77C57499"/>
    <w:rsid w:val="77CEC390"/>
    <w:rsid w:val="78083FD0"/>
    <w:rsid w:val="7814F277"/>
    <w:rsid w:val="783C0B86"/>
    <w:rsid w:val="78A4FEA3"/>
    <w:rsid w:val="78ACA409"/>
    <w:rsid w:val="78D5620B"/>
    <w:rsid w:val="78E31347"/>
    <w:rsid w:val="78EA26F0"/>
    <w:rsid w:val="78F27D1E"/>
    <w:rsid w:val="7917A211"/>
    <w:rsid w:val="791A204A"/>
    <w:rsid w:val="791DDB07"/>
    <w:rsid w:val="7929CDA9"/>
    <w:rsid w:val="795A1867"/>
    <w:rsid w:val="79D51C25"/>
    <w:rsid w:val="79E8155B"/>
    <w:rsid w:val="7A1629FA"/>
    <w:rsid w:val="7A25B0F8"/>
    <w:rsid w:val="7A35484C"/>
    <w:rsid w:val="7A48A9D2"/>
    <w:rsid w:val="7A5777CD"/>
    <w:rsid w:val="7A8E4D7F"/>
    <w:rsid w:val="7A9DCDF1"/>
    <w:rsid w:val="7AB3DCD9"/>
    <w:rsid w:val="7AD1A2D5"/>
    <w:rsid w:val="7ADB9C60"/>
    <w:rsid w:val="7ADDC1D6"/>
    <w:rsid w:val="7B050C92"/>
    <w:rsid w:val="7B07C9D8"/>
    <w:rsid w:val="7B098C65"/>
    <w:rsid w:val="7B09A96C"/>
    <w:rsid w:val="7B0F07B0"/>
    <w:rsid w:val="7B13DFF8"/>
    <w:rsid w:val="7B14A47F"/>
    <w:rsid w:val="7B248C44"/>
    <w:rsid w:val="7B2AC894"/>
    <w:rsid w:val="7B4FB623"/>
    <w:rsid w:val="7B72AAE5"/>
    <w:rsid w:val="7B7F5451"/>
    <w:rsid w:val="7B9EC67B"/>
    <w:rsid w:val="7C0E24F4"/>
    <w:rsid w:val="7C157BB8"/>
    <w:rsid w:val="7C3337CC"/>
    <w:rsid w:val="7C348764"/>
    <w:rsid w:val="7C46E8AD"/>
    <w:rsid w:val="7C80CF37"/>
    <w:rsid w:val="7C84B6AB"/>
    <w:rsid w:val="7C8B4C5A"/>
    <w:rsid w:val="7CB1DE30"/>
    <w:rsid w:val="7CB51799"/>
    <w:rsid w:val="7CBB70AE"/>
    <w:rsid w:val="7CCB48BD"/>
    <w:rsid w:val="7CE24B9E"/>
    <w:rsid w:val="7CE59ED0"/>
    <w:rsid w:val="7D017D94"/>
    <w:rsid w:val="7D08F777"/>
    <w:rsid w:val="7D0FB448"/>
    <w:rsid w:val="7D1D617C"/>
    <w:rsid w:val="7D24C823"/>
    <w:rsid w:val="7D2762D4"/>
    <w:rsid w:val="7D2C5FAF"/>
    <w:rsid w:val="7D2D36BC"/>
    <w:rsid w:val="7D2E9332"/>
    <w:rsid w:val="7D2EFCE9"/>
    <w:rsid w:val="7D6CE90E"/>
    <w:rsid w:val="7D711C8A"/>
    <w:rsid w:val="7D9D020A"/>
    <w:rsid w:val="7DB18BE3"/>
    <w:rsid w:val="7DD02B3C"/>
    <w:rsid w:val="7DFFBBD2"/>
    <w:rsid w:val="7E2C3B15"/>
    <w:rsid w:val="7E5AFA89"/>
    <w:rsid w:val="7E717CD6"/>
    <w:rsid w:val="7E8789C2"/>
    <w:rsid w:val="7E9997C6"/>
    <w:rsid w:val="7EAFC572"/>
    <w:rsid w:val="7ED894D7"/>
    <w:rsid w:val="7EEF4CA8"/>
    <w:rsid w:val="7F052093"/>
    <w:rsid w:val="7F17B72C"/>
    <w:rsid w:val="7F40D6AA"/>
    <w:rsid w:val="7F421613"/>
    <w:rsid w:val="7F49C5F0"/>
    <w:rsid w:val="7F563035"/>
    <w:rsid w:val="7F6082EA"/>
    <w:rsid w:val="7F713F14"/>
    <w:rsid w:val="7FAE5B76"/>
    <w:rsid w:val="7FAF4971"/>
    <w:rsid w:val="7FB9AEBD"/>
    <w:rsid w:val="7FBBBFBA"/>
    <w:rsid w:val="7FF1F79D"/>
    <w:rsid w:val="7FFD741E"/>
    <w:rsid w:val="7F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8F5D"/>
  <w15:chartTrackingRefBased/>
  <w15:docId w15:val="{77362054-1FDD-4643-AB79-64266F48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Onopgemaaktetabel3">
    <w:name w:val="Plain Table 3"/>
    <w:basedOn w:val="Standaardtabe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ormaltextrun" w:customStyle="true">
    <w:uiPriority w:val="1"/>
    <w:name w:val="normaltextrun"/>
    <w:basedOn w:val="Standaardalinea-lettertype"/>
    <w:rsid w:val="4767F8F6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Standaardalinea-lettertype"/>
    <w:rsid w:val="4767F8F6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362e227d49cc48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12f069-1ffe-417a-93e7-8828a1ddcacd">
      <UserInfo>
        <DisplayName>Janneke Swinkels-Heesakkers</DisplayName>
        <AccountId>244</AccountId>
        <AccountType/>
      </UserInfo>
      <UserInfo>
        <DisplayName>John Bertens</DisplayName>
        <AccountId>11037</AccountId>
        <AccountType/>
      </UserInfo>
      <UserInfo>
        <DisplayName>wjnkerstholt</DisplayName>
        <AccountId>22659</AccountId>
        <AccountType/>
      </UserInfo>
      <UserInfo>
        <DisplayName>ywerger</DisplayName>
        <AccountId>21033</AccountId>
        <AccountType/>
      </UserInfo>
      <UserInfo>
        <DisplayName>Bram Mutsaers</DisplayName>
        <AccountId>143</AccountId>
        <AccountType/>
      </UserInfo>
      <UserInfo>
        <DisplayName>Joost van Mier</DisplayName>
        <AccountId>631</AccountId>
        <AccountType/>
      </UserInfo>
      <UserInfo>
        <DisplayName>Lieke Vingerhoets</DisplayName>
        <AccountId>287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8505B3D7AD545BCC98BA6FCD987AB" ma:contentTypeVersion="12" ma:contentTypeDescription="Een nieuw document maken." ma:contentTypeScope="" ma:versionID="8e699813c39ae58e5ab111f01c865918">
  <xsd:schema xmlns:xsd="http://www.w3.org/2001/XMLSchema" xmlns:xs="http://www.w3.org/2001/XMLSchema" xmlns:p="http://schemas.microsoft.com/office/2006/metadata/properties" xmlns:ns2="fef7c811-ff5a-4a38-898a-1fc1977b21b0" xmlns:ns3="1c12f069-1ffe-417a-93e7-8828a1ddcacd" targetNamespace="http://schemas.microsoft.com/office/2006/metadata/properties" ma:root="true" ma:fieldsID="d069b4afaee8115904c0139d4343c5be" ns2:_="" ns3:_="">
    <xsd:import namespace="fef7c811-ff5a-4a38-898a-1fc1977b21b0"/>
    <xsd:import namespace="1c12f069-1ffe-417a-93e7-8828a1ddc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811-ff5a-4a38-898a-1fc1977b2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2f069-1ffe-417a-93e7-8828a1ddc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D11CB-D570-428F-BC7B-EBB3E4725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0677A-D189-4CCB-99DA-DDA770B1AFE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c12f069-1ffe-417a-93e7-8828a1ddcacd"/>
    <ds:schemaRef ds:uri="fef7c811-ff5a-4a38-898a-1fc1977b21b0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39947E-6CC1-43A7-9742-B0A3BA7CDF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Vingerhoets</dc:creator>
  <cp:keywords/>
  <dc:description/>
  <cp:lastModifiedBy>Lieke Brok</cp:lastModifiedBy>
  <cp:revision>45</cp:revision>
  <dcterms:created xsi:type="dcterms:W3CDTF">2022-02-15T20:27:00Z</dcterms:created>
  <dcterms:modified xsi:type="dcterms:W3CDTF">2025-10-28T18:36:45Z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0x0101001DA8505B3D7AD545BCC98BA6FCD987AB</vt:lpwstr>
  </property>
</Properties>
</file>