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2EF3" w14:textId="50A92227" w:rsidR="00F63F23" w:rsidRDefault="00F63F23" w:rsidP="00F63F23">
      <w:pPr>
        <w:rPr>
          <w:b/>
          <w:bCs/>
        </w:rPr>
      </w:pPr>
    </w:p>
    <w:sdt>
      <w:sdtPr>
        <w:id w:val="-697855203"/>
        <w:docPartObj>
          <w:docPartGallery w:val="Cover Pages"/>
          <w:docPartUnique/>
        </w:docPartObj>
      </w:sdtPr>
      <w:sdtContent>
        <w:p w14:paraId="66CA2AE2" w14:textId="6685BD47" w:rsidR="00F63F23" w:rsidRPr="00572802" w:rsidRDefault="00F63F23" w:rsidP="00F63F23">
          <w:pPr>
            <w:rPr>
              <w:rFonts w:cstheme="minorHAnsi"/>
            </w:rPr>
          </w:pPr>
          <w:r w:rsidRPr="00572802">
            <w:rPr>
              <w:rFonts w:cstheme="minorHAnsi"/>
              <w:noProof/>
              <w:lang w:eastAsia="nl-NL"/>
            </w:rPr>
            <mc:AlternateContent>
              <mc:Choice Requires="wpg">
                <w:drawing>
                  <wp:anchor distT="0" distB="0" distL="114300" distR="114300" simplePos="0" relativeHeight="251658240" behindDoc="0" locked="0" layoutInCell="1" allowOverlap="1" wp14:anchorId="1C467A43" wp14:editId="56CD186E">
                    <wp:simplePos x="0" y="0"/>
                    <wp:positionH relativeFrom="page">
                      <wp:posOffset>5433153</wp:posOffset>
                    </wp:positionH>
                    <wp:positionV relativeFrom="page">
                      <wp:posOffset>1905</wp:posOffset>
                    </wp:positionV>
                    <wp:extent cx="3018155" cy="10181590"/>
                    <wp:effectExtent l="0" t="0" r="0" b="0"/>
                    <wp:wrapNone/>
                    <wp:docPr id="453" name="Groep 453"/>
                    <wp:cNvGraphicFramePr/>
                    <a:graphic xmlns:a="http://schemas.openxmlformats.org/drawingml/2006/main">
                      <a:graphicData uri="http://schemas.microsoft.com/office/word/2010/wordprocessingGroup">
                        <wpg:wgp>
                          <wpg:cNvGrpSpPr/>
                          <wpg:grpSpPr>
                            <a:xfrm>
                              <a:off x="0" y="0"/>
                              <a:ext cx="3018155" cy="10181590"/>
                              <a:chOff x="0" y="-123824"/>
                              <a:chExt cx="3113669" cy="10182224"/>
                            </a:xfrm>
                            <a:solidFill>
                              <a:srgbClr val="0070C0"/>
                            </a:solidFill>
                          </wpg:grpSpPr>
                          <wps:wsp>
                            <wps:cNvPr id="459" name="Rechthoek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95250" y="0"/>
                                <a:ext cx="2911423"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3" y="-123824"/>
                                <a:ext cx="3099816" cy="2651056"/>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7CB571C" w14:textId="77777777" w:rsidR="00F63F23" w:rsidRPr="00A74B15" w:rsidRDefault="00F63F23" w:rsidP="00F63F23">
                                  <w:pPr>
                                    <w:pStyle w:val="Geenafstand"/>
                                    <w:rPr>
                                      <w:color w:val="FFFFFF" w:themeColor="background1"/>
                                      <w:sz w:val="96"/>
                                      <w:szCs w:val="96"/>
                                      <w:lang w:val="en-US"/>
                                    </w:rPr>
                                  </w:pPr>
                                </w:p>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9DB69F6" w14:textId="26D003CF" w:rsidR="00F63F23" w:rsidRPr="00BF475E" w:rsidRDefault="00F63F23" w:rsidP="00F63F23">
                                  <w:pPr>
                                    <w:pStyle w:val="Geenafstand"/>
                                    <w:spacing w:line="360" w:lineRule="auto"/>
                                    <w:rPr>
                                      <w:color w:val="FFFFFF" w:themeColor="background1"/>
                                      <w:lang w:val="en-US"/>
                                    </w:rPr>
                                  </w:pPr>
                                  <w:proofErr w:type="spellStart"/>
                                  <w:r>
                                    <w:rPr>
                                      <w:color w:val="FFFFFF" w:themeColor="background1"/>
                                      <w:sz w:val="28"/>
                                      <w:szCs w:val="28"/>
                                      <w:lang w:val="en-US"/>
                                    </w:rPr>
                                    <w:t>Kindcentrum</w:t>
                                  </w:r>
                                  <w:proofErr w:type="spellEnd"/>
                                  <w:r>
                                    <w:rPr>
                                      <w:color w:val="FFFFFF" w:themeColor="background1"/>
                                      <w:sz w:val="28"/>
                                      <w:szCs w:val="28"/>
                                      <w:lang w:val="en-US"/>
                                    </w:rPr>
                                    <w:t xml:space="preserve"> </w:t>
                                  </w:r>
                                  <w:proofErr w:type="spellStart"/>
                                  <w:r>
                                    <w:rPr>
                                      <w:color w:val="FFFFFF" w:themeColor="background1"/>
                                      <w:sz w:val="28"/>
                                      <w:szCs w:val="28"/>
                                      <w:lang w:val="en-US"/>
                                    </w:rPr>
                                    <w:t>Mozaïek</w:t>
                                  </w:r>
                                  <w:proofErr w:type="spellEnd"/>
                                  <w:r w:rsidRPr="00BF475E">
                                    <w:rPr>
                                      <w:color w:val="FFFFFF" w:themeColor="background1"/>
                                      <w:lang w:val="en-US"/>
                                    </w:rPr>
                                    <w:br/>
                                    <w:t>202</w:t>
                                  </w:r>
                                  <w:r>
                                    <w:rPr>
                                      <w:color w:val="FFFFFF" w:themeColor="background1"/>
                                      <w:lang w:val="en-US"/>
                                    </w:rPr>
                                    <w:t>5</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67A43" id="Groep 453" o:spid="_x0000_s1026" style="position:absolute;margin-left:427.8pt;margin-top:.15pt;width:237.65pt;height:801.7pt;z-index:251658240;mso-position-horizontal-relative:page;mso-position-vertical-relative:page" coordorigin=",-1238" coordsize="31136,10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hthoek 460" o:spid="_x0000_s1028" style="position:absolute;left:952;width:29114;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hthoek 461" o:spid="_x0000_s1029" style="position:absolute;left:138;top:-1238;width:30998;height:265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p w14:paraId="27CB571C" w14:textId="77777777" w:rsidR="00F63F23" w:rsidRPr="00A74B15" w:rsidRDefault="00F63F23" w:rsidP="00F63F23">
                            <w:pPr>
                              <w:pStyle w:val="Geenafstand"/>
                              <w:rPr>
                                <w:color w:val="FFFFFF" w:themeColor="background1"/>
                                <w:sz w:val="96"/>
                                <w:szCs w:val="96"/>
                                <w:lang w:val="en-US"/>
                              </w:rPr>
                            </w:pPr>
                          </w:p>
                        </w:txbxContent>
                      </v:textbox>
                    </v:rect>
                    <v:rect 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p w14:paraId="39DB69F6" w14:textId="26D003CF" w:rsidR="00F63F23" w:rsidRPr="00BF475E" w:rsidRDefault="00F63F23" w:rsidP="00F63F23">
                            <w:pPr>
                              <w:pStyle w:val="Geenafstand"/>
                              <w:spacing w:line="360" w:lineRule="auto"/>
                              <w:rPr>
                                <w:color w:val="FFFFFF" w:themeColor="background1"/>
                                <w:lang w:val="en-US"/>
                              </w:rPr>
                            </w:pPr>
                            <w:proofErr w:type="spellStart"/>
                            <w:r>
                              <w:rPr>
                                <w:color w:val="FFFFFF" w:themeColor="background1"/>
                                <w:sz w:val="28"/>
                                <w:szCs w:val="28"/>
                                <w:lang w:val="en-US"/>
                              </w:rPr>
                              <w:t>Kindcentrum</w:t>
                            </w:r>
                            <w:proofErr w:type="spellEnd"/>
                            <w:r>
                              <w:rPr>
                                <w:color w:val="FFFFFF" w:themeColor="background1"/>
                                <w:sz w:val="28"/>
                                <w:szCs w:val="28"/>
                                <w:lang w:val="en-US"/>
                              </w:rPr>
                              <w:t xml:space="preserve"> </w:t>
                            </w:r>
                            <w:proofErr w:type="spellStart"/>
                            <w:r>
                              <w:rPr>
                                <w:color w:val="FFFFFF" w:themeColor="background1"/>
                                <w:sz w:val="28"/>
                                <w:szCs w:val="28"/>
                                <w:lang w:val="en-US"/>
                              </w:rPr>
                              <w:t>Mozaïek</w:t>
                            </w:r>
                            <w:proofErr w:type="spellEnd"/>
                            <w:r w:rsidRPr="00BF475E">
                              <w:rPr>
                                <w:color w:val="FFFFFF" w:themeColor="background1"/>
                                <w:lang w:val="en-US"/>
                              </w:rPr>
                              <w:br/>
                              <w:t>202</w:t>
                            </w:r>
                            <w:r>
                              <w:rPr>
                                <w:color w:val="FFFFFF" w:themeColor="background1"/>
                                <w:lang w:val="en-US"/>
                              </w:rPr>
                              <w:t>5</w:t>
                            </w:r>
                          </w:p>
                        </w:txbxContent>
                      </v:textbox>
                    </v:rect>
                    <w10:wrap anchorx="page" anchory="page"/>
                  </v:group>
                </w:pict>
              </mc:Fallback>
            </mc:AlternateContent>
          </w:r>
          <w:r w:rsidRPr="00572802">
            <w:rPr>
              <w:rFonts w:cstheme="minorHAnsi"/>
              <w:noProof/>
              <w:lang w:eastAsia="nl-NL"/>
            </w:rPr>
            <w:drawing>
              <wp:anchor distT="0" distB="0" distL="114300" distR="114300" simplePos="0" relativeHeight="251658242" behindDoc="1" locked="0" layoutInCell="1" allowOverlap="1" wp14:anchorId="152F27BA" wp14:editId="1870EC1F">
                <wp:simplePos x="0" y="0"/>
                <wp:positionH relativeFrom="column">
                  <wp:posOffset>-90805</wp:posOffset>
                </wp:positionH>
                <wp:positionV relativeFrom="paragraph">
                  <wp:posOffset>-4445</wp:posOffset>
                </wp:positionV>
                <wp:extent cx="3219450" cy="2609850"/>
                <wp:effectExtent l="0" t="0" r="0" b="0"/>
                <wp:wrapNone/>
                <wp:docPr id="3" name="Afbeelding 3"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logo, schermopname&#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9450" cy="260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C0208" w14:textId="77777777" w:rsidR="00F63F23" w:rsidRPr="00572802" w:rsidRDefault="00000000" w:rsidP="00F63F23">
          <w:pPr>
            <w:rPr>
              <w:rFonts w:cstheme="minorHAnsi"/>
            </w:rPr>
          </w:pPr>
        </w:p>
      </w:sdtContent>
    </w:sdt>
    <w:p w14:paraId="3746D642" w14:textId="77777777" w:rsidR="00F63F23" w:rsidRPr="00572802" w:rsidRDefault="00F63F23" w:rsidP="00F63F23">
      <w:pPr>
        <w:rPr>
          <w:rFonts w:cstheme="minorHAnsi"/>
        </w:rPr>
      </w:pPr>
    </w:p>
    <w:p w14:paraId="33966470" w14:textId="77777777" w:rsidR="00F63F23" w:rsidRPr="00572802" w:rsidRDefault="00F63F23" w:rsidP="00F63F23">
      <w:pPr>
        <w:rPr>
          <w:rFonts w:cstheme="minorHAnsi"/>
        </w:rPr>
      </w:pPr>
    </w:p>
    <w:p w14:paraId="2B97FAF3" w14:textId="77777777" w:rsidR="00F63F23" w:rsidRPr="00572802" w:rsidRDefault="00F63F23" w:rsidP="00F63F23">
      <w:pPr>
        <w:rPr>
          <w:rFonts w:cstheme="minorHAnsi"/>
        </w:rPr>
      </w:pPr>
    </w:p>
    <w:p w14:paraId="00830317" w14:textId="77777777" w:rsidR="00F63F23" w:rsidRPr="00572802" w:rsidRDefault="00F63F23" w:rsidP="00F63F23">
      <w:pPr>
        <w:rPr>
          <w:rFonts w:cstheme="minorHAnsi"/>
        </w:rPr>
      </w:pPr>
    </w:p>
    <w:p w14:paraId="3D1A2F6B" w14:textId="77777777" w:rsidR="00F63F23" w:rsidRPr="00572802" w:rsidRDefault="00F63F23" w:rsidP="00F63F23">
      <w:pPr>
        <w:rPr>
          <w:rFonts w:cstheme="minorHAnsi"/>
        </w:rPr>
      </w:pPr>
    </w:p>
    <w:p w14:paraId="309A0034" w14:textId="77777777" w:rsidR="00F63F23" w:rsidRPr="00572802" w:rsidRDefault="00F63F23" w:rsidP="00F63F23">
      <w:pPr>
        <w:rPr>
          <w:rFonts w:cstheme="minorHAnsi"/>
        </w:rPr>
      </w:pPr>
    </w:p>
    <w:p w14:paraId="1F069226" w14:textId="77777777" w:rsidR="00F63F23" w:rsidRPr="00572802" w:rsidRDefault="00F63F23" w:rsidP="00F63F23">
      <w:pPr>
        <w:rPr>
          <w:rFonts w:cstheme="minorHAnsi"/>
        </w:rPr>
      </w:pPr>
      <w:r w:rsidRPr="00572802">
        <w:rPr>
          <w:rFonts w:cstheme="minorHAnsi"/>
          <w:noProof/>
          <w:lang w:eastAsia="nl-NL"/>
        </w:rPr>
        <mc:AlternateContent>
          <mc:Choice Requires="wps">
            <w:drawing>
              <wp:anchor distT="0" distB="0" distL="114300" distR="114300" simplePos="0" relativeHeight="251658241" behindDoc="0" locked="0" layoutInCell="0" allowOverlap="1" wp14:anchorId="0D14DA01" wp14:editId="73FC0EC2">
                <wp:simplePos x="0" y="0"/>
                <wp:positionH relativeFrom="margin">
                  <wp:align>center</wp:align>
                </wp:positionH>
                <wp:positionV relativeFrom="page">
                  <wp:posOffset>3543300</wp:posOffset>
                </wp:positionV>
                <wp:extent cx="6638925" cy="1543050"/>
                <wp:effectExtent l="0" t="0" r="28575" b="19050"/>
                <wp:wrapNone/>
                <wp:docPr id="463" name="Rechthoek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1543050"/>
                        </a:xfrm>
                        <a:prstGeom prst="rect">
                          <a:avLst/>
                        </a:prstGeom>
                        <a:solidFill>
                          <a:srgbClr val="4BACC6">
                            <a:lumMod val="20000"/>
                            <a:lumOff val="80000"/>
                          </a:srgbClr>
                        </a:solidFill>
                        <a:ln w="19050">
                          <a:solidFill>
                            <a:sysClr val="windowText" lastClr="000000"/>
                          </a:solidFill>
                          <a:miter lim="800000"/>
                          <a:headEnd/>
                          <a:tailEnd/>
                        </a:ln>
                      </wps:spPr>
                      <wps:txbx>
                        <w:txbxContent>
                          <w:p w14:paraId="1A3BDB6B" w14:textId="731A56DD" w:rsidR="00F63F23" w:rsidRPr="007524A1" w:rsidRDefault="00F63F23" w:rsidP="00F63F23">
                            <w:pPr>
                              <w:pStyle w:val="Geenafstand"/>
                              <w:rPr>
                                <w:b/>
                                <w:sz w:val="52"/>
                                <w:szCs w:val="52"/>
                              </w:rPr>
                            </w:pPr>
                            <w:r>
                              <w:rPr>
                                <w:b/>
                                <w:sz w:val="52"/>
                                <w:szCs w:val="52"/>
                              </w:rPr>
                              <w:t xml:space="preserve">Burgerschap op </w:t>
                            </w:r>
                            <w:proofErr w:type="spellStart"/>
                            <w:r>
                              <w:rPr>
                                <w:b/>
                                <w:sz w:val="52"/>
                                <w:szCs w:val="52"/>
                              </w:rPr>
                              <w:t>kindcentrum</w:t>
                            </w:r>
                            <w:proofErr w:type="spellEnd"/>
                            <w:r>
                              <w:rPr>
                                <w:b/>
                                <w:sz w:val="52"/>
                                <w:szCs w:val="52"/>
                              </w:rPr>
                              <w:t xml:space="preserve"> Mozaïek</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14DA01" id="Rechthoek 463" o:spid="_x0000_s1031" style="position:absolute;margin-left:0;margin-top:279pt;width:522.75pt;height:121.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" o:allowincell="f" fillcolor="#dbeef4" strokecolor="windowText" strokeweight="1.5pt">
                <v:textbox inset="14.4pt,,14.4pt">
                  <w:txbxContent>
                    <w:p w14:paraId="1A3BDB6B" w14:textId="731A56DD" w:rsidR="00F63F23" w:rsidRPr="007524A1" w:rsidRDefault="00F63F23" w:rsidP="00F63F23">
                      <w:pPr>
                        <w:pStyle w:val="Geenafstand"/>
                        <w:rPr>
                          <w:b/>
                          <w:sz w:val="52"/>
                          <w:szCs w:val="52"/>
                        </w:rPr>
                      </w:pPr>
                      <w:r>
                        <w:rPr>
                          <w:b/>
                          <w:sz w:val="52"/>
                          <w:szCs w:val="52"/>
                        </w:rPr>
                        <w:t xml:space="preserve">Burgerschap op </w:t>
                      </w:r>
                      <w:proofErr w:type="spellStart"/>
                      <w:r>
                        <w:rPr>
                          <w:b/>
                          <w:sz w:val="52"/>
                          <w:szCs w:val="52"/>
                        </w:rPr>
                        <w:t>kindcentrum</w:t>
                      </w:r>
                      <w:proofErr w:type="spellEnd"/>
                      <w:r>
                        <w:rPr>
                          <w:b/>
                          <w:sz w:val="52"/>
                          <w:szCs w:val="52"/>
                        </w:rPr>
                        <w:t xml:space="preserve"> Mozaïek</w:t>
                      </w:r>
                    </w:p>
                  </w:txbxContent>
                </v:textbox>
                <w10:wrap anchorx="margin" anchory="page"/>
              </v:rect>
            </w:pict>
          </mc:Fallback>
        </mc:AlternateContent>
      </w:r>
    </w:p>
    <w:p w14:paraId="5A218BAD" w14:textId="77777777" w:rsidR="00F63F23" w:rsidRPr="00572802" w:rsidRDefault="00F63F23" w:rsidP="00F63F23">
      <w:pPr>
        <w:rPr>
          <w:rFonts w:cstheme="minorHAnsi"/>
        </w:rPr>
      </w:pPr>
    </w:p>
    <w:p w14:paraId="53F85DD0" w14:textId="77777777" w:rsidR="00F63F23" w:rsidRPr="00572802" w:rsidRDefault="00F63F23" w:rsidP="00F63F23">
      <w:pPr>
        <w:rPr>
          <w:rFonts w:cstheme="minorHAnsi"/>
        </w:rPr>
      </w:pPr>
    </w:p>
    <w:p w14:paraId="7A33D8F7" w14:textId="77777777" w:rsidR="00F63F23" w:rsidRPr="00572802" w:rsidRDefault="00F63F23" w:rsidP="00F63F23">
      <w:pPr>
        <w:rPr>
          <w:rFonts w:cstheme="minorHAnsi"/>
        </w:rPr>
      </w:pPr>
    </w:p>
    <w:p w14:paraId="321764DB" w14:textId="77777777" w:rsidR="00F63F23" w:rsidRPr="00572802" w:rsidRDefault="00F63F23" w:rsidP="00F63F23">
      <w:pPr>
        <w:rPr>
          <w:rFonts w:cstheme="minorHAnsi"/>
        </w:rPr>
      </w:pPr>
    </w:p>
    <w:p w14:paraId="4684F967" w14:textId="77777777" w:rsidR="00F63F23" w:rsidRPr="00572802" w:rsidRDefault="00F63F23" w:rsidP="00F63F23">
      <w:pPr>
        <w:rPr>
          <w:rFonts w:cstheme="minorHAnsi"/>
        </w:rPr>
      </w:pPr>
    </w:p>
    <w:p w14:paraId="7660C812" w14:textId="77777777" w:rsidR="00F63F23" w:rsidRPr="00572802" w:rsidRDefault="00F63F23" w:rsidP="00F63F23">
      <w:pPr>
        <w:rPr>
          <w:rFonts w:cstheme="minorHAnsi"/>
        </w:rPr>
      </w:pPr>
    </w:p>
    <w:p w14:paraId="79E84AB4" w14:textId="77777777" w:rsidR="00F63F23" w:rsidRPr="00572802" w:rsidRDefault="00F63F23" w:rsidP="00F63F23">
      <w:pPr>
        <w:rPr>
          <w:rFonts w:cstheme="minorHAnsi"/>
        </w:rPr>
      </w:pPr>
      <w:r w:rsidRPr="00572802">
        <w:rPr>
          <w:rFonts w:cstheme="minorHAnsi"/>
          <w:noProof/>
        </w:rPr>
        <w:drawing>
          <wp:anchor distT="0" distB="0" distL="114300" distR="114300" simplePos="0" relativeHeight="251658243" behindDoc="1" locked="0" layoutInCell="1" allowOverlap="1" wp14:anchorId="27CF23BC" wp14:editId="509AB57E">
            <wp:simplePos x="0" y="0"/>
            <wp:positionH relativeFrom="margin">
              <wp:align>left</wp:align>
            </wp:positionH>
            <wp:positionV relativeFrom="paragraph">
              <wp:posOffset>38735</wp:posOffset>
            </wp:positionV>
            <wp:extent cx="4201200" cy="2343600"/>
            <wp:effectExtent l="0" t="0" r="0" b="0"/>
            <wp:wrapNone/>
            <wp:docPr id="1378057103" name="Afbeelding 1378057103" descr="\\KMSRV01\users$\josvanderheijden\Desktop\Documenten Jos\Documenten Jos\afbeeldingen\speelplaats%20vord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01200" cy="2343600"/>
                    </a:xfrm>
                    <a:prstGeom prst="rect">
                      <a:avLst/>
                    </a:prstGeom>
                  </pic:spPr>
                </pic:pic>
              </a:graphicData>
            </a:graphic>
            <wp14:sizeRelH relativeFrom="margin">
              <wp14:pctWidth>0</wp14:pctWidth>
            </wp14:sizeRelH>
            <wp14:sizeRelV relativeFrom="margin">
              <wp14:pctHeight>0</wp14:pctHeight>
            </wp14:sizeRelV>
          </wp:anchor>
        </w:drawing>
      </w:r>
    </w:p>
    <w:p w14:paraId="5F86D872" w14:textId="77777777" w:rsidR="00F63F23" w:rsidRPr="00572802" w:rsidRDefault="00F63F23" w:rsidP="00F63F23">
      <w:pPr>
        <w:rPr>
          <w:rFonts w:cstheme="minorHAnsi"/>
        </w:rPr>
      </w:pPr>
    </w:p>
    <w:p w14:paraId="532A6D65" w14:textId="77777777" w:rsidR="00F63F23" w:rsidRPr="00572802" w:rsidRDefault="00F63F23" w:rsidP="00F63F23">
      <w:pPr>
        <w:rPr>
          <w:rFonts w:cstheme="minorHAnsi"/>
        </w:rPr>
      </w:pPr>
    </w:p>
    <w:p w14:paraId="1DB3AFAF" w14:textId="77777777" w:rsidR="00F63F23" w:rsidRPr="00572802" w:rsidRDefault="00F63F23" w:rsidP="00F63F23">
      <w:pPr>
        <w:rPr>
          <w:rFonts w:cstheme="minorHAnsi"/>
        </w:rPr>
      </w:pPr>
    </w:p>
    <w:p w14:paraId="116786F2" w14:textId="77777777" w:rsidR="00F63F23" w:rsidRDefault="00F63F23" w:rsidP="00F63F23">
      <w:r>
        <w:fldChar w:fldCharType="begin"/>
      </w:r>
      <w:r>
        <w:instrText>TOC \o \z \u \h</w:instrText>
      </w:r>
      <w:r>
        <w:fldChar w:fldCharType="separate"/>
      </w:r>
      <w:r>
        <w:t xml:space="preserve">            </w:t>
      </w:r>
      <w:r>
        <w:fldChar w:fldCharType="end"/>
      </w:r>
    </w:p>
    <w:p w14:paraId="4BB0B87F" w14:textId="77777777" w:rsidR="00F63F23" w:rsidRPr="00572802" w:rsidRDefault="00F63F23" w:rsidP="00F63F23">
      <w:r w:rsidRPr="69A6DC11">
        <w:t xml:space="preserve"> </w:t>
      </w:r>
    </w:p>
    <w:p w14:paraId="55A2BE05" w14:textId="77777777" w:rsidR="00F63F23" w:rsidRPr="00572802" w:rsidRDefault="00F63F23" w:rsidP="00F63F23">
      <w:pPr>
        <w:rPr>
          <w:rFonts w:cstheme="minorHAnsi"/>
        </w:rPr>
      </w:pPr>
      <w:r w:rsidRPr="742E6D03">
        <w:br w:type="page"/>
      </w:r>
    </w:p>
    <w:p w14:paraId="3611FF61" w14:textId="152ED872" w:rsidR="00F63F23" w:rsidRDefault="00F63F23">
      <w:pPr>
        <w:spacing w:after="160" w:line="259" w:lineRule="auto"/>
        <w:rPr>
          <w:b/>
          <w:bCs/>
        </w:rPr>
      </w:pPr>
    </w:p>
    <w:p w14:paraId="2C5951C3" w14:textId="77777777" w:rsidR="00D91ED4" w:rsidRDefault="00D91ED4">
      <w:pPr>
        <w:spacing w:after="160" w:line="259" w:lineRule="auto"/>
        <w:rPr>
          <w:b/>
          <w:bCs/>
        </w:rPr>
      </w:pPr>
    </w:p>
    <w:p w14:paraId="3D3A01EC" w14:textId="77777777" w:rsidR="00A41399" w:rsidRDefault="00A41399" w:rsidP="00A41399">
      <w:pPr>
        <w:rPr>
          <w:b/>
          <w:bCs/>
        </w:rPr>
      </w:pPr>
    </w:p>
    <w:sdt>
      <w:sdtPr>
        <w:rPr>
          <w:rFonts w:asciiTheme="minorHAnsi" w:eastAsiaTheme="minorEastAsia" w:hAnsiTheme="minorHAnsi" w:cstheme="minorBidi"/>
          <w:color w:val="auto"/>
          <w:sz w:val="20"/>
          <w:szCs w:val="20"/>
        </w:rPr>
        <w:id w:val="1417587769"/>
        <w:docPartObj>
          <w:docPartGallery w:val="Table of Contents"/>
          <w:docPartUnique/>
        </w:docPartObj>
      </w:sdtPr>
      <w:sdtEndPr>
        <w:rPr>
          <w:b/>
          <w:bCs/>
        </w:rPr>
      </w:sdtEndPr>
      <w:sdtContent>
        <w:p w14:paraId="6B7F0ACC" w14:textId="77777777" w:rsidR="00A41399" w:rsidRDefault="00A41399" w:rsidP="00A41399">
          <w:pPr>
            <w:pStyle w:val="Kopvaninhoudsopgave"/>
          </w:pPr>
          <w:r>
            <w:t>Inhoudsopgave</w:t>
          </w:r>
        </w:p>
        <w:p w14:paraId="03CE16CB" w14:textId="77777777" w:rsidR="00A41399" w:rsidRPr="0049762E" w:rsidRDefault="00A41399" w:rsidP="00A41399"/>
        <w:p w14:paraId="60275D83" w14:textId="783FF6A4" w:rsidR="00F63F23" w:rsidRPr="00F63F23" w:rsidRDefault="00F63F23" w:rsidP="00F63F23">
          <w:pPr>
            <w:pStyle w:val="Inhopg1"/>
          </w:pPr>
          <w:r w:rsidRPr="00F63F23">
            <w:t>Visieposter</w:t>
          </w:r>
          <w:r>
            <w:t xml:space="preserve"> </w:t>
          </w:r>
          <w:proofErr w:type="spellStart"/>
          <w:r>
            <w:t>QliQ</w:t>
          </w:r>
          <w:proofErr w:type="spellEnd"/>
          <w:r>
            <w:t xml:space="preserve"> ……………………………………………………………………………………………………………………………………</w:t>
          </w:r>
          <w:proofErr w:type="gramStart"/>
          <w:r>
            <w:t>…….</w:t>
          </w:r>
          <w:proofErr w:type="gramEnd"/>
          <w:r>
            <w:t xml:space="preserve">. </w:t>
          </w:r>
          <w:r w:rsidR="00306BEC">
            <w:t>4</w:t>
          </w:r>
        </w:p>
        <w:p w14:paraId="6CB70035" w14:textId="12E8D901" w:rsidR="005B17FB" w:rsidRDefault="00A41399">
          <w:pPr>
            <w:pStyle w:val="Inhopg1"/>
            <w:rPr>
              <w:b w:val="0"/>
              <w:bCs w:val="0"/>
              <w:noProof/>
              <w:kern w:val="2"/>
              <w:sz w:val="24"/>
              <w:szCs w:val="24"/>
              <w:lang w:eastAsia="nl-NL"/>
              <w14:ligatures w14:val="standardContextual"/>
            </w:rPr>
          </w:pPr>
          <w:r>
            <w:fldChar w:fldCharType="begin"/>
          </w:r>
          <w:r>
            <w:instrText xml:space="preserve"> TOC \o "1-3" \h \z \u </w:instrText>
          </w:r>
          <w:r>
            <w:fldChar w:fldCharType="separate"/>
          </w:r>
          <w:hyperlink w:anchor="_Toc212212720" w:history="1">
            <w:r w:rsidR="005B17FB" w:rsidRPr="00502D0A">
              <w:rPr>
                <w:rStyle w:val="Hyperlink"/>
                <w:noProof/>
              </w:rPr>
              <w:t>Qliq visie op burgerschap</w:t>
            </w:r>
            <w:r w:rsidR="005B17FB">
              <w:rPr>
                <w:noProof/>
                <w:webHidden/>
              </w:rPr>
              <w:tab/>
            </w:r>
            <w:r w:rsidR="005B17FB">
              <w:rPr>
                <w:noProof/>
                <w:webHidden/>
              </w:rPr>
              <w:fldChar w:fldCharType="begin"/>
            </w:r>
            <w:r w:rsidR="005B17FB">
              <w:rPr>
                <w:noProof/>
                <w:webHidden/>
              </w:rPr>
              <w:instrText xml:space="preserve"> PAGEREF _Toc212212720 \h </w:instrText>
            </w:r>
            <w:r w:rsidR="005B17FB">
              <w:rPr>
                <w:noProof/>
                <w:webHidden/>
              </w:rPr>
            </w:r>
            <w:r w:rsidR="005B17FB">
              <w:rPr>
                <w:noProof/>
                <w:webHidden/>
              </w:rPr>
              <w:fldChar w:fldCharType="separate"/>
            </w:r>
            <w:r w:rsidR="005B17FB">
              <w:rPr>
                <w:noProof/>
                <w:webHidden/>
              </w:rPr>
              <w:t>5</w:t>
            </w:r>
            <w:r w:rsidR="005B17FB">
              <w:rPr>
                <w:noProof/>
                <w:webHidden/>
              </w:rPr>
              <w:fldChar w:fldCharType="end"/>
            </w:r>
          </w:hyperlink>
        </w:p>
        <w:p w14:paraId="438FD7E8" w14:textId="7ED042E1" w:rsidR="005B17FB" w:rsidRDefault="005B17FB">
          <w:pPr>
            <w:pStyle w:val="Inhopg2"/>
            <w:tabs>
              <w:tab w:val="right" w:leader="dot" w:pos="9060"/>
            </w:tabs>
            <w:rPr>
              <w:noProof/>
              <w:kern w:val="2"/>
              <w:sz w:val="24"/>
              <w:szCs w:val="24"/>
              <w:lang w:eastAsia="nl-NL"/>
              <w14:ligatures w14:val="standardContextual"/>
            </w:rPr>
          </w:pPr>
          <w:hyperlink w:anchor="_Toc212212721" w:history="1">
            <w:r w:rsidRPr="00502D0A">
              <w:rPr>
                <w:rStyle w:val="Hyperlink"/>
                <w:noProof/>
              </w:rPr>
              <w:t>Omgaan met verschillen</w:t>
            </w:r>
            <w:r>
              <w:rPr>
                <w:noProof/>
                <w:webHidden/>
              </w:rPr>
              <w:tab/>
            </w:r>
            <w:r>
              <w:rPr>
                <w:noProof/>
                <w:webHidden/>
              </w:rPr>
              <w:fldChar w:fldCharType="begin"/>
            </w:r>
            <w:r>
              <w:rPr>
                <w:noProof/>
                <w:webHidden/>
              </w:rPr>
              <w:instrText xml:space="preserve"> PAGEREF _Toc212212721 \h </w:instrText>
            </w:r>
            <w:r>
              <w:rPr>
                <w:noProof/>
                <w:webHidden/>
              </w:rPr>
            </w:r>
            <w:r>
              <w:rPr>
                <w:noProof/>
                <w:webHidden/>
              </w:rPr>
              <w:fldChar w:fldCharType="separate"/>
            </w:r>
            <w:r>
              <w:rPr>
                <w:noProof/>
                <w:webHidden/>
              </w:rPr>
              <w:t>5</w:t>
            </w:r>
            <w:r>
              <w:rPr>
                <w:noProof/>
                <w:webHidden/>
              </w:rPr>
              <w:fldChar w:fldCharType="end"/>
            </w:r>
          </w:hyperlink>
        </w:p>
        <w:p w14:paraId="005AB36E" w14:textId="78131901" w:rsidR="005B17FB" w:rsidRDefault="005B17FB">
          <w:pPr>
            <w:pStyle w:val="Inhopg2"/>
            <w:tabs>
              <w:tab w:val="right" w:leader="dot" w:pos="9060"/>
            </w:tabs>
            <w:rPr>
              <w:noProof/>
              <w:kern w:val="2"/>
              <w:sz w:val="24"/>
              <w:szCs w:val="24"/>
              <w:lang w:eastAsia="nl-NL"/>
              <w14:ligatures w14:val="standardContextual"/>
            </w:rPr>
          </w:pPr>
          <w:hyperlink w:anchor="_Toc212212722" w:history="1">
            <w:r w:rsidRPr="00502D0A">
              <w:rPr>
                <w:rStyle w:val="Hyperlink"/>
                <w:noProof/>
              </w:rPr>
              <w:t>Omgaan met conflicten</w:t>
            </w:r>
            <w:r>
              <w:rPr>
                <w:noProof/>
                <w:webHidden/>
              </w:rPr>
              <w:tab/>
            </w:r>
            <w:r>
              <w:rPr>
                <w:noProof/>
                <w:webHidden/>
              </w:rPr>
              <w:fldChar w:fldCharType="begin"/>
            </w:r>
            <w:r>
              <w:rPr>
                <w:noProof/>
                <w:webHidden/>
              </w:rPr>
              <w:instrText xml:space="preserve"> PAGEREF _Toc212212722 \h </w:instrText>
            </w:r>
            <w:r>
              <w:rPr>
                <w:noProof/>
                <w:webHidden/>
              </w:rPr>
            </w:r>
            <w:r>
              <w:rPr>
                <w:noProof/>
                <w:webHidden/>
              </w:rPr>
              <w:fldChar w:fldCharType="separate"/>
            </w:r>
            <w:r>
              <w:rPr>
                <w:noProof/>
                <w:webHidden/>
              </w:rPr>
              <w:t>6</w:t>
            </w:r>
            <w:r>
              <w:rPr>
                <w:noProof/>
                <w:webHidden/>
              </w:rPr>
              <w:fldChar w:fldCharType="end"/>
            </w:r>
          </w:hyperlink>
        </w:p>
        <w:p w14:paraId="32A235C3" w14:textId="6A1ADA2E" w:rsidR="005B17FB" w:rsidRDefault="005B17FB">
          <w:pPr>
            <w:pStyle w:val="Inhopg2"/>
            <w:tabs>
              <w:tab w:val="right" w:leader="dot" w:pos="9060"/>
            </w:tabs>
            <w:rPr>
              <w:noProof/>
              <w:kern w:val="2"/>
              <w:sz w:val="24"/>
              <w:szCs w:val="24"/>
              <w:lang w:eastAsia="nl-NL"/>
              <w14:ligatures w14:val="standardContextual"/>
            </w:rPr>
          </w:pPr>
          <w:hyperlink w:anchor="_Toc212212723" w:history="1">
            <w:r w:rsidRPr="00502D0A">
              <w:rPr>
                <w:rStyle w:val="Hyperlink"/>
                <w:noProof/>
              </w:rPr>
              <w:t>Maatschappelijk handelen</w:t>
            </w:r>
            <w:r>
              <w:rPr>
                <w:noProof/>
                <w:webHidden/>
              </w:rPr>
              <w:tab/>
            </w:r>
            <w:r>
              <w:rPr>
                <w:noProof/>
                <w:webHidden/>
              </w:rPr>
              <w:fldChar w:fldCharType="begin"/>
            </w:r>
            <w:r>
              <w:rPr>
                <w:noProof/>
                <w:webHidden/>
              </w:rPr>
              <w:instrText xml:space="preserve"> PAGEREF _Toc212212723 \h </w:instrText>
            </w:r>
            <w:r>
              <w:rPr>
                <w:noProof/>
                <w:webHidden/>
              </w:rPr>
            </w:r>
            <w:r>
              <w:rPr>
                <w:noProof/>
                <w:webHidden/>
              </w:rPr>
              <w:fldChar w:fldCharType="separate"/>
            </w:r>
            <w:r>
              <w:rPr>
                <w:noProof/>
                <w:webHidden/>
              </w:rPr>
              <w:t>6</w:t>
            </w:r>
            <w:r>
              <w:rPr>
                <w:noProof/>
                <w:webHidden/>
              </w:rPr>
              <w:fldChar w:fldCharType="end"/>
            </w:r>
          </w:hyperlink>
        </w:p>
        <w:p w14:paraId="13F55987" w14:textId="2D687F42" w:rsidR="005B17FB" w:rsidRDefault="005B17FB">
          <w:pPr>
            <w:pStyle w:val="Inhopg2"/>
            <w:tabs>
              <w:tab w:val="right" w:leader="dot" w:pos="9060"/>
            </w:tabs>
            <w:rPr>
              <w:noProof/>
              <w:kern w:val="2"/>
              <w:sz w:val="24"/>
              <w:szCs w:val="24"/>
              <w:lang w:eastAsia="nl-NL"/>
              <w14:ligatures w14:val="standardContextual"/>
            </w:rPr>
          </w:pPr>
          <w:hyperlink w:anchor="_Toc212212724" w:history="1">
            <w:r w:rsidRPr="00502D0A">
              <w:rPr>
                <w:rStyle w:val="Hyperlink"/>
                <w:noProof/>
              </w:rPr>
              <w:t>Democratisch handelen</w:t>
            </w:r>
            <w:r>
              <w:rPr>
                <w:noProof/>
                <w:webHidden/>
              </w:rPr>
              <w:tab/>
            </w:r>
            <w:r>
              <w:rPr>
                <w:noProof/>
                <w:webHidden/>
              </w:rPr>
              <w:fldChar w:fldCharType="begin"/>
            </w:r>
            <w:r>
              <w:rPr>
                <w:noProof/>
                <w:webHidden/>
              </w:rPr>
              <w:instrText xml:space="preserve"> PAGEREF _Toc212212724 \h </w:instrText>
            </w:r>
            <w:r>
              <w:rPr>
                <w:noProof/>
                <w:webHidden/>
              </w:rPr>
            </w:r>
            <w:r>
              <w:rPr>
                <w:noProof/>
                <w:webHidden/>
              </w:rPr>
              <w:fldChar w:fldCharType="separate"/>
            </w:r>
            <w:r>
              <w:rPr>
                <w:noProof/>
                <w:webHidden/>
              </w:rPr>
              <w:t>6</w:t>
            </w:r>
            <w:r>
              <w:rPr>
                <w:noProof/>
                <w:webHidden/>
              </w:rPr>
              <w:fldChar w:fldCharType="end"/>
            </w:r>
          </w:hyperlink>
        </w:p>
        <w:p w14:paraId="4678502E" w14:textId="5F2EF066" w:rsidR="005B17FB" w:rsidRDefault="005B17FB">
          <w:pPr>
            <w:pStyle w:val="Inhopg2"/>
            <w:tabs>
              <w:tab w:val="right" w:leader="dot" w:pos="9060"/>
            </w:tabs>
            <w:rPr>
              <w:noProof/>
              <w:kern w:val="2"/>
              <w:sz w:val="24"/>
              <w:szCs w:val="24"/>
              <w:lang w:eastAsia="nl-NL"/>
              <w14:ligatures w14:val="standardContextual"/>
            </w:rPr>
          </w:pPr>
          <w:hyperlink w:anchor="_Toc212212725" w:history="1">
            <w:r w:rsidRPr="00502D0A">
              <w:rPr>
                <w:rStyle w:val="Hyperlink"/>
                <w:noProof/>
              </w:rPr>
              <w:t>Qliq brede Burgerschapsdoelen</w:t>
            </w:r>
            <w:r>
              <w:rPr>
                <w:noProof/>
                <w:webHidden/>
              </w:rPr>
              <w:tab/>
            </w:r>
            <w:r>
              <w:rPr>
                <w:noProof/>
                <w:webHidden/>
              </w:rPr>
              <w:fldChar w:fldCharType="begin"/>
            </w:r>
            <w:r>
              <w:rPr>
                <w:noProof/>
                <w:webHidden/>
              </w:rPr>
              <w:instrText xml:space="preserve"> PAGEREF _Toc212212725 \h </w:instrText>
            </w:r>
            <w:r>
              <w:rPr>
                <w:noProof/>
                <w:webHidden/>
              </w:rPr>
            </w:r>
            <w:r>
              <w:rPr>
                <w:noProof/>
                <w:webHidden/>
              </w:rPr>
              <w:fldChar w:fldCharType="separate"/>
            </w:r>
            <w:r>
              <w:rPr>
                <w:noProof/>
                <w:webHidden/>
              </w:rPr>
              <w:t>7</w:t>
            </w:r>
            <w:r>
              <w:rPr>
                <w:noProof/>
                <w:webHidden/>
              </w:rPr>
              <w:fldChar w:fldCharType="end"/>
            </w:r>
          </w:hyperlink>
        </w:p>
        <w:p w14:paraId="10A8E123" w14:textId="1812E39C" w:rsidR="005B17FB" w:rsidRDefault="005B17FB">
          <w:pPr>
            <w:pStyle w:val="Inhopg2"/>
            <w:tabs>
              <w:tab w:val="right" w:leader="dot" w:pos="9060"/>
            </w:tabs>
            <w:rPr>
              <w:noProof/>
              <w:kern w:val="2"/>
              <w:sz w:val="24"/>
              <w:szCs w:val="24"/>
              <w:lang w:eastAsia="nl-NL"/>
              <w14:ligatures w14:val="standardContextual"/>
            </w:rPr>
          </w:pPr>
          <w:hyperlink w:anchor="_Toc212212726" w:history="1">
            <w:r w:rsidRPr="00502D0A">
              <w:rPr>
                <w:rStyle w:val="Hyperlink"/>
                <w:noProof/>
              </w:rPr>
              <w:t>Bouwstenen Burgerschap</w:t>
            </w:r>
            <w:r>
              <w:rPr>
                <w:noProof/>
                <w:webHidden/>
              </w:rPr>
              <w:tab/>
            </w:r>
            <w:r>
              <w:rPr>
                <w:noProof/>
                <w:webHidden/>
              </w:rPr>
              <w:fldChar w:fldCharType="begin"/>
            </w:r>
            <w:r>
              <w:rPr>
                <w:noProof/>
                <w:webHidden/>
              </w:rPr>
              <w:instrText xml:space="preserve"> PAGEREF _Toc212212726 \h </w:instrText>
            </w:r>
            <w:r>
              <w:rPr>
                <w:noProof/>
                <w:webHidden/>
              </w:rPr>
            </w:r>
            <w:r>
              <w:rPr>
                <w:noProof/>
                <w:webHidden/>
              </w:rPr>
              <w:fldChar w:fldCharType="separate"/>
            </w:r>
            <w:r>
              <w:rPr>
                <w:noProof/>
                <w:webHidden/>
              </w:rPr>
              <w:t>7</w:t>
            </w:r>
            <w:r>
              <w:rPr>
                <w:noProof/>
                <w:webHidden/>
              </w:rPr>
              <w:fldChar w:fldCharType="end"/>
            </w:r>
          </w:hyperlink>
        </w:p>
        <w:p w14:paraId="39D1A8D3" w14:textId="0BB5B2C2" w:rsidR="005B17FB" w:rsidRDefault="005B17FB">
          <w:pPr>
            <w:pStyle w:val="Inhopg2"/>
            <w:tabs>
              <w:tab w:val="right" w:leader="dot" w:pos="9060"/>
            </w:tabs>
            <w:rPr>
              <w:noProof/>
              <w:kern w:val="2"/>
              <w:sz w:val="24"/>
              <w:szCs w:val="24"/>
              <w:lang w:eastAsia="nl-NL"/>
              <w14:ligatures w14:val="standardContextual"/>
            </w:rPr>
          </w:pPr>
          <w:hyperlink w:anchor="_Toc212212727" w:history="1">
            <w:r w:rsidRPr="00502D0A">
              <w:rPr>
                <w:rStyle w:val="Hyperlink"/>
                <w:noProof/>
              </w:rPr>
              <w:t>Context van de school</w:t>
            </w:r>
            <w:r>
              <w:rPr>
                <w:noProof/>
                <w:webHidden/>
              </w:rPr>
              <w:tab/>
            </w:r>
            <w:r>
              <w:rPr>
                <w:noProof/>
                <w:webHidden/>
              </w:rPr>
              <w:fldChar w:fldCharType="begin"/>
            </w:r>
            <w:r>
              <w:rPr>
                <w:noProof/>
                <w:webHidden/>
              </w:rPr>
              <w:instrText xml:space="preserve"> PAGEREF _Toc212212727 \h </w:instrText>
            </w:r>
            <w:r>
              <w:rPr>
                <w:noProof/>
                <w:webHidden/>
              </w:rPr>
            </w:r>
            <w:r>
              <w:rPr>
                <w:noProof/>
                <w:webHidden/>
              </w:rPr>
              <w:fldChar w:fldCharType="separate"/>
            </w:r>
            <w:r>
              <w:rPr>
                <w:noProof/>
                <w:webHidden/>
              </w:rPr>
              <w:t>9</w:t>
            </w:r>
            <w:r>
              <w:rPr>
                <w:noProof/>
                <w:webHidden/>
              </w:rPr>
              <w:fldChar w:fldCharType="end"/>
            </w:r>
          </w:hyperlink>
        </w:p>
        <w:p w14:paraId="3B466777" w14:textId="52B13E2A" w:rsidR="005B17FB" w:rsidRDefault="005B17FB">
          <w:pPr>
            <w:pStyle w:val="Inhopg2"/>
            <w:tabs>
              <w:tab w:val="right" w:leader="dot" w:pos="9060"/>
            </w:tabs>
            <w:rPr>
              <w:noProof/>
              <w:kern w:val="2"/>
              <w:sz w:val="24"/>
              <w:szCs w:val="24"/>
              <w:lang w:eastAsia="nl-NL"/>
              <w14:ligatures w14:val="standardContextual"/>
            </w:rPr>
          </w:pPr>
          <w:hyperlink w:anchor="_Toc212212728" w:history="1">
            <w:r w:rsidRPr="00502D0A">
              <w:rPr>
                <w:rStyle w:val="Hyperlink"/>
                <w:noProof/>
              </w:rPr>
              <w:t>Leerling populatie</w:t>
            </w:r>
            <w:r>
              <w:rPr>
                <w:noProof/>
                <w:webHidden/>
              </w:rPr>
              <w:tab/>
            </w:r>
            <w:r>
              <w:rPr>
                <w:noProof/>
                <w:webHidden/>
              </w:rPr>
              <w:fldChar w:fldCharType="begin"/>
            </w:r>
            <w:r>
              <w:rPr>
                <w:noProof/>
                <w:webHidden/>
              </w:rPr>
              <w:instrText xml:space="preserve"> PAGEREF _Toc212212728 \h </w:instrText>
            </w:r>
            <w:r>
              <w:rPr>
                <w:noProof/>
                <w:webHidden/>
              </w:rPr>
            </w:r>
            <w:r>
              <w:rPr>
                <w:noProof/>
                <w:webHidden/>
              </w:rPr>
              <w:fldChar w:fldCharType="separate"/>
            </w:r>
            <w:r>
              <w:rPr>
                <w:noProof/>
                <w:webHidden/>
              </w:rPr>
              <w:t>10</w:t>
            </w:r>
            <w:r>
              <w:rPr>
                <w:noProof/>
                <w:webHidden/>
              </w:rPr>
              <w:fldChar w:fldCharType="end"/>
            </w:r>
          </w:hyperlink>
        </w:p>
        <w:p w14:paraId="16FC1EA5" w14:textId="51111FA9" w:rsidR="005B17FB" w:rsidRDefault="005B17FB">
          <w:pPr>
            <w:pStyle w:val="Inhopg2"/>
            <w:tabs>
              <w:tab w:val="right" w:leader="dot" w:pos="9060"/>
            </w:tabs>
            <w:rPr>
              <w:noProof/>
              <w:kern w:val="2"/>
              <w:sz w:val="24"/>
              <w:szCs w:val="24"/>
              <w:lang w:eastAsia="nl-NL"/>
              <w14:ligatures w14:val="standardContextual"/>
            </w:rPr>
          </w:pPr>
          <w:hyperlink w:anchor="_Toc212212729" w:history="1">
            <w:r w:rsidRPr="00502D0A">
              <w:rPr>
                <w:rStyle w:val="Hyperlink"/>
                <w:noProof/>
              </w:rPr>
              <w:t>Focuspunten vanuit deze context</w:t>
            </w:r>
            <w:r>
              <w:rPr>
                <w:noProof/>
                <w:webHidden/>
              </w:rPr>
              <w:tab/>
            </w:r>
            <w:r>
              <w:rPr>
                <w:noProof/>
                <w:webHidden/>
              </w:rPr>
              <w:fldChar w:fldCharType="begin"/>
            </w:r>
            <w:r>
              <w:rPr>
                <w:noProof/>
                <w:webHidden/>
              </w:rPr>
              <w:instrText xml:space="preserve"> PAGEREF _Toc212212729 \h </w:instrText>
            </w:r>
            <w:r>
              <w:rPr>
                <w:noProof/>
                <w:webHidden/>
              </w:rPr>
            </w:r>
            <w:r>
              <w:rPr>
                <w:noProof/>
                <w:webHidden/>
              </w:rPr>
              <w:fldChar w:fldCharType="separate"/>
            </w:r>
            <w:r>
              <w:rPr>
                <w:noProof/>
                <w:webHidden/>
              </w:rPr>
              <w:t>14</w:t>
            </w:r>
            <w:r>
              <w:rPr>
                <w:noProof/>
                <w:webHidden/>
              </w:rPr>
              <w:fldChar w:fldCharType="end"/>
            </w:r>
          </w:hyperlink>
        </w:p>
        <w:p w14:paraId="61304E52" w14:textId="0F217206" w:rsidR="005B17FB" w:rsidRDefault="005B17FB">
          <w:pPr>
            <w:pStyle w:val="Inhopg1"/>
            <w:rPr>
              <w:b w:val="0"/>
              <w:bCs w:val="0"/>
              <w:noProof/>
              <w:kern w:val="2"/>
              <w:sz w:val="24"/>
              <w:szCs w:val="24"/>
              <w:lang w:eastAsia="nl-NL"/>
              <w14:ligatures w14:val="standardContextual"/>
            </w:rPr>
          </w:pPr>
          <w:hyperlink w:anchor="_Toc212212730" w:history="1">
            <w:r w:rsidRPr="00502D0A">
              <w:rPr>
                <w:rStyle w:val="Hyperlink"/>
                <w:noProof/>
              </w:rPr>
              <w:t>Visie van KC Mozaïek op Burgerschapsonderwijs</w:t>
            </w:r>
            <w:r>
              <w:rPr>
                <w:noProof/>
                <w:webHidden/>
              </w:rPr>
              <w:tab/>
            </w:r>
            <w:r>
              <w:rPr>
                <w:noProof/>
                <w:webHidden/>
              </w:rPr>
              <w:fldChar w:fldCharType="begin"/>
            </w:r>
            <w:r>
              <w:rPr>
                <w:noProof/>
                <w:webHidden/>
              </w:rPr>
              <w:instrText xml:space="preserve"> PAGEREF _Toc212212730 \h </w:instrText>
            </w:r>
            <w:r>
              <w:rPr>
                <w:noProof/>
                <w:webHidden/>
              </w:rPr>
            </w:r>
            <w:r>
              <w:rPr>
                <w:noProof/>
                <w:webHidden/>
              </w:rPr>
              <w:fldChar w:fldCharType="separate"/>
            </w:r>
            <w:r>
              <w:rPr>
                <w:noProof/>
                <w:webHidden/>
              </w:rPr>
              <w:t>15</w:t>
            </w:r>
            <w:r>
              <w:rPr>
                <w:noProof/>
                <w:webHidden/>
              </w:rPr>
              <w:fldChar w:fldCharType="end"/>
            </w:r>
          </w:hyperlink>
        </w:p>
        <w:p w14:paraId="15398A57" w14:textId="132AE1DD" w:rsidR="005B17FB" w:rsidRDefault="005B17FB">
          <w:pPr>
            <w:pStyle w:val="Inhopg1"/>
            <w:rPr>
              <w:b w:val="0"/>
              <w:bCs w:val="0"/>
              <w:noProof/>
              <w:kern w:val="2"/>
              <w:sz w:val="24"/>
              <w:szCs w:val="24"/>
              <w:lang w:eastAsia="nl-NL"/>
              <w14:ligatures w14:val="standardContextual"/>
            </w:rPr>
          </w:pPr>
          <w:hyperlink w:anchor="_Toc212212731" w:history="1">
            <w:r w:rsidRPr="00502D0A">
              <w:rPr>
                <w:rStyle w:val="Hyperlink"/>
                <w:noProof/>
              </w:rPr>
              <w:t>Kwaliteitscyclus Burgerschapsonderwijs</w:t>
            </w:r>
            <w:r>
              <w:rPr>
                <w:noProof/>
                <w:webHidden/>
              </w:rPr>
              <w:tab/>
            </w:r>
            <w:r>
              <w:rPr>
                <w:noProof/>
                <w:webHidden/>
              </w:rPr>
              <w:fldChar w:fldCharType="begin"/>
            </w:r>
            <w:r>
              <w:rPr>
                <w:noProof/>
                <w:webHidden/>
              </w:rPr>
              <w:instrText xml:space="preserve"> PAGEREF _Toc212212731 \h </w:instrText>
            </w:r>
            <w:r>
              <w:rPr>
                <w:noProof/>
                <w:webHidden/>
              </w:rPr>
            </w:r>
            <w:r>
              <w:rPr>
                <w:noProof/>
                <w:webHidden/>
              </w:rPr>
              <w:fldChar w:fldCharType="separate"/>
            </w:r>
            <w:r>
              <w:rPr>
                <w:noProof/>
                <w:webHidden/>
              </w:rPr>
              <w:t>16</w:t>
            </w:r>
            <w:r>
              <w:rPr>
                <w:noProof/>
                <w:webHidden/>
              </w:rPr>
              <w:fldChar w:fldCharType="end"/>
            </w:r>
          </w:hyperlink>
        </w:p>
        <w:p w14:paraId="5B7CEA52" w14:textId="5C1B1AD2" w:rsidR="005B17FB" w:rsidRDefault="005B17FB">
          <w:pPr>
            <w:pStyle w:val="Inhopg2"/>
            <w:tabs>
              <w:tab w:val="right" w:leader="dot" w:pos="9060"/>
            </w:tabs>
            <w:rPr>
              <w:noProof/>
              <w:kern w:val="2"/>
              <w:sz w:val="24"/>
              <w:szCs w:val="24"/>
              <w:lang w:eastAsia="nl-NL"/>
              <w14:ligatures w14:val="standardContextual"/>
            </w:rPr>
          </w:pPr>
          <w:hyperlink w:anchor="_Toc212212732" w:history="1">
            <w:r w:rsidRPr="00502D0A">
              <w:rPr>
                <w:rStyle w:val="Hyperlink"/>
                <w:noProof/>
              </w:rPr>
              <w:t>Kernprincipes van de cyclus</w:t>
            </w:r>
            <w:r>
              <w:rPr>
                <w:noProof/>
                <w:webHidden/>
              </w:rPr>
              <w:tab/>
            </w:r>
            <w:r>
              <w:rPr>
                <w:noProof/>
                <w:webHidden/>
              </w:rPr>
              <w:fldChar w:fldCharType="begin"/>
            </w:r>
            <w:r>
              <w:rPr>
                <w:noProof/>
                <w:webHidden/>
              </w:rPr>
              <w:instrText xml:space="preserve"> PAGEREF _Toc212212732 \h </w:instrText>
            </w:r>
            <w:r>
              <w:rPr>
                <w:noProof/>
                <w:webHidden/>
              </w:rPr>
            </w:r>
            <w:r>
              <w:rPr>
                <w:noProof/>
                <w:webHidden/>
              </w:rPr>
              <w:fldChar w:fldCharType="separate"/>
            </w:r>
            <w:r>
              <w:rPr>
                <w:noProof/>
                <w:webHidden/>
              </w:rPr>
              <w:t>17</w:t>
            </w:r>
            <w:r>
              <w:rPr>
                <w:noProof/>
                <w:webHidden/>
              </w:rPr>
              <w:fldChar w:fldCharType="end"/>
            </w:r>
          </w:hyperlink>
        </w:p>
        <w:p w14:paraId="623626E6" w14:textId="4957E612" w:rsidR="005B17FB" w:rsidRDefault="005B17FB">
          <w:pPr>
            <w:pStyle w:val="Inhopg2"/>
            <w:tabs>
              <w:tab w:val="right" w:leader="dot" w:pos="9060"/>
            </w:tabs>
            <w:rPr>
              <w:noProof/>
              <w:kern w:val="2"/>
              <w:sz w:val="24"/>
              <w:szCs w:val="24"/>
              <w:lang w:eastAsia="nl-NL"/>
              <w14:ligatures w14:val="standardContextual"/>
            </w:rPr>
          </w:pPr>
          <w:hyperlink w:anchor="_Toc212212733" w:history="1">
            <w:r w:rsidRPr="00502D0A">
              <w:rPr>
                <w:rStyle w:val="Hyperlink"/>
                <w:noProof/>
              </w:rPr>
              <w:t>Kinderbetrokkenheid:</w:t>
            </w:r>
            <w:r>
              <w:rPr>
                <w:noProof/>
                <w:webHidden/>
              </w:rPr>
              <w:tab/>
            </w:r>
            <w:r>
              <w:rPr>
                <w:noProof/>
                <w:webHidden/>
              </w:rPr>
              <w:fldChar w:fldCharType="begin"/>
            </w:r>
            <w:r>
              <w:rPr>
                <w:noProof/>
                <w:webHidden/>
              </w:rPr>
              <w:instrText xml:space="preserve"> PAGEREF _Toc212212733 \h </w:instrText>
            </w:r>
            <w:r>
              <w:rPr>
                <w:noProof/>
                <w:webHidden/>
              </w:rPr>
            </w:r>
            <w:r>
              <w:rPr>
                <w:noProof/>
                <w:webHidden/>
              </w:rPr>
              <w:fldChar w:fldCharType="separate"/>
            </w:r>
            <w:r>
              <w:rPr>
                <w:noProof/>
                <w:webHidden/>
              </w:rPr>
              <w:t>17</w:t>
            </w:r>
            <w:r>
              <w:rPr>
                <w:noProof/>
                <w:webHidden/>
              </w:rPr>
              <w:fldChar w:fldCharType="end"/>
            </w:r>
          </w:hyperlink>
        </w:p>
        <w:p w14:paraId="527F40F6" w14:textId="558873D2" w:rsidR="005B17FB" w:rsidRDefault="005B17FB">
          <w:pPr>
            <w:pStyle w:val="Inhopg1"/>
            <w:rPr>
              <w:b w:val="0"/>
              <w:bCs w:val="0"/>
              <w:noProof/>
              <w:kern w:val="2"/>
              <w:sz w:val="24"/>
              <w:szCs w:val="24"/>
              <w:lang w:eastAsia="nl-NL"/>
              <w14:ligatures w14:val="standardContextual"/>
            </w:rPr>
          </w:pPr>
          <w:hyperlink w:anchor="_Toc212212734" w:history="1">
            <w:r w:rsidRPr="00502D0A">
              <w:rPr>
                <w:rStyle w:val="Hyperlink"/>
                <w:noProof/>
              </w:rPr>
              <w:t>Concrete uitwerking bouwstenen</w:t>
            </w:r>
            <w:r>
              <w:rPr>
                <w:noProof/>
                <w:webHidden/>
              </w:rPr>
              <w:tab/>
            </w:r>
            <w:r>
              <w:rPr>
                <w:noProof/>
                <w:webHidden/>
              </w:rPr>
              <w:fldChar w:fldCharType="begin"/>
            </w:r>
            <w:r>
              <w:rPr>
                <w:noProof/>
                <w:webHidden/>
              </w:rPr>
              <w:instrText xml:space="preserve"> PAGEREF _Toc212212734 \h </w:instrText>
            </w:r>
            <w:r>
              <w:rPr>
                <w:noProof/>
                <w:webHidden/>
              </w:rPr>
            </w:r>
            <w:r>
              <w:rPr>
                <w:noProof/>
                <w:webHidden/>
              </w:rPr>
              <w:fldChar w:fldCharType="separate"/>
            </w:r>
            <w:r>
              <w:rPr>
                <w:noProof/>
                <w:webHidden/>
              </w:rPr>
              <w:t>18</w:t>
            </w:r>
            <w:r>
              <w:rPr>
                <w:noProof/>
                <w:webHidden/>
              </w:rPr>
              <w:fldChar w:fldCharType="end"/>
            </w:r>
          </w:hyperlink>
        </w:p>
        <w:p w14:paraId="76EBFD6C" w14:textId="413B4ED5" w:rsidR="005B17FB" w:rsidRDefault="005B17FB">
          <w:pPr>
            <w:pStyle w:val="Inhopg1"/>
            <w:rPr>
              <w:b w:val="0"/>
              <w:bCs w:val="0"/>
              <w:noProof/>
              <w:kern w:val="2"/>
              <w:sz w:val="24"/>
              <w:szCs w:val="24"/>
              <w:lang w:eastAsia="nl-NL"/>
              <w14:ligatures w14:val="standardContextual"/>
            </w:rPr>
          </w:pPr>
          <w:hyperlink w:anchor="_Toc212212735" w:history="1">
            <w:r w:rsidRPr="00502D0A">
              <w:rPr>
                <w:rStyle w:val="Hyperlink"/>
                <w:noProof/>
              </w:rPr>
              <w:t>Doorlopende doelenmatrix Burgerschapsonderwijs</w:t>
            </w:r>
            <w:r>
              <w:rPr>
                <w:noProof/>
                <w:webHidden/>
              </w:rPr>
              <w:tab/>
            </w:r>
            <w:r>
              <w:rPr>
                <w:noProof/>
                <w:webHidden/>
              </w:rPr>
              <w:fldChar w:fldCharType="begin"/>
            </w:r>
            <w:r>
              <w:rPr>
                <w:noProof/>
                <w:webHidden/>
              </w:rPr>
              <w:instrText xml:space="preserve"> PAGEREF _Toc212212735 \h </w:instrText>
            </w:r>
            <w:r>
              <w:rPr>
                <w:noProof/>
                <w:webHidden/>
              </w:rPr>
            </w:r>
            <w:r>
              <w:rPr>
                <w:noProof/>
                <w:webHidden/>
              </w:rPr>
              <w:fldChar w:fldCharType="separate"/>
            </w:r>
            <w:r>
              <w:rPr>
                <w:noProof/>
                <w:webHidden/>
              </w:rPr>
              <w:t>20</w:t>
            </w:r>
            <w:r>
              <w:rPr>
                <w:noProof/>
                <w:webHidden/>
              </w:rPr>
              <w:fldChar w:fldCharType="end"/>
            </w:r>
          </w:hyperlink>
        </w:p>
        <w:p w14:paraId="56661331" w14:textId="50C01065" w:rsidR="005B17FB" w:rsidRDefault="005B17FB">
          <w:pPr>
            <w:pStyle w:val="Inhopg2"/>
            <w:tabs>
              <w:tab w:val="right" w:leader="dot" w:pos="9060"/>
            </w:tabs>
            <w:rPr>
              <w:noProof/>
              <w:kern w:val="2"/>
              <w:sz w:val="24"/>
              <w:szCs w:val="24"/>
              <w:lang w:eastAsia="nl-NL"/>
              <w14:ligatures w14:val="standardContextual"/>
            </w:rPr>
          </w:pPr>
          <w:hyperlink w:anchor="_Toc212212736" w:history="1">
            <w:r w:rsidRPr="00502D0A">
              <w:rPr>
                <w:rStyle w:val="Hyperlink"/>
                <w:noProof/>
              </w:rPr>
              <w:t>Vrijheid &amp; gelijkheid</w:t>
            </w:r>
            <w:r>
              <w:rPr>
                <w:noProof/>
                <w:webHidden/>
              </w:rPr>
              <w:tab/>
            </w:r>
            <w:r>
              <w:rPr>
                <w:noProof/>
                <w:webHidden/>
              </w:rPr>
              <w:fldChar w:fldCharType="begin"/>
            </w:r>
            <w:r>
              <w:rPr>
                <w:noProof/>
                <w:webHidden/>
              </w:rPr>
              <w:instrText xml:space="preserve"> PAGEREF _Toc212212736 \h </w:instrText>
            </w:r>
            <w:r>
              <w:rPr>
                <w:noProof/>
                <w:webHidden/>
              </w:rPr>
            </w:r>
            <w:r>
              <w:rPr>
                <w:noProof/>
                <w:webHidden/>
              </w:rPr>
              <w:fldChar w:fldCharType="separate"/>
            </w:r>
            <w:r>
              <w:rPr>
                <w:noProof/>
                <w:webHidden/>
              </w:rPr>
              <w:t>20</w:t>
            </w:r>
            <w:r>
              <w:rPr>
                <w:noProof/>
                <w:webHidden/>
              </w:rPr>
              <w:fldChar w:fldCharType="end"/>
            </w:r>
          </w:hyperlink>
        </w:p>
        <w:p w14:paraId="24FB1B7D" w14:textId="40D9F1DA" w:rsidR="005B17FB" w:rsidRDefault="005B17FB">
          <w:pPr>
            <w:pStyle w:val="Inhopg2"/>
            <w:tabs>
              <w:tab w:val="right" w:leader="dot" w:pos="9060"/>
            </w:tabs>
            <w:rPr>
              <w:noProof/>
              <w:kern w:val="2"/>
              <w:sz w:val="24"/>
              <w:szCs w:val="24"/>
              <w:lang w:eastAsia="nl-NL"/>
              <w14:ligatures w14:val="standardContextual"/>
            </w:rPr>
          </w:pPr>
          <w:hyperlink w:anchor="_Toc212212737" w:history="1">
            <w:r w:rsidRPr="00502D0A">
              <w:rPr>
                <w:rStyle w:val="Hyperlink"/>
                <w:noProof/>
              </w:rPr>
              <w:t>Macht &amp; inspraak</w:t>
            </w:r>
            <w:r>
              <w:rPr>
                <w:noProof/>
                <w:webHidden/>
              </w:rPr>
              <w:tab/>
            </w:r>
            <w:r>
              <w:rPr>
                <w:noProof/>
                <w:webHidden/>
              </w:rPr>
              <w:fldChar w:fldCharType="begin"/>
            </w:r>
            <w:r>
              <w:rPr>
                <w:noProof/>
                <w:webHidden/>
              </w:rPr>
              <w:instrText xml:space="preserve"> PAGEREF _Toc212212737 \h </w:instrText>
            </w:r>
            <w:r>
              <w:rPr>
                <w:noProof/>
                <w:webHidden/>
              </w:rPr>
            </w:r>
            <w:r>
              <w:rPr>
                <w:noProof/>
                <w:webHidden/>
              </w:rPr>
              <w:fldChar w:fldCharType="separate"/>
            </w:r>
            <w:r>
              <w:rPr>
                <w:noProof/>
                <w:webHidden/>
              </w:rPr>
              <w:t>20</w:t>
            </w:r>
            <w:r>
              <w:rPr>
                <w:noProof/>
                <w:webHidden/>
              </w:rPr>
              <w:fldChar w:fldCharType="end"/>
            </w:r>
          </w:hyperlink>
        </w:p>
        <w:p w14:paraId="505A5856" w14:textId="5BB74815" w:rsidR="005B17FB" w:rsidRDefault="005B17FB">
          <w:pPr>
            <w:pStyle w:val="Inhopg2"/>
            <w:tabs>
              <w:tab w:val="right" w:leader="dot" w:pos="9060"/>
            </w:tabs>
            <w:rPr>
              <w:noProof/>
              <w:kern w:val="2"/>
              <w:sz w:val="24"/>
              <w:szCs w:val="24"/>
              <w:lang w:eastAsia="nl-NL"/>
              <w14:ligatures w14:val="standardContextual"/>
            </w:rPr>
          </w:pPr>
          <w:hyperlink w:anchor="_Toc212212738" w:history="1">
            <w:r w:rsidRPr="00502D0A">
              <w:rPr>
                <w:rStyle w:val="Hyperlink"/>
                <w:noProof/>
              </w:rPr>
              <w:t>Democratische cultuur</w:t>
            </w:r>
            <w:r>
              <w:rPr>
                <w:noProof/>
                <w:webHidden/>
              </w:rPr>
              <w:tab/>
            </w:r>
            <w:r>
              <w:rPr>
                <w:noProof/>
                <w:webHidden/>
              </w:rPr>
              <w:fldChar w:fldCharType="begin"/>
            </w:r>
            <w:r>
              <w:rPr>
                <w:noProof/>
                <w:webHidden/>
              </w:rPr>
              <w:instrText xml:space="preserve"> PAGEREF _Toc212212738 \h </w:instrText>
            </w:r>
            <w:r>
              <w:rPr>
                <w:noProof/>
                <w:webHidden/>
              </w:rPr>
            </w:r>
            <w:r>
              <w:rPr>
                <w:noProof/>
                <w:webHidden/>
              </w:rPr>
              <w:fldChar w:fldCharType="separate"/>
            </w:r>
            <w:r>
              <w:rPr>
                <w:noProof/>
                <w:webHidden/>
              </w:rPr>
              <w:t>21</w:t>
            </w:r>
            <w:r>
              <w:rPr>
                <w:noProof/>
                <w:webHidden/>
              </w:rPr>
              <w:fldChar w:fldCharType="end"/>
            </w:r>
          </w:hyperlink>
        </w:p>
        <w:p w14:paraId="34FBB17C" w14:textId="5A313FC4" w:rsidR="005B17FB" w:rsidRDefault="005B17FB">
          <w:pPr>
            <w:pStyle w:val="Inhopg2"/>
            <w:tabs>
              <w:tab w:val="right" w:leader="dot" w:pos="9060"/>
            </w:tabs>
            <w:rPr>
              <w:noProof/>
              <w:kern w:val="2"/>
              <w:sz w:val="24"/>
              <w:szCs w:val="24"/>
              <w:lang w:eastAsia="nl-NL"/>
              <w14:ligatures w14:val="standardContextual"/>
            </w:rPr>
          </w:pPr>
          <w:hyperlink w:anchor="_Toc212212739" w:history="1">
            <w:r w:rsidRPr="00502D0A">
              <w:rPr>
                <w:rStyle w:val="Hyperlink"/>
                <w:noProof/>
              </w:rPr>
              <w:t>Identiteit</w:t>
            </w:r>
            <w:r>
              <w:rPr>
                <w:noProof/>
                <w:webHidden/>
              </w:rPr>
              <w:tab/>
            </w:r>
            <w:r>
              <w:rPr>
                <w:noProof/>
                <w:webHidden/>
              </w:rPr>
              <w:fldChar w:fldCharType="begin"/>
            </w:r>
            <w:r>
              <w:rPr>
                <w:noProof/>
                <w:webHidden/>
              </w:rPr>
              <w:instrText xml:space="preserve"> PAGEREF _Toc212212739 \h </w:instrText>
            </w:r>
            <w:r>
              <w:rPr>
                <w:noProof/>
                <w:webHidden/>
              </w:rPr>
            </w:r>
            <w:r>
              <w:rPr>
                <w:noProof/>
                <w:webHidden/>
              </w:rPr>
              <w:fldChar w:fldCharType="separate"/>
            </w:r>
            <w:r>
              <w:rPr>
                <w:noProof/>
                <w:webHidden/>
              </w:rPr>
              <w:t>21</w:t>
            </w:r>
            <w:r>
              <w:rPr>
                <w:noProof/>
                <w:webHidden/>
              </w:rPr>
              <w:fldChar w:fldCharType="end"/>
            </w:r>
          </w:hyperlink>
        </w:p>
        <w:p w14:paraId="36D4BE82" w14:textId="6C4A952E" w:rsidR="005B17FB" w:rsidRDefault="005B17FB">
          <w:pPr>
            <w:pStyle w:val="Inhopg2"/>
            <w:tabs>
              <w:tab w:val="right" w:leader="dot" w:pos="9060"/>
            </w:tabs>
            <w:rPr>
              <w:noProof/>
              <w:kern w:val="2"/>
              <w:sz w:val="24"/>
              <w:szCs w:val="24"/>
              <w:lang w:eastAsia="nl-NL"/>
              <w14:ligatures w14:val="standardContextual"/>
            </w:rPr>
          </w:pPr>
          <w:hyperlink w:anchor="_Toc212212740" w:history="1">
            <w:r w:rsidRPr="00502D0A">
              <w:rPr>
                <w:rStyle w:val="Hyperlink"/>
                <w:noProof/>
              </w:rPr>
              <w:t>Diversiteit</w:t>
            </w:r>
            <w:r>
              <w:rPr>
                <w:noProof/>
                <w:webHidden/>
              </w:rPr>
              <w:tab/>
            </w:r>
            <w:r>
              <w:rPr>
                <w:noProof/>
                <w:webHidden/>
              </w:rPr>
              <w:fldChar w:fldCharType="begin"/>
            </w:r>
            <w:r>
              <w:rPr>
                <w:noProof/>
                <w:webHidden/>
              </w:rPr>
              <w:instrText xml:space="preserve"> PAGEREF _Toc212212740 \h </w:instrText>
            </w:r>
            <w:r>
              <w:rPr>
                <w:noProof/>
                <w:webHidden/>
              </w:rPr>
            </w:r>
            <w:r>
              <w:rPr>
                <w:noProof/>
                <w:webHidden/>
              </w:rPr>
              <w:fldChar w:fldCharType="separate"/>
            </w:r>
            <w:r>
              <w:rPr>
                <w:noProof/>
                <w:webHidden/>
              </w:rPr>
              <w:t>22</w:t>
            </w:r>
            <w:r>
              <w:rPr>
                <w:noProof/>
                <w:webHidden/>
              </w:rPr>
              <w:fldChar w:fldCharType="end"/>
            </w:r>
          </w:hyperlink>
        </w:p>
        <w:p w14:paraId="1A9D609D" w14:textId="2692769A" w:rsidR="005B17FB" w:rsidRDefault="005B17FB">
          <w:pPr>
            <w:pStyle w:val="Inhopg2"/>
            <w:tabs>
              <w:tab w:val="right" w:leader="dot" w:pos="9060"/>
            </w:tabs>
            <w:rPr>
              <w:noProof/>
              <w:kern w:val="2"/>
              <w:sz w:val="24"/>
              <w:szCs w:val="24"/>
              <w:lang w:eastAsia="nl-NL"/>
              <w14:ligatures w14:val="standardContextual"/>
            </w:rPr>
          </w:pPr>
          <w:hyperlink w:anchor="_Toc212212741" w:history="1">
            <w:r w:rsidRPr="00502D0A">
              <w:rPr>
                <w:rStyle w:val="Hyperlink"/>
                <w:noProof/>
              </w:rPr>
              <w:t>Solidariteit</w:t>
            </w:r>
            <w:r>
              <w:rPr>
                <w:noProof/>
                <w:webHidden/>
              </w:rPr>
              <w:tab/>
            </w:r>
            <w:r>
              <w:rPr>
                <w:noProof/>
                <w:webHidden/>
              </w:rPr>
              <w:fldChar w:fldCharType="begin"/>
            </w:r>
            <w:r>
              <w:rPr>
                <w:noProof/>
                <w:webHidden/>
              </w:rPr>
              <w:instrText xml:space="preserve"> PAGEREF _Toc212212741 \h </w:instrText>
            </w:r>
            <w:r>
              <w:rPr>
                <w:noProof/>
                <w:webHidden/>
              </w:rPr>
            </w:r>
            <w:r>
              <w:rPr>
                <w:noProof/>
                <w:webHidden/>
              </w:rPr>
              <w:fldChar w:fldCharType="separate"/>
            </w:r>
            <w:r>
              <w:rPr>
                <w:noProof/>
                <w:webHidden/>
              </w:rPr>
              <w:t>22</w:t>
            </w:r>
            <w:r>
              <w:rPr>
                <w:noProof/>
                <w:webHidden/>
              </w:rPr>
              <w:fldChar w:fldCharType="end"/>
            </w:r>
          </w:hyperlink>
        </w:p>
        <w:p w14:paraId="22902348" w14:textId="3DD3AE9A" w:rsidR="005B17FB" w:rsidRDefault="005B17FB">
          <w:pPr>
            <w:pStyle w:val="Inhopg2"/>
            <w:tabs>
              <w:tab w:val="right" w:leader="dot" w:pos="9060"/>
            </w:tabs>
            <w:rPr>
              <w:noProof/>
              <w:kern w:val="2"/>
              <w:sz w:val="24"/>
              <w:szCs w:val="24"/>
              <w:lang w:eastAsia="nl-NL"/>
              <w14:ligatures w14:val="standardContextual"/>
            </w:rPr>
          </w:pPr>
          <w:hyperlink w:anchor="_Toc212212742" w:history="1">
            <w:r w:rsidRPr="00502D0A">
              <w:rPr>
                <w:rStyle w:val="Hyperlink"/>
                <w:noProof/>
              </w:rPr>
              <w:t>Digitaal samenleven</w:t>
            </w:r>
            <w:r>
              <w:rPr>
                <w:noProof/>
                <w:webHidden/>
              </w:rPr>
              <w:tab/>
            </w:r>
            <w:r>
              <w:rPr>
                <w:noProof/>
                <w:webHidden/>
              </w:rPr>
              <w:fldChar w:fldCharType="begin"/>
            </w:r>
            <w:r>
              <w:rPr>
                <w:noProof/>
                <w:webHidden/>
              </w:rPr>
              <w:instrText xml:space="preserve"> PAGEREF _Toc212212742 \h </w:instrText>
            </w:r>
            <w:r>
              <w:rPr>
                <w:noProof/>
                <w:webHidden/>
              </w:rPr>
            </w:r>
            <w:r>
              <w:rPr>
                <w:noProof/>
                <w:webHidden/>
              </w:rPr>
              <w:fldChar w:fldCharType="separate"/>
            </w:r>
            <w:r>
              <w:rPr>
                <w:noProof/>
                <w:webHidden/>
              </w:rPr>
              <w:t>23</w:t>
            </w:r>
            <w:r>
              <w:rPr>
                <w:noProof/>
                <w:webHidden/>
              </w:rPr>
              <w:fldChar w:fldCharType="end"/>
            </w:r>
          </w:hyperlink>
        </w:p>
        <w:p w14:paraId="0EA63622" w14:textId="6F1E5E10" w:rsidR="005B17FB" w:rsidRDefault="005B17FB">
          <w:pPr>
            <w:pStyle w:val="Inhopg2"/>
            <w:tabs>
              <w:tab w:val="right" w:leader="dot" w:pos="9060"/>
            </w:tabs>
            <w:rPr>
              <w:noProof/>
              <w:kern w:val="2"/>
              <w:sz w:val="24"/>
              <w:szCs w:val="24"/>
              <w:lang w:eastAsia="nl-NL"/>
              <w14:ligatures w14:val="standardContextual"/>
            </w:rPr>
          </w:pPr>
          <w:hyperlink w:anchor="_Toc212212743" w:history="1">
            <w:r w:rsidRPr="00502D0A">
              <w:rPr>
                <w:rStyle w:val="Hyperlink"/>
                <w:noProof/>
              </w:rPr>
              <w:t>Duurzaamheid</w:t>
            </w:r>
            <w:r>
              <w:rPr>
                <w:noProof/>
                <w:webHidden/>
              </w:rPr>
              <w:tab/>
            </w:r>
            <w:r>
              <w:rPr>
                <w:noProof/>
                <w:webHidden/>
              </w:rPr>
              <w:fldChar w:fldCharType="begin"/>
            </w:r>
            <w:r>
              <w:rPr>
                <w:noProof/>
                <w:webHidden/>
              </w:rPr>
              <w:instrText xml:space="preserve"> PAGEREF _Toc212212743 \h </w:instrText>
            </w:r>
            <w:r>
              <w:rPr>
                <w:noProof/>
                <w:webHidden/>
              </w:rPr>
            </w:r>
            <w:r>
              <w:rPr>
                <w:noProof/>
                <w:webHidden/>
              </w:rPr>
              <w:fldChar w:fldCharType="separate"/>
            </w:r>
            <w:r>
              <w:rPr>
                <w:noProof/>
                <w:webHidden/>
              </w:rPr>
              <w:t>23</w:t>
            </w:r>
            <w:r>
              <w:rPr>
                <w:noProof/>
                <w:webHidden/>
              </w:rPr>
              <w:fldChar w:fldCharType="end"/>
            </w:r>
          </w:hyperlink>
        </w:p>
        <w:p w14:paraId="197779F1" w14:textId="0294A366" w:rsidR="005B17FB" w:rsidRDefault="005B17FB">
          <w:pPr>
            <w:pStyle w:val="Inhopg2"/>
            <w:tabs>
              <w:tab w:val="right" w:leader="dot" w:pos="9060"/>
            </w:tabs>
            <w:rPr>
              <w:noProof/>
              <w:kern w:val="2"/>
              <w:sz w:val="24"/>
              <w:szCs w:val="24"/>
              <w:lang w:eastAsia="nl-NL"/>
              <w14:ligatures w14:val="standardContextual"/>
            </w:rPr>
          </w:pPr>
          <w:hyperlink w:anchor="_Toc212212744" w:history="1">
            <w:r w:rsidRPr="00502D0A">
              <w:rPr>
                <w:rStyle w:val="Hyperlink"/>
                <w:noProof/>
              </w:rPr>
              <w:t>Globalisering</w:t>
            </w:r>
            <w:r>
              <w:rPr>
                <w:noProof/>
                <w:webHidden/>
              </w:rPr>
              <w:tab/>
            </w:r>
            <w:r>
              <w:rPr>
                <w:noProof/>
                <w:webHidden/>
              </w:rPr>
              <w:fldChar w:fldCharType="begin"/>
            </w:r>
            <w:r>
              <w:rPr>
                <w:noProof/>
                <w:webHidden/>
              </w:rPr>
              <w:instrText xml:space="preserve"> PAGEREF _Toc212212744 \h </w:instrText>
            </w:r>
            <w:r>
              <w:rPr>
                <w:noProof/>
                <w:webHidden/>
              </w:rPr>
            </w:r>
            <w:r>
              <w:rPr>
                <w:noProof/>
                <w:webHidden/>
              </w:rPr>
              <w:fldChar w:fldCharType="separate"/>
            </w:r>
            <w:r>
              <w:rPr>
                <w:noProof/>
                <w:webHidden/>
              </w:rPr>
              <w:t>24</w:t>
            </w:r>
            <w:r>
              <w:rPr>
                <w:noProof/>
                <w:webHidden/>
              </w:rPr>
              <w:fldChar w:fldCharType="end"/>
            </w:r>
          </w:hyperlink>
        </w:p>
        <w:p w14:paraId="178DBFE3" w14:textId="7963153C" w:rsidR="005B17FB" w:rsidRDefault="005B17FB">
          <w:pPr>
            <w:pStyle w:val="Inhopg2"/>
            <w:tabs>
              <w:tab w:val="right" w:leader="dot" w:pos="9060"/>
            </w:tabs>
            <w:rPr>
              <w:noProof/>
              <w:kern w:val="2"/>
              <w:sz w:val="24"/>
              <w:szCs w:val="24"/>
              <w:lang w:eastAsia="nl-NL"/>
              <w14:ligatures w14:val="standardContextual"/>
            </w:rPr>
          </w:pPr>
          <w:hyperlink w:anchor="_Toc212212745" w:history="1">
            <w:r w:rsidRPr="00502D0A">
              <w:rPr>
                <w:rStyle w:val="Hyperlink"/>
                <w:noProof/>
              </w:rPr>
              <w:t>Technologie</w:t>
            </w:r>
            <w:r>
              <w:rPr>
                <w:noProof/>
                <w:webHidden/>
              </w:rPr>
              <w:tab/>
            </w:r>
            <w:r>
              <w:rPr>
                <w:noProof/>
                <w:webHidden/>
              </w:rPr>
              <w:fldChar w:fldCharType="begin"/>
            </w:r>
            <w:r>
              <w:rPr>
                <w:noProof/>
                <w:webHidden/>
              </w:rPr>
              <w:instrText xml:space="preserve"> PAGEREF _Toc212212745 \h </w:instrText>
            </w:r>
            <w:r>
              <w:rPr>
                <w:noProof/>
                <w:webHidden/>
              </w:rPr>
            </w:r>
            <w:r>
              <w:rPr>
                <w:noProof/>
                <w:webHidden/>
              </w:rPr>
              <w:fldChar w:fldCharType="separate"/>
            </w:r>
            <w:r>
              <w:rPr>
                <w:noProof/>
                <w:webHidden/>
              </w:rPr>
              <w:t>24</w:t>
            </w:r>
            <w:r>
              <w:rPr>
                <w:noProof/>
                <w:webHidden/>
              </w:rPr>
              <w:fldChar w:fldCharType="end"/>
            </w:r>
          </w:hyperlink>
        </w:p>
        <w:p w14:paraId="340716D2" w14:textId="56E22B1F" w:rsidR="005B17FB" w:rsidRDefault="005B17FB">
          <w:pPr>
            <w:pStyle w:val="Inhopg2"/>
            <w:tabs>
              <w:tab w:val="right" w:leader="dot" w:pos="9060"/>
            </w:tabs>
            <w:rPr>
              <w:noProof/>
              <w:kern w:val="2"/>
              <w:sz w:val="24"/>
              <w:szCs w:val="24"/>
              <w:lang w:eastAsia="nl-NL"/>
              <w14:ligatures w14:val="standardContextual"/>
            </w:rPr>
          </w:pPr>
          <w:hyperlink w:anchor="_Toc212212746" w:history="1">
            <w:r w:rsidRPr="00502D0A">
              <w:rPr>
                <w:rStyle w:val="Hyperlink"/>
                <w:noProof/>
              </w:rPr>
              <w:t>Denk- en handelswijzen</w:t>
            </w:r>
            <w:r>
              <w:rPr>
                <w:noProof/>
                <w:webHidden/>
              </w:rPr>
              <w:tab/>
            </w:r>
            <w:r>
              <w:rPr>
                <w:noProof/>
                <w:webHidden/>
              </w:rPr>
              <w:fldChar w:fldCharType="begin"/>
            </w:r>
            <w:r>
              <w:rPr>
                <w:noProof/>
                <w:webHidden/>
              </w:rPr>
              <w:instrText xml:space="preserve"> PAGEREF _Toc212212746 \h </w:instrText>
            </w:r>
            <w:r>
              <w:rPr>
                <w:noProof/>
                <w:webHidden/>
              </w:rPr>
            </w:r>
            <w:r>
              <w:rPr>
                <w:noProof/>
                <w:webHidden/>
              </w:rPr>
              <w:fldChar w:fldCharType="separate"/>
            </w:r>
            <w:r>
              <w:rPr>
                <w:noProof/>
                <w:webHidden/>
              </w:rPr>
              <w:t>25</w:t>
            </w:r>
            <w:r>
              <w:rPr>
                <w:noProof/>
                <w:webHidden/>
              </w:rPr>
              <w:fldChar w:fldCharType="end"/>
            </w:r>
          </w:hyperlink>
        </w:p>
        <w:p w14:paraId="0F034857" w14:textId="514AA997" w:rsidR="005B17FB" w:rsidRDefault="005B17FB">
          <w:pPr>
            <w:pStyle w:val="Inhopg1"/>
            <w:rPr>
              <w:b w:val="0"/>
              <w:bCs w:val="0"/>
              <w:noProof/>
              <w:kern w:val="2"/>
              <w:sz w:val="24"/>
              <w:szCs w:val="24"/>
              <w:lang w:eastAsia="nl-NL"/>
              <w14:ligatures w14:val="standardContextual"/>
            </w:rPr>
          </w:pPr>
          <w:hyperlink w:anchor="_Toc212212747" w:history="1">
            <w:r w:rsidRPr="00502D0A">
              <w:rPr>
                <w:rStyle w:val="Hyperlink"/>
                <w:noProof/>
              </w:rPr>
              <w:t>Planning activiteiten 2025-2026 regulier</w:t>
            </w:r>
            <w:r>
              <w:rPr>
                <w:noProof/>
                <w:webHidden/>
              </w:rPr>
              <w:tab/>
            </w:r>
            <w:r>
              <w:rPr>
                <w:noProof/>
                <w:webHidden/>
              </w:rPr>
              <w:fldChar w:fldCharType="begin"/>
            </w:r>
            <w:r>
              <w:rPr>
                <w:noProof/>
                <w:webHidden/>
              </w:rPr>
              <w:instrText xml:space="preserve"> PAGEREF _Toc212212747 \h </w:instrText>
            </w:r>
            <w:r>
              <w:rPr>
                <w:noProof/>
                <w:webHidden/>
              </w:rPr>
            </w:r>
            <w:r>
              <w:rPr>
                <w:noProof/>
                <w:webHidden/>
              </w:rPr>
              <w:fldChar w:fldCharType="separate"/>
            </w:r>
            <w:r>
              <w:rPr>
                <w:noProof/>
                <w:webHidden/>
              </w:rPr>
              <w:t>26</w:t>
            </w:r>
            <w:r>
              <w:rPr>
                <w:noProof/>
                <w:webHidden/>
              </w:rPr>
              <w:fldChar w:fldCharType="end"/>
            </w:r>
          </w:hyperlink>
        </w:p>
        <w:p w14:paraId="0BFAE11D" w14:textId="433470BA" w:rsidR="005B17FB" w:rsidRDefault="005B17FB">
          <w:pPr>
            <w:pStyle w:val="Inhopg1"/>
            <w:rPr>
              <w:b w:val="0"/>
              <w:bCs w:val="0"/>
              <w:noProof/>
              <w:kern w:val="2"/>
              <w:sz w:val="24"/>
              <w:szCs w:val="24"/>
              <w:lang w:eastAsia="nl-NL"/>
              <w14:ligatures w14:val="standardContextual"/>
            </w:rPr>
          </w:pPr>
          <w:hyperlink w:anchor="_Toc212212748" w:history="1">
            <w:r w:rsidRPr="00502D0A">
              <w:rPr>
                <w:rStyle w:val="Hyperlink"/>
                <w:noProof/>
              </w:rPr>
              <w:t>Planning activiteiten 2025-2026 OAN</w:t>
            </w:r>
            <w:r>
              <w:rPr>
                <w:noProof/>
                <w:webHidden/>
              </w:rPr>
              <w:tab/>
            </w:r>
            <w:r>
              <w:rPr>
                <w:noProof/>
                <w:webHidden/>
              </w:rPr>
              <w:fldChar w:fldCharType="begin"/>
            </w:r>
            <w:r>
              <w:rPr>
                <w:noProof/>
                <w:webHidden/>
              </w:rPr>
              <w:instrText xml:space="preserve"> PAGEREF _Toc212212748 \h </w:instrText>
            </w:r>
            <w:r>
              <w:rPr>
                <w:noProof/>
                <w:webHidden/>
              </w:rPr>
            </w:r>
            <w:r>
              <w:rPr>
                <w:noProof/>
                <w:webHidden/>
              </w:rPr>
              <w:fldChar w:fldCharType="separate"/>
            </w:r>
            <w:r>
              <w:rPr>
                <w:noProof/>
                <w:webHidden/>
              </w:rPr>
              <w:t>31</w:t>
            </w:r>
            <w:r>
              <w:rPr>
                <w:noProof/>
                <w:webHidden/>
              </w:rPr>
              <w:fldChar w:fldCharType="end"/>
            </w:r>
          </w:hyperlink>
        </w:p>
        <w:p w14:paraId="329ACF28" w14:textId="0DE961F3" w:rsidR="005B17FB" w:rsidRDefault="005B17FB">
          <w:pPr>
            <w:pStyle w:val="Inhopg1"/>
            <w:rPr>
              <w:b w:val="0"/>
              <w:bCs w:val="0"/>
              <w:noProof/>
              <w:kern w:val="2"/>
              <w:sz w:val="24"/>
              <w:szCs w:val="24"/>
              <w:lang w:eastAsia="nl-NL"/>
              <w14:ligatures w14:val="standardContextual"/>
            </w:rPr>
          </w:pPr>
          <w:hyperlink w:anchor="_Toc212212749" w:history="1">
            <w:r w:rsidRPr="00502D0A">
              <w:rPr>
                <w:rStyle w:val="Hyperlink"/>
                <w:rFonts w:cstheme="majorHAnsi"/>
                <w:noProof/>
              </w:rPr>
              <w:t>Bijlagen:</w:t>
            </w:r>
            <w:r>
              <w:rPr>
                <w:noProof/>
                <w:webHidden/>
              </w:rPr>
              <w:tab/>
            </w:r>
            <w:r>
              <w:rPr>
                <w:noProof/>
                <w:webHidden/>
              </w:rPr>
              <w:fldChar w:fldCharType="begin"/>
            </w:r>
            <w:r>
              <w:rPr>
                <w:noProof/>
                <w:webHidden/>
              </w:rPr>
              <w:instrText xml:space="preserve"> PAGEREF _Toc212212749 \h </w:instrText>
            </w:r>
            <w:r>
              <w:rPr>
                <w:noProof/>
                <w:webHidden/>
              </w:rPr>
            </w:r>
            <w:r>
              <w:rPr>
                <w:noProof/>
                <w:webHidden/>
              </w:rPr>
              <w:fldChar w:fldCharType="separate"/>
            </w:r>
            <w:r>
              <w:rPr>
                <w:noProof/>
                <w:webHidden/>
              </w:rPr>
              <w:t>34</w:t>
            </w:r>
            <w:r>
              <w:rPr>
                <w:noProof/>
                <w:webHidden/>
              </w:rPr>
              <w:fldChar w:fldCharType="end"/>
            </w:r>
          </w:hyperlink>
        </w:p>
        <w:p w14:paraId="7809FF27" w14:textId="615CAAED" w:rsidR="005B17FB" w:rsidRDefault="005B17FB">
          <w:pPr>
            <w:pStyle w:val="Inhopg1"/>
            <w:rPr>
              <w:b w:val="0"/>
              <w:bCs w:val="0"/>
              <w:noProof/>
              <w:kern w:val="2"/>
              <w:sz w:val="24"/>
              <w:szCs w:val="24"/>
              <w:lang w:eastAsia="nl-NL"/>
              <w14:ligatures w14:val="standardContextual"/>
            </w:rPr>
          </w:pPr>
          <w:hyperlink w:anchor="_Toc212212750" w:history="1">
            <w:r w:rsidRPr="00502D0A">
              <w:rPr>
                <w:rStyle w:val="Hyperlink"/>
                <w:rFonts w:cstheme="majorHAnsi"/>
                <w:noProof/>
              </w:rPr>
              <w:t>Burgerschapsrubric – Leerlingontwikkeling per bouwsteen</w:t>
            </w:r>
            <w:r>
              <w:rPr>
                <w:noProof/>
                <w:webHidden/>
              </w:rPr>
              <w:tab/>
            </w:r>
            <w:r>
              <w:rPr>
                <w:noProof/>
                <w:webHidden/>
              </w:rPr>
              <w:fldChar w:fldCharType="begin"/>
            </w:r>
            <w:r>
              <w:rPr>
                <w:noProof/>
                <w:webHidden/>
              </w:rPr>
              <w:instrText xml:space="preserve"> PAGEREF _Toc212212750 \h </w:instrText>
            </w:r>
            <w:r>
              <w:rPr>
                <w:noProof/>
                <w:webHidden/>
              </w:rPr>
            </w:r>
            <w:r>
              <w:rPr>
                <w:noProof/>
                <w:webHidden/>
              </w:rPr>
              <w:fldChar w:fldCharType="separate"/>
            </w:r>
            <w:r>
              <w:rPr>
                <w:noProof/>
                <w:webHidden/>
              </w:rPr>
              <w:t>34</w:t>
            </w:r>
            <w:r>
              <w:rPr>
                <w:noProof/>
                <w:webHidden/>
              </w:rPr>
              <w:fldChar w:fldCharType="end"/>
            </w:r>
          </w:hyperlink>
        </w:p>
        <w:p w14:paraId="328E8244" w14:textId="5CF91328" w:rsidR="005B17FB" w:rsidRDefault="005B17FB">
          <w:pPr>
            <w:pStyle w:val="Inhopg2"/>
            <w:tabs>
              <w:tab w:val="right" w:leader="dot" w:pos="9060"/>
            </w:tabs>
            <w:rPr>
              <w:noProof/>
              <w:kern w:val="2"/>
              <w:sz w:val="24"/>
              <w:szCs w:val="24"/>
              <w:lang w:eastAsia="nl-NL"/>
              <w14:ligatures w14:val="standardContextual"/>
            </w:rPr>
          </w:pPr>
          <w:hyperlink w:anchor="_Toc212212751" w:history="1">
            <w:r w:rsidRPr="00502D0A">
              <w:rPr>
                <w:rStyle w:val="Hyperlink"/>
                <w:rFonts w:cstheme="majorHAnsi"/>
                <w:noProof/>
              </w:rPr>
              <w:t>Deel A – Rubrics per bouwsteen</w:t>
            </w:r>
            <w:r>
              <w:rPr>
                <w:noProof/>
                <w:webHidden/>
              </w:rPr>
              <w:tab/>
            </w:r>
            <w:r>
              <w:rPr>
                <w:noProof/>
                <w:webHidden/>
              </w:rPr>
              <w:fldChar w:fldCharType="begin"/>
            </w:r>
            <w:r>
              <w:rPr>
                <w:noProof/>
                <w:webHidden/>
              </w:rPr>
              <w:instrText xml:space="preserve"> PAGEREF _Toc212212751 \h </w:instrText>
            </w:r>
            <w:r>
              <w:rPr>
                <w:noProof/>
                <w:webHidden/>
              </w:rPr>
            </w:r>
            <w:r>
              <w:rPr>
                <w:noProof/>
                <w:webHidden/>
              </w:rPr>
              <w:fldChar w:fldCharType="separate"/>
            </w:r>
            <w:r>
              <w:rPr>
                <w:noProof/>
                <w:webHidden/>
              </w:rPr>
              <w:t>34</w:t>
            </w:r>
            <w:r>
              <w:rPr>
                <w:noProof/>
                <w:webHidden/>
              </w:rPr>
              <w:fldChar w:fldCharType="end"/>
            </w:r>
          </w:hyperlink>
        </w:p>
        <w:p w14:paraId="2028315D" w14:textId="4F4F3204" w:rsidR="005B17FB" w:rsidRDefault="005B17FB">
          <w:pPr>
            <w:pStyle w:val="Inhopg3"/>
            <w:tabs>
              <w:tab w:val="right" w:leader="dot" w:pos="9060"/>
            </w:tabs>
            <w:rPr>
              <w:noProof/>
              <w:kern w:val="2"/>
              <w:sz w:val="24"/>
              <w:szCs w:val="24"/>
              <w:lang w:eastAsia="nl-NL"/>
              <w14:ligatures w14:val="standardContextual"/>
            </w:rPr>
          </w:pPr>
          <w:hyperlink w:anchor="_Toc212212752" w:history="1">
            <w:r w:rsidRPr="00502D0A">
              <w:rPr>
                <w:rStyle w:val="Hyperlink"/>
                <w:rFonts w:asciiTheme="majorHAnsi" w:hAnsiTheme="majorHAnsi" w:cstheme="majorHAnsi"/>
                <w:noProof/>
              </w:rPr>
              <w:t>Vrijheid &amp; gelijkheid</w:t>
            </w:r>
            <w:r>
              <w:rPr>
                <w:noProof/>
                <w:webHidden/>
              </w:rPr>
              <w:tab/>
            </w:r>
            <w:r>
              <w:rPr>
                <w:noProof/>
                <w:webHidden/>
              </w:rPr>
              <w:fldChar w:fldCharType="begin"/>
            </w:r>
            <w:r>
              <w:rPr>
                <w:noProof/>
                <w:webHidden/>
              </w:rPr>
              <w:instrText xml:space="preserve"> PAGEREF _Toc212212752 \h </w:instrText>
            </w:r>
            <w:r>
              <w:rPr>
                <w:noProof/>
                <w:webHidden/>
              </w:rPr>
            </w:r>
            <w:r>
              <w:rPr>
                <w:noProof/>
                <w:webHidden/>
              </w:rPr>
              <w:fldChar w:fldCharType="separate"/>
            </w:r>
            <w:r>
              <w:rPr>
                <w:noProof/>
                <w:webHidden/>
              </w:rPr>
              <w:t>34</w:t>
            </w:r>
            <w:r>
              <w:rPr>
                <w:noProof/>
                <w:webHidden/>
              </w:rPr>
              <w:fldChar w:fldCharType="end"/>
            </w:r>
          </w:hyperlink>
        </w:p>
        <w:p w14:paraId="40FA7B47" w14:textId="79B7B152" w:rsidR="005B17FB" w:rsidRDefault="005B17FB">
          <w:pPr>
            <w:pStyle w:val="Inhopg3"/>
            <w:tabs>
              <w:tab w:val="right" w:leader="dot" w:pos="9060"/>
            </w:tabs>
            <w:rPr>
              <w:noProof/>
              <w:kern w:val="2"/>
              <w:sz w:val="24"/>
              <w:szCs w:val="24"/>
              <w:lang w:eastAsia="nl-NL"/>
              <w14:ligatures w14:val="standardContextual"/>
            </w:rPr>
          </w:pPr>
          <w:hyperlink w:anchor="_Toc212212753" w:history="1">
            <w:r w:rsidRPr="00502D0A">
              <w:rPr>
                <w:rStyle w:val="Hyperlink"/>
                <w:rFonts w:asciiTheme="majorHAnsi" w:hAnsiTheme="majorHAnsi" w:cstheme="majorHAnsi"/>
                <w:noProof/>
              </w:rPr>
              <w:t>Macht &amp; inspraak</w:t>
            </w:r>
            <w:r>
              <w:rPr>
                <w:noProof/>
                <w:webHidden/>
              </w:rPr>
              <w:tab/>
            </w:r>
            <w:r>
              <w:rPr>
                <w:noProof/>
                <w:webHidden/>
              </w:rPr>
              <w:fldChar w:fldCharType="begin"/>
            </w:r>
            <w:r>
              <w:rPr>
                <w:noProof/>
                <w:webHidden/>
              </w:rPr>
              <w:instrText xml:space="preserve"> PAGEREF _Toc212212753 \h </w:instrText>
            </w:r>
            <w:r>
              <w:rPr>
                <w:noProof/>
                <w:webHidden/>
              </w:rPr>
            </w:r>
            <w:r>
              <w:rPr>
                <w:noProof/>
                <w:webHidden/>
              </w:rPr>
              <w:fldChar w:fldCharType="separate"/>
            </w:r>
            <w:r>
              <w:rPr>
                <w:noProof/>
                <w:webHidden/>
              </w:rPr>
              <w:t>35</w:t>
            </w:r>
            <w:r>
              <w:rPr>
                <w:noProof/>
                <w:webHidden/>
              </w:rPr>
              <w:fldChar w:fldCharType="end"/>
            </w:r>
          </w:hyperlink>
        </w:p>
        <w:p w14:paraId="64581900" w14:textId="6F4DE067" w:rsidR="005B17FB" w:rsidRDefault="005B17FB">
          <w:pPr>
            <w:pStyle w:val="Inhopg3"/>
            <w:tabs>
              <w:tab w:val="right" w:leader="dot" w:pos="9060"/>
            </w:tabs>
            <w:rPr>
              <w:noProof/>
              <w:kern w:val="2"/>
              <w:sz w:val="24"/>
              <w:szCs w:val="24"/>
              <w:lang w:eastAsia="nl-NL"/>
              <w14:ligatures w14:val="standardContextual"/>
            </w:rPr>
          </w:pPr>
          <w:hyperlink w:anchor="_Toc212212754" w:history="1">
            <w:r w:rsidRPr="00502D0A">
              <w:rPr>
                <w:rStyle w:val="Hyperlink"/>
                <w:rFonts w:asciiTheme="majorHAnsi" w:hAnsiTheme="majorHAnsi" w:cstheme="majorHAnsi"/>
                <w:noProof/>
              </w:rPr>
              <w:t>Democratische cultuur</w:t>
            </w:r>
            <w:r>
              <w:rPr>
                <w:noProof/>
                <w:webHidden/>
              </w:rPr>
              <w:tab/>
            </w:r>
            <w:r>
              <w:rPr>
                <w:noProof/>
                <w:webHidden/>
              </w:rPr>
              <w:fldChar w:fldCharType="begin"/>
            </w:r>
            <w:r>
              <w:rPr>
                <w:noProof/>
                <w:webHidden/>
              </w:rPr>
              <w:instrText xml:space="preserve"> PAGEREF _Toc212212754 \h </w:instrText>
            </w:r>
            <w:r>
              <w:rPr>
                <w:noProof/>
                <w:webHidden/>
              </w:rPr>
            </w:r>
            <w:r>
              <w:rPr>
                <w:noProof/>
                <w:webHidden/>
              </w:rPr>
              <w:fldChar w:fldCharType="separate"/>
            </w:r>
            <w:r>
              <w:rPr>
                <w:noProof/>
                <w:webHidden/>
              </w:rPr>
              <w:t>35</w:t>
            </w:r>
            <w:r>
              <w:rPr>
                <w:noProof/>
                <w:webHidden/>
              </w:rPr>
              <w:fldChar w:fldCharType="end"/>
            </w:r>
          </w:hyperlink>
        </w:p>
        <w:p w14:paraId="22C3F669" w14:textId="2F2FFBD1" w:rsidR="005B17FB" w:rsidRDefault="005B17FB">
          <w:pPr>
            <w:pStyle w:val="Inhopg3"/>
            <w:tabs>
              <w:tab w:val="right" w:leader="dot" w:pos="9060"/>
            </w:tabs>
            <w:rPr>
              <w:noProof/>
              <w:kern w:val="2"/>
              <w:sz w:val="24"/>
              <w:szCs w:val="24"/>
              <w:lang w:eastAsia="nl-NL"/>
              <w14:ligatures w14:val="standardContextual"/>
            </w:rPr>
          </w:pPr>
          <w:hyperlink w:anchor="_Toc212212755" w:history="1">
            <w:r w:rsidRPr="00502D0A">
              <w:rPr>
                <w:rStyle w:val="Hyperlink"/>
                <w:rFonts w:asciiTheme="majorHAnsi" w:hAnsiTheme="majorHAnsi" w:cstheme="majorHAnsi"/>
                <w:noProof/>
              </w:rPr>
              <w:t>Identiteit</w:t>
            </w:r>
            <w:r>
              <w:rPr>
                <w:noProof/>
                <w:webHidden/>
              </w:rPr>
              <w:tab/>
            </w:r>
            <w:r>
              <w:rPr>
                <w:noProof/>
                <w:webHidden/>
              </w:rPr>
              <w:fldChar w:fldCharType="begin"/>
            </w:r>
            <w:r>
              <w:rPr>
                <w:noProof/>
                <w:webHidden/>
              </w:rPr>
              <w:instrText xml:space="preserve"> PAGEREF _Toc212212755 \h </w:instrText>
            </w:r>
            <w:r>
              <w:rPr>
                <w:noProof/>
                <w:webHidden/>
              </w:rPr>
            </w:r>
            <w:r>
              <w:rPr>
                <w:noProof/>
                <w:webHidden/>
              </w:rPr>
              <w:fldChar w:fldCharType="separate"/>
            </w:r>
            <w:r>
              <w:rPr>
                <w:noProof/>
                <w:webHidden/>
              </w:rPr>
              <w:t>36</w:t>
            </w:r>
            <w:r>
              <w:rPr>
                <w:noProof/>
                <w:webHidden/>
              </w:rPr>
              <w:fldChar w:fldCharType="end"/>
            </w:r>
          </w:hyperlink>
        </w:p>
        <w:p w14:paraId="52D0D2B7" w14:textId="46C9806B" w:rsidR="005B17FB" w:rsidRDefault="005B17FB">
          <w:pPr>
            <w:pStyle w:val="Inhopg3"/>
            <w:tabs>
              <w:tab w:val="right" w:leader="dot" w:pos="9060"/>
            </w:tabs>
            <w:rPr>
              <w:noProof/>
              <w:kern w:val="2"/>
              <w:sz w:val="24"/>
              <w:szCs w:val="24"/>
              <w:lang w:eastAsia="nl-NL"/>
              <w14:ligatures w14:val="standardContextual"/>
            </w:rPr>
          </w:pPr>
          <w:hyperlink w:anchor="_Toc212212756" w:history="1">
            <w:r w:rsidRPr="00502D0A">
              <w:rPr>
                <w:rStyle w:val="Hyperlink"/>
                <w:rFonts w:asciiTheme="majorHAnsi" w:hAnsiTheme="majorHAnsi" w:cstheme="majorHAnsi"/>
                <w:noProof/>
              </w:rPr>
              <w:t>Diversiteit</w:t>
            </w:r>
            <w:r>
              <w:rPr>
                <w:noProof/>
                <w:webHidden/>
              </w:rPr>
              <w:tab/>
            </w:r>
            <w:r>
              <w:rPr>
                <w:noProof/>
                <w:webHidden/>
              </w:rPr>
              <w:fldChar w:fldCharType="begin"/>
            </w:r>
            <w:r>
              <w:rPr>
                <w:noProof/>
                <w:webHidden/>
              </w:rPr>
              <w:instrText xml:space="preserve"> PAGEREF _Toc212212756 \h </w:instrText>
            </w:r>
            <w:r>
              <w:rPr>
                <w:noProof/>
                <w:webHidden/>
              </w:rPr>
            </w:r>
            <w:r>
              <w:rPr>
                <w:noProof/>
                <w:webHidden/>
              </w:rPr>
              <w:fldChar w:fldCharType="separate"/>
            </w:r>
            <w:r>
              <w:rPr>
                <w:noProof/>
                <w:webHidden/>
              </w:rPr>
              <w:t>37</w:t>
            </w:r>
            <w:r>
              <w:rPr>
                <w:noProof/>
                <w:webHidden/>
              </w:rPr>
              <w:fldChar w:fldCharType="end"/>
            </w:r>
          </w:hyperlink>
        </w:p>
        <w:p w14:paraId="303095A4" w14:textId="159A1549" w:rsidR="005B17FB" w:rsidRDefault="005B17FB">
          <w:pPr>
            <w:pStyle w:val="Inhopg3"/>
            <w:tabs>
              <w:tab w:val="right" w:leader="dot" w:pos="9060"/>
            </w:tabs>
            <w:rPr>
              <w:noProof/>
              <w:kern w:val="2"/>
              <w:sz w:val="24"/>
              <w:szCs w:val="24"/>
              <w:lang w:eastAsia="nl-NL"/>
              <w14:ligatures w14:val="standardContextual"/>
            </w:rPr>
          </w:pPr>
          <w:hyperlink w:anchor="_Toc212212757" w:history="1">
            <w:r w:rsidRPr="00502D0A">
              <w:rPr>
                <w:rStyle w:val="Hyperlink"/>
                <w:rFonts w:asciiTheme="majorHAnsi" w:hAnsiTheme="majorHAnsi" w:cstheme="majorHAnsi"/>
                <w:noProof/>
              </w:rPr>
              <w:t>Solidariteit</w:t>
            </w:r>
            <w:r>
              <w:rPr>
                <w:noProof/>
                <w:webHidden/>
              </w:rPr>
              <w:tab/>
            </w:r>
            <w:r>
              <w:rPr>
                <w:noProof/>
                <w:webHidden/>
              </w:rPr>
              <w:fldChar w:fldCharType="begin"/>
            </w:r>
            <w:r>
              <w:rPr>
                <w:noProof/>
                <w:webHidden/>
              </w:rPr>
              <w:instrText xml:space="preserve"> PAGEREF _Toc212212757 \h </w:instrText>
            </w:r>
            <w:r>
              <w:rPr>
                <w:noProof/>
                <w:webHidden/>
              </w:rPr>
            </w:r>
            <w:r>
              <w:rPr>
                <w:noProof/>
                <w:webHidden/>
              </w:rPr>
              <w:fldChar w:fldCharType="separate"/>
            </w:r>
            <w:r>
              <w:rPr>
                <w:noProof/>
                <w:webHidden/>
              </w:rPr>
              <w:t>37</w:t>
            </w:r>
            <w:r>
              <w:rPr>
                <w:noProof/>
                <w:webHidden/>
              </w:rPr>
              <w:fldChar w:fldCharType="end"/>
            </w:r>
          </w:hyperlink>
        </w:p>
        <w:p w14:paraId="52E98247" w14:textId="56D2E3AE" w:rsidR="005B17FB" w:rsidRDefault="005B17FB">
          <w:pPr>
            <w:pStyle w:val="Inhopg3"/>
            <w:tabs>
              <w:tab w:val="right" w:leader="dot" w:pos="9060"/>
            </w:tabs>
            <w:rPr>
              <w:noProof/>
              <w:kern w:val="2"/>
              <w:sz w:val="24"/>
              <w:szCs w:val="24"/>
              <w:lang w:eastAsia="nl-NL"/>
              <w14:ligatures w14:val="standardContextual"/>
            </w:rPr>
          </w:pPr>
          <w:hyperlink w:anchor="_Toc212212758" w:history="1">
            <w:r w:rsidRPr="00502D0A">
              <w:rPr>
                <w:rStyle w:val="Hyperlink"/>
                <w:rFonts w:asciiTheme="majorHAnsi" w:hAnsiTheme="majorHAnsi" w:cstheme="majorHAnsi"/>
                <w:noProof/>
              </w:rPr>
              <w:t>Digitaal samenleven</w:t>
            </w:r>
            <w:r>
              <w:rPr>
                <w:noProof/>
                <w:webHidden/>
              </w:rPr>
              <w:tab/>
            </w:r>
            <w:r>
              <w:rPr>
                <w:noProof/>
                <w:webHidden/>
              </w:rPr>
              <w:fldChar w:fldCharType="begin"/>
            </w:r>
            <w:r>
              <w:rPr>
                <w:noProof/>
                <w:webHidden/>
              </w:rPr>
              <w:instrText xml:space="preserve"> PAGEREF _Toc212212758 \h </w:instrText>
            </w:r>
            <w:r>
              <w:rPr>
                <w:noProof/>
                <w:webHidden/>
              </w:rPr>
            </w:r>
            <w:r>
              <w:rPr>
                <w:noProof/>
                <w:webHidden/>
              </w:rPr>
              <w:fldChar w:fldCharType="separate"/>
            </w:r>
            <w:r>
              <w:rPr>
                <w:noProof/>
                <w:webHidden/>
              </w:rPr>
              <w:t>38</w:t>
            </w:r>
            <w:r>
              <w:rPr>
                <w:noProof/>
                <w:webHidden/>
              </w:rPr>
              <w:fldChar w:fldCharType="end"/>
            </w:r>
          </w:hyperlink>
        </w:p>
        <w:p w14:paraId="6337C57E" w14:textId="7A2FF105" w:rsidR="005B17FB" w:rsidRDefault="005B17FB">
          <w:pPr>
            <w:pStyle w:val="Inhopg3"/>
            <w:tabs>
              <w:tab w:val="right" w:leader="dot" w:pos="9060"/>
            </w:tabs>
            <w:rPr>
              <w:noProof/>
              <w:kern w:val="2"/>
              <w:sz w:val="24"/>
              <w:szCs w:val="24"/>
              <w:lang w:eastAsia="nl-NL"/>
              <w14:ligatures w14:val="standardContextual"/>
            </w:rPr>
          </w:pPr>
          <w:hyperlink w:anchor="_Toc212212759" w:history="1">
            <w:r w:rsidRPr="00502D0A">
              <w:rPr>
                <w:rStyle w:val="Hyperlink"/>
                <w:rFonts w:asciiTheme="majorHAnsi" w:hAnsiTheme="majorHAnsi" w:cstheme="majorHAnsi"/>
                <w:noProof/>
              </w:rPr>
              <w:t>Duurzaamheid</w:t>
            </w:r>
            <w:r>
              <w:rPr>
                <w:noProof/>
                <w:webHidden/>
              </w:rPr>
              <w:tab/>
            </w:r>
            <w:r>
              <w:rPr>
                <w:noProof/>
                <w:webHidden/>
              </w:rPr>
              <w:fldChar w:fldCharType="begin"/>
            </w:r>
            <w:r>
              <w:rPr>
                <w:noProof/>
                <w:webHidden/>
              </w:rPr>
              <w:instrText xml:space="preserve"> PAGEREF _Toc212212759 \h </w:instrText>
            </w:r>
            <w:r>
              <w:rPr>
                <w:noProof/>
                <w:webHidden/>
              </w:rPr>
            </w:r>
            <w:r>
              <w:rPr>
                <w:noProof/>
                <w:webHidden/>
              </w:rPr>
              <w:fldChar w:fldCharType="separate"/>
            </w:r>
            <w:r>
              <w:rPr>
                <w:noProof/>
                <w:webHidden/>
              </w:rPr>
              <w:t>38</w:t>
            </w:r>
            <w:r>
              <w:rPr>
                <w:noProof/>
                <w:webHidden/>
              </w:rPr>
              <w:fldChar w:fldCharType="end"/>
            </w:r>
          </w:hyperlink>
        </w:p>
        <w:p w14:paraId="6DA05B98" w14:textId="1C5A135C" w:rsidR="005B17FB" w:rsidRDefault="005B17FB">
          <w:pPr>
            <w:pStyle w:val="Inhopg3"/>
            <w:tabs>
              <w:tab w:val="right" w:leader="dot" w:pos="9060"/>
            </w:tabs>
            <w:rPr>
              <w:noProof/>
              <w:kern w:val="2"/>
              <w:sz w:val="24"/>
              <w:szCs w:val="24"/>
              <w:lang w:eastAsia="nl-NL"/>
              <w14:ligatures w14:val="standardContextual"/>
            </w:rPr>
          </w:pPr>
          <w:hyperlink w:anchor="_Toc212212760" w:history="1">
            <w:r w:rsidRPr="00502D0A">
              <w:rPr>
                <w:rStyle w:val="Hyperlink"/>
                <w:rFonts w:asciiTheme="majorHAnsi" w:hAnsiTheme="majorHAnsi" w:cstheme="majorHAnsi"/>
                <w:noProof/>
              </w:rPr>
              <w:t>Globalisering</w:t>
            </w:r>
            <w:r>
              <w:rPr>
                <w:noProof/>
                <w:webHidden/>
              </w:rPr>
              <w:tab/>
            </w:r>
            <w:r>
              <w:rPr>
                <w:noProof/>
                <w:webHidden/>
              </w:rPr>
              <w:fldChar w:fldCharType="begin"/>
            </w:r>
            <w:r>
              <w:rPr>
                <w:noProof/>
                <w:webHidden/>
              </w:rPr>
              <w:instrText xml:space="preserve"> PAGEREF _Toc212212760 \h </w:instrText>
            </w:r>
            <w:r>
              <w:rPr>
                <w:noProof/>
                <w:webHidden/>
              </w:rPr>
            </w:r>
            <w:r>
              <w:rPr>
                <w:noProof/>
                <w:webHidden/>
              </w:rPr>
              <w:fldChar w:fldCharType="separate"/>
            </w:r>
            <w:r>
              <w:rPr>
                <w:noProof/>
                <w:webHidden/>
              </w:rPr>
              <w:t>39</w:t>
            </w:r>
            <w:r>
              <w:rPr>
                <w:noProof/>
                <w:webHidden/>
              </w:rPr>
              <w:fldChar w:fldCharType="end"/>
            </w:r>
          </w:hyperlink>
        </w:p>
        <w:p w14:paraId="3BE6DAD8" w14:textId="54B0C0CD" w:rsidR="005B17FB" w:rsidRDefault="005B17FB">
          <w:pPr>
            <w:pStyle w:val="Inhopg3"/>
            <w:tabs>
              <w:tab w:val="right" w:leader="dot" w:pos="9060"/>
            </w:tabs>
            <w:rPr>
              <w:noProof/>
              <w:kern w:val="2"/>
              <w:sz w:val="24"/>
              <w:szCs w:val="24"/>
              <w:lang w:eastAsia="nl-NL"/>
              <w14:ligatures w14:val="standardContextual"/>
            </w:rPr>
          </w:pPr>
          <w:hyperlink w:anchor="_Toc212212761" w:history="1">
            <w:r w:rsidRPr="00502D0A">
              <w:rPr>
                <w:rStyle w:val="Hyperlink"/>
                <w:rFonts w:asciiTheme="majorHAnsi" w:hAnsiTheme="majorHAnsi" w:cstheme="majorHAnsi"/>
                <w:noProof/>
              </w:rPr>
              <w:t>Technologie</w:t>
            </w:r>
            <w:r>
              <w:rPr>
                <w:noProof/>
                <w:webHidden/>
              </w:rPr>
              <w:tab/>
            </w:r>
            <w:r>
              <w:rPr>
                <w:noProof/>
                <w:webHidden/>
              </w:rPr>
              <w:fldChar w:fldCharType="begin"/>
            </w:r>
            <w:r>
              <w:rPr>
                <w:noProof/>
                <w:webHidden/>
              </w:rPr>
              <w:instrText xml:space="preserve"> PAGEREF _Toc212212761 \h </w:instrText>
            </w:r>
            <w:r>
              <w:rPr>
                <w:noProof/>
                <w:webHidden/>
              </w:rPr>
            </w:r>
            <w:r>
              <w:rPr>
                <w:noProof/>
                <w:webHidden/>
              </w:rPr>
              <w:fldChar w:fldCharType="separate"/>
            </w:r>
            <w:r>
              <w:rPr>
                <w:noProof/>
                <w:webHidden/>
              </w:rPr>
              <w:t>39</w:t>
            </w:r>
            <w:r>
              <w:rPr>
                <w:noProof/>
                <w:webHidden/>
              </w:rPr>
              <w:fldChar w:fldCharType="end"/>
            </w:r>
          </w:hyperlink>
        </w:p>
        <w:p w14:paraId="2266576E" w14:textId="2D76005E" w:rsidR="005B17FB" w:rsidRDefault="005B17FB">
          <w:pPr>
            <w:pStyle w:val="Inhopg3"/>
            <w:tabs>
              <w:tab w:val="right" w:leader="dot" w:pos="9060"/>
            </w:tabs>
            <w:rPr>
              <w:noProof/>
              <w:kern w:val="2"/>
              <w:sz w:val="24"/>
              <w:szCs w:val="24"/>
              <w:lang w:eastAsia="nl-NL"/>
              <w14:ligatures w14:val="standardContextual"/>
            </w:rPr>
          </w:pPr>
          <w:hyperlink w:anchor="_Toc212212762" w:history="1">
            <w:r w:rsidRPr="00502D0A">
              <w:rPr>
                <w:rStyle w:val="Hyperlink"/>
                <w:rFonts w:asciiTheme="majorHAnsi" w:hAnsiTheme="majorHAnsi" w:cstheme="majorHAnsi"/>
                <w:noProof/>
              </w:rPr>
              <w:t>Denk- en handelswijzen</w:t>
            </w:r>
            <w:r>
              <w:rPr>
                <w:noProof/>
                <w:webHidden/>
              </w:rPr>
              <w:tab/>
            </w:r>
            <w:r>
              <w:rPr>
                <w:noProof/>
                <w:webHidden/>
              </w:rPr>
              <w:fldChar w:fldCharType="begin"/>
            </w:r>
            <w:r>
              <w:rPr>
                <w:noProof/>
                <w:webHidden/>
              </w:rPr>
              <w:instrText xml:space="preserve"> PAGEREF _Toc212212762 \h </w:instrText>
            </w:r>
            <w:r>
              <w:rPr>
                <w:noProof/>
                <w:webHidden/>
              </w:rPr>
            </w:r>
            <w:r>
              <w:rPr>
                <w:noProof/>
                <w:webHidden/>
              </w:rPr>
              <w:fldChar w:fldCharType="separate"/>
            </w:r>
            <w:r>
              <w:rPr>
                <w:noProof/>
                <w:webHidden/>
              </w:rPr>
              <w:t>40</w:t>
            </w:r>
            <w:r>
              <w:rPr>
                <w:noProof/>
                <w:webHidden/>
              </w:rPr>
              <w:fldChar w:fldCharType="end"/>
            </w:r>
          </w:hyperlink>
        </w:p>
        <w:p w14:paraId="4B34CAF6" w14:textId="3F3BDB33" w:rsidR="005B17FB" w:rsidRDefault="005B17FB">
          <w:pPr>
            <w:pStyle w:val="Inhopg2"/>
            <w:tabs>
              <w:tab w:val="right" w:leader="dot" w:pos="9060"/>
            </w:tabs>
            <w:rPr>
              <w:noProof/>
              <w:kern w:val="2"/>
              <w:sz w:val="24"/>
              <w:szCs w:val="24"/>
              <w:lang w:eastAsia="nl-NL"/>
              <w14:ligatures w14:val="standardContextual"/>
            </w:rPr>
          </w:pPr>
          <w:hyperlink w:anchor="_Toc212212763" w:history="1">
            <w:r w:rsidRPr="00502D0A">
              <w:rPr>
                <w:rStyle w:val="Hyperlink"/>
                <w:rFonts w:cstheme="majorHAnsi"/>
                <w:noProof/>
              </w:rPr>
              <w:t>Deel B – Samenvattende overkoepelende rubric</w:t>
            </w:r>
            <w:r>
              <w:rPr>
                <w:noProof/>
                <w:webHidden/>
              </w:rPr>
              <w:tab/>
            </w:r>
            <w:r>
              <w:rPr>
                <w:noProof/>
                <w:webHidden/>
              </w:rPr>
              <w:fldChar w:fldCharType="begin"/>
            </w:r>
            <w:r>
              <w:rPr>
                <w:noProof/>
                <w:webHidden/>
              </w:rPr>
              <w:instrText xml:space="preserve"> PAGEREF _Toc212212763 \h </w:instrText>
            </w:r>
            <w:r>
              <w:rPr>
                <w:noProof/>
                <w:webHidden/>
              </w:rPr>
            </w:r>
            <w:r>
              <w:rPr>
                <w:noProof/>
                <w:webHidden/>
              </w:rPr>
              <w:fldChar w:fldCharType="separate"/>
            </w:r>
            <w:r>
              <w:rPr>
                <w:noProof/>
                <w:webHidden/>
              </w:rPr>
              <w:t>41</w:t>
            </w:r>
            <w:r>
              <w:rPr>
                <w:noProof/>
                <w:webHidden/>
              </w:rPr>
              <w:fldChar w:fldCharType="end"/>
            </w:r>
          </w:hyperlink>
        </w:p>
        <w:p w14:paraId="435B1B74" w14:textId="38367D97" w:rsidR="005B17FB" w:rsidRDefault="005B17FB">
          <w:pPr>
            <w:pStyle w:val="Inhopg1"/>
            <w:rPr>
              <w:b w:val="0"/>
              <w:bCs w:val="0"/>
              <w:noProof/>
              <w:kern w:val="2"/>
              <w:sz w:val="24"/>
              <w:szCs w:val="24"/>
              <w:lang w:eastAsia="nl-NL"/>
              <w14:ligatures w14:val="standardContextual"/>
            </w:rPr>
          </w:pPr>
          <w:hyperlink w:anchor="_Toc212212764" w:history="1">
            <w:r w:rsidRPr="00502D0A">
              <w:rPr>
                <w:rStyle w:val="Hyperlink"/>
                <w:rFonts w:cstheme="majorHAnsi"/>
                <w:noProof/>
              </w:rPr>
              <w:t>Observeerbare gedragsindicatoren per bouwsteen</w:t>
            </w:r>
            <w:r>
              <w:rPr>
                <w:noProof/>
                <w:webHidden/>
              </w:rPr>
              <w:tab/>
            </w:r>
            <w:r>
              <w:rPr>
                <w:noProof/>
                <w:webHidden/>
              </w:rPr>
              <w:fldChar w:fldCharType="begin"/>
            </w:r>
            <w:r>
              <w:rPr>
                <w:noProof/>
                <w:webHidden/>
              </w:rPr>
              <w:instrText xml:space="preserve"> PAGEREF _Toc212212764 \h </w:instrText>
            </w:r>
            <w:r>
              <w:rPr>
                <w:noProof/>
                <w:webHidden/>
              </w:rPr>
            </w:r>
            <w:r>
              <w:rPr>
                <w:noProof/>
                <w:webHidden/>
              </w:rPr>
              <w:fldChar w:fldCharType="separate"/>
            </w:r>
            <w:r>
              <w:rPr>
                <w:noProof/>
                <w:webHidden/>
              </w:rPr>
              <w:t>43</w:t>
            </w:r>
            <w:r>
              <w:rPr>
                <w:noProof/>
                <w:webHidden/>
              </w:rPr>
              <w:fldChar w:fldCharType="end"/>
            </w:r>
          </w:hyperlink>
        </w:p>
        <w:p w14:paraId="5AB20709" w14:textId="1939140C" w:rsidR="00A41399" w:rsidRDefault="00A41399" w:rsidP="00A41399">
          <w:pPr>
            <w:rPr>
              <w:b/>
              <w:bCs/>
            </w:rPr>
          </w:pPr>
          <w:r>
            <w:rPr>
              <w:b/>
              <w:bCs/>
            </w:rPr>
            <w:fldChar w:fldCharType="end"/>
          </w:r>
        </w:p>
      </w:sdtContent>
    </w:sdt>
    <w:p w14:paraId="7AC4DC87" w14:textId="77777777" w:rsidR="00A41399" w:rsidRDefault="00A41399" w:rsidP="00A41399">
      <w:pPr>
        <w:rPr>
          <w:b/>
          <w:bCs/>
        </w:rPr>
      </w:pPr>
    </w:p>
    <w:p w14:paraId="6D4D1556" w14:textId="77777777" w:rsidR="00A41399" w:rsidRDefault="00A41399" w:rsidP="00A41399">
      <w:pPr>
        <w:rPr>
          <w:b/>
          <w:bCs/>
        </w:rPr>
      </w:pPr>
    </w:p>
    <w:p w14:paraId="41386C78" w14:textId="77777777" w:rsidR="00A41399" w:rsidRDefault="00A41399" w:rsidP="00A41399">
      <w:pPr>
        <w:rPr>
          <w:b/>
          <w:bCs/>
        </w:rPr>
      </w:pPr>
    </w:p>
    <w:p w14:paraId="2CA6048C" w14:textId="281B16FF" w:rsidR="00F63F23" w:rsidRDefault="00A41399">
      <w:pPr>
        <w:spacing w:after="160" w:line="259" w:lineRule="auto"/>
        <w:rPr>
          <w:b/>
          <w:bCs/>
        </w:rPr>
      </w:pPr>
      <w:r>
        <w:rPr>
          <w:b/>
          <w:bCs/>
        </w:rPr>
        <w:br w:type="page"/>
      </w:r>
      <w:r w:rsidR="00F63F23" w:rsidRPr="00463659">
        <w:rPr>
          <w:noProof/>
        </w:rPr>
        <w:lastRenderedPageBreak/>
        <w:drawing>
          <wp:inline distT="0" distB="0" distL="0" distR="0" wp14:anchorId="324DFAB2" wp14:editId="4C88DBAE">
            <wp:extent cx="5580587" cy="7800975"/>
            <wp:effectExtent l="0" t="0" r="1270" b="0"/>
            <wp:docPr id="443477599"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 met tekst&#10;&#10;Automatisch gegenereerde beschrijving"/>
                    <pic:cNvPicPr>
                      <a:picLocks noChangeAspect="1" noChangeArrowheads="1"/>
                    </pic:cNvPicPr>
                  </pic:nvPicPr>
                  <pic:blipFill rotWithShape="1">
                    <a:blip r:embed="rId13">
                      <a:extLst>
                        <a:ext uri="{28A0092B-C50C-407E-A947-70E740481C1C}">
                          <a14:useLocalDpi xmlns:a14="http://schemas.microsoft.com/office/drawing/2010/main" val="0"/>
                        </a:ext>
                      </a:extLst>
                    </a:blip>
                    <a:srcRect t="2122"/>
                    <a:stretch/>
                  </pic:blipFill>
                  <pic:spPr bwMode="auto">
                    <a:xfrm>
                      <a:off x="0" y="0"/>
                      <a:ext cx="5613739" cy="7847318"/>
                    </a:xfrm>
                    <a:prstGeom prst="rect">
                      <a:avLst/>
                    </a:prstGeom>
                    <a:noFill/>
                    <a:ln>
                      <a:noFill/>
                    </a:ln>
                    <a:extLst>
                      <a:ext uri="{53640926-AAD7-44D8-BBD7-CCE9431645EC}">
                        <a14:shadowObscured xmlns:a14="http://schemas.microsoft.com/office/drawing/2010/main"/>
                      </a:ext>
                    </a:extLst>
                  </pic:spPr>
                </pic:pic>
              </a:graphicData>
            </a:graphic>
          </wp:inline>
        </w:drawing>
      </w:r>
      <w:r w:rsidR="00F63F23">
        <w:rPr>
          <w:b/>
          <w:bCs/>
        </w:rPr>
        <w:br w:type="page"/>
      </w:r>
    </w:p>
    <w:p w14:paraId="7809373D" w14:textId="77777777" w:rsidR="00A41399" w:rsidRDefault="00A41399" w:rsidP="00A41399">
      <w:pPr>
        <w:pStyle w:val="Kop1"/>
        <w:rPr>
          <w:b/>
          <w:bCs/>
        </w:rPr>
      </w:pPr>
      <w:bookmarkStart w:id="0" w:name="_Toc212212720"/>
      <w:r w:rsidRPr="0049762E">
        <w:rPr>
          <w:b/>
          <w:bCs/>
        </w:rPr>
        <w:lastRenderedPageBreak/>
        <w:t>Qliq visie op burgerschap</w:t>
      </w:r>
      <w:bookmarkEnd w:id="0"/>
    </w:p>
    <w:p w14:paraId="14990AD6" w14:textId="77777777" w:rsidR="00A41399" w:rsidRPr="00603CA2" w:rsidRDefault="00A41399" w:rsidP="00A41399"/>
    <w:p w14:paraId="4E4167F7" w14:textId="77777777" w:rsidR="00A41399" w:rsidRDefault="00A41399" w:rsidP="00A41399">
      <w:r>
        <w:t>Bij Qliq horen alle kinderen erbij en zijn alle kinderen welkom, ongeacht achtergrond, afkomst, genderidentiteit of beperking. Dat is niet enkel terug te vinden in de onderwijswet, rechten van de mens en onze maatschappelijke opdracht. Dat vinden wij ook zelf vanuit onze kernwaarden energie, daadkracht en vertrouwen. Ons onderwijs bereidt kinderen voor op een leven buiten deze context. Wij vinden het daarbij belangrijk dat kinderen daarbij gelijke kansen krijgen en wij willen dat onze kinderen zich ontwikkelen, zodat zij bij kunnen dragen aan de maatschappij.</w:t>
      </w:r>
    </w:p>
    <w:p w14:paraId="3E3E5FB9" w14:textId="77777777" w:rsidR="00A41399" w:rsidRDefault="00A41399" w:rsidP="00A41399">
      <w:r w:rsidRPr="001A1416">
        <w:t xml:space="preserve">Zoals </w:t>
      </w:r>
      <w:r>
        <w:t xml:space="preserve">de </w:t>
      </w:r>
      <w:r w:rsidRPr="001A1416">
        <w:t xml:space="preserve">visieposter </w:t>
      </w:r>
      <w:r>
        <w:t xml:space="preserve">van Qliq op het gebied van burgerschap </w:t>
      </w:r>
      <w:r w:rsidRPr="001A1416">
        <w:t xml:space="preserve">laat zien stellen wij onszelf </w:t>
      </w:r>
      <w:r>
        <w:t>de</w:t>
      </w:r>
      <w:r w:rsidRPr="001A1416">
        <w:t xml:space="preserve"> opdracht om al onze kinderen voor te bereiden op wat nog komen gaat. Wij zien hen daarbij als</w:t>
      </w:r>
      <w:r>
        <w:t xml:space="preserve"> volwaardige</w:t>
      </w:r>
      <w:r w:rsidRPr="001A1416">
        <w:t xml:space="preserve"> wereldburgers die bepaalde competenties</w:t>
      </w:r>
      <w:r>
        <w:t xml:space="preserve"> en vaardigheden</w:t>
      </w:r>
      <w:r w:rsidRPr="001A1416">
        <w:t xml:space="preserve"> nodig hebben om nu en in de toekomst</w:t>
      </w:r>
      <w:r>
        <w:t xml:space="preserve">, </w:t>
      </w:r>
      <w:r w:rsidRPr="001A1416">
        <w:t>samen</w:t>
      </w:r>
      <w:r>
        <w:t xml:space="preserve"> </w:t>
      </w:r>
      <w:r w:rsidRPr="001A1416">
        <w:t xml:space="preserve">te kunnen leven, studeren en werken. Competenties voor </w:t>
      </w:r>
      <w:r>
        <w:t>kinderen</w:t>
      </w:r>
      <w:r w:rsidRPr="001A1416">
        <w:t xml:space="preserve"> rondom wereldburgerschap zijn te verdelen in de domeinen kennis, houding, vaardigheden en reflectie. </w:t>
      </w:r>
      <w:r>
        <w:t>Wij willen kinderen zoveel mogelijk ervaringen aanbieden om dit te realiseren. Bij Qliq betekent burgerschap het ontwikkelen van kennis, houding en vaardigheden ten behoeve van het omgaan met conflicten en omgaan met verschillen, democratisch handelen en maatschappelijk handelen. We leren de kinderen omgaan met diversiteit, democratische waarden en betrokkenheid en als laatste maatschappelijke betrokkenheid en vraagstukken. W</w:t>
      </w:r>
      <w:r w:rsidRPr="001A1416">
        <w:t>ereldburgerschap</w:t>
      </w:r>
      <w:r>
        <w:t xml:space="preserve"> is binnen Qliq</w:t>
      </w:r>
      <w:r w:rsidRPr="001A1416">
        <w:t xml:space="preserve"> </w:t>
      </w:r>
      <w:r>
        <w:t>gekoppeld aan</w:t>
      </w:r>
      <w:r w:rsidRPr="001A1416">
        <w:t xml:space="preserve"> internationalisering</w:t>
      </w:r>
      <w:r>
        <w:t xml:space="preserve"> in verband met vestiging in de Brainport regio</w:t>
      </w:r>
      <w:r w:rsidRPr="001A1416">
        <w:t xml:space="preserve">. Van ‘ik en de wereld’ naar ‘de wereld en ik’. Wereldburgerschap uit zich in gedrag ‘dat recht doet aan de principes van wederzijdse afhankelijkheid in de wereld, de gelijkwaardigheid van mensen en de gedeelde verantwoordelijkheid voor het oplossen van mondiale vraagstukken’.  </w:t>
      </w:r>
    </w:p>
    <w:p w14:paraId="79EB12BF" w14:textId="77777777" w:rsidR="00A41399" w:rsidRPr="001A1416" w:rsidRDefault="00A41399" w:rsidP="00A41399"/>
    <w:p w14:paraId="4A3B21B9" w14:textId="08C4235E" w:rsidR="00A41399" w:rsidRPr="001A1416" w:rsidRDefault="00A41399" w:rsidP="00A41399">
      <w:r w:rsidRPr="001A1416">
        <w:t xml:space="preserve">We sluiten ons aan bij de </w:t>
      </w:r>
      <w:r>
        <w:t xml:space="preserve">concept </w:t>
      </w:r>
      <w:r w:rsidRPr="001A1416">
        <w:t xml:space="preserve">kerndoelen burgerschap van </w:t>
      </w:r>
      <w:r>
        <w:t>SLO</w:t>
      </w:r>
      <w:r w:rsidRPr="001A1416">
        <w:t xml:space="preserve"> </w:t>
      </w:r>
      <w:r>
        <w:t xml:space="preserve">(maart 2024) </w:t>
      </w:r>
      <w:r w:rsidRPr="001A1416">
        <w:t>en het visiedocument:</w:t>
      </w:r>
      <w:r w:rsidR="00AC6A6F">
        <w:t xml:space="preserve"> “</w:t>
      </w:r>
      <w:r w:rsidRPr="001A1416">
        <w:t>internationalisering onderwijs voor iedereen in de Brainport regio</w:t>
      </w:r>
      <w:r w:rsidR="00AC6A6F">
        <w:t>”</w:t>
      </w:r>
      <w:r w:rsidRPr="001A1416">
        <w:t>. Hierover kun je meer lezen via de volgende link</w:t>
      </w:r>
      <w:r w:rsidR="00F63F23">
        <w:t xml:space="preserve">: </w:t>
      </w:r>
      <w:hyperlink r:id="rId14" w:history="1">
        <w:r w:rsidR="00AC6A6F" w:rsidRPr="00AC6A6F">
          <w:rPr>
            <w:color w:val="0000FF"/>
            <w:u w:val="single"/>
          </w:rPr>
          <w:t>Visie</w:t>
        </w:r>
      </w:hyperlink>
    </w:p>
    <w:p w14:paraId="59898541" w14:textId="77777777" w:rsidR="00A41399" w:rsidRDefault="00A41399" w:rsidP="00A41399"/>
    <w:p w14:paraId="7D5D4EA2" w14:textId="77777777" w:rsidR="00A41399" w:rsidRDefault="00A41399" w:rsidP="00A41399">
      <w:pPr>
        <w:pStyle w:val="Kop2"/>
      </w:pPr>
      <w:bookmarkStart w:id="1" w:name="_Toc212212721"/>
      <w:r>
        <w:t>Omgaan met verschillen</w:t>
      </w:r>
      <w:bookmarkEnd w:id="1"/>
    </w:p>
    <w:p w14:paraId="7F9E975B" w14:textId="77777777" w:rsidR="00A41399" w:rsidRDefault="00A41399" w:rsidP="00A41399"/>
    <w:p w14:paraId="02217DAA" w14:textId="615DD9FF" w:rsidR="00A41399" w:rsidRDefault="00A41399" w:rsidP="00A41399">
      <w:r>
        <w:t>We gaan uit van inclusief onderwijs en de basisgedachte:</w:t>
      </w:r>
      <w:r w:rsidR="00AC6A6F">
        <w:t xml:space="preserve"> “</w:t>
      </w:r>
      <w:r>
        <w:t>iedereen hoort erbij</w:t>
      </w:r>
      <w:r w:rsidR="00AC6A6F">
        <w:t xml:space="preserve">”. </w:t>
      </w:r>
      <w:r>
        <w:t xml:space="preserve"> Bij Qliq gaan we uit van de gedachte van samen en vormen we met onderwijsprofessionals, ouders en kinderen een </w:t>
      </w:r>
      <w:r w:rsidR="00AC6A6F">
        <w:t>minimaatschappij</w:t>
      </w:r>
      <w:r>
        <w:t xml:space="preserve">, waarin we oefenen om een actieve burger te zijn. We vinden het belangrijk dat kinderen elkaar kennen en hun persoonlijke verhalen delen met elkaar. Het hebben en creëren van inzicht in overeenkomsten en verschillen op de lagen, ik, de ander en de omgeving of de wereld, is daarbij belangrijk. We stimuleren de ontwikkeling van kinderen waarbij iedereen mag zijn of worden wie hij of zij is. </w:t>
      </w:r>
      <w:r>
        <w:br/>
        <w:t>We geloven daarbij in de kracht van samen. Er is aandacht en ruimte voor het welbevinden van kinderen en kinderen als geheel van het collectief. Wij zijn ons bewust van het mogelijke verschil tussen de individuele verlangens, de behoefte van kinderen en het onderdeel zijn van een collectief. Ondanks dat streven we daarbij constant; vanuit energie, daadkracht en vertrouwen, naar het belang van samen. Wat soms betekent dat kinderen zich moeten conformeren aan het groepsbelang.</w:t>
      </w:r>
    </w:p>
    <w:p w14:paraId="59DEA31F" w14:textId="77777777" w:rsidR="00A41399" w:rsidRPr="000A5D35" w:rsidRDefault="00A41399" w:rsidP="00A41399"/>
    <w:p w14:paraId="4D24B73A" w14:textId="77777777" w:rsidR="00A41399" w:rsidRDefault="00A41399" w:rsidP="00A41399">
      <w:pPr>
        <w:rPr>
          <w:rFonts w:asciiTheme="majorHAnsi" w:eastAsiaTheme="majorEastAsia" w:hAnsiTheme="majorHAnsi" w:cstheme="majorBidi"/>
          <w:color w:val="404040" w:themeColor="text1" w:themeTint="BF"/>
          <w:sz w:val="28"/>
          <w:szCs w:val="28"/>
        </w:rPr>
      </w:pPr>
      <w:r>
        <w:br w:type="page"/>
      </w:r>
    </w:p>
    <w:p w14:paraId="14960A2F" w14:textId="77777777" w:rsidR="00A41399" w:rsidRDefault="00A41399" w:rsidP="00A41399">
      <w:pPr>
        <w:pStyle w:val="Kop2"/>
      </w:pPr>
      <w:bookmarkStart w:id="2" w:name="_Toc212212722"/>
      <w:r>
        <w:lastRenderedPageBreak/>
        <w:t>Omgaan met conflicten</w:t>
      </w:r>
      <w:bookmarkEnd w:id="2"/>
    </w:p>
    <w:p w14:paraId="5B1165F2" w14:textId="77777777" w:rsidR="00A41399" w:rsidRPr="005B5A0B" w:rsidRDefault="00A41399" w:rsidP="00A41399"/>
    <w:p w14:paraId="4580C995" w14:textId="3488A424" w:rsidR="00A41399" w:rsidRPr="003966EB" w:rsidRDefault="00A41399" w:rsidP="00A41399">
      <w:r w:rsidRPr="003966EB">
        <w:t>We willen dat kinderen zelfvertrouwen hebben</w:t>
      </w:r>
      <w:r>
        <w:t xml:space="preserve"> en bewust zijn in wie zij zijn. Tegelijkertijd hebben we respect voor de ander en de wereld om ons heen. Ook wanneer er verschillende meningen of ideeën zijn. Er wordt geluisterd en je mag uiten wat je denkt of voelt. Hiermee vergroten we het begrip voor elkaar en leren we om respectvol om te gaan met elkaar en te oefenen met de vaardigheden rondom normen en waarden. Om dit goed te kunnen doen bekijken we dilemma’s vanuit verschillende perspectieven en leren we kinderen het gesprek te voeren waarbij individuele en groepsbelangen </w:t>
      </w:r>
      <w:r w:rsidR="00AC6A6F">
        <w:t>voorbijkomen</w:t>
      </w:r>
      <w:r>
        <w:t xml:space="preserve">. Onze collega’s werken daarbij vanuit de voorbeeldfunctie rol voor onze kinderen en laten middels empathie, leiderschap, eerlijkheid en feedback een veilige omgeving ontstaan die als voorwaarde geldt om aan burgerschapsdoelen te werken. We stellen grenzen en bieden duidelijkheid binnen veiligheid om het gesprek plaats te laten vinden. </w:t>
      </w:r>
    </w:p>
    <w:p w14:paraId="78C23CB5" w14:textId="77777777" w:rsidR="00A41399" w:rsidRDefault="00A41399" w:rsidP="00A41399">
      <w:pPr>
        <w:rPr>
          <w:b/>
          <w:bCs/>
        </w:rPr>
      </w:pPr>
    </w:p>
    <w:p w14:paraId="4E9FD4F4" w14:textId="77777777" w:rsidR="00A41399" w:rsidRDefault="00A41399" w:rsidP="00A41399">
      <w:pPr>
        <w:pStyle w:val="Kop2"/>
      </w:pPr>
      <w:bookmarkStart w:id="3" w:name="_Toc212212723"/>
      <w:r>
        <w:t>Maatschappelijk handelen</w:t>
      </w:r>
      <w:bookmarkEnd w:id="3"/>
    </w:p>
    <w:p w14:paraId="64B96F60" w14:textId="77777777" w:rsidR="00A41399" w:rsidRPr="00906365" w:rsidRDefault="00A41399" w:rsidP="00A41399"/>
    <w:p w14:paraId="38F2B4CE" w14:textId="13FA2918" w:rsidR="00A41399" w:rsidRDefault="00A41399" w:rsidP="00A41399">
      <w:r>
        <w:t xml:space="preserve">Elk mens is onderdeel van een groep. Het is daarbij belangrijk dat je jezelf kent en hierdoor af kunt stemmen op de ander en de omgeving of wereld. Op onze scholen en Kindcentra vormen wij een gemeenschap waarin kinderen samen leren, samenleven en samenwerken. We zien het als onze taak om een mini-maatschappij te creëren waarin kinderen de vaardigheden van het leven leren waarbij ons uitgangspunt: </w:t>
      </w:r>
      <w:r w:rsidR="00AC6A6F">
        <w:t>“</w:t>
      </w:r>
      <w:proofErr w:type="spellStart"/>
      <w:r>
        <w:t>it</w:t>
      </w:r>
      <w:proofErr w:type="spellEnd"/>
      <w:r>
        <w:t xml:space="preserve"> takes a </w:t>
      </w:r>
      <w:proofErr w:type="spellStart"/>
      <w:r>
        <w:t>village</w:t>
      </w:r>
      <w:proofErr w:type="spellEnd"/>
      <w:r>
        <w:t xml:space="preserve"> </w:t>
      </w:r>
      <w:proofErr w:type="spellStart"/>
      <w:r>
        <w:t>to</w:t>
      </w:r>
      <w:proofErr w:type="spellEnd"/>
      <w:r>
        <w:t xml:space="preserve"> </w:t>
      </w:r>
      <w:proofErr w:type="spellStart"/>
      <w:r>
        <w:t>raise</w:t>
      </w:r>
      <w:proofErr w:type="spellEnd"/>
      <w:r>
        <w:t xml:space="preserve"> a </w:t>
      </w:r>
      <w:proofErr w:type="spellStart"/>
      <w:r>
        <w:t>child</w:t>
      </w:r>
      <w:proofErr w:type="spellEnd"/>
      <w:r w:rsidR="00AC6A6F">
        <w:t>”</w:t>
      </w:r>
      <w:r>
        <w:t xml:space="preserve"> centraal staat. Dit doen we met energie, daadkracht en vertrouwen.</w:t>
      </w:r>
    </w:p>
    <w:p w14:paraId="520F1123" w14:textId="5C764099" w:rsidR="00A41399" w:rsidRDefault="00A41399" w:rsidP="00A41399">
      <w:r>
        <w:t xml:space="preserve">De meeste kinderen zijn afkomstig uit de directe omgeving. De populatie op de meeste Qliq scholen vraagt dan vraagt dan ook van ons dat wij in ons aanbod onze kinderen explicieter kennis laten maken met verschillen in godsdienst, levensovertuiging, politieke gezindheid, afkomst, geslacht, handicap en of seksuele gerichtheid of geaardheid. Twee van onze scholen hebben een meer regionaal karakter in het kader van passend onderwijs </w:t>
      </w:r>
      <w:r w:rsidR="00C744C1">
        <w:t>dat zij organiseren</w:t>
      </w:r>
      <w:r>
        <w:t>.</w:t>
      </w:r>
    </w:p>
    <w:p w14:paraId="27113E70" w14:textId="77777777" w:rsidR="00A41399" w:rsidRDefault="00A41399" w:rsidP="00A41399">
      <w:r>
        <w:t>We planten zaadjes door kennis, houding en vaardigheden terug te laten komen in ons aanbod gedurende meerdere momenten op de dag en omarmen als professionals de open houding die de ontwikkeling van burgerschapsonderwijs mogelijk maakt. Met als doel om open, nieuwsgierig en met begrip voor elkaar en de ander samen te leven in onze mini-maatschappij. Hierbij betrekken wij nadrukkelijk de directe leefomgeving van de kinderen.</w:t>
      </w:r>
    </w:p>
    <w:p w14:paraId="5B95168B" w14:textId="77777777" w:rsidR="00A41399" w:rsidRPr="00CC7ACF" w:rsidRDefault="00A41399" w:rsidP="00A41399"/>
    <w:p w14:paraId="018EB3C2" w14:textId="77777777" w:rsidR="00A41399" w:rsidRDefault="00A41399" w:rsidP="00A41399">
      <w:pPr>
        <w:pStyle w:val="Kop2"/>
      </w:pPr>
      <w:bookmarkStart w:id="4" w:name="_Toc212212724"/>
      <w:r>
        <w:t>Democratisch handelen</w:t>
      </w:r>
      <w:bookmarkEnd w:id="4"/>
    </w:p>
    <w:p w14:paraId="5A92C41C" w14:textId="77777777" w:rsidR="00A41399" w:rsidRPr="0078477D" w:rsidRDefault="00A41399" w:rsidP="00A41399"/>
    <w:p w14:paraId="4B7A4D93" w14:textId="0C1AFCAC" w:rsidR="00A41399" w:rsidRDefault="00A41399" w:rsidP="00A41399">
      <w:r>
        <w:t>Wij vinden het belangrijk dat binnen Qliq in alle groepen respect wordt uitgedragen en medewerkers hierin een voorbeeldfunctie laten zien. Ook vinden we het belangrijk dat er ruimte is voor ieder individu. Dit vraagt van ons om een oefenplaats in te richten waarin normen en waarden zorgen voor begrenzing en begrip. Kennis over de geschiedenis en de democratische rechtsstaat en bewustzijn van de aard en invloed van (</w:t>
      </w:r>
      <w:proofErr w:type="spellStart"/>
      <w:r>
        <w:t>Social</w:t>
      </w:r>
      <w:proofErr w:type="spellEnd"/>
      <w:r>
        <w:t>) Media en AI om hen heen zijn daarbij van belang. In onze mini-maatschappij doen onze kinderen actief mee. Zij worden geïnformeerd, hun mening wordt gevraagd en zij leveren een bijdrage aan het collectief, zowel in offline als online omgevingen.</w:t>
      </w:r>
    </w:p>
    <w:p w14:paraId="2DFED8D2" w14:textId="77777777" w:rsidR="00A41399" w:rsidRDefault="00A41399" w:rsidP="00A41399"/>
    <w:p w14:paraId="24D0B0A8" w14:textId="77777777" w:rsidR="00A41399" w:rsidRDefault="00A41399" w:rsidP="00A41399"/>
    <w:p w14:paraId="7515D1A1" w14:textId="77777777" w:rsidR="00A41399" w:rsidRDefault="00A41399" w:rsidP="00A41399"/>
    <w:p w14:paraId="6117FAF5" w14:textId="77777777" w:rsidR="00A41399" w:rsidRDefault="00A41399" w:rsidP="00A41399"/>
    <w:p w14:paraId="70037160" w14:textId="77777777" w:rsidR="00A41399" w:rsidRPr="00A640E0" w:rsidRDefault="00A41399" w:rsidP="00A41399"/>
    <w:p w14:paraId="4F21710D" w14:textId="77777777" w:rsidR="00A41399" w:rsidRDefault="00A41399" w:rsidP="00A41399">
      <w:pPr>
        <w:pStyle w:val="Kop2"/>
      </w:pPr>
      <w:bookmarkStart w:id="5" w:name="_Toc212212725"/>
      <w:r>
        <w:t>Qliq brede Burgerschapsdoelen</w:t>
      </w:r>
      <w:bookmarkEnd w:id="5"/>
      <w:r>
        <w:t xml:space="preserve"> </w:t>
      </w:r>
    </w:p>
    <w:p w14:paraId="50FADF41" w14:textId="77777777" w:rsidR="00A41399" w:rsidRPr="00176B88" w:rsidRDefault="00A41399" w:rsidP="00A41399"/>
    <w:p w14:paraId="4353B128" w14:textId="77777777" w:rsidR="00A41399" w:rsidRDefault="00A41399" w:rsidP="00A41399">
      <w:r w:rsidRPr="00C24D7D">
        <w:t xml:space="preserve">Bij Qliq </w:t>
      </w:r>
      <w:r>
        <w:t>centreren de burgerschapsdoelen zich rondom het ontwikkelen van kennis, houding en vaardigheden. We maken hierbij gebruik van de concept kerndoelen SLO, die in maart 2024 zijn uitgegeven. Deze gebruiken we als kapstok en uitgangspunt van ons handelen binnen alle scholen en Kindcentra. Deze doelen vormen de kern van ons burgerschapsonderwijs en sluiten aan bij de wettelijke burgerschapsopdracht gesteld in het waarderingskader, OP0 Basisvaardigheden, van de onderwijsinspectie. Artikel 8, derde lid WPO stelt namelijk dat het burgerschapsonderwijs binnen Qliq:</w:t>
      </w:r>
    </w:p>
    <w:p w14:paraId="7CC01EA0" w14:textId="77777777" w:rsidR="00A41399" w:rsidRDefault="00A41399" w:rsidP="00A41399">
      <w:pPr>
        <w:pStyle w:val="Lijstalinea"/>
        <w:numPr>
          <w:ilvl w:val="0"/>
          <w:numId w:val="3"/>
        </w:numPr>
      </w:pPr>
      <w:proofErr w:type="gramStart"/>
      <w:r>
        <w:t>gaat</w:t>
      </w:r>
      <w:proofErr w:type="gramEnd"/>
      <w:r>
        <w:t xml:space="preserve"> er mede van uit dat leerlingen opgroeien in een pluriforme samenleving,</w:t>
      </w:r>
    </w:p>
    <w:p w14:paraId="7163CAD2" w14:textId="77777777" w:rsidR="00A41399" w:rsidRDefault="00A41399" w:rsidP="00A41399">
      <w:pPr>
        <w:pStyle w:val="Lijstalinea"/>
        <w:numPr>
          <w:ilvl w:val="0"/>
          <w:numId w:val="3"/>
        </w:numPr>
      </w:pPr>
      <w:proofErr w:type="gramStart"/>
      <w:r>
        <w:t>is</w:t>
      </w:r>
      <w:proofErr w:type="gramEnd"/>
      <w:r>
        <w:t xml:space="preserve"> mede gericht op het bevorderen van actief burgerschap en sociale integratie, en </w:t>
      </w:r>
    </w:p>
    <w:p w14:paraId="1C68CD4E" w14:textId="77777777" w:rsidR="00A41399" w:rsidRDefault="00A41399" w:rsidP="00A41399">
      <w:pPr>
        <w:pStyle w:val="Lijstalinea"/>
        <w:numPr>
          <w:ilvl w:val="0"/>
          <w:numId w:val="3"/>
        </w:numPr>
      </w:pPr>
      <w:proofErr w:type="gramStart"/>
      <w:r>
        <w:t>is</w:t>
      </w:r>
      <w:proofErr w:type="gramEnd"/>
      <w:r>
        <w:t xml:space="preserve"> er mede op gericht dat leerlingen kennis hebben van en kennismaken met verschillende achtergronden en culturen van leeftijdgenoten.</w:t>
      </w:r>
    </w:p>
    <w:p w14:paraId="6B2C241D" w14:textId="77777777" w:rsidR="00104F49" w:rsidRDefault="00104F49" w:rsidP="00104F49">
      <w:pPr>
        <w:ind w:left="360"/>
      </w:pPr>
    </w:p>
    <w:p w14:paraId="6C1DC41B" w14:textId="77777777" w:rsidR="00104F49" w:rsidRPr="00C9377E" w:rsidRDefault="00104F49" w:rsidP="00104F49">
      <w:pPr>
        <w:pStyle w:val="Kop2"/>
      </w:pPr>
      <w:bookmarkStart w:id="6" w:name="_Toc181887664"/>
      <w:bookmarkStart w:id="7" w:name="_Toc212212726"/>
      <w:r w:rsidRPr="00C9377E">
        <w:t>Bouwstenen Burgerschap</w:t>
      </w:r>
      <w:bookmarkEnd w:id="6"/>
      <w:bookmarkEnd w:id="7"/>
    </w:p>
    <w:p w14:paraId="4CF9294F" w14:textId="77777777" w:rsidR="00104F49" w:rsidRDefault="00104F49" w:rsidP="00104F49">
      <w:pPr>
        <w:spacing w:after="0"/>
      </w:pPr>
    </w:p>
    <w:p w14:paraId="0DB28BF3" w14:textId="77777777" w:rsidR="00104F49" w:rsidRDefault="00104F49" w:rsidP="00104F49">
      <w:pPr>
        <w:spacing w:after="0"/>
      </w:pPr>
      <w:r>
        <w:t>Binnen Qliq hanteren we ook de bouwstenen burgerschap. Bouwstenen 1 t/m 7 nemen daarbij een centrale plaats in. Dit doen we om het bewustzijn van de elementen van burgerschap onder ons personeel te versterken. Naast</w:t>
      </w:r>
      <w:r w:rsidRPr="00D84A8D">
        <w:t xml:space="preserve"> een kenniscomponent</w:t>
      </w:r>
      <w:r>
        <w:t xml:space="preserve"> bij de bouwstenen is er ook</w:t>
      </w:r>
      <w:r w:rsidRPr="00D84A8D">
        <w:t xml:space="preserve"> ruimte voor het toepassen van burgerschapsvaardigheden. Het gaat hierbij dan ook niet slechts om ‘leren over’, maar ook leren door te ervaren, te ondergaan en toe te passen.</w:t>
      </w:r>
      <w:r>
        <w:t xml:space="preserve"> Hierbij gebruiken we de volgende onderverdeling vanuit SLO:</w:t>
      </w:r>
    </w:p>
    <w:p w14:paraId="15AFB15C" w14:textId="77777777" w:rsidR="00104F49" w:rsidRDefault="00104F49" w:rsidP="00104F49">
      <w:pPr>
        <w:spacing w:after="0"/>
      </w:pPr>
    </w:p>
    <w:p w14:paraId="1033E639" w14:textId="77777777" w:rsidR="00104F49" w:rsidRPr="009B1D23" w:rsidRDefault="00104F49" w:rsidP="00104F49">
      <w:pPr>
        <w:spacing w:after="0"/>
        <w:rPr>
          <w:b/>
          <w:bCs/>
        </w:rPr>
      </w:pPr>
      <w:r w:rsidRPr="009B1D23">
        <w:rPr>
          <w:b/>
          <w:bCs/>
        </w:rPr>
        <w:t>Kern democratie (bouwsteen 1-3)</w:t>
      </w:r>
    </w:p>
    <w:p w14:paraId="3213DD58" w14:textId="77777777" w:rsidR="00104F49" w:rsidRDefault="00104F49" w:rsidP="00104F49">
      <w:pPr>
        <w:spacing w:after="0"/>
      </w:pPr>
      <w:r>
        <w:t>Bouwsteen 1: Vrijheid en Gelijkheid</w:t>
      </w:r>
    </w:p>
    <w:p w14:paraId="3F1F3B21" w14:textId="77777777" w:rsidR="00104F49" w:rsidRDefault="00104F49" w:rsidP="00104F49">
      <w:pPr>
        <w:spacing w:after="0"/>
      </w:pPr>
      <w:r w:rsidRPr="00CD4B6E">
        <w:t>Leerlingen leren van, door en over de waarden</w:t>
      </w:r>
      <w:r>
        <w:t xml:space="preserve"> </w:t>
      </w:r>
      <w:r w:rsidRPr="00CD4B6E">
        <w:t>van de democratische rechtsstaat. Dit begint</w:t>
      </w:r>
      <w:r>
        <w:t xml:space="preserve"> </w:t>
      </w:r>
      <w:r w:rsidRPr="00CD4B6E">
        <w:t xml:space="preserve">met </w:t>
      </w:r>
      <w:r>
        <w:t xml:space="preserve">r </w:t>
      </w:r>
      <w:r w:rsidRPr="00CD4B6E">
        <w:t>egels/afspraken in de eigen leefomgeving</w:t>
      </w:r>
      <w:r>
        <w:t xml:space="preserve"> </w:t>
      </w:r>
      <w:r w:rsidRPr="00CD4B6E">
        <w:t>en breidt uit naar de publieke ruimte en</w:t>
      </w:r>
      <w:r>
        <w:t xml:space="preserve"> </w:t>
      </w:r>
      <w:r w:rsidRPr="00CD4B6E">
        <w:t>samenleving.</w:t>
      </w:r>
    </w:p>
    <w:p w14:paraId="2C2C49BD" w14:textId="77777777" w:rsidR="00104F49" w:rsidRDefault="00104F49" w:rsidP="00104F49">
      <w:pPr>
        <w:spacing w:after="0"/>
      </w:pPr>
    </w:p>
    <w:p w14:paraId="3A15AEF4" w14:textId="77777777" w:rsidR="00104F49" w:rsidRDefault="00104F49" w:rsidP="00104F49">
      <w:pPr>
        <w:spacing w:after="0"/>
      </w:pPr>
      <w:r>
        <w:t>Bouwsteen 2: Macht en Inspraak</w:t>
      </w:r>
    </w:p>
    <w:p w14:paraId="6CE59191" w14:textId="77777777" w:rsidR="00104F49" w:rsidRDefault="00104F49" w:rsidP="00104F49">
      <w:pPr>
        <w:spacing w:after="0"/>
      </w:pPr>
      <w:r w:rsidRPr="00AD060D">
        <w:t>Leerlingen leren manieren waarop ze</w:t>
      </w:r>
      <w:r>
        <w:t xml:space="preserve"> </w:t>
      </w:r>
      <w:r w:rsidRPr="00AD060D">
        <w:t>besluitvormingsprocessen op vreedzame wijze</w:t>
      </w:r>
      <w:r>
        <w:t xml:space="preserve"> </w:t>
      </w:r>
      <w:r w:rsidRPr="00AD060D">
        <w:t>kunnen beïnvloeden. Ze maken kennis met macht</w:t>
      </w:r>
      <w:r>
        <w:t xml:space="preserve"> </w:t>
      </w:r>
      <w:r w:rsidRPr="00AD060D">
        <w:t>en gezag en de wijze waarop dit georganiseerd is</w:t>
      </w:r>
      <w:r>
        <w:t xml:space="preserve"> </w:t>
      </w:r>
      <w:r w:rsidRPr="00AD060D">
        <w:t>op verschillende niveaus.</w:t>
      </w:r>
    </w:p>
    <w:p w14:paraId="3E0E5A17" w14:textId="77777777" w:rsidR="00104F49" w:rsidRDefault="00104F49" w:rsidP="00104F49">
      <w:pPr>
        <w:spacing w:after="0"/>
      </w:pPr>
    </w:p>
    <w:p w14:paraId="47A30C48" w14:textId="77777777" w:rsidR="00104F49" w:rsidRDefault="00104F49" w:rsidP="00104F49">
      <w:pPr>
        <w:spacing w:after="0"/>
      </w:pPr>
      <w:r>
        <w:t>Bouwsteen 3: Democratische Cultuur</w:t>
      </w:r>
    </w:p>
    <w:p w14:paraId="077CCF95" w14:textId="6C936DD8" w:rsidR="00104F49" w:rsidRDefault="00104F49" w:rsidP="00104F49">
      <w:pPr>
        <w:spacing w:after="0"/>
      </w:pPr>
      <w:r w:rsidRPr="00AD060D">
        <w:t>Leerlingen leren dat hun stem gehoord wordt en</w:t>
      </w:r>
      <w:r>
        <w:t xml:space="preserve"> </w:t>
      </w:r>
      <w:r w:rsidRPr="00AD060D">
        <w:t>dat hun inbreng ertoe doet bij</w:t>
      </w:r>
      <w:r>
        <w:t xml:space="preserve"> </w:t>
      </w:r>
      <w:r w:rsidRPr="00AD060D">
        <w:t>besluitvormingsprocessen in de klas. Zij ervaren</w:t>
      </w:r>
      <w:r>
        <w:t xml:space="preserve"> </w:t>
      </w:r>
      <w:r w:rsidRPr="00AD060D">
        <w:t>dat de ander ook een stem heeft en ontdekken</w:t>
      </w:r>
      <w:r>
        <w:t xml:space="preserve"> </w:t>
      </w:r>
      <w:r w:rsidRPr="00AD060D">
        <w:t>daarbij overeenkomsten en verschillen tussen</w:t>
      </w:r>
      <w:r w:rsidR="00C744C1">
        <w:t xml:space="preserve"> </w:t>
      </w:r>
      <w:r w:rsidRPr="00AD060D">
        <w:t>mensen.</w:t>
      </w:r>
    </w:p>
    <w:p w14:paraId="5A3428B2" w14:textId="77777777" w:rsidR="00104F49" w:rsidRDefault="00104F49" w:rsidP="00104F49">
      <w:pPr>
        <w:spacing w:after="0"/>
      </w:pPr>
    </w:p>
    <w:p w14:paraId="1E0A1CE4" w14:textId="77777777" w:rsidR="00104F49" w:rsidRPr="00170048" w:rsidRDefault="00104F49" w:rsidP="00104F49">
      <w:pPr>
        <w:spacing w:after="0"/>
        <w:rPr>
          <w:b/>
          <w:bCs/>
        </w:rPr>
      </w:pPr>
      <w:r w:rsidRPr="00170048">
        <w:rPr>
          <w:b/>
          <w:bCs/>
        </w:rPr>
        <w:t>Kern diversiteit (bouwsteen 4-6)</w:t>
      </w:r>
    </w:p>
    <w:p w14:paraId="050323B5" w14:textId="77777777" w:rsidR="00104F49" w:rsidRDefault="00104F49" w:rsidP="00104F49">
      <w:pPr>
        <w:spacing w:after="0"/>
      </w:pPr>
      <w:r>
        <w:t>Bouwsteen 4: Identiteit</w:t>
      </w:r>
    </w:p>
    <w:p w14:paraId="647D982A" w14:textId="77777777" w:rsidR="00104F49" w:rsidRDefault="00104F49" w:rsidP="00104F49">
      <w:pPr>
        <w:spacing w:after="0"/>
      </w:pPr>
      <w:r w:rsidRPr="00270694">
        <w:t>Leerlingen ontdekken hun primaire en secundaire</w:t>
      </w:r>
      <w:r>
        <w:t xml:space="preserve"> </w:t>
      </w:r>
      <w:r w:rsidRPr="00270694">
        <w:t>emoties, ambities, talenten en ontwikkelpunten.</w:t>
      </w:r>
      <w:r>
        <w:t xml:space="preserve"> </w:t>
      </w:r>
      <w:r w:rsidRPr="00270694">
        <w:t>Ze raken bewust van identiteitsvorming en</w:t>
      </w:r>
      <w:r>
        <w:t xml:space="preserve"> </w:t>
      </w:r>
      <w:r w:rsidRPr="00270694">
        <w:t>reflecteren op tradities, vieringen en rituelen.</w:t>
      </w:r>
    </w:p>
    <w:p w14:paraId="4143730D" w14:textId="77777777" w:rsidR="00104F49" w:rsidRDefault="00104F49" w:rsidP="00104F49">
      <w:pPr>
        <w:spacing w:after="0"/>
      </w:pPr>
    </w:p>
    <w:p w14:paraId="53A193DC" w14:textId="77777777" w:rsidR="00104F49" w:rsidRDefault="00104F49" w:rsidP="00104F49">
      <w:pPr>
        <w:spacing w:after="0"/>
      </w:pPr>
      <w:r>
        <w:t>Bouwsteen 5: Diversiteit</w:t>
      </w:r>
    </w:p>
    <w:p w14:paraId="6B2C607F" w14:textId="1E820DD2" w:rsidR="00104F49" w:rsidRDefault="00104F49" w:rsidP="00104F49">
      <w:pPr>
        <w:spacing w:after="0"/>
      </w:pPr>
      <w:r w:rsidRPr="00270694">
        <w:t>Leerlingen leren woorden te geven aan wat de</w:t>
      </w:r>
      <w:r>
        <w:t xml:space="preserve"> </w:t>
      </w:r>
      <w:r w:rsidRPr="00270694">
        <w:t>ander doet en wil en ontdekken daarin</w:t>
      </w:r>
      <w:r>
        <w:t xml:space="preserve"> </w:t>
      </w:r>
      <w:r w:rsidRPr="00270694">
        <w:t>overeenkomsten en verschillen. Ze leren</w:t>
      </w:r>
      <w:r>
        <w:t xml:space="preserve"> </w:t>
      </w:r>
      <w:r w:rsidRPr="00270694">
        <w:t>onderlinge conflicten vreedzaam op te lossen. Ze</w:t>
      </w:r>
      <w:r>
        <w:t xml:space="preserve"> </w:t>
      </w:r>
      <w:r w:rsidRPr="00270694">
        <w:t>maken kennis met levensbeschouwelijke</w:t>
      </w:r>
      <w:r w:rsidR="00C744C1">
        <w:t xml:space="preserve"> </w:t>
      </w:r>
      <w:r w:rsidRPr="00270694">
        <w:t>stromingen.</w:t>
      </w:r>
    </w:p>
    <w:p w14:paraId="689FE85E" w14:textId="77777777" w:rsidR="00104F49" w:rsidRDefault="00104F49" w:rsidP="00104F49">
      <w:pPr>
        <w:spacing w:after="0"/>
      </w:pPr>
    </w:p>
    <w:p w14:paraId="207EDE4D" w14:textId="77777777" w:rsidR="00104F49" w:rsidRDefault="00104F49" w:rsidP="00104F49">
      <w:pPr>
        <w:spacing w:after="0"/>
      </w:pPr>
    </w:p>
    <w:p w14:paraId="541F1AE1" w14:textId="77777777" w:rsidR="00DB1646" w:rsidRDefault="00DB1646" w:rsidP="00104F49">
      <w:pPr>
        <w:spacing w:after="0"/>
      </w:pPr>
    </w:p>
    <w:p w14:paraId="514D271A" w14:textId="77777777" w:rsidR="00DB1646" w:rsidRDefault="00DB1646" w:rsidP="00104F49">
      <w:pPr>
        <w:spacing w:after="0"/>
      </w:pPr>
    </w:p>
    <w:p w14:paraId="54C297B4" w14:textId="77777777" w:rsidR="00DB1646" w:rsidRDefault="00DB1646" w:rsidP="00104F49">
      <w:pPr>
        <w:spacing w:after="0"/>
      </w:pPr>
    </w:p>
    <w:p w14:paraId="3E22F4AF" w14:textId="17E20410" w:rsidR="00104F49" w:rsidRDefault="00104F49" w:rsidP="00104F49">
      <w:pPr>
        <w:spacing w:after="0"/>
      </w:pPr>
      <w:r>
        <w:t>Bouwsteen 6: Solidariteit</w:t>
      </w:r>
    </w:p>
    <w:p w14:paraId="66352C04" w14:textId="3AA04958" w:rsidR="00104F49" w:rsidRDefault="00104F49" w:rsidP="00104F49">
      <w:pPr>
        <w:spacing w:after="0"/>
      </w:pPr>
      <w:r w:rsidRPr="00BE30BE">
        <w:t>Leerlingen ontwikkelen manieren om de eigen en</w:t>
      </w:r>
      <w:r>
        <w:t xml:space="preserve"> </w:t>
      </w:r>
      <w:r w:rsidRPr="00BE30BE">
        <w:t xml:space="preserve">de belangen van anderen te behartigen; </w:t>
      </w:r>
      <w:proofErr w:type="gramStart"/>
      <w:r w:rsidRPr="00BE30BE">
        <w:t>alsmede</w:t>
      </w:r>
      <w:proofErr w:type="gramEnd"/>
      <w:r w:rsidR="00C744C1">
        <w:t xml:space="preserve"> </w:t>
      </w:r>
      <w:r w:rsidRPr="00BE30BE">
        <w:t>uitsluiting, onrechtvaardigheid, discriminatie en</w:t>
      </w:r>
      <w:r>
        <w:t xml:space="preserve"> </w:t>
      </w:r>
      <w:r w:rsidRPr="00BE30BE">
        <w:t>ongelijke behandeling te herkennen en benoemen.</w:t>
      </w:r>
    </w:p>
    <w:p w14:paraId="59BB16F3" w14:textId="77777777" w:rsidR="00104F49" w:rsidRDefault="00104F49" w:rsidP="00104F49">
      <w:pPr>
        <w:spacing w:after="0"/>
        <w:rPr>
          <w:b/>
          <w:bCs/>
        </w:rPr>
      </w:pPr>
    </w:p>
    <w:p w14:paraId="796C51FF" w14:textId="77777777" w:rsidR="00104F49" w:rsidRPr="008D3BDB" w:rsidRDefault="00104F49" w:rsidP="00104F49">
      <w:pPr>
        <w:spacing w:after="0"/>
        <w:rPr>
          <w:b/>
          <w:bCs/>
        </w:rPr>
      </w:pPr>
      <w:r w:rsidRPr="008D3BDB">
        <w:rPr>
          <w:b/>
          <w:bCs/>
        </w:rPr>
        <w:t>Kern digitaal samenleven (bouwsteen 7)</w:t>
      </w:r>
    </w:p>
    <w:p w14:paraId="4B92AF27" w14:textId="77777777" w:rsidR="00104F49" w:rsidRDefault="00104F49" w:rsidP="00104F49">
      <w:pPr>
        <w:spacing w:after="0"/>
      </w:pPr>
      <w:r>
        <w:t>Bouwsteen 7: Digitaal samenleven</w:t>
      </w:r>
    </w:p>
    <w:p w14:paraId="55564D66" w14:textId="77777777" w:rsidR="00104F49" w:rsidRDefault="00104F49" w:rsidP="00104F49">
      <w:pPr>
        <w:spacing w:after="0"/>
      </w:pPr>
      <w:r w:rsidRPr="00BE30BE">
        <w:t>Leerlingen leren over de effecten van de</w:t>
      </w:r>
      <w:r>
        <w:t xml:space="preserve"> </w:t>
      </w:r>
      <w:r w:rsidRPr="00BE30BE">
        <w:t>onlinewereld op hun identiteit, persoonlijke</w:t>
      </w:r>
      <w:r>
        <w:t xml:space="preserve"> </w:t>
      </w:r>
      <w:r w:rsidRPr="00BE30BE">
        <w:t>(online) leven en op de publieke sfeer. Ze leren</w:t>
      </w:r>
      <w:r>
        <w:t xml:space="preserve"> </w:t>
      </w:r>
      <w:r w:rsidRPr="00BE30BE">
        <w:t>kritisch en creatief denken over media-inhouden</w:t>
      </w:r>
      <w:r>
        <w:t xml:space="preserve"> </w:t>
      </w:r>
      <w:r w:rsidRPr="00BE30BE">
        <w:t>en -processen en daar ook naar handelen.</w:t>
      </w:r>
    </w:p>
    <w:p w14:paraId="6AE420E9" w14:textId="77777777" w:rsidR="00104F49" w:rsidRDefault="00104F49" w:rsidP="00104F49">
      <w:pPr>
        <w:spacing w:after="0"/>
      </w:pPr>
    </w:p>
    <w:p w14:paraId="4CCF8933" w14:textId="322A7CFA" w:rsidR="00104F49" w:rsidRDefault="00104F49" w:rsidP="00104F49">
      <w:pPr>
        <w:spacing w:after="0"/>
      </w:pPr>
      <w:r>
        <w:t>Ook de bouwstenen 8 t/m 11 geven we binnen Qliq een plek binnen ons onderwijs. Dit omdat we gevestigd zijn in de Brainport regio en vanuit onze visie het wereldburgerschap belangrijk vinden. Globalisering en internationalisering zien we ook terug op onze scholen. De bouwstenen vind je terug in de uitwerking van de doelen en activiteiten van onze scholen.</w:t>
      </w:r>
    </w:p>
    <w:p w14:paraId="50CF3B6C" w14:textId="77777777" w:rsidR="00104F49" w:rsidRDefault="00104F49" w:rsidP="00104F49">
      <w:pPr>
        <w:spacing w:after="0"/>
        <w:rPr>
          <w:b/>
          <w:bCs/>
        </w:rPr>
      </w:pPr>
    </w:p>
    <w:p w14:paraId="39278C88" w14:textId="77777777" w:rsidR="00104F49" w:rsidRPr="00401725" w:rsidRDefault="00104F49" w:rsidP="00104F49">
      <w:pPr>
        <w:spacing w:after="0"/>
        <w:rPr>
          <w:b/>
          <w:bCs/>
        </w:rPr>
      </w:pPr>
      <w:r>
        <w:rPr>
          <w:b/>
          <w:bCs/>
        </w:rPr>
        <w:t>Kern maatschappelijke thema’s (bouwsteen 8-10)</w:t>
      </w:r>
    </w:p>
    <w:p w14:paraId="3D46FF45" w14:textId="77777777" w:rsidR="00104F49" w:rsidRDefault="00104F49" w:rsidP="00104F49">
      <w:pPr>
        <w:spacing w:after="0"/>
      </w:pPr>
      <w:r>
        <w:t>Bouwsteen 8: Duurzaamheid</w:t>
      </w:r>
    </w:p>
    <w:p w14:paraId="67BBC6F1" w14:textId="77777777" w:rsidR="00104F49" w:rsidRDefault="00104F49" w:rsidP="00104F49">
      <w:pPr>
        <w:spacing w:after="0"/>
      </w:pPr>
      <w:r w:rsidRPr="00C16D54">
        <w:t>Leerlingen leren in duurzaamheidskwesties over</w:t>
      </w:r>
      <w:r>
        <w:t xml:space="preserve"> </w:t>
      </w:r>
      <w:r w:rsidRPr="00C16D54">
        <w:t>verschillende waarden en belangen en de gevolgen</w:t>
      </w:r>
      <w:r>
        <w:t xml:space="preserve"> </w:t>
      </w:r>
      <w:r w:rsidRPr="00C16D54">
        <w:t>daarvan voor de leefomgeving, nu en later. Ze</w:t>
      </w:r>
      <w:r>
        <w:t xml:space="preserve"> </w:t>
      </w:r>
      <w:r w:rsidRPr="00C16D54">
        <w:t>leren duurzame keuzes te herkennen en te</w:t>
      </w:r>
      <w:r>
        <w:t xml:space="preserve"> </w:t>
      </w:r>
      <w:r w:rsidRPr="00C16D54">
        <w:t>reflecteren op hun eigen gedrag.</w:t>
      </w:r>
    </w:p>
    <w:p w14:paraId="29CBF354" w14:textId="77777777" w:rsidR="00104F49" w:rsidRDefault="00104F49" w:rsidP="00104F49">
      <w:pPr>
        <w:spacing w:after="0"/>
      </w:pPr>
    </w:p>
    <w:p w14:paraId="1042A6F3" w14:textId="77777777" w:rsidR="00104F49" w:rsidRDefault="00104F49" w:rsidP="00104F49">
      <w:pPr>
        <w:spacing w:after="0"/>
      </w:pPr>
      <w:r>
        <w:t>Bouwsteen 9: Globalisering</w:t>
      </w:r>
    </w:p>
    <w:p w14:paraId="680B6C0D" w14:textId="77777777" w:rsidR="00104F49" w:rsidRDefault="00104F49" w:rsidP="00104F49">
      <w:pPr>
        <w:spacing w:after="0"/>
      </w:pPr>
      <w:r w:rsidRPr="00C16D54">
        <w:t>Leerlingen verkennen hoe zijzelf, klasgenoten en</w:t>
      </w:r>
      <w:r>
        <w:t xml:space="preserve"> </w:t>
      </w:r>
      <w:r w:rsidRPr="00C16D54">
        <w:t>andere mensen in Nederland verbonden zijn met</w:t>
      </w:r>
      <w:r>
        <w:t xml:space="preserve"> </w:t>
      </w:r>
      <w:r w:rsidRPr="00C16D54">
        <w:t>andere delen van wereld en leren over</w:t>
      </w:r>
      <w:r>
        <w:t xml:space="preserve"> </w:t>
      </w:r>
      <w:r w:rsidRPr="00C16D54">
        <w:t>internationale samenwerking.</w:t>
      </w:r>
    </w:p>
    <w:p w14:paraId="193D1C45" w14:textId="77777777" w:rsidR="00104F49" w:rsidRDefault="00104F49" w:rsidP="00104F49">
      <w:pPr>
        <w:spacing w:after="0"/>
      </w:pPr>
    </w:p>
    <w:p w14:paraId="58724BF8" w14:textId="77777777" w:rsidR="00104F49" w:rsidRDefault="00104F49" w:rsidP="00104F49">
      <w:pPr>
        <w:spacing w:after="0"/>
      </w:pPr>
      <w:r>
        <w:t>Bouwsteen 10: Technologie</w:t>
      </w:r>
    </w:p>
    <w:p w14:paraId="33D95F2F" w14:textId="77777777" w:rsidR="00104F49" w:rsidRDefault="00104F49" w:rsidP="00104F49">
      <w:pPr>
        <w:spacing w:after="0"/>
      </w:pPr>
      <w:r w:rsidRPr="00E051B5">
        <w:t>Leerlingen leren over de invloed van</w:t>
      </w:r>
      <w:r>
        <w:t xml:space="preserve"> </w:t>
      </w:r>
      <w:r w:rsidRPr="00E051B5">
        <w:t>technologische ontwikkelingen op henzelf en hun</w:t>
      </w:r>
      <w:r>
        <w:t xml:space="preserve"> </w:t>
      </w:r>
      <w:r w:rsidRPr="00E051B5">
        <w:t>leefomgeving. Ze leren ethische kwesties te</w:t>
      </w:r>
      <w:r>
        <w:t xml:space="preserve"> </w:t>
      </w:r>
      <w:r w:rsidRPr="00E051B5">
        <w:t>herkennen en gaan in gesprek over verschillende</w:t>
      </w:r>
      <w:r>
        <w:t xml:space="preserve"> </w:t>
      </w:r>
      <w:r w:rsidRPr="00E051B5">
        <w:t>perspectieven, die ze zelf kunnen innemen.</w:t>
      </w:r>
    </w:p>
    <w:p w14:paraId="35254BBE" w14:textId="77777777" w:rsidR="00104F49" w:rsidRDefault="00104F49" w:rsidP="00104F49">
      <w:pPr>
        <w:spacing w:after="0"/>
      </w:pPr>
    </w:p>
    <w:p w14:paraId="72D77E4E" w14:textId="77777777" w:rsidR="00104F49" w:rsidRPr="007D0320" w:rsidRDefault="00104F49" w:rsidP="00104F49">
      <w:pPr>
        <w:spacing w:after="0"/>
        <w:rPr>
          <w:b/>
          <w:bCs/>
        </w:rPr>
      </w:pPr>
      <w:r w:rsidRPr="007D0320">
        <w:rPr>
          <w:b/>
          <w:bCs/>
        </w:rPr>
        <w:t>Kern Denk en Handelwijzen</w:t>
      </w:r>
      <w:r>
        <w:rPr>
          <w:b/>
          <w:bCs/>
        </w:rPr>
        <w:t xml:space="preserve"> (bouwsteen 11)</w:t>
      </w:r>
    </w:p>
    <w:p w14:paraId="50155EB6" w14:textId="77777777" w:rsidR="00104F49" w:rsidRDefault="00104F49" w:rsidP="00104F49">
      <w:pPr>
        <w:spacing w:after="0"/>
      </w:pPr>
      <w:r>
        <w:t>Bouwsteen 11: Denk en handelswijzen</w:t>
      </w:r>
    </w:p>
    <w:p w14:paraId="5EDF4701" w14:textId="77777777" w:rsidR="00104F49" w:rsidRDefault="00104F49" w:rsidP="00104F49">
      <w:pPr>
        <w:spacing w:after="0"/>
      </w:pPr>
      <w:r w:rsidRPr="00E051B5">
        <w:t>Leerlingen leren kritisch denken en handelen,</w:t>
      </w:r>
      <w:r>
        <w:t xml:space="preserve"> </w:t>
      </w:r>
      <w:r w:rsidRPr="00E051B5">
        <w:t>empathische vermogens, ethisch redeneren en</w:t>
      </w:r>
      <w:r>
        <w:t xml:space="preserve"> </w:t>
      </w:r>
      <w:r w:rsidRPr="00E051B5">
        <w:t>communiceren. Deze denk- en handelwijzen</w:t>
      </w:r>
      <w:r>
        <w:t xml:space="preserve"> </w:t>
      </w:r>
      <w:r w:rsidRPr="00E051B5">
        <w:t>worden toegepast in samenhang met de inhouden</w:t>
      </w:r>
      <w:r>
        <w:t xml:space="preserve"> </w:t>
      </w:r>
      <w:r w:rsidRPr="00E051B5">
        <w:t>van de overige bouwstenen</w:t>
      </w:r>
    </w:p>
    <w:p w14:paraId="7B98FC47" w14:textId="77777777" w:rsidR="00A41399" w:rsidRPr="00C24D7D" w:rsidRDefault="00A41399" w:rsidP="00A41399">
      <w:pPr>
        <w:pStyle w:val="Lijstalinea"/>
      </w:pPr>
    </w:p>
    <w:p w14:paraId="53FD897C" w14:textId="4A8B29AA" w:rsidR="4058BF66" w:rsidRDefault="4058BF66">
      <w:r>
        <w:br w:type="page"/>
      </w:r>
    </w:p>
    <w:p w14:paraId="371332EB" w14:textId="77777777" w:rsidR="00A41399" w:rsidRDefault="00A41399" w:rsidP="00A41399">
      <w:pPr>
        <w:pStyle w:val="Kop2"/>
      </w:pPr>
      <w:bookmarkStart w:id="8" w:name="_Toc212212727"/>
      <w:r>
        <w:lastRenderedPageBreak/>
        <w:t>Context van de school</w:t>
      </w:r>
      <w:bookmarkEnd w:id="8"/>
    </w:p>
    <w:p w14:paraId="76953669" w14:textId="77777777" w:rsidR="00A41399" w:rsidRDefault="00A41399" w:rsidP="00A41399">
      <w:r>
        <w:t>Zoals in de Qliq visie aangegeven legt iedere school of Kindcentrum zelf de focus binnen de beschreven doelen, afhankelijk van de specifieke schoolkenmerken. Voor ons Kindcentrum zijn de volgende contextgegevens van belang voor de invulling van het burgerschapsonderwijs op onze school.</w:t>
      </w:r>
    </w:p>
    <w:p w14:paraId="4E680328" w14:textId="77777777" w:rsidR="00A5115A" w:rsidRPr="00A5115A" w:rsidRDefault="00A5115A" w:rsidP="00A5115A">
      <w:r w:rsidRPr="00A5115A">
        <w:rPr>
          <w:b/>
          <w:bCs/>
        </w:rPr>
        <w:t>Kindcentrum Mozaïek – Omgeving, leerlingen en identiteit</w:t>
      </w:r>
    </w:p>
    <w:p w14:paraId="074DE389" w14:textId="345FF4E0" w:rsidR="00A5115A" w:rsidRPr="00A5115A" w:rsidRDefault="00A5115A" w:rsidP="00A5115A">
      <w:r w:rsidRPr="00A5115A">
        <w:t>Kindcentrum Mozaïek bevindt zich in een wijk in Helmond met een grote culturele diversiteit en een sterk wijkgevoel.</w:t>
      </w:r>
      <w:r w:rsidR="00033CD3" w:rsidRPr="00033CD3">
        <w:t xml:space="preserve"> </w:t>
      </w:r>
      <w:r w:rsidR="00033CD3" w:rsidRPr="00A5115A">
        <w:t>De kinderen groeien op in een stedelijke omgeving waarin uiteenlopende achtergronden gezinssituaties</w:t>
      </w:r>
      <w:r w:rsidR="00033CD3" w:rsidRPr="00033CD3">
        <w:t xml:space="preserve"> en huisvesting</w:t>
      </w:r>
      <w:r w:rsidR="00033CD3" w:rsidRPr="00A5115A">
        <w:t xml:space="preserve"> samenkomen</w:t>
      </w:r>
      <w:r w:rsidRPr="00A5115A">
        <w:t xml:space="preserve">. Veel gezinnen in onze wijk hebben te maken met </w:t>
      </w:r>
      <w:r w:rsidR="00C744C1" w:rsidRPr="00A5115A">
        <w:t>sociaal</w:t>
      </w:r>
      <w:r w:rsidR="00C744C1">
        <w:t>e</w:t>
      </w:r>
      <w:r w:rsidR="00C744C1" w:rsidRPr="00A5115A">
        <w:t>conomische</w:t>
      </w:r>
      <w:r w:rsidRPr="00A5115A">
        <w:t xml:space="preserve"> uitdagingen, zoals beperkte financiële middelen</w:t>
      </w:r>
      <w:r w:rsidR="00522751">
        <w:t xml:space="preserve"> of</w:t>
      </w:r>
      <w:r w:rsidRPr="00A5115A">
        <w:t xml:space="preserve"> beperkte toegang tot ondersteunende voorzieningen.</w:t>
      </w:r>
    </w:p>
    <w:p w14:paraId="521EB59E" w14:textId="4F530B33" w:rsidR="00A5115A" w:rsidRPr="00A5115A" w:rsidRDefault="00A5115A" w:rsidP="4058BF66">
      <w:pPr>
        <w:spacing w:after="160" w:line="259" w:lineRule="auto"/>
      </w:pPr>
      <w:r>
        <w:t>Onze leerlingen hebben vaak extra ondersteuning nodig op het gebied van taalontwikkeling, sociaal-emotionele vaardigheden en het ontdekken van hun eigen talenten. We bieden daarom een rijke leeromgeving waarin veiligheid, structuur en vertrouwen centraal staan. We helpen onze leerlingen door hen op maat te begeleiden, kansen te bieden en hen uit te dagen hun horizon te verbreden. Daarnaast besteden we veel aandacht aan het ontwikkelen van zelfvertrouwen, weerbaarheid en samenwerking.</w:t>
      </w:r>
    </w:p>
    <w:p w14:paraId="7F2A46BC" w14:textId="77777777" w:rsidR="00A5115A" w:rsidRPr="00A5115A" w:rsidRDefault="00A5115A" w:rsidP="00A5115A">
      <w:r w:rsidRPr="00A5115A">
        <w:t>De leerlingen bevinden zich in verschillende ontwikkelingsfasen, maar gemeenschappelijk is dat ze allemaal profiteren van een duidelijke structuur, positieve benadering en een veilige leeromgeving. In onze aanpak sluiten we aan bij de individuele behoeften en stimuleren we eigenaarschap over het leerproces. We bereiden hen voor op het vervolgonderwijs, de arbeidsmarkt en de samenleving door hen niet alleen cognitief uit te dagen, maar ook te vormen tot actieve, betrokken burgers.</w:t>
      </w:r>
    </w:p>
    <w:p w14:paraId="13E8A06C" w14:textId="77777777" w:rsidR="00A5115A" w:rsidRDefault="00A5115A" w:rsidP="00A5115A">
      <w:r w:rsidRPr="00A5115A">
        <w:t>De sociale setting waarin onze leerlingen opgroeien vraagt om extra aandacht voor burgerschap, respectvolle omgang met verschillen en het leren begrijpen van elkaars perspectief. Veel kinderen hebben beperkte mogelijkheden om buiten de wijk ervaringen op te doen. Daarom zetten we in op verrijking en het uitbreiden van hun wereldbeeld – bijvoorbeeld via excursies, culturele projecten en betekenisvolle samenwerkingen met partners in de wijk en daarbuiten. We zien ook risico’s, zoals het ontstaan van kansenongelijkheid en het niet kunnen meedoen in een snel veranderende maatschappij. Dit onderstrepen we door actief te werken aan gelijke kansen en inclusief onderwijs.</w:t>
      </w:r>
    </w:p>
    <w:p w14:paraId="479AC926" w14:textId="77777777" w:rsidR="0056104D" w:rsidRPr="0056104D" w:rsidRDefault="0056104D" w:rsidP="0056104D">
      <w:r w:rsidRPr="0056104D">
        <w:rPr>
          <w:b/>
          <w:bCs/>
        </w:rPr>
        <w:t>Identiteit van Kindcentrum Mozaïek door de burgerschapsbril</w:t>
      </w:r>
    </w:p>
    <w:p w14:paraId="182397EA" w14:textId="03A55463" w:rsidR="0056104D" w:rsidRPr="0056104D" w:rsidRDefault="0056104D" w:rsidP="0056104D">
      <w:r>
        <w:t xml:space="preserve">Kindcentrum Mozaïek telt ongeveer </w:t>
      </w:r>
      <w:r w:rsidR="3E0591E3">
        <w:t>375</w:t>
      </w:r>
      <w:r>
        <w:t xml:space="preserve"> leerlingen en vormt een afspiegeling van de wijk waarin het staat. We zijn een school met een open en respectvolle cultuur, waarin we iedereen zien en waarderen zoals die is. </w:t>
      </w:r>
      <w:r w:rsidR="00C744C1">
        <w:t>We realiseren dit alles vanuit een traumasensitieve aanpak. Vanuit daar komen dan ook</w:t>
      </w:r>
      <w:r>
        <w:t xml:space="preserve"> de kernwaarden respect, verantwoordelijkheid, samenwerking en vertrouwen. Deze waarden vormen ook de basis voor ons burgerschapsonderwijs: we leiden onze leerlingen op tot betrokken, kritische en zelfstandige burgers, die hun plek kunnen vinden in een diverse samenleving.</w:t>
      </w:r>
    </w:p>
    <w:p w14:paraId="17E37573" w14:textId="1DA32878" w:rsidR="00A5115A" w:rsidRDefault="0056104D" w:rsidP="00A41399">
      <w:r>
        <w:t>We willen dat kinderen zich bewust zijn van hun rechten en plichten, leren omgaan met verschillen en actief bijdragen aan een rechtvaardige en inclusieve wereld. Dit doen we niet alleen in lessen, maar verweven we door het hele schoolklimaat en het pedagogisch handelen van ons team.</w:t>
      </w:r>
    </w:p>
    <w:p w14:paraId="2BE04968" w14:textId="10605014" w:rsidR="4058BF66" w:rsidRDefault="4058BF66">
      <w:r>
        <w:br w:type="page"/>
      </w:r>
    </w:p>
    <w:p w14:paraId="13658428" w14:textId="77777777" w:rsidR="00A41399" w:rsidRDefault="00A41399" w:rsidP="00A41399">
      <w:pPr>
        <w:pStyle w:val="Kop2"/>
      </w:pPr>
      <w:bookmarkStart w:id="9" w:name="_Toc212212728"/>
      <w:r>
        <w:lastRenderedPageBreak/>
        <w:t>Leerling populatie</w:t>
      </w:r>
      <w:bookmarkEnd w:id="9"/>
    </w:p>
    <w:p w14:paraId="388BC0C2" w14:textId="3E95D351" w:rsidR="00A41399" w:rsidRPr="00E226A0" w:rsidRDefault="00A41399" w:rsidP="00A41399">
      <w:r>
        <w:t xml:space="preserve">Niet elke school of Kindcentrum is hetzelfde. Niet elke leerling populatie is dus hetzelfde. </w:t>
      </w:r>
      <w:r w:rsidRPr="005D26B4">
        <w:t xml:space="preserve">Op </w:t>
      </w:r>
      <w:r w:rsidR="00392DFD" w:rsidRPr="005D26B4">
        <w:t>KC</w:t>
      </w:r>
      <w:r w:rsidRPr="005D26B4">
        <w:t xml:space="preserve"> </w:t>
      </w:r>
      <w:r w:rsidR="005D26B4">
        <w:t>Mozaïek</w:t>
      </w:r>
      <w:r>
        <w:t xml:space="preserve"> </w:t>
      </w:r>
      <w:r w:rsidRPr="00E226A0">
        <w:t xml:space="preserve">kunnen we de volgende analyse rondom burgerschap stellen. Dit doen we om de afstemming van het curriculum goed aan te sluiten op de kind populatie van KC </w:t>
      </w:r>
      <w:r w:rsidR="00C05236">
        <w:t>Mozaïek</w:t>
      </w:r>
      <w:r w:rsidRPr="00E226A0">
        <w:t>.</w:t>
      </w:r>
    </w:p>
    <w:p w14:paraId="76D0F121" w14:textId="77777777" w:rsidR="004C1982" w:rsidRPr="009D65C0" w:rsidRDefault="004C1982" w:rsidP="004C1982">
      <w:pPr>
        <w:spacing w:after="0"/>
        <w:rPr>
          <w:i/>
          <w:iCs/>
          <w:highlight w:val="yellow"/>
        </w:rPr>
      </w:pPr>
    </w:p>
    <w:p w14:paraId="395C6DBA" w14:textId="12735655" w:rsidR="00A41399" w:rsidRDefault="00BB446E" w:rsidP="00A41399">
      <w:pPr>
        <w:spacing w:after="0"/>
        <w:rPr>
          <w:b/>
          <w:bCs/>
        </w:rPr>
      </w:pPr>
      <w:r>
        <w:rPr>
          <w:b/>
          <w:bCs/>
        </w:rPr>
        <w:t>Schoolsituatie:</w:t>
      </w:r>
    </w:p>
    <w:p w14:paraId="0701807B" w14:textId="77777777" w:rsidR="00926E87" w:rsidRPr="00926E87" w:rsidRDefault="00926E87" w:rsidP="00926E87">
      <w:pPr>
        <w:spacing w:after="0"/>
        <w:rPr>
          <w:b/>
          <w:bCs/>
          <w:i/>
          <w:iCs/>
        </w:rPr>
      </w:pPr>
      <w:r w:rsidRPr="00926E87">
        <w:rPr>
          <w:b/>
          <w:bCs/>
          <w:i/>
          <w:iCs/>
        </w:rPr>
        <w:t>Schoolsituatie van Kindcentrum Mozaïek</w:t>
      </w:r>
    </w:p>
    <w:p w14:paraId="5FAA9DA9" w14:textId="283A227A" w:rsidR="00926E87" w:rsidRPr="00926E87" w:rsidRDefault="00926E87" w:rsidP="00926E87">
      <w:pPr>
        <w:spacing w:after="0"/>
        <w:rPr>
          <w:i/>
          <w:iCs/>
        </w:rPr>
      </w:pPr>
      <w:r w:rsidRPr="001A624E">
        <w:rPr>
          <w:b/>
          <w:bCs/>
          <w:i/>
          <w:iCs/>
        </w:rPr>
        <w:t>1. Schoolweging en Spreidingsgetal:</w:t>
      </w:r>
      <w:r w:rsidRPr="00926E87">
        <w:rPr>
          <w:i/>
          <w:iCs/>
        </w:rPr>
        <w:t xml:space="preserve"> </w:t>
      </w:r>
      <w:r w:rsidR="001A624E">
        <w:rPr>
          <w:i/>
          <w:iCs/>
        </w:rPr>
        <w:t>Onze schoolweging is 34,6 en het spreidingsgetal is 6,22.</w:t>
      </w:r>
    </w:p>
    <w:p w14:paraId="2F6F5854" w14:textId="464DA51E" w:rsidR="00926E87" w:rsidRPr="00926E87" w:rsidRDefault="00926E87" w:rsidP="00926E87">
      <w:pPr>
        <w:spacing w:after="0"/>
        <w:rPr>
          <w:i/>
          <w:iCs/>
        </w:rPr>
      </w:pPr>
      <w:r w:rsidRPr="00926E87">
        <w:rPr>
          <w:b/>
          <w:bCs/>
          <w:i/>
          <w:iCs/>
        </w:rPr>
        <w:t>2. Verwachtingen over het Onderwijs en het Voortgezet Onderwijs (VO):</w:t>
      </w:r>
      <w:r w:rsidRPr="00926E87">
        <w:rPr>
          <w:i/>
          <w:iCs/>
        </w:rPr>
        <w:t xml:space="preserve"> Kindcentrum Mozaïek streeft ernaar leerlingen voor te bereiden op een snel veranderende maatschappij, met nadruk op respectvolle omgang en het ontwikkelen van zelfstandigheid en sociale vaardigheden. De school biedt </w:t>
      </w:r>
      <w:r w:rsidR="001A624E">
        <w:rPr>
          <w:i/>
          <w:iCs/>
        </w:rPr>
        <w:t xml:space="preserve">ook </w:t>
      </w:r>
      <w:r w:rsidR="001A624E" w:rsidRPr="00926E87">
        <w:rPr>
          <w:i/>
          <w:iCs/>
        </w:rPr>
        <w:t>onderwijs</w:t>
      </w:r>
      <w:r w:rsidRPr="00926E87">
        <w:rPr>
          <w:i/>
          <w:iCs/>
        </w:rPr>
        <w:t xml:space="preserve"> aan nieuwkomers, waarbij extra aandacht wordt besteed aan taalverwerving en sociaal-emotionele ontwikkeling. </w:t>
      </w:r>
      <w:r w:rsidR="001A624E">
        <w:rPr>
          <w:i/>
          <w:iCs/>
        </w:rPr>
        <w:t xml:space="preserve">Alles samen </w:t>
      </w:r>
      <w:r w:rsidR="001A624E" w:rsidRPr="00926E87">
        <w:rPr>
          <w:i/>
          <w:iCs/>
        </w:rPr>
        <w:t>legt</w:t>
      </w:r>
      <w:r w:rsidRPr="00926E87">
        <w:rPr>
          <w:i/>
          <w:iCs/>
        </w:rPr>
        <w:t xml:space="preserve"> een solide basis voor een soepele overgang naar het voortgezet onderwijs, waarbij leerlingen worden gestimuleerd hun talenten verder te ontwikkelen.​</w:t>
      </w:r>
    </w:p>
    <w:p w14:paraId="5D9C52A0" w14:textId="7848B48C" w:rsidR="00926E87" w:rsidRPr="00926E87" w:rsidRDefault="00926E87" w:rsidP="00926E87">
      <w:pPr>
        <w:spacing w:after="0"/>
        <w:rPr>
          <w:i/>
          <w:iCs/>
        </w:rPr>
      </w:pPr>
      <w:r w:rsidRPr="00926E87">
        <w:rPr>
          <w:b/>
          <w:bCs/>
          <w:i/>
          <w:iCs/>
        </w:rPr>
        <w:t>3. Groepssamenstelling en Ondersteuningsbehoeften:</w:t>
      </w:r>
      <w:r w:rsidRPr="00926E87">
        <w:rPr>
          <w:i/>
          <w:iCs/>
        </w:rPr>
        <w:t xml:space="preserve"> In het schooljaar 2024-2025 telt Kindcentrum Mozaïek 354 leerlingen. De school biedt ondersteuning aan leerlingen met diverse behoeften, waaronder begeleiding op het gebied van lezen, rekenen en sociaal-emotionele ontwikkeling. </w:t>
      </w:r>
      <w:r>
        <w:rPr>
          <w:i/>
          <w:iCs/>
        </w:rPr>
        <w:t>We werken</w:t>
      </w:r>
      <w:r w:rsidRPr="00926E87">
        <w:rPr>
          <w:i/>
          <w:iCs/>
        </w:rPr>
        <w:t xml:space="preserve"> samen met externe deskundigen zoals orthopedagogen, kinderfysiotherapeuten en logopedisten om passende ondersteuning te bieden.​</w:t>
      </w:r>
    </w:p>
    <w:p w14:paraId="511AA23C" w14:textId="3D5E8099" w:rsidR="00926E87" w:rsidRPr="00926E87" w:rsidRDefault="00926E87" w:rsidP="00926E87">
      <w:pPr>
        <w:spacing w:after="0"/>
        <w:rPr>
          <w:i/>
          <w:iCs/>
        </w:rPr>
      </w:pPr>
      <w:r w:rsidRPr="00926E87">
        <w:rPr>
          <w:b/>
          <w:bCs/>
          <w:i/>
          <w:iCs/>
        </w:rPr>
        <w:t>4. Kinderopvang en Voor- en Vroegschoolse Educatie (VVE):</w:t>
      </w:r>
      <w:r w:rsidRPr="00926E87">
        <w:rPr>
          <w:i/>
          <w:iCs/>
        </w:rPr>
        <w:t xml:space="preserve"> Kindcentrum Mozaïek biedt opvang en onderwijs voor kinderen van 0 tot en met 12 jaar op één locatie, wat zorgt voor een veilige en vertrouwde omgeving. Er is specifieke aandacht voor het stimuleren van onderwijskansen, met nadruk op taalonderwijs en gezond leven. Daarnaast </w:t>
      </w:r>
      <w:r w:rsidR="001A624E">
        <w:rPr>
          <w:i/>
          <w:iCs/>
        </w:rPr>
        <w:t>hebben sinds</w:t>
      </w:r>
      <w:r w:rsidRPr="00926E87">
        <w:rPr>
          <w:i/>
          <w:iCs/>
        </w:rPr>
        <w:t xml:space="preserve"> school</w:t>
      </w:r>
      <w:r w:rsidR="001A624E">
        <w:rPr>
          <w:i/>
          <w:iCs/>
        </w:rPr>
        <w:t>jaar 2025-2026 een Samen naar School- klas waarin zorg en onderwijs samen komen. Deze klas is</w:t>
      </w:r>
      <w:r w:rsidRPr="00926E87">
        <w:rPr>
          <w:i/>
          <w:iCs/>
        </w:rPr>
        <w:t xml:space="preserve"> gericht op ondersteuning bij taal- en spraakontwikkeling, motoriek en zelfredzaamheid.​</w:t>
      </w:r>
    </w:p>
    <w:p w14:paraId="05CEB709" w14:textId="3F07F7B1" w:rsidR="00926E87" w:rsidRPr="00926E87" w:rsidRDefault="00926E87" w:rsidP="00926E87">
      <w:pPr>
        <w:spacing w:after="0"/>
        <w:rPr>
          <w:i/>
          <w:iCs/>
        </w:rPr>
      </w:pPr>
      <w:r w:rsidRPr="00926E87">
        <w:rPr>
          <w:b/>
          <w:bCs/>
          <w:i/>
          <w:iCs/>
        </w:rPr>
        <w:t xml:space="preserve">5. </w:t>
      </w:r>
      <w:r w:rsidR="001A624E">
        <w:rPr>
          <w:b/>
          <w:bCs/>
          <w:i/>
          <w:iCs/>
        </w:rPr>
        <w:t>Onderwijs aan nieuwkomers</w:t>
      </w:r>
      <w:r w:rsidRPr="00926E87">
        <w:rPr>
          <w:b/>
          <w:bCs/>
          <w:i/>
          <w:iCs/>
        </w:rPr>
        <w:t>:</w:t>
      </w:r>
      <w:r w:rsidRPr="00926E87">
        <w:rPr>
          <w:i/>
          <w:iCs/>
        </w:rPr>
        <w:t xml:space="preserve"> Kindcentrum Mozaïek heeft een speciaal programma voor nieuwkomers</w:t>
      </w:r>
      <w:r w:rsidR="001A624E">
        <w:rPr>
          <w:i/>
          <w:iCs/>
        </w:rPr>
        <w:t>. Dit zijn</w:t>
      </w:r>
      <w:r w:rsidRPr="00926E87">
        <w:rPr>
          <w:i/>
          <w:iCs/>
        </w:rPr>
        <w:t xml:space="preserve"> kinderen van 6 tot 12 jaar die nieuw zijn in Nederland en de Nederlandse taal nog onvoldoende beheersen. Deze leerlingen krijgen een gespecialiseerd programma in kleinere groepen om de taal en cultuur te leren kennen, met extra aandacht voor sociaal-emotionele ontwikkeling. Na gemiddeld een jaar tot anderhalf jaar stromen zij door naar reguliere groepen. </w:t>
      </w:r>
    </w:p>
    <w:p w14:paraId="6BD93CEA" w14:textId="77777777" w:rsidR="00032D03" w:rsidRDefault="00032D03" w:rsidP="00A41399">
      <w:pPr>
        <w:spacing w:after="0"/>
        <w:rPr>
          <w:i/>
          <w:iCs/>
        </w:rPr>
      </w:pPr>
    </w:p>
    <w:p w14:paraId="6CCB61F4" w14:textId="6092B4E5" w:rsidR="00032D03" w:rsidRDefault="00032D03" w:rsidP="00A41399">
      <w:pPr>
        <w:spacing w:after="0"/>
        <w:rPr>
          <w:b/>
          <w:bCs/>
        </w:rPr>
      </w:pPr>
      <w:r>
        <w:rPr>
          <w:b/>
          <w:bCs/>
        </w:rPr>
        <w:t>Wijksituatie:</w:t>
      </w:r>
    </w:p>
    <w:p w14:paraId="5EFA41D3" w14:textId="7722526C" w:rsidR="00E103A5" w:rsidRPr="00E103A5" w:rsidRDefault="00E103A5" w:rsidP="00E103A5">
      <w:pPr>
        <w:spacing w:after="0"/>
      </w:pPr>
      <w:r w:rsidRPr="00E103A5">
        <w:rPr>
          <w:b/>
          <w:bCs/>
        </w:rPr>
        <w:t>1. Huisvesting:</w:t>
      </w:r>
      <w:r w:rsidRPr="00E103A5">
        <w:br/>
        <w:t xml:space="preserve">Helmond-Noord bestaat grotendeels uit naoorlogse woonwijken, met een mix van portiekwoningen, rijtjeshuizen en enkele hoogbouwflats. De woningvoorraad wordt gekenmerkt door een relatief hoog aandeel huurwoningen, waarvan een groot deel sociale huur is. Er is beperkte doorstroom naar koopwoningen binnen de wijk, mede door de </w:t>
      </w:r>
      <w:r w:rsidR="001A624E" w:rsidRPr="00E103A5">
        <w:t>sociaaleconomische</w:t>
      </w:r>
      <w:r w:rsidRPr="00E103A5">
        <w:t xml:space="preserve"> situatie van veel bewoners.</w:t>
      </w:r>
    </w:p>
    <w:p w14:paraId="41BC2633" w14:textId="77777777" w:rsidR="00E103A5" w:rsidRPr="00E103A5" w:rsidRDefault="00E103A5" w:rsidP="00E103A5">
      <w:pPr>
        <w:spacing w:after="0"/>
      </w:pPr>
      <w:r w:rsidRPr="00E103A5">
        <w:rPr>
          <w:b/>
          <w:bCs/>
        </w:rPr>
        <w:t>2. Geboortecijfers:</w:t>
      </w:r>
      <w:r w:rsidRPr="00E103A5">
        <w:br/>
        <w:t>De wijk heeft een relatief jonge bevolking vergeleken met andere delen van Helmond. Geboortecijfers liggen hoger dan het landelijk gemiddelde, wat onder meer samenhangt met het relatief grote aandeel gezinnen met een migratieachtergrond. Er zijn meerdere basisscholen actief in de wijk om in deze behoefte te voorzien.</w:t>
      </w:r>
    </w:p>
    <w:p w14:paraId="6A12579A" w14:textId="77777777" w:rsidR="00E103A5" w:rsidRPr="00E103A5" w:rsidRDefault="00E103A5" w:rsidP="00E103A5">
      <w:pPr>
        <w:spacing w:after="0"/>
      </w:pPr>
      <w:r w:rsidRPr="00E103A5">
        <w:rPr>
          <w:b/>
          <w:bCs/>
        </w:rPr>
        <w:t>3. Stemgedrag:</w:t>
      </w:r>
      <w:r w:rsidRPr="00E103A5">
        <w:br/>
        <w:t>Helmond-Noord kent een lage opkomst bij verkiezingen vergeleken met andere wijken. De stemmen die wel uitgebracht worden, gaan vaak naar partijen die sterk zijn in sociaaleconomische thema’s, zoals de SP, PVV of lokale partijen. Dit weerspiegelt een zekere onvrede met de gevestigde politiek en een sterke wens voor verandering.</w:t>
      </w:r>
    </w:p>
    <w:p w14:paraId="5CB7B06C" w14:textId="77777777" w:rsidR="00E103A5" w:rsidRPr="00E103A5" w:rsidRDefault="00E103A5" w:rsidP="00E103A5">
      <w:pPr>
        <w:spacing w:after="0"/>
      </w:pPr>
      <w:r w:rsidRPr="00E103A5">
        <w:rPr>
          <w:b/>
          <w:bCs/>
        </w:rPr>
        <w:t>4. Koop- en huurwoningen:</w:t>
      </w:r>
      <w:r w:rsidRPr="00E103A5">
        <w:br/>
        <w:t>Zoals genoemd is er een groot aandeel huurwoningen, vooral in het sociale segment. Koopwoningen zijn er wel, maar vormen een minderheid. De betaalbaarheid van woningen is een belangrijk thema. Door de lagere woningprijzen trekt de wijk mensen aan met een bescheiden inkomen, wat zorgt voor beperkte vermogensgroei onder bewoners.</w:t>
      </w:r>
    </w:p>
    <w:p w14:paraId="41569CC7" w14:textId="77777777" w:rsidR="00DB1646" w:rsidRDefault="00DB1646" w:rsidP="00E103A5">
      <w:pPr>
        <w:spacing w:after="0"/>
        <w:rPr>
          <w:b/>
          <w:bCs/>
        </w:rPr>
      </w:pPr>
    </w:p>
    <w:p w14:paraId="71975E66" w14:textId="77777777" w:rsidR="00DB1646" w:rsidRDefault="00DB1646" w:rsidP="00E103A5">
      <w:pPr>
        <w:spacing w:after="0"/>
        <w:rPr>
          <w:b/>
          <w:bCs/>
        </w:rPr>
      </w:pPr>
    </w:p>
    <w:p w14:paraId="39554A04" w14:textId="77777777" w:rsidR="00DB1646" w:rsidRDefault="00DB1646" w:rsidP="00E103A5">
      <w:pPr>
        <w:spacing w:after="0"/>
        <w:rPr>
          <w:b/>
          <w:bCs/>
        </w:rPr>
      </w:pPr>
    </w:p>
    <w:p w14:paraId="0DF7F448" w14:textId="570D6E82" w:rsidR="00E103A5" w:rsidRPr="00E103A5" w:rsidRDefault="00E103A5" w:rsidP="00E103A5">
      <w:pPr>
        <w:spacing w:after="0"/>
      </w:pPr>
      <w:r w:rsidRPr="00E103A5">
        <w:rPr>
          <w:b/>
          <w:bCs/>
        </w:rPr>
        <w:t>5. Opleidingsniveau:</w:t>
      </w:r>
      <w:r w:rsidRPr="00E103A5">
        <w:br/>
        <w:t>Het opleidingsniveau in Helmond-Noord ligt onder het stedelijk gemiddelde. Er is een relatief groot aandeel laagopgeleide bewoners, al zijn er wel initiatieven vanuit onderwijs en gemeente om scholing en toegang tot werk te verbeteren. Jongeren verlaten vaker voortijdig het onderwijs, al is daar de laatste jaren aandacht voor.</w:t>
      </w:r>
    </w:p>
    <w:p w14:paraId="7C6327D9" w14:textId="77777777" w:rsidR="00E103A5" w:rsidRPr="00E103A5" w:rsidRDefault="00E103A5" w:rsidP="00E103A5">
      <w:pPr>
        <w:spacing w:after="0"/>
      </w:pPr>
      <w:r w:rsidRPr="00E103A5">
        <w:rPr>
          <w:b/>
          <w:bCs/>
        </w:rPr>
        <w:t>6. Ouderbetrokkenheid:</w:t>
      </w:r>
      <w:r w:rsidRPr="00E103A5">
        <w:br/>
        <w:t>Ouderbetrokkenheid bij het onderwijs is wisselend. Scholen in de wijk geven aan dat ouderparticipatie bij activiteiten en ouderavonden vaak lager is dan gewenst. Taalbarrières en sociaaleconomische stressfactoren spelen hierbij een rol. Wel zijn er programma’s om ouders actiever te betrekken, vaak met ondersteuning van welzijnsorganisaties.</w:t>
      </w:r>
    </w:p>
    <w:p w14:paraId="29EA5AA7" w14:textId="55652F82" w:rsidR="00A41399" w:rsidRDefault="00E103A5" w:rsidP="001A624E">
      <w:pPr>
        <w:spacing w:after="0"/>
      </w:pPr>
      <w:r w:rsidRPr="00E103A5">
        <w:rPr>
          <w:b/>
          <w:bCs/>
        </w:rPr>
        <w:t xml:space="preserve">7. </w:t>
      </w:r>
      <w:r w:rsidR="001A624E" w:rsidRPr="00E103A5">
        <w:rPr>
          <w:b/>
          <w:bCs/>
        </w:rPr>
        <w:t>Sociaaleconomische</w:t>
      </w:r>
      <w:r w:rsidRPr="00E103A5">
        <w:rPr>
          <w:b/>
          <w:bCs/>
        </w:rPr>
        <w:t xml:space="preserve"> positie:</w:t>
      </w:r>
      <w:r w:rsidRPr="00E103A5">
        <w:br/>
        <w:t>De wijk Helmond-Noord wordt gezien als een aandachtswijk binnen Helmond. Er zijn relatief veel huishoudens met een laag inkomen en een uitkering. Werkloosheid en schuldenproblematiek komen vaker voor dan gemiddeld. Tegelijkertijd is er een sterke sociale cohesie in delen van de wijk, en bewoners geven aan dat ze steun vinden bij elkaar.</w:t>
      </w:r>
    </w:p>
    <w:p w14:paraId="02AC8F14" w14:textId="77777777" w:rsidR="001A624E" w:rsidRDefault="001A624E" w:rsidP="001A624E">
      <w:pPr>
        <w:spacing w:after="0"/>
      </w:pPr>
    </w:p>
    <w:p w14:paraId="05205BEE" w14:textId="3E545FF1" w:rsidR="001A624E" w:rsidRPr="001A624E" w:rsidRDefault="001A624E" w:rsidP="001A624E">
      <w:pPr>
        <w:spacing w:after="0"/>
        <w:rPr>
          <w:b/>
          <w:bCs/>
        </w:rPr>
      </w:pPr>
      <w:r>
        <w:rPr>
          <w:b/>
          <w:bCs/>
        </w:rPr>
        <w:t>Gezinssamenstelling:</w:t>
      </w:r>
    </w:p>
    <w:p w14:paraId="358F7D7C" w14:textId="77777777" w:rsidR="001A624E" w:rsidRDefault="001A624E" w:rsidP="001A624E">
      <w:pPr>
        <w:spacing w:after="0"/>
      </w:pPr>
    </w:p>
    <w:p w14:paraId="63E1F77B" w14:textId="381B0A40" w:rsidR="001A624E" w:rsidRPr="009E2B72" w:rsidRDefault="001A624E" w:rsidP="001A624E">
      <w:pPr>
        <w:spacing w:after="0"/>
      </w:pPr>
      <w:r w:rsidRPr="001A624E">
        <w:rPr>
          <w:noProof/>
        </w:rPr>
        <w:drawing>
          <wp:inline distT="0" distB="0" distL="0" distR="0" wp14:anchorId="1D4D31D1" wp14:editId="484DB67A">
            <wp:extent cx="6267183" cy="4038600"/>
            <wp:effectExtent l="0" t="0" r="635" b="0"/>
            <wp:docPr id="106095211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r="8380" b="4341"/>
                    <a:stretch>
                      <a:fillRect/>
                    </a:stretch>
                  </pic:blipFill>
                  <pic:spPr bwMode="auto">
                    <a:xfrm>
                      <a:off x="0" y="0"/>
                      <a:ext cx="6274167" cy="4043101"/>
                    </a:xfrm>
                    <a:prstGeom prst="rect">
                      <a:avLst/>
                    </a:prstGeom>
                    <a:noFill/>
                    <a:ln>
                      <a:noFill/>
                    </a:ln>
                    <a:extLst>
                      <a:ext uri="{53640926-AAD7-44D8-BBD7-CCE9431645EC}">
                        <a14:shadowObscured xmlns:a14="http://schemas.microsoft.com/office/drawing/2010/main"/>
                      </a:ext>
                    </a:extLst>
                  </pic:spPr>
                </pic:pic>
              </a:graphicData>
            </a:graphic>
          </wp:inline>
        </w:drawing>
      </w:r>
    </w:p>
    <w:p w14:paraId="3A8E45E6" w14:textId="77777777" w:rsidR="001A624E" w:rsidRDefault="001A624E">
      <w:pPr>
        <w:spacing w:after="160" w:line="259" w:lineRule="auto"/>
      </w:pPr>
    </w:p>
    <w:p w14:paraId="41C2CC2C" w14:textId="77777777" w:rsidR="001A624E" w:rsidRDefault="001A624E">
      <w:pPr>
        <w:spacing w:after="160" w:line="259" w:lineRule="auto"/>
      </w:pPr>
    </w:p>
    <w:p w14:paraId="7AD5A638" w14:textId="77777777" w:rsidR="001A624E" w:rsidRDefault="001A624E">
      <w:pPr>
        <w:spacing w:after="160" w:line="259" w:lineRule="auto"/>
      </w:pPr>
    </w:p>
    <w:p w14:paraId="22A85DAA" w14:textId="77777777" w:rsidR="001A624E" w:rsidRDefault="001A624E">
      <w:pPr>
        <w:spacing w:after="160" w:line="259" w:lineRule="auto"/>
      </w:pPr>
    </w:p>
    <w:p w14:paraId="0C02C4DD" w14:textId="77777777" w:rsidR="001A624E" w:rsidRDefault="001A624E">
      <w:pPr>
        <w:spacing w:after="160" w:line="259" w:lineRule="auto"/>
      </w:pPr>
    </w:p>
    <w:p w14:paraId="7E304A70" w14:textId="77777777" w:rsidR="001A624E" w:rsidRDefault="001A624E">
      <w:pPr>
        <w:spacing w:after="160" w:line="259" w:lineRule="auto"/>
      </w:pPr>
    </w:p>
    <w:p w14:paraId="50230B40" w14:textId="77777777" w:rsidR="001A624E" w:rsidRDefault="001A624E">
      <w:pPr>
        <w:spacing w:after="160" w:line="259" w:lineRule="auto"/>
      </w:pPr>
    </w:p>
    <w:p w14:paraId="44E26813" w14:textId="652D1BF9" w:rsidR="001A624E" w:rsidRPr="001A624E" w:rsidRDefault="001A624E">
      <w:pPr>
        <w:spacing w:after="160" w:line="259" w:lineRule="auto"/>
        <w:rPr>
          <w:b/>
          <w:bCs/>
        </w:rPr>
      </w:pPr>
      <w:r>
        <w:rPr>
          <w:b/>
          <w:bCs/>
        </w:rPr>
        <w:t>Verdeling:</w:t>
      </w:r>
    </w:p>
    <w:p w14:paraId="07382A16" w14:textId="10B3321C" w:rsidR="001A624E" w:rsidRDefault="001A624E">
      <w:pPr>
        <w:spacing w:after="160" w:line="259" w:lineRule="auto"/>
      </w:pPr>
      <w:r w:rsidRPr="001A624E">
        <w:rPr>
          <w:noProof/>
        </w:rPr>
        <w:drawing>
          <wp:inline distT="0" distB="0" distL="0" distR="0" wp14:anchorId="31C2A025" wp14:editId="31EA6451">
            <wp:extent cx="5759450" cy="4173220"/>
            <wp:effectExtent l="0" t="0" r="0" b="0"/>
            <wp:docPr id="1260042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4173220"/>
                    </a:xfrm>
                    <a:prstGeom prst="rect">
                      <a:avLst/>
                    </a:prstGeom>
                    <a:noFill/>
                    <a:ln>
                      <a:noFill/>
                    </a:ln>
                  </pic:spPr>
                </pic:pic>
              </a:graphicData>
            </a:graphic>
          </wp:inline>
        </w:drawing>
      </w:r>
      <w:r w:rsidRPr="001A624E">
        <w:t xml:space="preserve"> </w:t>
      </w:r>
    </w:p>
    <w:p w14:paraId="1E919364" w14:textId="77777777" w:rsidR="001A624E" w:rsidRDefault="001A624E">
      <w:pPr>
        <w:spacing w:after="160" w:line="259" w:lineRule="auto"/>
      </w:pPr>
    </w:p>
    <w:p w14:paraId="430DEBB0" w14:textId="50090187" w:rsidR="001A624E" w:rsidRPr="001A624E" w:rsidRDefault="001A624E">
      <w:pPr>
        <w:spacing w:after="160" w:line="259" w:lineRule="auto"/>
        <w:rPr>
          <w:b/>
          <w:bCs/>
        </w:rPr>
      </w:pPr>
      <w:r>
        <w:rPr>
          <w:b/>
          <w:bCs/>
        </w:rPr>
        <w:t>Nationaliteiten:</w:t>
      </w:r>
    </w:p>
    <w:p w14:paraId="5273586F" w14:textId="77777777" w:rsidR="001A624E" w:rsidRDefault="001A624E">
      <w:pPr>
        <w:spacing w:after="160" w:line="259" w:lineRule="auto"/>
      </w:pPr>
      <w:r w:rsidRPr="001A624E">
        <w:rPr>
          <w:noProof/>
        </w:rPr>
        <w:drawing>
          <wp:inline distT="0" distB="0" distL="0" distR="0" wp14:anchorId="3C14ED39" wp14:editId="0CC8286D">
            <wp:extent cx="5759450" cy="3509645"/>
            <wp:effectExtent l="0" t="0" r="0" b="0"/>
            <wp:docPr id="126429638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3509645"/>
                    </a:xfrm>
                    <a:prstGeom prst="rect">
                      <a:avLst/>
                    </a:prstGeom>
                    <a:noFill/>
                    <a:ln>
                      <a:noFill/>
                    </a:ln>
                  </pic:spPr>
                </pic:pic>
              </a:graphicData>
            </a:graphic>
          </wp:inline>
        </w:drawing>
      </w:r>
      <w:r w:rsidRPr="001A624E">
        <w:t xml:space="preserve"> </w:t>
      </w:r>
    </w:p>
    <w:p w14:paraId="650DE0B0" w14:textId="18055EA9" w:rsidR="001A624E" w:rsidRDefault="001A624E">
      <w:pPr>
        <w:spacing w:after="160" w:line="259" w:lineRule="auto"/>
        <w:rPr>
          <w:b/>
          <w:bCs/>
        </w:rPr>
      </w:pPr>
    </w:p>
    <w:p w14:paraId="10BBEC7C" w14:textId="77777777" w:rsidR="001A624E" w:rsidRDefault="001A624E">
      <w:pPr>
        <w:spacing w:after="160" w:line="259" w:lineRule="auto"/>
        <w:rPr>
          <w:b/>
          <w:bCs/>
        </w:rPr>
      </w:pPr>
      <w:r>
        <w:rPr>
          <w:b/>
          <w:bCs/>
        </w:rPr>
        <w:t>Culturele achtergronden:</w:t>
      </w:r>
    </w:p>
    <w:p w14:paraId="4300276F" w14:textId="77777777" w:rsidR="00DB1646" w:rsidRDefault="00DB1646">
      <w:pPr>
        <w:spacing w:after="160" w:line="259" w:lineRule="auto"/>
      </w:pPr>
      <w:r w:rsidRPr="00DB1646">
        <w:rPr>
          <w:noProof/>
        </w:rPr>
        <w:drawing>
          <wp:inline distT="0" distB="0" distL="0" distR="0" wp14:anchorId="28D161B1" wp14:editId="6B99837E">
            <wp:extent cx="5759450" cy="3914775"/>
            <wp:effectExtent l="0" t="0" r="0" b="9525"/>
            <wp:docPr id="180981684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3914775"/>
                    </a:xfrm>
                    <a:prstGeom prst="rect">
                      <a:avLst/>
                    </a:prstGeom>
                    <a:noFill/>
                    <a:ln>
                      <a:noFill/>
                    </a:ln>
                  </pic:spPr>
                </pic:pic>
              </a:graphicData>
            </a:graphic>
          </wp:inline>
        </w:drawing>
      </w:r>
      <w:r w:rsidRPr="00DB1646">
        <w:t xml:space="preserve"> </w:t>
      </w:r>
    </w:p>
    <w:p w14:paraId="25CAB475" w14:textId="77777777" w:rsidR="00DB1646" w:rsidRDefault="00DB1646">
      <w:pPr>
        <w:spacing w:after="160" w:line="259" w:lineRule="auto"/>
        <w:rPr>
          <w:b/>
          <w:bCs/>
        </w:rPr>
      </w:pPr>
      <w:r>
        <w:rPr>
          <w:b/>
          <w:bCs/>
        </w:rPr>
        <w:t>Thuistalen:</w:t>
      </w:r>
    </w:p>
    <w:p w14:paraId="2EA871F9" w14:textId="02784B50" w:rsidR="007908A3" w:rsidRDefault="00DB1646">
      <w:pPr>
        <w:spacing w:after="160" w:line="259" w:lineRule="auto"/>
        <w:rPr>
          <w:rFonts w:asciiTheme="majorHAnsi" w:eastAsiaTheme="majorEastAsia" w:hAnsiTheme="majorHAnsi" w:cstheme="majorBidi"/>
          <w:color w:val="2E74B5" w:themeColor="accent1" w:themeShade="BF"/>
          <w:sz w:val="32"/>
          <w:szCs w:val="32"/>
        </w:rPr>
      </w:pPr>
      <w:r w:rsidRPr="00DB1646">
        <w:rPr>
          <w:noProof/>
        </w:rPr>
        <w:drawing>
          <wp:inline distT="0" distB="0" distL="0" distR="0" wp14:anchorId="7A50D342" wp14:editId="3F6AE24C">
            <wp:extent cx="5759450" cy="3993515"/>
            <wp:effectExtent l="0" t="0" r="0" b="6985"/>
            <wp:docPr id="1622686931"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3993515"/>
                    </a:xfrm>
                    <a:prstGeom prst="rect">
                      <a:avLst/>
                    </a:prstGeom>
                    <a:noFill/>
                    <a:ln>
                      <a:noFill/>
                    </a:ln>
                  </pic:spPr>
                </pic:pic>
              </a:graphicData>
            </a:graphic>
          </wp:inline>
        </w:drawing>
      </w:r>
      <w:r w:rsidRPr="00DB1646">
        <w:t xml:space="preserve"> </w:t>
      </w:r>
      <w:r w:rsidR="007908A3">
        <w:br w:type="page"/>
      </w:r>
    </w:p>
    <w:p w14:paraId="3E6BCF0C" w14:textId="5F2D5A4D" w:rsidR="000B363C" w:rsidRDefault="00A41399" w:rsidP="72C0E95F">
      <w:pPr>
        <w:pStyle w:val="Kop2"/>
      </w:pPr>
      <w:bookmarkStart w:id="10" w:name="_Toc212212729"/>
      <w:r>
        <w:lastRenderedPageBreak/>
        <w:t>Focuspunten vanuit deze context</w:t>
      </w:r>
      <w:bookmarkEnd w:id="10"/>
    </w:p>
    <w:p w14:paraId="43D28B1F" w14:textId="591758EA" w:rsidR="009671D9" w:rsidRPr="009671D9" w:rsidRDefault="009671D9" w:rsidP="72C0E95F">
      <w:r w:rsidRPr="72C0E95F">
        <w:t xml:space="preserve">Binnen Kindcentrum Mozaïek merken we dat onze </w:t>
      </w:r>
      <w:r w:rsidR="00DB1646" w:rsidRPr="72C0E95F">
        <w:t>leerling populatie</w:t>
      </w:r>
      <w:r w:rsidRPr="72C0E95F">
        <w:t xml:space="preserve"> </w:t>
      </w:r>
      <w:r w:rsidR="00DB1646">
        <w:t xml:space="preserve">nog steeds </w:t>
      </w:r>
      <w:r w:rsidRPr="72C0E95F">
        <w:t xml:space="preserve">in beweging is. </w:t>
      </w:r>
      <w:r w:rsidR="00DB1646">
        <w:t>We</w:t>
      </w:r>
      <w:r w:rsidRPr="72C0E95F">
        <w:t xml:space="preserve"> verwelkomen kinderen met</w:t>
      </w:r>
      <w:r w:rsidR="00DB1646">
        <w:t xml:space="preserve"> nog meer</w:t>
      </w:r>
      <w:r w:rsidRPr="72C0E95F">
        <w:t xml:space="preserve"> uiteenlopende culturele achtergronden en een</w:t>
      </w:r>
      <w:r w:rsidR="00DB1646">
        <w:t xml:space="preserve"> steeds groter</w:t>
      </w:r>
      <w:r w:rsidRPr="72C0E95F">
        <w:t xml:space="preserve"> groeiende variatie in nationaliteiten. Deze ontwikkeling vraagt van ons als school een flexibele en betrokken houding. We zien dit niet alleen als een uitdaging, maar vooral als een kans om ons onderwijs te verrijken en aan te sluiten bij de wereld waarin onze leerlingen opgroeien.</w:t>
      </w:r>
    </w:p>
    <w:p w14:paraId="7F30054B" w14:textId="77777777" w:rsidR="009671D9" w:rsidRPr="009671D9" w:rsidRDefault="009671D9" w:rsidP="72C0E95F">
      <w:r w:rsidRPr="72C0E95F">
        <w:t>In ons burgerschapsaanbod leggen we nadruk op het herkennen en respecteren van verschillende perspectieven. We stimuleren leerlingen om met elkaar het gesprek aan te gaan – ook als het schuurt. Zo leren zij zich te verplaatsen in de ander, begrip te tonen voor elkaars achtergrond en op een respectvolle manier om te gaan met verschillen. De kernvraag waar we ons continu op richten is: hoe gaan we met elkaar om?</w:t>
      </w:r>
    </w:p>
    <w:p w14:paraId="7047FF16" w14:textId="77777777" w:rsidR="009671D9" w:rsidRPr="009671D9" w:rsidRDefault="009671D9" w:rsidP="72C0E95F">
      <w:r w:rsidRPr="72C0E95F">
        <w:t>Ons team observeert, stelt vragen en grijpt in wanneer dat nodig is. We moedigen leerlingen aan om in dialoog te blijven, elkaars standpunten te horen en kritisch te denken. Daarbij vinden we het belangrijk dat kinderen leren om verantwoordelijkheid te nemen voor hun eigen gedrag. Omdat niet alles wat leerlingen nodig hebben vanuit huis wordt meegegeven, vullen wij dat binnen ons onderwijs waar nodig aan. Zo krijgen álle kinderen gelijke kansen om zich breed te ontwikkelen.</w:t>
      </w:r>
    </w:p>
    <w:p w14:paraId="1511DE1D" w14:textId="77777777" w:rsidR="009671D9" w:rsidRPr="009671D9" w:rsidRDefault="009671D9" w:rsidP="72C0E95F">
      <w:r w:rsidRPr="72C0E95F">
        <w:t>In ons onderwijs besteden we actief aandacht aan thema’s als sociale ongelijkheid, culturele diversiteit en religieuze achtergronden. Daarbij maken we ruimte voor verhalen, gebruiken, feestdagen en waarden van verschillende gemeenschappen. Door deze thema’s bespreekbaar te maken, krijgen leerlingen niet alleen kennis mee, maar ook begrip – iets wat in onze veranderende samenleving essentieel is.</w:t>
      </w:r>
    </w:p>
    <w:p w14:paraId="6982C065" w14:textId="7E113D90" w:rsidR="009671D9" w:rsidRPr="009671D9" w:rsidRDefault="009671D9" w:rsidP="72C0E95F">
      <w:r w:rsidRPr="72C0E95F">
        <w:t xml:space="preserve">De invloed van maatschappelijke ontwikkelingen is ook op school merkbaar. De samenleving verhardt op sommige vlakken en dit zien we terug in gesprekken met ouders en leerlingen. De bereidheid om naar elkaar te luisteren neemt af, en we signaleren dat het </w:t>
      </w:r>
      <w:r w:rsidR="00DB1646">
        <w:t>“</w:t>
      </w:r>
      <w:r w:rsidRPr="72C0E95F">
        <w:t>samen</w:t>
      </w:r>
      <w:r w:rsidR="00DB1646">
        <w:t>”</w:t>
      </w:r>
      <w:r w:rsidRPr="72C0E95F">
        <w:t xml:space="preserve"> soms plaatsmaakt voor een sterkere focus op het individu. Ook zien we dat politieke voorkeuren en meningen zich ontwikkelen, wat voor onze schoolgemeenschap nieuwe dynamieken met zich meebrengt. Tegelijkertijd zorgen gebeurtenissen zoals de komst van Oekraïense kinderen voor bewustwording bij onze leerlingen: ze leren wat het betekent om in vrijheid te leven – of juist niet.</w:t>
      </w:r>
    </w:p>
    <w:p w14:paraId="581BD5EE" w14:textId="77777777" w:rsidR="009671D9" w:rsidRPr="009671D9" w:rsidRDefault="009671D9" w:rsidP="72C0E95F">
      <w:r w:rsidRPr="72C0E95F">
        <w:t>Om goed om te kunnen gaan met deze toegenomen verschillen en de bijbehorende uitdagingen, blijven we inzetten op kennisontwikkeling, houding en vaardigheden. Dit vraagt om voortdurende reflectie en maatwerk, zowel voor leerlingen als voor leerkrachten. Waar nodig bieden we ondersteuning, zodat iedereen de ruimte krijgt om te groeien in een inclusieve leeromgeving.</w:t>
      </w:r>
    </w:p>
    <w:p w14:paraId="3EEAF33D" w14:textId="77777777" w:rsidR="009671D9" w:rsidRPr="009671D9" w:rsidRDefault="009671D9" w:rsidP="72C0E95F">
      <w:r w:rsidRPr="72C0E95F">
        <w:t>Ouderbetrokkenheid speelt hierbij een grote rol. We hechten veel waarde aan open communicatie, korte lijntjes en een laagdrempelige benadering. We werken vanuit verbinding en betrekken ouders actief bij de ontwikkeling van hun kind, de klas en de school. Onze ambitie is dat Kindcentrum Mozaïek een centrale plek in de wijk is: een plek voor ontmoeting, ontwikkeling en samenwerking.</w:t>
      </w:r>
    </w:p>
    <w:p w14:paraId="56823497" w14:textId="77777777" w:rsidR="009671D9" w:rsidRPr="009671D9" w:rsidRDefault="009671D9" w:rsidP="72C0E95F">
      <w:r w:rsidRPr="72C0E95F">
        <w:t>Taalontwikkeling is daarbij een speerpunt. Door de verschillende thuistalen in onze schoolpopulatie wordt taal een verbindende kracht én een noodzakelijke focus. We geven taal structureel en breed aandacht – niet alleen via methodes, maar in alles wat we doen. Zo versterken we de basis voor zelfredzaamheid, communicatie en begrip in een veranderende wereld.</w:t>
      </w:r>
    </w:p>
    <w:p w14:paraId="5C285EFE" w14:textId="77777777" w:rsidR="009671D9" w:rsidRPr="009671D9" w:rsidRDefault="009671D9" w:rsidP="72C0E95F">
      <w:r w:rsidRPr="72C0E95F">
        <w:t>De stem van het kind krijgt bij ons veel ruimte. In de groepen werken leerlingen samen, maken zij afspraken en denken mee over het onderwijs. Eigenaarschap, betrokkenheid en het voeren van open gesprekken zijn hierin essentieel. Via de leerlingenraad komt ook de stem van het kind op schoolniveau naar voren. Als Kindcentrum willen wij een leer- én leefgemeenschap zijn waar leerlingen zich gehoord voelen en actief leren wat het betekent om samen te leven in een democratische samenleving.</w:t>
      </w:r>
    </w:p>
    <w:p w14:paraId="6EE9C2BE" w14:textId="77777777" w:rsidR="009671D9" w:rsidRDefault="009671D9" w:rsidP="00A67359">
      <w:pPr>
        <w:rPr>
          <w:i/>
          <w:iCs/>
          <w:color w:val="FF0000"/>
        </w:rPr>
      </w:pPr>
    </w:p>
    <w:p w14:paraId="293F464A" w14:textId="62BFFA7C" w:rsidR="00A41399" w:rsidRDefault="00A41399" w:rsidP="00A41399">
      <w:pPr>
        <w:pStyle w:val="Kop1"/>
        <w:rPr>
          <w:b/>
          <w:bCs/>
        </w:rPr>
      </w:pPr>
      <w:bookmarkStart w:id="11" w:name="_Toc212212730"/>
      <w:r w:rsidRPr="007B2E76">
        <w:rPr>
          <w:b/>
          <w:bCs/>
        </w:rPr>
        <w:lastRenderedPageBreak/>
        <w:t xml:space="preserve">Visie van </w:t>
      </w:r>
      <w:r w:rsidRPr="00D907A8">
        <w:rPr>
          <w:b/>
          <w:bCs/>
        </w:rPr>
        <w:t xml:space="preserve">KC </w:t>
      </w:r>
      <w:r w:rsidR="00D907A8">
        <w:rPr>
          <w:b/>
          <w:bCs/>
        </w:rPr>
        <w:t>Mozaïek</w:t>
      </w:r>
      <w:r w:rsidRPr="007B2E76">
        <w:rPr>
          <w:b/>
          <w:bCs/>
        </w:rPr>
        <w:t xml:space="preserve"> op Burgerschapsonderwijs</w:t>
      </w:r>
      <w:bookmarkEnd w:id="11"/>
    </w:p>
    <w:p w14:paraId="191C83A1" w14:textId="77777777" w:rsidR="00D26943" w:rsidRPr="00D26943" w:rsidRDefault="00D26943" w:rsidP="00D26943">
      <w:r w:rsidRPr="00D26943">
        <w:rPr>
          <w:b/>
          <w:bCs/>
        </w:rPr>
        <w:t>Visie op burgerschap – Kindcentrum Mozaïek</w:t>
      </w:r>
    </w:p>
    <w:p w14:paraId="75F266EA" w14:textId="77777777" w:rsidR="00D26943" w:rsidRPr="00D26943" w:rsidRDefault="00D26943" w:rsidP="00D26943">
      <w:r w:rsidRPr="00D26943">
        <w:t>Op Kindcentrum Mozaïek geloven we dat ieder kind ertoe doet en recht heeft op een plek waar het zich gezien, gehoord en gewaardeerd voelt. In onze diverse schoolgemeenschap groeien kinderen op met verschillende culturele achtergronden, gezinssituaties en levenservaringen. Juist deze rijkheid aan perspectieven zien wij als een kracht én als een verantwoordelijkheid.</w:t>
      </w:r>
    </w:p>
    <w:p w14:paraId="6F631E62" w14:textId="77777777" w:rsidR="00D26943" w:rsidRPr="00D26943" w:rsidRDefault="00D26943" w:rsidP="00D26943">
      <w:r w:rsidRPr="00D26943">
        <w:t>Wij bereiden onze leerlingen voor op een samenleving die vraagt om begrip, weerbaarheid, samenwerking en kritisch denken. We leren kinderen om met respect om te gaan met verschillen, om hun eigen stem te vinden én om open te staan voor die van anderen. Burgerschap is bij ons niet iets wat alleen in de les gebeurt – het is verweven in ons dagelijks handelen, de manier waarop we met elkaar omgaan, keuzes maken en conflicten oplossen.</w:t>
      </w:r>
    </w:p>
    <w:p w14:paraId="48918DB6" w14:textId="77777777" w:rsidR="00D26943" w:rsidRPr="00D26943" w:rsidRDefault="00D26943" w:rsidP="00D26943">
      <w:r w:rsidRPr="00D26943">
        <w:t>Gezien de context van onze wijk en populatie, vinden we het belangrijk dat leerlingen niet alleen kennis maken met de wereld om hen heen, maar ook hun eigen plek daarin leren vinden. We werken actief aan het versterken van hun zelfvertrouwen, het ontwikkelen van een positief zelfbeeld en het leren nemen van verantwoordelijkheid. Daarbij zorgen we voor een veilige leeromgeving waarin elk kind zich kan ontwikkelen tot een actieve, betrokken en veerkrachtige burger.</w:t>
      </w:r>
    </w:p>
    <w:p w14:paraId="12F65F8E" w14:textId="77777777" w:rsidR="00D26943" w:rsidRDefault="00D26943" w:rsidP="00D26943">
      <w:r w:rsidRPr="00D26943">
        <w:t>Zo bouwen we samen – leerlingen, ouders en team – aan een inclusieve school waarin ruimte is voor ieders verhaal en waarin we kinderen de kansen en vaardigheden geven die ze nodig hebben voor een betekenisvolle toekomst.</w:t>
      </w:r>
    </w:p>
    <w:p w14:paraId="0E0C06E2" w14:textId="2FD6B468" w:rsidR="00DB1646" w:rsidRPr="00DB1646" w:rsidRDefault="00DB1646" w:rsidP="00DB1646">
      <w:r>
        <w:t>Aan het einde van onze basisschool:</w:t>
      </w:r>
    </w:p>
    <w:p w14:paraId="384788B9" w14:textId="456B56E7" w:rsidR="00DB1646" w:rsidRDefault="00DB1646" w:rsidP="00DB1646">
      <w:pPr>
        <w:pStyle w:val="Lijstalinea"/>
        <w:numPr>
          <w:ilvl w:val="0"/>
          <w:numId w:val="5"/>
        </w:numPr>
      </w:pPr>
      <w:r w:rsidRPr="00DB1646">
        <w:t>Ben je zelfstandig  </w:t>
      </w:r>
    </w:p>
    <w:p w14:paraId="4B8024FB" w14:textId="77777777" w:rsidR="00DB1646" w:rsidRDefault="00DB1646" w:rsidP="00DB1646">
      <w:pPr>
        <w:pStyle w:val="Lijstalinea"/>
        <w:numPr>
          <w:ilvl w:val="0"/>
          <w:numId w:val="5"/>
        </w:numPr>
      </w:pPr>
      <w:r w:rsidRPr="00DB1646">
        <w:t>Kun je je zegje doen </w:t>
      </w:r>
    </w:p>
    <w:p w14:paraId="0EE7C183" w14:textId="77777777" w:rsidR="00DB1646" w:rsidRDefault="00DB1646" w:rsidP="00DB1646">
      <w:pPr>
        <w:pStyle w:val="Lijstalinea"/>
        <w:numPr>
          <w:ilvl w:val="0"/>
          <w:numId w:val="5"/>
        </w:numPr>
      </w:pPr>
      <w:r w:rsidRPr="00DB1646">
        <w:t>Kun je praten over zaken en gebruik je niet meteen je vuisten </w:t>
      </w:r>
    </w:p>
    <w:p w14:paraId="7C666C6E" w14:textId="77777777" w:rsidR="00DB1646" w:rsidRDefault="00DB1646" w:rsidP="00DB1646">
      <w:pPr>
        <w:pStyle w:val="Lijstalinea"/>
        <w:numPr>
          <w:ilvl w:val="0"/>
          <w:numId w:val="5"/>
        </w:numPr>
      </w:pPr>
      <w:r w:rsidRPr="00DB1646">
        <w:t>Kun je dingen van anderen verdragen </w:t>
      </w:r>
    </w:p>
    <w:p w14:paraId="4942260F" w14:textId="77777777" w:rsidR="00DB1646" w:rsidRDefault="00DB1646" w:rsidP="00DB1646">
      <w:pPr>
        <w:pStyle w:val="Lijstalinea"/>
        <w:numPr>
          <w:ilvl w:val="0"/>
          <w:numId w:val="5"/>
        </w:numPr>
      </w:pPr>
      <w:r w:rsidRPr="00DB1646">
        <w:t>Weet je dat er regels zijn waar je jezelf aan moet houden </w:t>
      </w:r>
    </w:p>
    <w:p w14:paraId="70A6C4E5" w14:textId="77777777" w:rsidR="00DB1646" w:rsidRDefault="00DB1646" w:rsidP="00DB1646">
      <w:pPr>
        <w:pStyle w:val="Lijstalinea"/>
        <w:numPr>
          <w:ilvl w:val="0"/>
          <w:numId w:val="5"/>
        </w:numPr>
      </w:pPr>
      <w:r w:rsidRPr="00DB1646">
        <w:t>Heb je genoeg geleerd om verder te kunnen en wil je graag verder leren </w:t>
      </w:r>
    </w:p>
    <w:p w14:paraId="190ABC79" w14:textId="0A5B6E65" w:rsidR="00DB1646" w:rsidRPr="00DB1646" w:rsidRDefault="00DB1646" w:rsidP="00DB1646">
      <w:pPr>
        <w:pStyle w:val="Lijstalinea"/>
        <w:numPr>
          <w:ilvl w:val="0"/>
          <w:numId w:val="5"/>
        </w:numPr>
      </w:pPr>
      <w:r w:rsidRPr="00DB1646">
        <w:t>Heb je waardering voor anderen </w:t>
      </w:r>
    </w:p>
    <w:p w14:paraId="4BED2BC6" w14:textId="77777777" w:rsidR="00DB1646" w:rsidRPr="00DB1646" w:rsidRDefault="00DB1646" w:rsidP="00DB1646">
      <w:r w:rsidRPr="00DB1646">
        <w:t> </w:t>
      </w:r>
    </w:p>
    <w:p w14:paraId="1251197F" w14:textId="77777777" w:rsidR="00DB1646" w:rsidRPr="00D26943" w:rsidRDefault="00DB1646" w:rsidP="00D26943"/>
    <w:p w14:paraId="69DFBF10" w14:textId="77777777" w:rsidR="00D26943" w:rsidRPr="00D26943" w:rsidRDefault="00D26943" w:rsidP="00D26943"/>
    <w:p w14:paraId="0624D55D" w14:textId="333EEF08" w:rsidR="00DB1646" w:rsidRDefault="00DB1646">
      <w:pPr>
        <w:spacing w:after="160" w:line="259" w:lineRule="auto"/>
        <w:rPr>
          <w:i/>
          <w:iCs/>
          <w:highlight w:val="yellow"/>
        </w:rPr>
      </w:pPr>
      <w:r>
        <w:rPr>
          <w:i/>
          <w:iCs/>
          <w:highlight w:val="yellow"/>
        </w:rPr>
        <w:br w:type="page"/>
      </w:r>
    </w:p>
    <w:p w14:paraId="0CFFDADA" w14:textId="48E5E32B" w:rsidR="00651196" w:rsidRPr="00651196" w:rsidRDefault="00651196" w:rsidP="00651196">
      <w:pPr>
        <w:pStyle w:val="Kop1"/>
        <w:rPr>
          <w:sz w:val="32"/>
          <w:szCs w:val="32"/>
        </w:rPr>
      </w:pPr>
      <w:bookmarkStart w:id="12" w:name="_Hlk212119835"/>
      <w:bookmarkStart w:id="13" w:name="_Toc212212731"/>
      <w:r w:rsidRPr="00651196">
        <w:rPr>
          <w:sz w:val="32"/>
          <w:szCs w:val="32"/>
        </w:rPr>
        <w:lastRenderedPageBreak/>
        <w:t>Kwaliteitscyclus Burgerschapsonderwijs</w:t>
      </w:r>
      <w:bookmarkEnd w:id="13"/>
      <w:r w:rsidRPr="00651196">
        <w:rPr>
          <w:sz w:val="32"/>
          <w:szCs w:val="32"/>
        </w:rPr>
        <w:t xml:space="preserve"> </w:t>
      </w:r>
      <w:bookmarkEnd w:id="12"/>
    </w:p>
    <w:p w14:paraId="4E7B8907" w14:textId="77777777" w:rsidR="00651196" w:rsidRDefault="00651196" w:rsidP="00651196">
      <w:r>
        <w:t>Deze kwaliteitscyclus beschrijft de jaarlijkse werkwijze voor het ontwikkelen, uitvoeren, evalueren en bijstellen van het burgerschapsonderwijs binnen de basisschool. De cyclus zorgt voor continue kwaliteit, structureel overleg binnen de units en een jaarlijkse terugkoppeling tijdens de studiedag.</w:t>
      </w:r>
    </w:p>
    <w:tbl>
      <w:tblPr>
        <w:tblStyle w:val="Tabelraster"/>
        <w:tblW w:w="0" w:type="auto"/>
        <w:tblLayout w:type="fixed"/>
        <w:tblLook w:val="04A0" w:firstRow="1" w:lastRow="0" w:firstColumn="1" w:lastColumn="0" w:noHBand="0" w:noVBand="1"/>
      </w:tblPr>
      <w:tblGrid>
        <w:gridCol w:w="1362"/>
        <w:gridCol w:w="1362"/>
        <w:gridCol w:w="2112"/>
        <w:gridCol w:w="2112"/>
        <w:gridCol w:w="2112"/>
      </w:tblGrid>
      <w:tr w:rsidR="00FA6261" w14:paraId="6C1A10BA" w14:textId="77777777" w:rsidTr="00FA6261">
        <w:tc>
          <w:tcPr>
            <w:tcW w:w="1362" w:type="dxa"/>
          </w:tcPr>
          <w:p w14:paraId="7444B558" w14:textId="77777777" w:rsidR="00FA6261" w:rsidRDefault="00FA6261" w:rsidP="00725032">
            <w:r>
              <w:t>Fase</w:t>
            </w:r>
          </w:p>
        </w:tc>
        <w:tc>
          <w:tcPr>
            <w:tcW w:w="1362" w:type="dxa"/>
          </w:tcPr>
          <w:p w14:paraId="64F97A5A" w14:textId="77777777" w:rsidR="00FA6261" w:rsidRDefault="00FA6261" w:rsidP="00725032">
            <w:r>
              <w:t>Doel</w:t>
            </w:r>
          </w:p>
        </w:tc>
        <w:tc>
          <w:tcPr>
            <w:tcW w:w="2112" w:type="dxa"/>
          </w:tcPr>
          <w:p w14:paraId="51D7AF5A" w14:textId="77777777" w:rsidR="00FA6261" w:rsidRDefault="00FA6261" w:rsidP="00725032">
            <w:r>
              <w:t>Activiteiten</w:t>
            </w:r>
          </w:p>
        </w:tc>
        <w:tc>
          <w:tcPr>
            <w:tcW w:w="2112" w:type="dxa"/>
          </w:tcPr>
          <w:p w14:paraId="5A6EF5AC" w14:textId="77777777" w:rsidR="00FA6261" w:rsidRDefault="00FA6261" w:rsidP="00725032">
            <w:r>
              <w:t>Verantwoordelijken</w:t>
            </w:r>
          </w:p>
        </w:tc>
        <w:tc>
          <w:tcPr>
            <w:tcW w:w="2112" w:type="dxa"/>
          </w:tcPr>
          <w:p w14:paraId="6DD3A97D" w14:textId="0C9BAE62" w:rsidR="00FA6261" w:rsidRDefault="00FA6261" w:rsidP="00725032">
            <w:r>
              <w:t>Opbrengst/ Product</w:t>
            </w:r>
          </w:p>
        </w:tc>
      </w:tr>
      <w:tr w:rsidR="00FA6261" w14:paraId="56251CA6" w14:textId="77777777" w:rsidTr="00FA6261">
        <w:tc>
          <w:tcPr>
            <w:tcW w:w="1362" w:type="dxa"/>
          </w:tcPr>
          <w:p w14:paraId="60C8816E" w14:textId="77777777" w:rsidR="00FA6261" w:rsidRDefault="00FA6261" w:rsidP="00725032">
            <w:r>
              <w:t>Ontwikkelen en plannen</w:t>
            </w:r>
          </w:p>
          <w:p w14:paraId="26114027" w14:textId="77777777" w:rsidR="00FA6261" w:rsidRPr="00FA6261" w:rsidRDefault="00FA6261" w:rsidP="00725032">
            <w:pPr>
              <w:rPr>
                <w:b/>
                <w:bCs/>
              </w:rPr>
            </w:pPr>
            <w:r w:rsidRPr="00FA6261">
              <w:rPr>
                <w:b/>
                <w:bCs/>
              </w:rPr>
              <w:t>Periode:</w:t>
            </w:r>
          </w:p>
          <w:p w14:paraId="3F009433" w14:textId="1E0253A5" w:rsidR="00FA6261" w:rsidRDefault="00FA6261" w:rsidP="00725032">
            <w:r>
              <w:t>Juni</w:t>
            </w:r>
          </w:p>
        </w:tc>
        <w:tc>
          <w:tcPr>
            <w:tcW w:w="1362" w:type="dxa"/>
          </w:tcPr>
          <w:p w14:paraId="4CA86571" w14:textId="77777777" w:rsidR="00FA6261" w:rsidRDefault="00FA6261" w:rsidP="00725032">
            <w:r>
              <w:t>Jaarplan opstellen en doelen formuleren.</w:t>
            </w:r>
          </w:p>
        </w:tc>
        <w:tc>
          <w:tcPr>
            <w:tcW w:w="2112" w:type="dxa"/>
          </w:tcPr>
          <w:p w14:paraId="734879BD" w14:textId="3648D08C" w:rsidR="00FA6261" w:rsidRDefault="00FA6261" w:rsidP="00725032">
            <w:r>
              <w:t>- Terugblik op vorige jaar (evaluatie).</w:t>
            </w:r>
            <w:r>
              <w:br/>
              <w:t>- Vaststellen jaardoelen op basis van kerndoelen en visie.</w:t>
            </w:r>
            <w:r>
              <w:br/>
              <w:t>- Jaarplanning maken met thema’s, activiteiten en evaluatiemomenten.</w:t>
            </w:r>
          </w:p>
        </w:tc>
        <w:tc>
          <w:tcPr>
            <w:tcW w:w="2112" w:type="dxa"/>
          </w:tcPr>
          <w:p w14:paraId="3E7331C2" w14:textId="15C0E8DC" w:rsidR="00FA6261" w:rsidRDefault="00FA6261" w:rsidP="00725032">
            <w:r>
              <w:t>Burgerschapscoördinator, directie, regiegroep, team.</w:t>
            </w:r>
          </w:p>
        </w:tc>
        <w:tc>
          <w:tcPr>
            <w:tcW w:w="2112" w:type="dxa"/>
          </w:tcPr>
          <w:p w14:paraId="6448C11B" w14:textId="34371BF0" w:rsidR="00FA6261" w:rsidRDefault="00FA6261" w:rsidP="00725032">
            <w:r>
              <w:t>Jaarplan Burgerschapsonderwijs</w:t>
            </w:r>
          </w:p>
        </w:tc>
      </w:tr>
      <w:tr w:rsidR="00FA6261" w14:paraId="0156538C" w14:textId="77777777" w:rsidTr="00FA6261">
        <w:tc>
          <w:tcPr>
            <w:tcW w:w="1362" w:type="dxa"/>
          </w:tcPr>
          <w:p w14:paraId="4359C0B4" w14:textId="77777777" w:rsidR="00FA6261" w:rsidRDefault="00FA6261" w:rsidP="00725032">
            <w:r>
              <w:t>Uitvoering en monitoring</w:t>
            </w:r>
          </w:p>
          <w:p w14:paraId="0351CAFE" w14:textId="77777777" w:rsidR="00FA6261" w:rsidRPr="00FA6261" w:rsidRDefault="00FA6261" w:rsidP="00725032">
            <w:pPr>
              <w:rPr>
                <w:b/>
                <w:bCs/>
              </w:rPr>
            </w:pPr>
            <w:r w:rsidRPr="00FA6261">
              <w:rPr>
                <w:b/>
                <w:bCs/>
              </w:rPr>
              <w:t>Periode:</w:t>
            </w:r>
          </w:p>
          <w:p w14:paraId="68C8DF19" w14:textId="2F24A912" w:rsidR="00FA6261" w:rsidRDefault="00FA6261" w:rsidP="00725032">
            <w:r>
              <w:t>Augustus- maart</w:t>
            </w:r>
          </w:p>
        </w:tc>
        <w:tc>
          <w:tcPr>
            <w:tcW w:w="1362" w:type="dxa"/>
          </w:tcPr>
          <w:p w14:paraId="5E3AAF33" w14:textId="77777777" w:rsidR="00FA6261" w:rsidRDefault="00FA6261" w:rsidP="00725032">
            <w:r>
              <w:t>Uitvoeren van het plan en volgen van de voortgang.</w:t>
            </w:r>
          </w:p>
        </w:tc>
        <w:tc>
          <w:tcPr>
            <w:tcW w:w="2112" w:type="dxa"/>
          </w:tcPr>
          <w:p w14:paraId="139281CA" w14:textId="225C7965" w:rsidR="00FA6261" w:rsidRDefault="00FA6261" w:rsidP="00725032">
            <w:r>
              <w:t>- Bespreken tijdens start-studiedag.</w:t>
            </w:r>
          </w:p>
          <w:p w14:paraId="0C602F57" w14:textId="2ECAAA64" w:rsidR="00FA6261" w:rsidRDefault="00FA6261" w:rsidP="00725032">
            <w:r>
              <w:t>-Burgerschapsthema’s uitvoeren binnen de units.</w:t>
            </w:r>
            <w:r>
              <w:br/>
              <w:t>- Unit overleggen (6–8-wekelijks) over voortgang en ervaringen.</w:t>
            </w:r>
            <w:r>
              <w:br/>
              <w:t>- Observaties, portfolio’s en leerling gesprekken.</w:t>
            </w:r>
            <w:r>
              <w:br/>
              <w:t>- Delen van goede voorbeelden in teamoverleg.</w:t>
            </w:r>
          </w:p>
        </w:tc>
        <w:tc>
          <w:tcPr>
            <w:tcW w:w="2112" w:type="dxa"/>
          </w:tcPr>
          <w:p w14:paraId="6104E117" w14:textId="44A79532" w:rsidR="00FA6261" w:rsidRDefault="00FA6261" w:rsidP="00725032">
            <w:r>
              <w:t>Leerkrachten, regiegroep, burgerschapscoördinator.</w:t>
            </w:r>
          </w:p>
        </w:tc>
        <w:tc>
          <w:tcPr>
            <w:tcW w:w="2112" w:type="dxa"/>
          </w:tcPr>
          <w:p w14:paraId="133C09F2" w14:textId="77777777" w:rsidR="00FA6261" w:rsidRDefault="00FA6261" w:rsidP="00725032">
            <w:r>
              <w:t>Tussenevaluatie per unit.</w:t>
            </w:r>
          </w:p>
        </w:tc>
      </w:tr>
      <w:tr w:rsidR="00FA6261" w14:paraId="58B26E4E" w14:textId="77777777" w:rsidTr="00FA6261">
        <w:tc>
          <w:tcPr>
            <w:tcW w:w="1362" w:type="dxa"/>
          </w:tcPr>
          <w:p w14:paraId="68AF9813" w14:textId="77777777" w:rsidR="00FA6261" w:rsidRDefault="00FA6261" w:rsidP="00725032">
            <w:r>
              <w:t>Evalueren en reflecteren</w:t>
            </w:r>
          </w:p>
          <w:p w14:paraId="6B66BB18" w14:textId="77777777" w:rsidR="00FA6261" w:rsidRPr="00FA6261" w:rsidRDefault="00FA6261" w:rsidP="00725032">
            <w:pPr>
              <w:rPr>
                <w:b/>
                <w:bCs/>
              </w:rPr>
            </w:pPr>
            <w:r w:rsidRPr="00FA6261">
              <w:rPr>
                <w:b/>
                <w:bCs/>
              </w:rPr>
              <w:t>Periode:</w:t>
            </w:r>
          </w:p>
          <w:p w14:paraId="67CFD209" w14:textId="2E06E845" w:rsidR="00FA6261" w:rsidRDefault="00FA6261" w:rsidP="00725032">
            <w:r>
              <w:t>April- mei</w:t>
            </w:r>
          </w:p>
        </w:tc>
        <w:tc>
          <w:tcPr>
            <w:tcW w:w="1362" w:type="dxa"/>
          </w:tcPr>
          <w:p w14:paraId="2D9363AC" w14:textId="77777777" w:rsidR="00FA6261" w:rsidRDefault="00FA6261" w:rsidP="00725032">
            <w:r>
              <w:t>Evalueren van resultaten en reflecteren op de uitvoering.</w:t>
            </w:r>
          </w:p>
        </w:tc>
        <w:tc>
          <w:tcPr>
            <w:tcW w:w="2112" w:type="dxa"/>
          </w:tcPr>
          <w:p w14:paraId="0A639993" w14:textId="34048FC1" w:rsidR="00FA6261" w:rsidRDefault="00FA6261" w:rsidP="00725032">
            <w:r>
              <w:t>- Evaluatiegesprekken per unit.</w:t>
            </w:r>
            <w:r>
              <w:br/>
              <w:t>- Analyse van leerling ontwikkeling, observaties en enquêtes.</w:t>
            </w:r>
            <w:r>
              <w:br/>
              <w:t xml:space="preserve">- </w:t>
            </w:r>
            <w:proofErr w:type="spellStart"/>
            <w:r>
              <w:t>Schoolbrede</w:t>
            </w:r>
            <w:proofErr w:type="spellEnd"/>
            <w:r>
              <w:t xml:space="preserve"> evaluatiebijeenkomst met gezamenlijke reflectie.</w:t>
            </w:r>
            <w:r>
              <w:br/>
              <w:t>- Formuleren van verbeterpunten.</w:t>
            </w:r>
          </w:p>
        </w:tc>
        <w:tc>
          <w:tcPr>
            <w:tcW w:w="2112" w:type="dxa"/>
          </w:tcPr>
          <w:p w14:paraId="2A0758F2" w14:textId="50867416" w:rsidR="00FA6261" w:rsidRDefault="00FA6261" w:rsidP="00725032">
            <w:r>
              <w:t>Regiegroep, burgerschapscoördinator, team.</w:t>
            </w:r>
          </w:p>
        </w:tc>
        <w:tc>
          <w:tcPr>
            <w:tcW w:w="2112" w:type="dxa"/>
          </w:tcPr>
          <w:p w14:paraId="76EC0CC2" w14:textId="77777777" w:rsidR="00FA6261" w:rsidRDefault="00FA6261" w:rsidP="00725032">
            <w:r>
              <w:t>Evaluatierapport Burgerschapsonderwijs.</w:t>
            </w:r>
          </w:p>
        </w:tc>
      </w:tr>
      <w:tr w:rsidR="00FA6261" w14:paraId="6496135F" w14:textId="77777777" w:rsidTr="00FA6261">
        <w:tc>
          <w:tcPr>
            <w:tcW w:w="1362" w:type="dxa"/>
          </w:tcPr>
          <w:p w14:paraId="3864AE79" w14:textId="10DAC7FE" w:rsidR="00FA6261" w:rsidRDefault="00FA6261" w:rsidP="00725032">
            <w:r>
              <w:t>Bijstellen en borgen</w:t>
            </w:r>
          </w:p>
          <w:p w14:paraId="2B7ECFF9" w14:textId="77777777" w:rsidR="00FA6261" w:rsidRPr="00FA6261" w:rsidRDefault="00FA6261" w:rsidP="00725032">
            <w:pPr>
              <w:rPr>
                <w:b/>
                <w:bCs/>
              </w:rPr>
            </w:pPr>
            <w:r w:rsidRPr="00FA6261">
              <w:rPr>
                <w:b/>
                <w:bCs/>
              </w:rPr>
              <w:t>Periode:</w:t>
            </w:r>
          </w:p>
          <w:p w14:paraId="503E7BAE" w14:textId="1819BD8A" w:rsidR="00FA6261" w:rsidRDefault="00FA6261" w:rsidP="00725032">
            <w:r>
              <w:t>Mei</w:t>
            </w:r>
          </w:p>
        </w:tc>
        <w:tc>
          <w:tcPr>
            <w:tcW w:w="1362" w:type="dxa"/>
          </w:tcPr>
          <w:p w14:paraId="259A97C5" w14:textId="77777777" w:rsidR="00FA6261" w:rsidRDefault="00FA6261" w:rsidP="00725032">
            <w:r>
              <w:t>Verbeterpunten vaststellen en nieuw plan voorbereiden.</w:t>
            </w:r>
          </w:p>
        </w:tc>
        <w:tc>
          <w:tcPr>
            <w:tcW w:w="2112" w:type="dxa"/>
          </w:tcPr>
          <w:p w14:paraId="36BD1850" w14:textId="77777777" w:rsidR="00FA6261" w:rsidRDefault="00FA6261" w:rsidP="00725032">
            <w:r>
              <w:t xml:space="preserve">- Presentatie </w:t>
            </w:r>
            <w:proofErr w:type="spellStart"/>
            <w:r>
              <w:t>schoolbrede</w:t>
            </w:r>
            <w:proofErr w:type="spellEnd"/>
            <w:r>
              <w:t xml:space="preserve"> evaluatie.</w:t>
            </w:r>
            <w:r>
              <w:br/>
              <w:t>- Gezamenlijke reflectie: behouden en verbeteren.</w:t>
            </w:r>
            <w:r>
              <w:br/>
              <w:t xml:space="preserve">- Nieuwe doelen </w:t>
            </w:r>
            <w:r>
              <w:lastRenderedPageBreak/>
              <w:t>formuleren voor volgend schooljaar.</w:t>
            </w:r>
            <w:r>
              <w:br/>
              <w:t>- Inbedding in schoolplan.</w:t>
            </w:r>
          </w:p>
        </w:tc>
        <w:tc>
          <w:tcPr>
            <w:tcW w:w="2112" w:type="dxa"/>
          </w:tcPr>
          <w:p w14:paraId="0F5A944D" w14:textId="5ED890BC" w:rsidR="00FA6261" w:rsidRDefault="00FA6261" w:rsidP="00725032">
            <w:r>
              <w:lastRenderedPageBreak/>
              <w:t xml:space="preserve">Directie, burgerschapscoördinator, </w:t>
            </w:r>
            <w:r w:rsidR="00064FA0">
              <w:t>regiegroep</w:t>
            </w:r>
            <w:r>
              <w:t>, team.</w:t>
            </w:r>
          </w:p>
        </w:tc>
        <w:tc>
          <w:tcPr>
            <w:tcW w:w="2112" w:type="dxa"/>
          </w:tcPr>
          <w:p w14:paraId="20F7FC48" w14:textId="77777777" w:rsidR="00FA6261" w:rsidRDefault="00FA6261" w:rsidP="00725032">
            <w:r>
              <w:t>Nieuw Jaarplan Burgerschapsonderwijs (start nieuwe cyclus).</w:t>
            </w:r>
          </w:p>
        </w:tc>
      </w:tr>
    </w:tbl>
    <w:p w14:paraId="3AEBACA7" w14:textId="77777777" w:rsidR="00FA6261" w:rsidRDefault="00FA6261" w:rsidP="00651196">
      <w:pPr>
        <w:pStyle w:val="Kop2"/>
      </w:pPr>
    </w:p>
    <w:p w14:paraId="6C720CB5" w14:textId="43B2BC39" w:rsidR="00651196" w:rsidRDefault="00651196" w:rsidP="00651196">
      <w:pPr>
        <w:pStyle w:val="Kop2"/>
      </w:pPr>
      <w:bookmarkStart w:id="14" w:name="_Hlk212200283"/>
      <w:bookmarkStart w:id="15" w:name="_Toc212212732"/>
      <w:r>
        <w:t>Kernprincipes van de cyclus</w:t>
      </w:r>
      <w:bookmarkEnd w:id="15"/>
    </w:p>
    <w:bookmarkEnd w:id="14"/>
    <w:p w14:paraId="77205F67" w14:textId="77777777" w:rsidR="00F33455" w:rsidRDefault="00651196" w:rsidP="00FA6261">
      <w:pPr>
        <w:pStyle w:val="Lijstalinea"/>
        <w:numPr>
          <w:ilvl w:val="0"/>
          <w:numId w:val="9"/>
        </w:numPr>
      </w:pPr>
      <w:r>
        <w:t>Structureel overleg: binnen elke unit minimaal 1x per 6–8 weken.</w:t>
      </w:r>
    </w:p>
    <w:p w14:paraId="2C036B5C" w14:textId="77777777" w:rsidR="00F33455" w:rsidRDefault="00FA6261" w:rsidP="00651196">
      <w:pPr>
        <w:pStyle w:val="Lijstalinea"/>
        <w:numPr>
          <w:ilvl w:val="0"/>
          <w:numId w:val="9"/>
        </w:numPr>
      </w:pPr>
      <w:r>
        <w:t xml:space="preserve"> Terugkoppeling in de regiegroep.</w:t>
      </w:r>
    </w:p>
    <w:p w14:paraId="464EE492" w14:textId="77777777" w:rsidR="00F33455" w:rsidRPr="00C56D61" w:rsidRDefault="00F33455" w:rsidP="00F33455">
      <w:pPr>
        <w:pStyle w:val="Lijstalinea"/>
        <w:numPr>
          <w:ilvl w:val="0"/>
          <w:numId w:val="9"/>
        </w:numPr>
      </w:pPr>
      <w:r w:rsidRPr="00C56D61">
        <w:t>Twee vaste meetmomenten per jaar (december en juni).</w:t>
      </w:r>
    </w:p>
    <w:p w14:paraId="5BA3886F" w14:textId="77777777" w:rsidR="00F33455" w:rsidRPr="00C56D61" w:rsidRDefault="00F33455" w:rsidP="00F33455">
      <w:pPr>
        <w:pStyle w:val="Lijstalinea"/>
        <w:numPr>
          <w:ilvl w:val="0"/>
          <w:numId w:val="9"/>
        </w:numPr>
      </w:pPr>
      <w:r w:rsidRPr="00C56D61">
        <w:t xml:space="preserve">Gebruik van de </w:t>
      </w:r>
      <w:proofErr w:type="spellStart"/>
      <w:r w:rsidRPr="00C56D61">
        <w:t>burgerschapsrubric</w:t>
      </w:r>
      <w:proofErr w:type="spellEnd"/>
      <w:r w:rsidRPr="00C56D61">
        <w:t xml:space="preserve"> voor alle 11 bouwstenen.</w:t>
      </w:r>
    </w:p>
    <w:p w14:paraId="2BB5EA89" w14:textId="77777777" w:rsidR="00F33455" w:rsidRPr="00C56D61" w:rsidRDefault="00F33455" w:rsidP="00F33455">
      <w:pPr>
        <w:pStyle w:val="Lijstalinea"/>
        <w:numPr>
          <w:ilvl w:val="0"/>
          <w:numId w:val="9"/>
        </w:numPr>
      </w:pPr>
      <w:r w:rsidRPr="00C56D61">
        <w:t xml:space="preserve"> Registratie van scores per leerling en unit in een overzicht (Excel of digitaal format).</w:t>
      </w:r>
    </w:p>
    <w:p w14:paraId="351C56AA" w14:textId="2F83B539" w:rsidR="00F33455" w:rsidRDefault="00F33455" w:rsidP="00F33455">
      <w:pPr>
        <w:pStyle w:val="Lijstalinea"/>
        <w:numPr>
          <w:ilvl w:val="0"/>
          <w:numId w:val="9"/>
        </w:numPr>
      </w:pPr>
      <w:r w:rsidRPr="00C56D61">
        <w:t>Analyse tijdens unit- en studiedagen: teams bespreken trends, verschillen tussen bouw</w:t>
      </w:r>
      <w:r>
        <w:t>en</w:t>
      </w:r>
      <w:r w:rsidRPr="00C56D61">
        <w:t xml:space="preserve"> en verbeterdoelen.</w:t>
      </w:r>
    </w:p>
    <w:p w14:paraId="6F77083E" w14:textId="6ACC294A" w:rsidR="00F33455" w:rsidRDefault="00651196" w:rsidP="00651196">
      <w:pPr>
        <w:pStyle w:val="Lijstalinea"/>
        <w:numPr>
          <w:ilvl w:val="0"/>
          <w:numId w:val="9"/>
        </w:numPr>
      </w:pPr>
      <w:r>
        <w:t>Borging: burgerschapscoördinator bewaakt voortgang en verzamelt input</w:t>
      </w:r>
      <w:r w:rsidR="00FA6261">
        <w:t xml:space="preserve"> bij de regiegroep</w:t>
      </w:r>
      <w:r>
        <w:t>.</w:t>
      </w:r>
    </w:p>
    <w:p w14:paraId="1BDC936F" w14:textId="77777777" w:rsidR="00F33455" w:rsidRDefault="00651196" w:rsidP="00651196">
      <w:pPr>
        <w:pStyle w:val="Lijstalinea"/>
        <w:numPr>
          <w:ilvl w:val="0"/>
          <w:numId w:val="9"/>
        </w:numPr>
      </w:pPr>
      <w:r>
        <w:t>Cyclisch leren: ieder schooljaar wordt afgesloten met reflectie én nieuw plan.</w:t>
      </w:r>
    </w:p>
    <w:p w14:paraId="0BA91B95" w14:textId="75C4D998" w:rsidR="00651196" w:rsidRDefault="00651196" w:rsidP="00651196">
      <w:pPr>
        <w:pStyle w:val="Lijstalinea"/>
        <w:numPr>
          <w:ilvl w:val="0"/>
          <w:numId w:val="9"/>
        </w:numPr>
      </w:pPr>
      <w:r>
        <w:t>Samen eigenaarschap: team draagt gezamenlijk verantwoordelijkheid voor uitvoering en ontwikkeling.</w:t>
      </w:r>
    </w:p>
    <w:p w14:paraId="5C91F33A" w14:textId="77777777" w:rsidR="00A41399" w:rsidRDefault="00A41399" w:rsidP="00D907A8">
      <w:pPr>
        <w:rPr>
          <w:i/>
          <w:iCs/>
          <w:highlight w:val="yellow"/>
        </w:rPr>
      </w:pPr>
    </w:p>
    <w:p w14:paraId="143ED96B" w14:textId="77777777" w:rsidR="00064FA0" w:rsidRDefault="00064FA0" w:rsidP="00D907A8">
      <w:pPr>
        <w:rPr>
          <w:highlight w:val="yellow"/>
        </w:rPr>
      </w:pPr>
    </w:p>
    <w:p w14:paraId="40B15BF1" w14:textId="77777777" w:rsidR="008760A8" w:rsidRDefault="008760A8" w:rsidP="00D907A8">
      <w:pPr>
        <w:rPr>
          <w:highlight w:val="yellow"/>
        </w:rPr>
      </w:pPr>
    </w:p>
    <w:p w14:paraId="610936E5" w14:textId="77777777" w:rsidR="008760A8" w:rsidRDefault="008760A8" w:rsidP="008760A8">
      <w:pPr>
        <w:pStyle w:val="Kop2"/>
      </w:pPr>
      <w:bookmarkStart w:id="16" w:name="_Toc212212733"/>
      <w:r>
        <w:t>K</w:t>
      </w:r>
      <w:r w:rsidR="004B59DA">
        <w:t>inderbetrokkenheid:</w:t>
      </w:r>
      <w:bookmarkEnd w:id="16"/>
    </w:p>
    <w:p w14:paraId="47AB3007" w14:textId="77777777" w:rsidR="004B59DA" w:rsidRPr="001E2DD8" w:rsidRDefault="004B59DA" w:rsidP="004B59DA"/>
    <w:p w14:paraId="767981D8" w14:textId="3A44B26E" w:rsidR="005F7CD3" w:rsidRPr="001E2DD8" w:rsidRDefault="005F7CD3" w:rsidP="005F7CD3">
      <w:pPr>
        <w:pStyle w:val="Lijstalinea"/>
        <w:numPr>
          <w:ilvl w:val="0"/>
          <w:numId w:val="10"/>
        </w:numPr>
      </w:pPr>
      <w:r w:rsidRPr="001E2DD8">
        <w:t>Structurele leerlingenraad met vertegenwoordigers van elke bouwlaag.</w:t>
      </w:r>
    </w:p>
    <w:p w14:paraId="452D3DC5" w14:textId="77777777" w:rsidR="005F7CD3" w:rsidRPr="001E2DD8" w:rsidRDefault="005F7CD3" w:rsidP="005F7CD3">
      <w:pPr>
        <w:pStyle w:val="Lijstalinea"/>
        <w:numPr>
          <w:ilvl w:val="0"/>
          <w:numId w:val="10"/>
        </w:numPr>
      </w:pPr>
      <w:r w:rsidRPr="001E2DD8">
        <w:t>Jaarlijks leerlingenpanel per bouwlaag over thema’s als respect, veiligheid, democratie en samenwerking.</w:t>
      </w:r>
    </w:p>
    <w:p w14:paraId="6DFA7E1B" w14:textId="77777777" w:rsidR="005F7CD3" w:rsidRPr="001E2DD8" w:rsidRDefault="005F7CD3" w:rsidP="005F7CD3">
      <w:pPr>
        <w:pStyle w:val="Lijstalinea"/>
        <w:numPr>
          <w:ilvl w:val="0"/>
          <w:numId w:val="10"/>
        </w:numPr>
      </w:pPr>
      <w:r w:rsidRPr="001E2DD8">
        <w:t>Korte burgerschapsenquête om de beleving van leerlingen te meten.</w:t>
      </w:r>
    </w:p>
    <w:p w14:paraId="1064E777" w14:textId="16E72744" w:rsidR="004B59DA" w:rsidRPr="001E2DD8" w:rsidRDefault="005F7CD3" w:rsidP="004B59DA">
      <w:pPr>
        <w:pStyle w:val="Lijstalinea"/>
        <w:numPr>
          <w:ilvl w:val="0"/>
          <w:numId w:val="10"/>
        </w:numPr>
        <w:sectPr w:rsidR="004B59DA" w:rsidRPr="001E2DD8" w:rsidSect="00A41399">
          <w:headerReference w:type="default" r:id="rId20"/>
          <w:footerReference w:type="default" r:id="rId21"/>
          <w:pgSz w:w="11906" w:h="16838" w:code="9"/>
          <w:pgMar w:top="1418" w:right="1418" w:bottom="1418" w:left="1418" w:header="709" w:footer="709" w:gutter="0"/>
          <w:cols w:space="708"/>
          <w:docGrid w:linePitch="360"/>
        </w:sectPr>
      </w:pPr>
      <w:r w:rsidRPr="001E2DD8">
        <w:t xml:space="preserve"> Terugkoppeling van resultaten tijdens de studiedag en in het schooljaarversl</w:t>
      </w:r>
      <w:r w:rsidRPr="001E2DD8">
        <w:t>ag</w:t>
      </w:r>
    </w:p>
    <w:p w14:paraId="4E1A0E73" w14:textId="285159DC" w:rsidR="00A41399" w:rsidRPr="008B7FC1" w:rsidRDefault="00A41399" w:rsidP="00A41399">
      <w:pPr>
        <w:pStyle w:val="Kop1"/>
        <w:rPr>
          <w:sz w:val="32"/>
          <w:szCs w:val="32"/>
        </w:rPr>
      </w:pPr>
      <w:bookmarkStart w:id="17" w:name="_Hlk212119890"/>
      <w:bookmarkStart w:id="18" w:name="_Toc212212734"/>
      <w:r w:rsidRPr="008B7FC1">
        <w:rPr>
          <w:sz w:val="32"/>
          <w:szCs w:val="32"/>
        </w:rPr>
        <w:lastRenderedPageBreak/>
        <w:t>Concrete uitwerking bouwstenen</w:t>
      </w:r>
      <w:bookmarkEnd w:id="18"/>
      <w:r w:rsidRPr="008B7FC1">
        <w:rPr>
          <w:sz w:val="32"/>
          <w:szCs w:val="32"/>
        </w:rPr>
        <w:t xml:space="preserve"> </w:t>
      </w:r>
    </w:p>
    <w:bookmarkEnd w:id="17"/>
    <w:p w14:paraId="17A78850" w14:textId="77777777" w:rsidR="00967915" w:rsidRPr="00DB1646" w:rsidRDefault="00967915" w:rsidP="00967915">
      <w:r w:rsidRPr="00DB1646">
        <w:t>Onderstaand schema laat zien hoe de activiteiten binnen Kindcentrum Mozaïek bijdragen aan de zeven bouwstenen van burgerschap. Elke activiteit raakt één of meerdere bouwstenen en ondersteunt onze visie op traumasensitief, inclusief en betekenisvol onderwijs.</w:t>
      </w:r>
    </w:p>
    <w:tbl>
      <w:tblPr>
        <w:tblStyle w:val="Tabelraster"/>
        <w:tblW w:w="0" w:type="auto"/>
        <w:tblLook w:val="04A0" w:firstRow="1" w:lastRow="0" w:firstColumn="1" w:lastColumn="0" w:noHBand="0" w:noVBand="1"/>
      </w:tblPr>
      <w:tblGrid>
        <w:gridCol w:w="2147"/>
        <w:gridCol w:w="928"/>
        <w:gridCol w:w="821"/>
        <w:gridCol w:w="1270"/>
        <w:gridCol w:w="875"/>
        <w:gridCol w:w="946"/>
        <w:gridCol w:w="994"/>
        <w:gridCol w:w="1079"/>
      </w:tblGrid>
      <w:tr w:rsidR="0045532A" w:rsidRPr="00DB1646" w14:paraId="1096F5DC"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112524FB" w14:textId="77777777" w:rsidR="00967915" w:rsidRPr="008B7FC1" w:rsidRDefault="00967915" w:rsidP="00967915">
            <w:pPr>
              <w:rPr>
                <w:b/>
                <w:bCs/>
                <w:sz w:val="28"/>
                <w:szCs w:val="28"/>
                <w:u w:val="single"/>
              </w:rPr>
            </w:pPr>
            <w:r w:rsidRPr="008B7FC1">
              <w:rPr>
                <w:b/>
                <w:bCs/>
                <w:sz w:val="28"/>
                <w:szCs w:val="28"/>
                <w:u w:val="single"/>
              </w:rPr>
              <w:t>Activiteit</w:t>
            </w:r>
          </w:p>
        </w:tc>
        <w:tc>
          <w:tcPr>
            <w:tcW w:w="1390" w:type="dxa"/>
            <w:tcBorders>
              <w:top w:val="single" w:sz="4" w:space="0" w:color="auto"/>
              <w:left w:val="single" w:sz="4" w:space="0" w:color="auto"/>
              <w:bottom w:val="single" w:sz="4" w:space="0" w:color="auto"/>
              <w:right w:val="single" w:sz="4" w:space="0" w:color="auto"/>
            </w:tcBorders>
            <w:hideMark/>
          </w:tcPr>
          <w:p w14:paraId="59086256" w14:textId="77777777" w:rsidR="00967915" w:rsidRPr="008B7FC1" w:rsidRDefault="00967915" w:rsidP="00967915">
            <w:pPr>
              <w:rPr>
                <w:b/>
                <w:bCs/>
                <w:sz w:val="24"/>
                <w:szCs w:val="24"/>
                <w:u w:val="single"/>
              </w:rPr>
            </w:pPr>
            <w:r w:rsidRPr="008B7FC1">
              <w:rPr>
                <w:b/>
                <w:bCs/>
                <w:sz w:val="24"/>
                <w:szCs w:val="24"/>
                <w:u w:val="single"/>
              </w:rPr>
              <w:t>1. Vrijheid &amp; Gelijkheid</w:t>
            </w:r>
          </w:p>
        </w:tc>
        <w:tc>
          <w:tcPr>
            <w:tcW w:w="1214" w:type="dxa"/>
            <w:tcBorders>
              <w:top w:val="single" w:sz="4" w:space="0" w:color="auto"/>
              <w:left w:val="single" w:sz="4" w:space="0" w:color="auto"/>
              <w:bottom w:val="single" w:sz="4" w:space="0" w:color="auto"/>
              <w:right w:val="single" w:sz="4" w:space="0" w:color="auto"/>
            </w:tcBorders>
            <w:hideMark/>
          </w:tcPr>
          <w:p w14:paraId="31B15D14" w14:textId="77777777" w:rsidR="00967915" w:rsidRPr="008B7FC1" w:rsidRDefault="00967915" w:rsidP="00967915">
            <w:pPr>
              <w:rPr>
                <w:b/>
                <w:bCs/>
                <w:sz w:val="24"/>
                <w:szCs w:val="24"/>
                <w:u w:val="single"/>
              </w:rPr>
            </w:pPr>
            <w:r w:rsidRPr="008B7FC1">
              <w:rPr>
                <w:b/>
                <w:bCs/>
                <w:sz w:val="24"/>
                <w:szCs w:val="24"/>
                <w:u w:val="single"/>
              </w:rPr>
              <w:t>2. Macht &amp; Inspraak</w:t>
            </w:r>
          </w:p>
        </w:tc>
        <w:tc>
          <w:tcPr>
            <w:tcW w:w="1953" w:type="dxa"/>
            <w:tcBorders>
              <w:top w:val="single" w:sz="4" w:space="0" w:color="auto"/>
              <w:left w:val="single" w:sz="4" w:space="0" w:color="auto"/>
              <w:bottom w:val="single" w:sz="4" w:space="0" w:color="auto"/>
              <w:right w:val="single" w:sz="4" w:space="0" w:color="auto"/>
            </w:tcBorders>
            <w:hideMark/>
          </w:tcPr>
          <w:p w14:paraId="7C4C87F4" w14:textId="77777777" w:rsidR="00967915" w:rsidRPr="008B7FC1" w:rsidRDefault="00967915" w:rsidP="00967915">
            <w:pPr>
              <w:rPr>
                <w:b/>
                <w:bCs/>
                <w:sz w:val="24"/>
                <w:szCs w:val="24"/>
                <w:u w:val="single"/>
              </w:rPr>
            </w:pPr>
            <w:r w:rsidRPr="008B7FC1">
              <w:rPr>
                <w:b/>
                <w:bCs/>
                <w:sz w:val="24"/>
                <w:szCs w:val="24"/>
                <w:u w:val="single"/>
              </w:rPr>
              <w:t>3. Democratische Cultuur</w:t>
            </w:r>
          </w:p>
        </w:tc>
        <w:tc>
          <w:tcPr>
            <w:tcW w:w="1302" w:type="dxa"/>
            <w:tcBorders>
              <w:top w:val="single" w:sz="4" w:space="0" w:color="auto"/>
              <w:left w:val="single" w:sz="4" w:space="0" w:color="auto"/>
              <w:bottom w:val="single" w:sz="4" w:space="0" w:color="auto"/>
              <w:right w:val="single" w:sz="4" w:space="0" w:color="auto"/>
            </w:tcBorders>
            <w:hideMark/>
          </w:tcPr>
          <w:p w14:paraId="1F08849E" w14:textId="77777777" w:rsidR="00967915" w:rsidRPr="008B7FC1" w:rsidRDefault="00967915" w:rsidP="00967915">
            <w:pPr>
              <w:rPr>
                <w:b/>
                <w:bCs/>
                <w:sz w:val="24"/>
                <w:szCs w:val="24"/>
                <w:u w:val="single"/>
              </w:rPr>
            </w:pPr>
            <w:r w:rsidRPr="008B7FC1">
              <w:rPr>
                <w:b/>
                <w:bCs/>
                <w:sz w:val="24"/>
                <w:szCs w:val="24"/>
                <w:u w:val="single"/>
              </w:rPr>
              <w:t>4. Identiteit</w:t>
            </w:r>
          </w:p>
        </w:tc>
        <w:tc>
          <w:tcPr>
            <w:tcW w:w="1419" w:type="dxa"/>
            <w:tcBorders>
              <w:top w:val="single" w:sz="4" w:space="0" w:color="auto"/>
              <w:left w:val="single" w:sz="4" w:space="0" w:color="auto"/>
              <w:bottom w:val="single" w:sz="4" w:space="0" w:color="auto"/>
              <w:right w:val="single" w:sz="4" w:space="0" w:color="auto"/>
            </w:tcBorders>
            <w:hideMark/>
          </w:tcPr>
          <w:p w14:paraId="24D4674F" w14:textId="77777777" w:rsidR="00967915" w:rsidRPr="008B7FC1" w:rsidRDefault="00967915" w:rsidP="00967915">
            <w:pPr>
              <w:rPr>
                <w:b/>
                <w:bCs/>
                <w:sz w:val="24"/>
                <w:szCs w:val="24"/>
                <w:u w:val="single"/>
              </w:rPr>
            </w:pPr>
            <w:r w:rsidRPr="008B7FC1">
              <w:rPr>
                <w:b/>
                <w:bCs/>
                <w:sz w:val="24"/>
                <w:szCs w:val="24"/>
                <w:u w:val="single"/>
              </w:rPr>
              <w:t>5. Diversiteit</w:t>
            </w:r>
          </w:p>
        </w:tc>
        <w:tc>
          <w:tcPr>
            <w:tcW w:w="1498" w:type="dxa"/>
            <w:tcBorders>
              <w:top w:val="single" w:sz="4" w:space="0" w:color="auto"/>
              <w:left w:val="single" w:sz="4" w:space="0" w:color="auto"/>
              <w:bottom w:val="single" w:sz="4" w:space="0" w:color="auto"/>
              <w:right w:val="single" w:sz="4" w:space="0" w:color="auto"/>
            </w:tcBorders>
            <w:hideMark/>
          </w:tcPr>
          <w:p w14:paraId="038C073D" w14:textId="77777777" w:rsidR="00967915" w:rsidRPr="008B7FC1" w:rsidRDefault="00967915" w:rsidP="00967915">
            <w:pPr>
              <w:rPr>
                <w:b/>
                <w:bCs/>
                <w:sz w:val="24"/>
                <w:szCs w:val="24"/>
                <w:u w:val="single"/>
              </w:rPr>
            </w:pPr>
            <w:r w:rsidRPr="008B7FC1">
              <w:rPr>
                <w:b/>
                <w:bCs/>
                <w:sz w:val="24"/>
                <w:szCs w:val="24"/>
                <w:u w:val="single"/>
              </w:rPr>
              <w:t>6. Solidariteit</w:t>
            </w:r>
          </w:p>
        </w:tc>
        <w:tc>
          <w:tcPr>
            <w:tcW w:w="1639" w:type="dxa"/>
            <w:tcBorders>
              <w:top w:val="single" w:sz="4" w:space="0" w:color="auto"/>
              <w:left w:val="single" w:sz="4" w:space="0" w:color="auto"/>
              <w:bottom w:val="single" w:sz="4" w:space="0" w:color="auto"/>
              <w:right w:val="single" w:sz="4" w:space="0" w:color="auto"/>
            </w:tcBorders>
            <w:hideMark/>
          </w:tcPr>
          <w:p w14:paraId="2DFE51DA" w14:textId="77777777" w:rsidR="00967915" w:rsidRPr="008B7FC1" w:rsidRDefault="00967915" w:rsidP="00967915">
            <w:pPr>
              <w:rPr>
                <w:b/>
                <w:bCs/>
                <w:sz w:val="24"/>
                <w:szCs w:val="24"/>
                <w:u w:val="single"/>
              </w:rPr>
            </w:pPr>
            <w:r w:rsidRPr="008B7FC1">
              <w:rPr>
                <w:b/>
                <w:bCs/>
                <w:sz w:val="24"/>
                <w:szCs w:val="24"/>
                <w:u w:val="single"/>
              </w:rPr>
              <w:t>7. Digitaal Samenleven</w:t>
            </w:r>
          </w:p>
        </w:tc>
      </w:tr>
      <w:tr w:rsidR="0045532A" w:rsidRPr="00DB1646" w14:paraId="7A749750"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0A62AE59" w14:textId="77777777" w:rsidR="00967915" w:rsidRPr="008B7FC1" w:rsidRDefault="00967915" w:rsidP="00967915">
            <w:pPr>
              <w:rPr>
                <w:sz w:val="28"/>
                <w:szCs w:val="28"/>
              </w:rPr>
            </w:pPr>
            <w:r w:rsidRPr="008B7FC1">
              <w:rPr>
                <w:sz w:val="28"/>
                <w:szCs w:val="28"/>
              </w:rPr>
              <w:t>Gouden weken</w:t>
            </w:r>
          </w:p>
        </w:tc>
        <w:tc>
          <w:tcPr>
            <w:tcW w:w="1390" w:type="dxa"/>
            <w:tcBorders>
              <w:top w:val="single" w:sz="4" w:space="0" w:color="auto"/>
              <w:left w:val="single" w:sz="4" w:space="0" w:color="auto"/>
              <w:bottom w:val="single" w:sz="4" w:space="0" w:color="auto"/>
              <w:right w:val="single" w:sz="4" w:space="0" w:color="auto"/>
            </w:tcBorders>
            <w:hideMark/>
          </w:tcPr>
          <w:p w14:paraId="06C7535E"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hideMark/>
          </w:tcPr>
          <w:p w14:paraId="27D5F81E"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hideMark/>
          </w:tcPr>
          <w:p w14:paraId="569C6ED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4A55F791"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5F074300"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34A24239"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tcPr>
          <w:p w14:paraId="4FD35BC6" w14:textId="41FB0A1E" w:rsidR="00967915" w:rsidRPr="00DB1646" w:rsidRDefault="00967915" w:rsidP="00967915">
            <w:pPr>
              <w:rPr>
                <w:b/>
                <w:bCs/>
                <w:sz w:val="28"/>
                <w:szCs w:val="28"/>
                <w:u w:val="single"/>
              </w:rPr>
            </w:pPr>
          </w:p>
        </w:tc>
      </w:tr>
      <w:tr w:rsidR="0045532A" w:rsidRPr="00DB1646" w14:paraId="49CDD8C6"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65DDD6D7" w14:textId="77777777" w:rsidR="00967915" w:rsidRPr="008B7FC1" w:rsidRDefault="00967915" w:rsidP="00967915">
            <w:pPr>
              <w:rPr>
                <w:sz w:val="28"/>
                <w:szCs w:val="28"/>
              </w:rPr>
            </w:pPr>
            <w:r w:rsidRPr="008B7FC1">
              <w:rPr>
                <w:sz w:val="28"/>
                <w:szCs w:val="28"/>
              </w:rPr>
              <w:t>Zilveren weken</w:t>
            </w:r>
          </w:p>
        </w:tc>
        <w:tc>
          <w:tcPr>
            <w:tcW w:w="1390" w:type="dxa"/>
            <w:tcBorders>
              <w:top w:val="single" w:sz="4" w:space="0" w:color="auto"/>
              <w:left w:val="single" w:sz="4" w:space="0" w:color="auto"/>
              <w:bottom w:val="single" w:sz="4" w:space="0" w:color="auto"/>
              <w:right w:val="single" w:sz="4" w:space="0" w:color="auto"/>
            </w:tcBorders>
            <w:hideMark/>
          </w:tcPr>
          <w:p w14:paraId="0A87DCD6"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hideMark/>
          </w:tcPr>
          <w:p w14:paraId="192FB258"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hideMark/>
          </w:tcPr>
          <w:p w14:paraId="55D9A113"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19053E35"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793024BB"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46FE23F4"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tcPr>
          <w:p w14:paraId="1EB61199" w14:textId="77777777" w:rsidR="00967915" w:rsidRPr="00DB1646" w:rsidRDefault="00967915" w:rsidP="00967915">
            <w:pPr>
              <w:rPr>
                <w:b/>
                <w:bCs/>
                <w:sz w:val="28"/>
                <w:szCs w:val="28"/>
                <w:u w:val="single"/>
              </w:rPr>
            </w:pPr>
          </w:p>
        </w:tc>
      </w:tr>
      <w:tr w:rsidR="0045532A" w:rsidRPr="00DB1646" w14:paraId="3BE2C0B9"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7901F4A0" w14:textId="77777777" w:rsidR="00967915" w:rsidRPr="008B7FC1" w:rsidRDefault="00967915" w:rsidP="00967915">
            <w:pPr>
              <w:rPr>
                <w:sz w:val="28"/>
                <w:szCs w:val="28"/>
              </w:rPr>
            </w:pPr>
            <w:r w:rsidRPr="008B7FC1">
              <w:rPr>
                <w:sz w:val="28"/>
                <w:szCs w:val="28"/>
              </w:rPr>
              <w:t>Klassenafspraken maken</w:t>
            </w:r>
          </w:p>
        </w:tc>
        <w:tc>
          <w:tcPr>
            <w:tcW w:w="1390" w:type="dxa"/>
            <w:tcBorders>
              <w:top w:val="single" w:sz="4" w:space="0" w:color="auto"/>
              <w:left w:val="single" w:sz="4" w:space="0" w:color="auto"/>
              <w:bottom w:val="single" w:sz="4" w:space="0" w:color="auto"/>
              <w:right w:val="single" w:sz="4" w:space="0" w:color="auto"/>
            </w:tcBorders>
            <w:hideMark/>
          </w:tcPr>
          <w:p w14:paraId="5B129004"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hideMark/>
          </w:tcPr>
          <w:p w14:paraId="722BC6E3"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hideMark/>
          </w:tcPr>
          <w:p w14:paraId="1479DFB7"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22881CAA"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5AC06D8A"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2337216C"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tcPr>
          <w:p w14:paraId="150A015B" w14:textId="77777777" w:rsidR="00967915" w:rsidRPr="00DB1646" w:rsidRDefault="00967915" w:rsidP="00967915">
            <w:pPr>
              <w:rPr>
                <w:b/>
                <w:bCs/>
                <w:sz w:val="28"/>
                <w:szCs w:val="28"/>
                <w:u w:val="single"/>
              </w:rPr>
            </w:pPr>
          </w:p>
        </w:tc>
      </w:tr>
      <w:tr w:rsidR="0045532A" w:rsidRPr="00DB1646" w14:paraId="0C28EA3F"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050849AF" w14:textId="77777777" w:rsidR="00967915" w:rsidRPr="008B7FC1" w:rsidRDefault="00967915" w:rsidP="00967915">
            <w:pPr>
              <w:rPr>
                <w:sz w:val="28"/>
                <w:szCs w:val="28"/>
              </w:rPr>
            </w:pPr>
            <w:r w:rsidRPr="008B7FC1">
              <w:rPr>
                <w:sz w:val="28"/>
                <w:szCs w:val="28"/>
              </w:rPr>
              <w:t xml:space="preserve">Samen </w:t>
            </w:r>
            <w:proofErr w:type="gramStart"/>
            <w:r w:rsidRPr="008B7FC1">
              <w:rPr>
                <w:sz w:val="28"/>
                <w:szCs w:val="28"/>
              </w:rPr>
              <w:t>spelen /</w:t>
            </w:r>
            <w:proofErr w:type="gramEnd"/>
            <w:r w:rsidRPr="008B7FC1">
              <w:rPr>
                <w:sz w:val="28"/>
                <w:szCs w:val="28"/>
              </w:rPr>
              <w:t xml:space="preserve"> samen delen</w:t>
            </w:r>
          </w:p>
        </w:tc>
        <w:tc>
          <w:tcPr>
            <w:tcW w:w="1390" w:type="dxa"/>
            <w:tcBorders>
              <w:top w:val="single" w:sz="4" w:space="0" w:color="auto"/>
              <w:left w:val="single" w:sz="4" w:space="0" w:color="auto"/>
              <w:bottom w:val="single" w:sz="4" w:space="0" w:color="auto"/>
              <w:right w:val="single" w:sz="4" w:space="0" w:color="auto"/>
            </w:tcBorders>
            <w:hideMark/>
          </w:tcPr>
          <w:p w14:paraId="29FF7533"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tcPr>
          <w:p w14:paraId="483FE8F6" w14:textId="77777777" w:rsidR="00967915" w:rsidRPr="00DB1646" w:rsidRDefault="00967915" w:rsidP="00967915">
            <w:pPr>
              <w:rPr>
                <w:b/>
                <w:bCs/>
                <w:sz w:val="28"/>
                <w:szCs w:val="28"/>
                <w:u w:val="single"/>
              </w:rPr>
            </w:pPr>
          </w:p>
        </w:tc>
        <w:tc>
          <w:tcPr>
            <w:tcW w:w="1953" w:type="dxa"/>
            <w:tcBorders>
              <w:top w:val="single" w:sz="4" w:space="0" w:color="auto"/>
              <w:left w:val="single" w:sz="4" w:space="0" w:color="auto"/>
              <w:bottom w:val="single" w:sz="4" w:space="0" w:color="auto"/>
              <w:right w:val="single" w:sz="4" w:space="0" w:color="auto"/>
            </w:tcBorders>
            <w:hideMark/>
          </w:tcPr>
          <w:p w14:paraId="56D9117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6080C65E"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4746FBCF"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0937111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tcPr>
          <w:p w14:paraId="20984201" w14:textId="77777777" w:rsidR="00967915" w:rsidRPr="00DB1646" w:rsidRDefault="00967915" w:rsidP="00967915">
            <w:pPr>
              <w:rPr>
                <w:b/>
                <w:bCs/>
                <w:sz w:val="28"/>
                <w:szCs w:val="28"/>
                <w:u w:val="single"/>
              </w:rPr>
            </w:pPr>
          </w:p>
        </w:tc>
      </w:tr>
      <w:tr w:rsidR="0045532A" w:rsidRPr="00DB1646" w14:paraId="10A62DE8"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18AF2A1D" w14:textId="77777777" w:rsidR="00967915" w:rsidRPr="008B7FC1" w:rsidRDefault="00967915" w:rsidP="00967915">
            <w:pPr>
              <w:rPr>
                <w:sz w:val="28"/>
                <w:szCs w:val="28"/>
              </w:rPr>
            </w:pPr>
            <w:r w:rsidRPr="008B7FC1">
              <w:rPr>
                <w:sz w:val="28"/>
                <w:szCs w:val="28"/>
              </w:rPr>
              <w:t>Kleurenmonsters</w:t>
            </w:r>
          </w:p>
        </w:tc>
        <w:tc>
          <w:tcPr>
            <w:tcW w:w="1390" w:type="dxa"/>
            <w:tcBorders>
              <w:top w:val="single" w:sz="4" w:space="0" w:color="auto"/>
              <w:left w:val="single" w:sz="4" w:space="0" w:color="auto"/>
              <w:bottom w:val="single" w:sz="4" w:space="0" w:color="auto"/>
              <w:right w:val="single" w:sz="4" w:space="0" w:color="auto"/>
            </w:tcBorders>
            <w:hideMark/>
          </w:tcPr>
          <w:p w14:paraId="12EF48FE"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tcPr>
          <w:p w14:paraId="00D0036E" w14:textId="77777777" w:rsidR="00967915" w:rsidRPr="00DB1646" w:rsidRDefault="00967915" w:rsidP="00967915">
            <w:pPr>
              <w:rPr>
                <w:b/>
                <w:bCs/>
                <w:sz w:val="28"/>
                <w:szCs w:val="28"/>
                <w:u w:val="single"/>
              </w:rPr>
            </w:pPr>
          </w:p>
        </w:tc>
        <w:tc>
          <w:tcPr>
            <w:tcW w:w="1953" w:type="dxa"/>
            <w:tcBorders>
              <w:top w:val="single" w:sz="4" w:space="0" w:color="auto"/>
              <w:left w:val="single" w:sz="4" w:space="0" w:color="auto"/>
              <w:bottom w:val="single" w:sz="4" w:space="0" w:color="auto"/>
              <w:right w:val="single" w:sz="4" w:space="0" w:color="auto"/>
            </w:tcBorders>
            <w:hideMark/>
          </w:tcPr>
          <w:p w14:paraId="47204D8E"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3D4C1C13"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2BDDE1E4"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7A2FAB43"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tcPr>
          <w:p w14:paraId="11CA1577" w14:textId="77777777" w:rsidR="00967915" w:rsidRPr="00DB1646" w:rsidRDefault="00967915" w:rsidP="00967915">
            <w:pPr>
              <w:rPr>
                <w:b/>
                <w:bCs/>
                <w:sz w:val="28"/>
                <w:szCs w:val="28"/>
                <w:u w:val="single"/>
              </w:rPr>
            </w:pPr>
          </w:p>
        </w:tc>
      </w:tr>
      <w:tr w:rsidR="0045532A" w:rsidRPr="00DB1646" w14:paraId="1DE64E92"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523BCF2F" w14:textId="77777777" w:rsidR="00967915" w:rsidRPr="008B7FC1" w:rsidRDefault="00967915" w:rsidP="00967915">
            <w:pPr>
              <w:rPr>
                <w:sz w:val="28"/>
                <w:szCs w:val="28"/>
              </w:rPr>
            </w:pPr>
            <w:r w:rsidRPr="008B7FC1">
              <w:rPr>
                <w:sz w:val="28"/>
                <w:szCs w:val="28"/>
              </w:rPr>
              <w:t>Schoolregels</w:t>
            </w:r>
          </w:p>
        </w:tc>
        <w:tc>
          <w:tcPr>
            <w:tcW w:w="1390" w:type="dxa"/>
            <w:tcBorders>
              <w:top w:val="single" w:sz="4" w:space="0" w:color="auto"/>
              <w:left w:val="single" w:sz="4" w:space="0" w:color="auto"/>
              <w:bottom w:val="single" w:sz="4" w:space="0" w:color="auto"/>
              <w:right w:val="single" w:sz="4" w:space="0" w:color="auto"/>
            </w:tcBorders>
            <w:hideMark/>
          </w:tcPr>
          <w:p w14:paraId="5B8816D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hideMark/>
          </w:tcPr>
          <w:p w14:paraId="0EE1FF7E"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hideMark/>
          </w:tcPr>
          <w:p w14:paraId="0F134B22"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72362054"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21833393"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415E4806"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tcPr>
          <w:p w14:paraId="58FDDBCE" w14:textId="77777777" w:rsidR="00967915" w:rsidRPr="00DB1646" w:rsidRDefault="00967915" w:rsidP="00967915">
            <w:pPr>
              <w:rPr>
                <w:b/>
                <w:bCs/>
                <w:sz w:val="28"/>
                <w:szCs w:val="28"/>
                <w:u w:val="single"/>
              </w:rPr>
            </w:pPr>
          </w:p>
        </w:tc>
      </w:tr>
      <w:tr w:rsidR="0045532A" w:rsidRPr="00DB1646" w14:paraId="404A87E3"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2760FDA0" w14:textId="77777777" w:rsidR="00967915" w:rsidRPr="008B7FC1" w:rsidRDefault="00967915" w:rsidP="00967915">
            <w:pPr>
              <w:rPr>
                <w:sz w:val="28"/>
                <w:szCs w:val="28"/>
              </w:rPr>
            </w:pPr>
            <w:r w:rsidRPr="008B7FC1">
              <w:rPr>
                <w:sz w:val="28"/>
                <w:szCs w:val="28"/>
              </w:rPr>
              <w:t>Feestdagen (Burgerschapskalender)</w:t>
            </w:r>
          </w:p>
        </w:tc>
        <w:tc>
          <w:tcPr>
            <w:tcW w:w="1390" w:type="dxa"/>
            <w:tcBorders>
              <w:top w:val="single" w:sz="4" w:space="0" w:color="auto"/>
              <w:left w:val="single" w:sz="4" w:space="0" w:color="auto"/>
              <w:bottom w:val="single" w:sz="4" w:space="0" w:color="auto"/>
              <w:right w:val="single" w:sz="4" w:space="0" w:color="auto"/>
            </w:tcBorders>
            <w:hideMark/>
          </w:tcPr>
          <w:p w14:paraId="4EEE9AA5"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tcPr>
          <w:p w14:paraId="32AF9CA2" w14:textId="77777777" w:rsidR="00967915" w:rsidRPr="00DB1646" w:rsidRDefault="00967915" w:rsidP="00967915">
            <w:pPr>
              <w:rPr>
                <w:b/>
                <w:bCs/>
                <w:sz w:val="28"/>
                <w:szCs w:val="28"/>
                <w:u w:val="single"/>
              </w:rPr>
            </w:pPr>
          </w:p>
        </w:tc>
        <w:tc>
          <w:tcPr>
            <w:tcW w:w="1953" w:type="dxa"/>
            <w:tcBorders>
              <w:top w:val="single" w:sz="4" w:space="0" w:color="auto"/>
              <w:left w:val="single" w:sz="4" w:space="0" w:color="auto"/>
              <w:bottom w:val="single" w:sz="4" w:space="0" w:color="auto"/>
              <w:right w:val="single" w:sz="4" w:space="0" w:color="auto"/>
            </w:tcBorders>
            <w:hideMark/>
          </w:tcPr>
          <w:p w14:paraId="1618D3E3"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5185678E"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05E2A65B"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63149685"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tcPr>
          <w:p w14:paraId="27DF65A1" w14:textId="77777777" w:rsidR="00967915" w:rsidRPr="00DB1646" w:rsidRDefault="00967915" w:rsidP="00967915">
            <w:pPr>
              <w:rPr>
                <w:b/>
                <w:bCs/>
                <w:sz w:val="28"/>
                <w:szCs w:val="28"/>
                <w:u w:val="single"/>
              </w:rPr>
            </w:pPr>
          </w:p>
        </w:tc>
      </w:tr>
      <w:tr w:rsidR="0045532A" w:rsidRPr="00DB1646" w14:paraId="440EBE8F"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064BE45D" w14:textId="77777777" w:rsidR="00967915" w:rsidRPr="008B7FC1" w:rsidRDefault="00967915" w:rsidP="00967915">
            <w:pPr>
              <w:rPr>
                <w:sz w:val="28"/>
                <w:szCs w:val="28"/>
              </w:rPr>
            </w:pPr>
            <w:r w:rsidRPr="008B7FC1">
              <w:rPr>
                <w:sz w:val="28"/>
                <w:szCs w:val="28"/>
              </w:rPr>
              <w:t>Kinderrechten</w:t>
            </w:r>
          </w:p>
        </w:tc>
        <w:tc>
          <w:tcPr>
            <w:tcW w:w="1390" w:type="dxa"/>
            <w:tcBorders>
              <w:top w:val="single" w:sz="4" w:space="0" w:color="auto"/>
              <w:left w:val="single" w:sz="4" w:space="0" w:color="auto"/>
              <w:bottom w:val="single" w:sz="4" w:space="0" w:color="auto"/>
              <w:right w:val="single" w:sz="4" w:space="0" w:color="auto"/>
            </w:tcBorders>
            <w:hideMark/>
          </w:tcPr>
          <w:p w14:paraId="28846F8C"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hideMark/>
          </w:tcPr>
          <w:p w14:paraId="7BB80454"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hideMark/>
          </w:tcPr>
          <w:p w14:paraId="5D8B0CB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3A74A32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27A4BA22"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75857A72"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hideMark/>
          </w:tcPr>
          <w:p w14:paraId="1CB76E4A"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r>
      <w:tr w:rsidR="0045532A" w:rsidRPr="00DB1646" w14:paraId="53E1B630"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04B15E34" w14:textId="77777777" w:rsidR="00967915" w:rsidRPr="008B7FC1" w:rsidRDefault="00967915" w:rsidP="00967915">
            <w:pPr>
              <w:rPr>
                <w:sz w:val="28"/>
                <w:szCs w:val="28"/>
              </w:rPr>
            </w:pPr>
            <w:r w:rsidRPr="008B7FC1">
              <w:rPr>
                <w:sz w:val="28"/>
                <w:szCs w:val="28"/>
              </w:rPr>
              <w:t>Discussie (bijv. stellingen)</w:t>
            </w:r>
          </w:p>
        </w:tc>
        <w:tc>
          <w:tcPr>
            <w:tcW w:w="1390" w:type="dxa"/>
            <w:tcBorders>
              <w:top w:val="single" w:sz="4" w:space="0" w:color="auto"/>
              <w:left w:val="single" w:sz="4" w:space="0" w:color="auto"/>
              <w:bottom w:val="single" w:sz="4" w:space="0" w:color="auto"/>
              <w:right w:val="single" w:sz="4" w:space="0" w:color="auto"/>
            </w:tcBorders>
            <w:hideMark/>
          </w:tcPr>
          <w:p w14:paraId="237793BC"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hideMark/>
          </w:tcPr>
          <w:p w14:paraId="3D6B5888"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hideMark/>
          </w:tcPr>
          <w:p w14:paraId="5A302CF3"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0539546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03688D87"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5D0A22CC"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hideMark/>
          </w:tcPr>
          <w:p w14:paraId="68E5D322"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r>
      <w:tr w:rsidR="0045532A" w:rsidRPr="00DB1646" w14:paraId="2E5C5596"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15172C6D" w14:textId="4B9BB227" w:rsidR="00967915" w:rsidRPr="008B7FC1" w:rsidRDefault="00967915" w:rsidP="00967915">
            <w:pPr>
              <w:rPr>
                <w:sz w:val="28"/>
                <w:szCs w:val="28"/>
              </w:rPr>
            </w:pPr>
            <w:r w:rsidRPr="008B7FC1">
              <w:rPr>
                <w:sz w:val="28"/>
                <w:szCs w:val="28"/>
              </w:rPr>
              <w:t xml:space="preserve">Stemmen </w:t>
            </w:r>
          </w:p>
        </w:tc>
        <w:tc>
          <w:tcPr>
            <w:tcW w:w="1390" w:type="dxa"/>
            <w:tcBorders>
              <w:top w:val="single" w:sz="4" w:space="0" w:color="auto"/>
              <w:left w:val="single" w:sz="4" w:space="0" w:color="auto"/>
              <w:bottom w:val="single" w:sz="4" w:space="0" w:color="auto"/>
              <w:right w:val="single" w:sz="4" w:space="0" w:color="auto"/>
            </w:tcBorders>
            <w:hideMark/>
          </w:tcPr>
          <w:p w14:paraId="35101509"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hideMark/>
          </w:tcPr>
          <w:p w14:paraId="4503C007"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hideMark/>
          </w:tcPr>
          <w:p w14:paraId="3BEAAA81"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349BE829"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5C2649CE"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43EA46AB"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tcPr>
          <w:p w14:paraId="0DA5D801" w14:textId="77777777" w:rsidR="00967915" w:rsidRPr="00DB1646" w:rsidRDefault="00967915" w:rsidP="00967915">
            <w:pPr>
              <w:rPr>
                <w:b/>
                <w:bCs/>
                <w:sz w:val="28"/>
                <w:szCs w:val="28"/>
                <w:u w:val="single"/>
              </w:rPr>
            </w:pPr>
          </w:p>
        </w:tc>
      </w:tr>
      <w:tr w:rsidR="0045532A" w:rsidRPr="00DB1646" w14:paraId="557B4C51"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274C3050" w14:textId="56F7B2DC" w:rsidR="00967915" w:rsidRPr="008B7FC1" w:rsidRDefault="00967915" w:rsidP="00967915">
            <w:pPr>
              <w:rPr>
                <w:sz w:val="28"/>
                <w:szCs w:val="28"/>
              </w:rPr>
            </w:pPr>
            <w:r w:rsidRPr="008B7FC1">
              <w:rPr>
                <w:sz w:val="28"/>
                <w:szCs w:val="28"/>
              </w:rPr>
              <w:t xml:space="preserve">Inspraak kinderen </w:t>
            </w:r>
          </w:p>
        </w:tc>
        <w:tc>
          <w:tcPr>
            <w:tcW w:w="1390" w:type="dxa"/>
            <w:tcBorders>
              <w:top w:val="single" w:sz="4" w:space="0" w:color="auto"/>
              <w:left w:val="single" w:sz="4" w:space="0" w:color="auto"/>
              <w:bottom w:val="single" w:sz="4" w:space="0" w:color="auto"/>
              <w:right w:val="single" w:sz="4" w:space="0" w:color="auto"/>
            </w:tcBorders>
            <w:hideMark/>
          </w:tcPr>
          <w:p w14:paraId="30E63838"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hideMark/>
          </w:tcPr>
          <w:p w14:paraId="0B0776F1"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hideMark/>
          </w:tcPr>
          <w:p w14:paraId="386AB0A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7008AE5E"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18163DF8"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28540346"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hideMark/>
          </w:tcPr>
          <w:p w14:paraId="3A0E6667"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r>
      <w:tr w:rsidR="0045532A" w:rsidRPr="00DB1646" w14:paraId="0F06B081"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762BA387" w14:textId="77777777" w:rsidR="00967915" w:rsidRPr="008B7FC1" w:rsidRDefault="00967915" w:rsidP="00967915">
            <w:pPr>
              <w:rPr>
                <w:sz w:val="28"/>
                <w:szCs w:val="28"/>
              </w:rPr>
            </w:pPr>
            <w:r w:rsidRPr="008B7FC1">
              <w:rPr>
                <w:sz w:val="28"/>
                <w:szCs w:val="28"/>
              </w:rPr>
              <w:t>Cultuurweek</w:t>
            </w:r>
          </w:p>
        </w:tc>
        <w:tc>
          <w:tcPr>
            <w:tcW w:w="1390" w:type="dxa"/>
            <w:tcBorders>
              <w:top w:val="single" w:sz="4" w:space="0" w:color="auto"/>
              <w:left w:val="single" w:sz="4" w:space="0" w:color="auto"/>
              <w:bottom w:val="single" w:sz="4" w:space="0" w:color="auto"/>
              <w:right w:val="single" w:sz="4" w:space="0" w:color="auto"/>
            </w:tcBorders>
            <w:hideMark/>
          </w:tcPr>
          <w:p w14:paraId="032D65A9"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tcPr>
          <w:p w14:paraId="7FA1C25B" w14:textId="77777777" w:rsidR="00967915" w:rsidRPr="00DB1646" w:rsidRDefault="00967915" w:rsidP="00967915">
            <w:pPr>
              <w:rPr>
                <w:b/>
                <w:bCs/>
                <w:sz w:val="28"/>
                <w:szCs w:val="28"/>
                <w:u w:val="single"/>
              </w:rPr>
            </w:pPr>
          </w:p>
        </w:tc>
        <w:tc>
          <w:tcPr>
            <w:tcW w:w="1953" w:type="dxa"/>
            <w:tcBorders>
              <w:top w:val="single" w:sz="4" w:space="0" w:color="auto"/>
              <w:left w:val="single" w:sz="4" w:space="0" w:color="auto"/>
              <w:bottom w:val="single" w:sz="4" w:space="0" w:color="auto"/>
              <w:right w:val="single" w:sz="4" w:space="0" w:color="auto"/>
            </w:tcBorders>
            <w:hideMark/>
          </w:tcPr>
          <w:p w14:paraId="7BAA2594"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49708DBC"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7DFA3F95"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0466329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tcPr>
          <w:p w14:paraId="5FB071B2" w14:textId="77777777" w:rsidR="00967915" w:rsidRPr="00DB1646" w:rsidRDefault="00967915" w:rsidP="00967915">
            <w:pPr>
              <w:rPr>
                <w:b/>
                <w:bCs/>
                <w:sz w:val="28"/>
                <w:szCs w:val="28"/>
                <w:u w:val="single"/>
              </w:rPr>
            </w:pPr>
          </w:p>
        </w:tc>
      </w:tr>
      <w:tr w:rsidR="0045532A" w:rsidRPr="00DB1646" w14:paraId="517CEE98"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0EADFB7D" w14:textId="77777777" w:rsidR="00967915" w:rsidRPr="008B7FC1" w:rsidRDefault="00967915" w:rsidP="00967915">
            <w:pPr>
              <w:rPr>
                <w:sz w:val="28"/>
                <w:szCs w:val="28"/>
              </w:rPr>
            </w:pPr>
            <w:r w:rsidRPr="008B7FC1">
              <w:rPr>
                <w:sz w:val="28"/>
                <w:szCs w:val="28"/>
              </w:rPr>
              <w:t>Week tegen pesten</w:t>
            </w:r>
          </w:p>
        </w:tc>
        <w:tc>
          <w:tcPr>
            <w:tcW w:w="1390" w:type="dxa"/>
            <w:tcBorders>
              <w:top w:val="single" w:sz="4" w:space="0" w:color="auto"/>
              <w:left w:val="single" w:sz="4" w:space="0" w:color="auto"/>
              <w:bottom w:val="single" w:sz="4" w:space="0" w:color="auto"/>
              <w:right w:val="single" w:sz="4" w:space="0" w:color="auto"/>
            </w:tcBorders>
            <w:hideMark/>
          </w:tcPr>
          <w:p w14:paraId="4395ADD9"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tcPr>
          <w:p w14:paraId="603B2397" w14:textId="77777777" w:rsidR="00967915" w:rsidRPr="00DB1646" w:rsidRDefault="00967915" w:rsidP="00967915">
            <w:pPr>
              <w:rPr>
                <w:b/>
                <w:bCs/>
                <w:sz w:val="28"/>
                <w:szCs w:val="28"/>
                <w:u w:val="single"/>
              </w:rPr>
            </w:pPr>
          </w:p>
        </w:tc>
        <w:tc>
          <w:tcPr>
            <w:tcW w:w="1953" w:type="dxa"/>
            <w:tcBorders>
              <w:top w:val="single" w:sz="4" w:space="0" w:color="auto"/>
              <w:left w:val="single" w:sz="4" w:space="0" w:color="auto"/>
              <w:bottom w:val="single" w:sz="4" w:space="0" w:color="auto"/>
              <w:right w:val="single" w:sz="4" w:space="0" w:color="auto"/>
            </w:tcBorders>
            <w:hideMark/>
          </w:tcPr>
          <w:p w14:paraId="57D135D0"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100A643A"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79B3BB9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7F317F3A"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hideMark/>
          </w:tcPr>
          <w:p w14:paraId="28EAC464"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r>
      <w:tr w:rsidR="0045532A" w:rsidRPr="00DB1646" w14:paraId="4D58E4B8"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40DA14E3" w14:textId="77777777" w:rsidR="00967915" w:rsidRPr="008B7FC1" w:rsidRDefault="00967915" w:rsidP="00967915">
            <w:pPr>
              <w:rPr>
                <w:sz w:val="28"/>
                <w:szCs w:val="28"/>
              </w:rPr>
            </w:pPr>
            <w:r w:rsidRPr="008B7FC1">
              <w:rPr>
                <w:sz w:val="28"/>
                <w:szCs w:val="28"/>
              </w:rPr>
              <w:t>Kringgesprekken</w:t>
            </w:r>
          </w:p>
        </w:tc>
        <w:tc>
          <w:tcPr>
            <w:tcW w:w="1390" w:type="dxa"/>
            <w:tcBorders>
              <w:top w:val="single" w:sz="4" w:space="0" w:color="auto"/>
              <w:left w:val="single" w:sz="4" w:space="0" w:color="auto"/>
              <w:bottom w:val="single" w:sz="4" w:space="0" w:color="auto"/>
              <w:right w:val="single" w:sz="4" w:space="0" w:color="auto"/>
            </w:tcBorders>
            <w:hideMark/>
          </w:tcPr>
          <w:p w14:paraId="09600FE0"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hideMark/>
          </w:tcPr>
          <w:p w14:paraId="454DBBD2"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hideMark/>
          </w:tcPr>
          <w:p w14:paraId="522B5103"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62CFC53E"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57CEBD9A"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314CB43B"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hideMark/>
          </w:tcPr>
          <w:p w14:paraId="66AB1BD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r>
      <w:tr w:rsidR="0045532A" w:rsidRPr="00DB1646" w14:paraId="4B9D51FE"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664B5536" w14:textId="77777777" w:rsidR="00967915" w:rsidRPr="008B7FC1" w:rsidRDefault="00967915" w:rsidP="00967915">
            <w:pPr>
              <w:rPr>
                <w:sz w:val="28"/>
                <w:szCs w:val="28"/>
              </w:rPr>
            </w:pPr>
            <w:proofErr w:type="spellStart"/>
            <w:r w:rsidRPr="008B7FC1">
              <w:rPr>
                <w:sz w:val="28"/>
                <w:szCs w:val="28"/>
              </w:rPr>
              <w:lastRenderedPageBreak/>
              <w:t>Kwink</w:t>
            </w:r>
            <w:proofErr w:type="spellEnd"/>
            <w:r w:rsidRPr="008B7FC1">
              <w:rPr>
                <w:sz w:val="28"/>
                <w:szCs w:val="28"/>
              </w:rPr>
              <w:t xml:space="preserve"> (sociaal-emotioneel leren)</w:t>
            </w:r>
          </w:p>
        </w:tc>
        <w:tc>
          <w:tcPr>
            <w:tcW w:w="1390" w:type="dxa"/>
            <w:tcBorders>
              <w:top w:val="single" w:sz="4" w:space="0" w:color="auto"/>
              <w:left w:val="single" w:sz="4" w:space="0" w:color="auto"/>
              <w:bottom w:val="single" w:sz="4" w:space="0" w:color="auto"/>
              <w:right w:val="single" w:sz="4" w:space="0" w:color="auto"/>
            </w:tcBorders>
            <w:hideMark/>
          </w:tcPr>
          <w:p w14:paraId="7310E7CF"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tcPr>
          <w:p w14:paraId="6A99DF51" w14:textId="77777777" w:rsidR="00967915" w:rsidRPr="00DB1646" w:rsidRDefault="00967915" w:rsidP="00967915">
            <w:pPr>
              <w:rPr>
                <w:b/>
                <w:bCs/>
                <w:sz w:val="28"/>
                <w:szCs w:val="28"/>
                <w:u w:val="single"/>
              </w:rPr>
            </w:pPr>
          </w:p>
        </w:tc>
        <w:tc>
          <w:tcPr>
            <w:tcW w:w="1953" w:type="dxa"/>
            <w:tcBorders>
              <w:top w:val="single" w:sz="4" w:space="0" w:color="auto"/>
              <w:left w:val="single" w:sz="4" w:space="0" w:color="auto"/>
              <w:bottom w:val="single" w:sz="4" w:space="0" w:color="auto"/>
              <w:right w:val="single" w:sz="4" w:space="0" w:color="auto"/>
            </w:tcBorders>
            <w:hideMark/>
          </w:tcPr>
          <w:p w14:paraId="2C190EA7"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5853E98B"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26336146"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1C2783D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hideMark/>
          </w:tcPr>
          <w:p w14:paraId="32FA6910"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r>
      <w:tr w:rsidR="0045532A" w:rsidRPr="00DB1646" w14:paraId="227F774D"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6D5F6C8A" w14:textId="77777777" w:rsidR="00967915" w:rsidRPr="008B7FC1" w:rsidRDefault="00967915" w:rsidP="00967915">
            <w:pPr>
              <w:rPr>
                <w:sz w:val="28"/>
                <w:szCs w:val="28"/>
              </w:rPr>
            </w:pPr>
            <w:r w:rsidRPr="008B7FC1">
              <w:rPr>
                <w:sz w:val="28"/>
                <w:szCs w:val="28"/>
              </w:rPr>
              <w:t>Traumasensitief onderwijs</w:t>
            </w:r>
          </w:p>
        </w:tc>
        <w:tc>
          <w:tcPr>
            <w:tcW w:w="1390" w:type="dxa"/>
            <w:tcBorders>
              <w:top w:val="single" w:sz="4" w:space="0" w:color="auto"/>
              <w:left w:val="single" w:sz="4" w:space="0" w:color="auto"/>
              <w:bottom w:val="single" w:sz="4" w:space="0" w:color="auto"/>
              <w:right w:val="single" w:sz="4" w:space="0" w:color="auto"/>
            </w:tcBorders>
            <w:hideMark/>
          </w:tcPr>
          <w:p w14:paraId="00D3E039"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tcPr>
          <w:p w14:paraId="5B4DA85F" w14:textId="77777777" w:rsidR="00967915" w:rsidRPr="00DB1646" w:rsidRDefault="00967915" w:rsidP="00967915">
            <w:pPr>
              <w:rPr>
                <w:b/>
                <w:bCs/>
                <w:sz w:val="28"/>
                <w:szCs w:val="28"/>
                <w:u w:val="single"/>
              </w:rPr>
            </w:pPr>
          </w:p>
        </w:tc>
        <w:tc>
          <w:tcPr>
            <w:tcW w:w="1953" w:type="dxa"/>
            <w:tcBorders>
              <w:top w:val="single" w:sz="4" w:space="0" w:color="auto"/>
              <w:left w:val="single" w:sz="4" w:space="0" w:color="auto"/>
              <w:bottom w:val="single" w:sz="4" w:space="0" w:color="auto"/>
              <w:right w:val="single" w:sz="4" w:space="0" w:color="auto"/>
            </w:tcBorders>
            <w:hideMark/>
          </w:tcPr>
          <w:p w14:paraId="4D413129"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5907BF5F"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1945724F"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183F0F87"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tcPr>
          <w:p w14:paraId="464364D1" w14:textId="77777777" w:rsidR="00967915" w:rsidRPr="00DB1646" w:rsidRDefault="00967915" w:rsidP="00967915">
            <w:pPr>
              <w:rPr>
                <w:b/>
                <w:bCs/>
                <w:sz w:val="28"/>
                <w:szCs w:val="28"/>
                <w:u w:val="single"/>
              </w:rPr>
            </w:pPr>
          </w:p>
        </w:tc>
      </w:tr>
      <w:tr w:rsidR="0045532A" w:rsidRPr="00DB1646" w14:paraId="5AA2D5A8"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0F10827E" w14:textId="77777777" w:rsidR="00967915" w:rsidRPr="008B7FC1" w:rsidRDefault="00967915" w:rsidP="00967915">
            <w:pPr>
              <w:rPr>
                <w:sz w:val="28"/>
                <w:szCs w:val="28"/>
              </w:rPr>
            </w:pPr>
            <w:r w:rsidRPr="008B7FC1">
              <w:rPr>
                <w:sz w:val="28"/>
                <w:szCs w:val="28"/>
              </w:rPr>
              <w:t>Omgaan met overeenkomsten en verschillen</w:t>
            </w:r>
          </w:p>
        </w:tc>
        <w:tc>
          <w:tcPr>
            <w:tcW w:w="1390" w:type="dxa"/>
            <w:tcBorders>
              <w:top w:val="single" w:sz="4" w:space="0" w:color="auto"/>
              <w:left w:val="single" w:sz="4" w:space="0" w:color="auto"/>
              <w:bottom w:val="single" w:sz="4" w:space="0" w:color="auto"/>
              <w:right w:val="single" w:sz="4" w:space="0" w:color="auto"/>
            </w:tcBorders>
            <w:hideMark/>
          </w:tcPr>
          <w:p w14:paraId="076AD420"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tcPr>
          <w:p w14:paraId="28587384" w14:textId="77777777" w:rsidR="00967915" w:rsidRPr="00DB1646" w:rsidRDefault="00967915" w:rsidP="00967915">
            <w:pPr>
              <w:rPr>
                <w:b/>
                <w:bCs/>
                <w:sz w:val="28"/>
                <w:szCs w:val="28"/>
                <w:u w:val="single"/>
              </w:rPr>
            </w:pPr>
          </w:p>
        </w:tc>
        <w:tc>
          <w:tcPr>
            <w:tcW w:w="1953" w:type="dxa"/>
            <w:tcBorders>
              <w:top w:val="single" w:sz="4" w:space="0" w:color="auto"/>
              <w:left w:val="single" w:sz="4" w:space="0" w:color="auto"/>
              <w:bottom w:val="single" w:sz="4" w:space="0" w:color="auto"/>
              <w:right w:val="single" w:sz="4" w:space="0" w:color="auto"/>
            </w:tcBorders>
            <w:hideMark/>
          </w:tcPr>
          <w:p w14:paraId="64546904"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154DA508"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5EC0F0EE"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2AE7D02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tcPr>
          <w:p w14:paraId="1A2A0F8A" w14:textId="77777777" w:rsidR="00967915" w:rsidRPr="00DB1646" w:rsidRDefault="00967915" w:rsidP="00967915">
            <w:pPr>
              <w:rPr>
                <w:b/>
                <w:bCs/>
                <w:sz w:val="28"/>
                <w:szCs w:val="28"/>
                <w:u w:val="single"/>
              </w:rPr>
            </w:pPr>
          </w:p>
        </w:tc>
      </w:tr>
      <w:tr w:rsidR="0045532A" w:rsidRPr="00DB1646" w14:paraId="3D049685"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33EB7489" w14:textId="77777777" w:rsidR="00967915" w:rsidRPr="008B7FC1" w:rsidRDefault="00967915" w:rsidP="00967915">
            <w:pPr>
              <w:rPr>
                <w:sz w:val="28"/>
                <w:szCs w:val="28"/>
              </w:rPr>
            </w:pPr>
            <w:r w:rsidRPr="008B7FC1">
              <w:rPr>
                <w:sz w:val="28"/>
                <w:szCs w:val="28"/>
              </w:rPr>
              <w:t>Kiesbord</w:t>
            </w:r>
          </w:p>
        </w:tc>
        <w:tc>
          <w:tcPr>
            <w:tcW w:w="1390" w:type="dxa"/>
            <w:tcBorders>
              <w:top w:val="single" w:sz="4" w:space="0" w:color="auto"/>
              <w:left w:val="single" w:sz="4" w:space="0" w:color="auto"/>
              <w:bottom w:val="single" w:sz="4" w:space="0" w:color="auto"/>
              <w:right w:val="single" w:sz="4" w:space="0" w:color="auto"/>
            </w:tcBorders>
            <w:hideMark/>
          </w:tcPr>
          <w:p w14:paraId="6AE271D3"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hideMark/>
          </w:tcPr>
          <w:p w14:paraId="0C35A57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hideMark/>
          </w:tcPr>
          <w:p w14:paraId="011A6D61"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6DE2C1DB"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2F33E16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745BE325"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tcPr>
          <w:p w14:paraId="0425E666" w14:textId="77777777" w:rsidR="00967915" w:rsidRPr="00DB1646" w:rsidRDefault="00967915" w:rsidP="00967915">
            <w:pPr>
              <w:rPr>
                <w:b/>
                <w:bCs/>
                <w:sz w:val="28"/>
                <w:szCs w:val="28"/>
                <w:u w:val="single"/>
              </w:rPr>
            </w:pPr>
          </w:p>
        </w:tc>
      </w:tr>
      <w:tr w:rsidR="0045532A" w:rsidRPr="00DB1646" w14:paraId="31E3454E"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740F4062" w14:textId="77777777" w:rsidR="00967915" w:rsidRPr="008B7FC1" w:rsidRDefault="00967915" w:rsidP="00967915">
            <w:pPr>
              <w:rPr>
                <w:sz w:val="28"/>
                <w:szCs w:val="28"/>
              </w:rPr>
            </w:pPr>
            <w:r w:rsidRPr="008B7FC1">
              <w:rPr>
                <w:sz w:val="28"/>
                <w:szCs w:val="28"/>
              </w:rPr>
              <w:t>Eigen leerdoelen kiezen</w:t>
            </w:r>
          </w:p>
        </w:tc>
        <w:tc>
          <w:tcPr>
            <w:tcW w:w="1390" w:type="dxa"/>
            <w:tcBorders>
              <w:top w:val="single" w:sz="4" w:space="0" w:color="auto"/>
              <w:left w:val="single" w:sz="4" w:space="0" w:color="auto"/>
              <w:bottom w:val="single" w:sz="4" w:space="0" w:color="auto"/>
              <w:right w:val="single" w:sz="4" w:space="0" w:color="auto"/>
            </w:tcBorders>
            <w:hideMark/>
          </w:tcPr>
          <w:p w14:paraId="0825E82A"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hideMark/>
          </w:tcPr>
          <w:p w14:paraId="314850C6"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hideMark/>
          </w:tcPr>
          <w:p w14:paraId="3E4F9AA4"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0EEC4FD6"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1ABF7872"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3E7C6DA1"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hideMark/>
          </w:tcPr>
          <w:p w14:paraId="46868684"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r>
      <w:tr w:rsidR="0045532A" w:rsidRPr="00DB1646" w14:paraId="5956C065"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76E68285" w14:textId="77777777" w:rsidR="00967915" w:rsidRPr="008B7FC1" w:rsidRDefault="00967915" w:rsidP="00967915">
            <w:pPr>
              <w:rPr>
                <w:sz w:val="28"/>
                <w:szCs w:val="28"/>
              </w:rPr>
            </w:pPr>
            <w:r w:rsidRPr="008B7FC1">
              <w:rPr>
                <w:sz w:val="28"/>
                <w:szCs w:val="28"/>
              </w:rPr>
              <w:t>Eigen werk beoordelen</w:t>
            </w:r>
          </w:p>
        </w:tc>
        <w:tc>
          <w:tcPr>
            <w:tcW w:w="1390" w:type="dxa"/>
            <w:tcBorders>
              <w:top w:val="single" w:sz="4" w:space="0" w:color="auto"/>
              <w:left w:val="single" w:sz="4" w:space="0" w:color="auto"/>
              <w:bottom w:val="single" w:sz="4" w:space="0" w:color="auto"/>
              <w:right w:val="single" w:sz="4" w:space="0" w:color="auto"/>
            </w:tcBorders>
            <w:hideMark/>
          </w:tcPr>
          <w:p w14:paraId="042A2992"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hideMark/>
          </w:tcPr>
          <w:p w14:paraId="60898640"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hideMark/>
          </w:tcPr>
          <w:p w14:paraId="16F038A4"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18B9BAEE"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2844FDA6"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79C3A431"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hideMark/>
          </w:tcPr>
          <w:p w14:paraId="617ED24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r>
      <w:tr w:rsidR="0045532A" w:rsidRPr="00DB1646" w14:paraId="1FCC18BA"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701FB629" w14:textId="77777777" w:rsidR="00967915" w:rsidRPr="008B7FC1" w:rsidRDefault="00967915" w:rsidP="00967915">
            <w:pPr>
              <w:rPr>
                <w:sz w:val="28"/>
                <w:szCs w:val="28"/>
              </w:rPr>
            </w:pPr>
            <w:r w:rsidRPr="008B7FC1">
              <w:rPr>
                <w:sz w:val="28"/>
                <w:szCs w:val="28"/>
              </w:rPr>
              <w:t>Groepsgesprekken</w:t>
            </w:r>
          </w:p>
        </w:tc>
        <w:tc>
          <w:tcPr>
            <w:tcW w:w="1390" w:type="dxa"/>
            <w:tcBorders>
              <w:top w:val="single" w:sz="4" w:space="0" w:color="auto"/>
              <w:left w:val="single" w:sz="4" w:space="0" w:color="auto"/>
              <w:bottom w:val="single" w:sz="4" w:space="0" w:color="auto"/>
              <w:right w:val="single" w:sz="4" w:space="0" w:color="auto"/>
            </w:tcBorders>
            <w:hideMark/>
          </w:tcPr>
          <w:p w14:paraId="0B9C2A13"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hideMark/>
          </w:tcPr>
          <w:p w14:paraId="0106D307"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hideMark/>
          </w:tcPr>
          <w:p w14:paraId="7DDA68E3"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3EF6D942"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1EF983AF"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653D87B8"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hideMark/>
          </w:tcPr>
          <w:p w14:paraId="048C9210"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r>
      <w:tr w:rsidR="0045532A" w:rsidRPr="00DB1646" w14:paraId="1F5DE0C7"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73DD51C9" w14:textId="77777777" w:rsidR="00967915" w:rsidRPr="008B7FC1" w:rsidRDefault="00967915" w:rsidP="00967915">
            <w:pPr>
              <w:rPr>
                <w:sz w:val="28"/>
                <w:szCs w:val="28"/>
              </w:rPr>
            </w:pPr>
            <w:r w:rsidRPr="008B7FC1">
              <w:rPr>
                <w:sz w:val="28"/>
                <w:szCs w:val="28"/>
              </w:rPr>
              <w:t>FAQTA (thematisch wereldoriëntatie)</w:t>
            </w:r>
          </w:p>
        </w:tc>
        <w:tc>
          <w:tcPr>
            <w:tcW w:w="1390" w:type="dxa"/>
            <w:tcBorders>
              <w:top w:val="single" w:sz="4" w:space="0" w:color="auto"/>
              <w:left w:val="single" w:sz="4" w:space="0" w:color="auto"/>
              <w:bottom w:val="single" w:sz="4" w:space="0" w:color="auto"/>
              <w:right w:val="single" w:sz="4" w:space="0" w:color="auto"/>
            </w:tcBorders>
            <w:hideMark/>
          </w:tcPr>
          <w:p w14:paraId="0C979165"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hideMark/>
          </w:tcPr>
          <w:p w14:paraId="2DB18F75"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hideMark/>
          </w:tcPr>
          <w:p w14:paraId="0FD94516"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1D3C1EB5"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2672C4B2"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1BF0AA52"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hideMark/>
          </w:tcPr>
          <w:p w14:paraId="7AC2D477"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r>
      <w:tr w:rsidR="0045532A" w:rsidRPr="00DB1646" w14:paraId="2C919444"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6F84FC65" w14:textId="77777777" w:rsidR="00967915" w:rsidRPr="008B7FC1" w:rsidRDefault="00967915" w:rsidP="00967915">
            <w:pPr>
              <w:rPr>
                <w:sz w:val="28"/>
                <w:szCs w:val="28"/>
              </w:rPr>
            </w:pPr>
            <w:r w:rsidRPr="008B7FC1">
              <w:rPr>
                <w:sz w:val="28"/>
                <w:szCs w:val="28"/>
              </w:rPr>
              <w:t>Leesoffensief</w:t>
            </w:r>
          </w:p>
        </w:tc>
        <w:tc>
          <w:tcPr>
            <w:tcW w:w="1390" w:type="dxa"/>
            <w:tcBorders>
              <w:top w:val="single" w:sz="4" w:space="0" w:color="auto"/>
              <w:left w:val="single" w:sz="4" w:space="0" w:color="auto"/>
              <w:bottom w:val="single" w:sz="4" w:space="0" w:color="auto"/>
              <w:right w:val="single" w:sz="4" w:space="0" w:color="auto"/>
            </w:tcBorders>
            <w:hideMark/>
          </w:tcPr>
          <w:p w14:paraId="5BD3A12E"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tcPr>
          <w:p w14:paraId="60DB5087" w14:textId="77777777" w:rsidR="00967915" w:rsidRPr="00DB1646" w:rsidRDefault="00967915" w:rsidP="00967915">
            <w:pPr>
              <w:rPr>
                <w:b/>
                <w:bCs/>
                <w:sz w:val="28"/>
                <w:szCs w:val="28"/>
                <w:u w:val="single"/>
              </w:rPr>
            </w:pPr>
          </w:p>
        </w:tc>
        <w:tc>
          <w:tcPr>
            <w:tcW w:w="1953" w:type="dxa"/>
            <w:tcBorders>
              <w:top w:val="single" w:sz="4" w:space="0" w:color="auto"/>
              <w:left w:val="single" w:sz="4" w:space="0" w:color="auto"/>
              <w:bottom w:val="single" w:sz="4" w:space="0" w:color="auto"/>
              <w:right w:val="single" w:sz="4" w:space="0" w:color="auto"/>
            </w:tcBorders>
            <w:hideMark/>
          </w:tcPr>
          <w:p w14:paraId="58AD3DAF"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092438F8"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4DAA4621"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18513722"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hideMark/>
          </w:tcPr>
          <w:p w14:paraId="7EBCD057"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r>
      <w:tr w:rsidR="0045532A" w:rsidRPr="00DB1646" w14:paraId="2D82215E"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67F1B584" w14:textId="77777777" w:rsidR="00967915" w:rsidRPr="008B7FC1" w:rsidRDefault="00967915" w:rsidP="00967915">
            <w:pPr>
              <w:rPr>
                <w:sz w:val="28"/>
                <w:szCs w:val="28"/>
              </w:rPr>
            </w:pPr>
            <w:proofErr w:type="spellStart"/>
            <w:r w:rsidRPr="008B7FC1">
              <w:rPr>
                <w:sz w:val="28"/>
                <w:szCs w:val="28"/>
              </w:rPr>
              <w:t>Klien</w:t>
            </w:r>
            <w:proofErr w:type="spellEnd"/>
            <w:r w:rsidRPr="008B7FC1">
              <w:rPr>
                <w:sz w:val="28"/>
                <w:szCs w:val="28"/>
              </w:rPr>
              <w:t xml:space="preserve"> </w:t>
            </w:r>
            <w:proofErr w:type="spellStart"/>
            <w:r w:rsidRPr="008B7FC1">
              <w:rPr>
                <w:sz w:val="28"/>
                <w:szCs w:val="28"/>
              </w:rPr>
              <w:t>it</w:t>
            </w:r>
            <w:proofErr w:type="spellEnd"/>
            <w:r w:rsidRPr="008B7FC1">
              <w:rPr>
                <w:sz w:val="28"/>
                <w:szCs w:val="28"/>
              </w:rPr>
              <w:t xml:space="preserve"> (duurzaamheidsproject)</w:t>
            </w:r>
          </w:p>
        </w:tc>
        <w:tc>
          <w:tcPr>
            <w:tcW w:w="1390" w:type="dxa"/>
            <w:tcBorders>
              <w:top w:val="single" w:sz="4" w:space="0" w:color="auto"/>
              <w:left w:val="single" w:sz="4" w:space="0" w:color="auto"/>
              <w:bottom w:val="single" w:sz="4" w:space="0" w:color="auto"/>
              <w:right w:val="single" w:sz="4" w:space="0" w:color="auto"/>
            </w:tcBorders>
            <w:hideMark/>
          </w:tcPr>
          <w:p w14:paraId="3ECD675D"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tcPr>
          <w:p w14:paraId="69032F87" w14:textId="77777777" w:rsidR="00967915" w:rsidRPr="00DB1646" w:rsidRDefault="00967915" w:rsidP="00967915">
            <w:pPr>
              <w:rPr>
                <w:b/>
                <w:bCs/>
                <w:sz w:val="28"/>
                <w:szCs w:val="28"/>
                <w:u w:val="single"/>
              </w:rPr>
            </w:pPr>
          </w:p>
        </w:tc>
        <w:tc>
          <w:tcPr>
            <w:tcW w:w="1953" w:type="dxa"/>
            <w:tcBorders>
              <w:top w:val="single" w:sz="4" w:space="0" w:color="auto"/>
              <w:left w:val="single" w:sz="4" w:space="0" w:color="auto"/>
              <w:bottom w:val="single" w:sz="4" w:space="0" w:color="auto"/>
              <w:right w:val="single" w:sz="4" w:space="0" w:color="auto"/>
            </w:tcBorders>
            <w:hideMark/>
          </w:tcPr>
          <w:p w14:paraId="3A433897"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3FDEDDEF"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63F4F4EF"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4765703B"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hideMark/>
          </w:tcPr>
          <w:p w14:paraId="198F677F"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r>
      <w:tr w:rsidR="0045532A" w:rsidRPr="00DB1646" w14:paraId="6E123E36" w14:textId="77777777" w:rsidTr="0045532A">
        <w:tc>
          <w:tcPr>
            <w:tcW w:w="3006" w:type="dxa"/>
            <w:tcBorders>
              <w:top w:val="single" w:sz="4" w:space="0" w:color="auto"/>
              <w:left w:val="single" w:sz="4" w:space="0" w:color="auto"/>
              <w:bottom w:val="single" w:sz="4" w:space="0" w:color="auto"/>
              <w:right w:val="single" w:sz="4" w:space="0" w:color="auto"/>
            </w:tcBorders>
            <w:hideMark/>
          </w:tcPr>
          <w:p w14:paraId="7446EFC2" w14:textId="77777777" w:rsidR="00967915" w:rsidRPr="008B7FC1" w:rsidRDefault="00967915" w:rsidP="00967915">
            <w:pPr>
              <w:rPr>
                <w:sz w:val="28"/>
                <w:szCs w:val="28"/>
              </w:rPr>
            </w:pPr>
            <w:proofErr w:type="spellStart"/>
            <w:r w:rsidRPr="008B7FC1">
              <w:rPr>
                <w:sz w:val="28"/>
                <w:szCs w:val="28"/>
              </w:rPr>
              <w:t>Kraanwaterdag</w:t>
            </w:r>
            <w:proofErr w:type="spellEnd"/>
          </w:p>
        </w:tc>
        <w:tc>
          <w:tcPr>
            <w:tcW w:w="1390" w:type="dxa"/>
            <w:tcBorders>
              <w:top w:val="single" w:sz="4" w:space="0" w:color="auto"/>
              <w:left w:val="single" w:sz="4" w:space="0" w:color="auto"/>
              <w:bottom w:val="single" w:sz="4" w:space="0" w:color="auto"/>
              <w:right w:val="single" w:sz="4" w:space="0" w:color="auto"/>
            </w:tcBorders>
            <w:hideMark/>
          </w:tcPr>
          <w:p w14:paraId="6068D2CC"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tcPr>
          <w:p w14:paraId="306BB68D" w14:textId="77777777" w:rsidR="00967915" w:rsidRPr="00DB1646" w:rsidRDefault="00967915" w:rsidP="00967915">
            <w:pPr>
              <w:rPr>
                <w:b/>
                <w:bCs/>
                <w:sz w:val="28"/>
                <w:szCs w:val="28"/>
                <w:u w:val="single"/>
              </w:rPr>
            </w:pPr>
          </w:p>
        </w:tc>
        <w:tc>
          <w:tcPr>
            <w:tcW w:w="1953" w:type="dxa"/>
            <w:tcBorders>
              <w:top w:val="single" w:sz="4" w:space="0" w:color="auto"/>
              <w:left w:val="single" w:sz="4" w:space="0" w:color="auto"/>
              <w:bottom w:val="single" w:sz="4" w:space="0" w:color="auto"/>
              <w:right w:val="single" w:sz="4" w:space="0" w:color="auto"/>
            </w:tcBorders>
            <w:hideMark/>
          </w:tcPr>
          <w:p w14:paraId="2F46FBEA"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hideMark/>
          </w:tcPr>
          <w:p w14:paraId="513B1ECB"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hideMark/>
          </w:tcPr>
          <w:p w14:paraId="641922F7"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hideMark/>
          </w:tcPr>
          <w:p w14:paraId="335F5A0A"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hideMark/>
          </w:tcPr>
          <w:p w14:paraId="6C0DF238" w14:textId="77777777" w:rsidR="00967915" w:rsidRPr="00DB1646" w:rsidRDefault="00967915" w:rsidP="00967915">
            <w:pPr>
              <w:rPr>
                <w:b/>
                <w:bCs/>
                <w:sz w:val="28"/>
                <w:szCs w:val="28"/>
                <w:u w:val="single"/>
              </w:rPr>
            </w:pPr>
            <w:r w:rsidRPr="00DB1646">
              <w:rPr>
                <w:rFonts w:ascii="Segoe UI Emoji" w:hAnsi="Segoe UI Emoji" w:cs="Segoe UI Emoji"/>
                <w:b/>
                <w:bCs/>
                <w:sz w:val="28"/>
                <w:szCs w:val="28"/>
                <w:u w:val="single"/>
              </w:rPr>
              <w:t>✅</w:t>
            </w:r>
          </w:p>
        </w:tc>
      </w:tr>
      <w:tr w:rsidR="0045532A" w:rsidRPr="00DB1646" w14:paraId="0C141092" w14:textId="77777777" w:rsidTr="0045532A">
        <w:tc>
          <w:tcPr>
            <w:tcW w:w="3006" w:type="dxa"/>
            <w:tcBorders>
              <w:top w:val="single" w:sz="4" w:space="0" w:color="auto"/>
              <w:left w:val="single" w:sz="4" w:space="0" w:color="auto"/>
              <w:bottom w:val="single" w:sz="4" w:space="0" w:color="auto"/>
              <w:right w:val="single" w:sz="4" w:space="0" w:color="auto"/>
            </w:tcBorders>
          </w:tcPr>
          <w:p w14:paraId="63ADF905" w14:textId="6E20A255" w:rsidR="0045532A" w:rsidRPr="008B7FC1" w:rsidRDefault="0045532A" w:rsidP="00967915">
            <w:pPr>
              <w:rPr>
                <w:sz w:val="28"/>
                <w:szCs w:val="28"/>
              </w:rPr>
            </w:pPr>
            <w:r w:rsidRPr="008B7FC1">
              <w:rPr>
                <w:sz w:val="28"/>
                <w:szCs w:val="28"/>
              </w:rPr>
              <w:t>Week van de mediawijsheid</w:t>
            </w:r>
          </w:p>
        </w:tc>
        <w:tc>
          <w:tcPr>
            <w:tcW w:w="1390" w:type="dxa"/>
            <w:tcBorders>
              <w:top w:val="single" w:sz="4" w:space="0" w:color="auto"/>
              <w:left w:val="single" w:sz="4" w:space="0" w:color="auto"/>
              <w:bottom w:val="single" w:sz="4" w:space="0" w:color="auto"/>
              <w:right w:val="single" w:sz="4" w:space="0" w:color="auto"/>
            </w:tcBorders>
          </w:tcPr>
          <w:p w14:paraId="24372DD4" w14:textId="75007BBB" w:rsidR="0045532A" w:rsidRPr="00DB1646" w:rsidRDefault="0045532A" w:rsidP="00967915">
            <w:pPr>
              <w:rPr>
                <w:rFonts w:ascii="Segoe UI Emoji" w:hAnsi="Segoe UI Emoji" w:cs="Segoe UI Emoji"/>
                <w:b/>
                <w:bCs/>
                <w:sz w:val="28"/>
                <w:szCs w:val="28"/>
                <w:u w:val="single"/>
              </w:rPr>
            </w:pPr>
            <w:r w:rsidRPr="00DB1646">
              <w:rPr>
                <w:rFonts w:ascii="Segoe UI Emoji" w:hAnsi="Segoe UI Emoji" w:cs="Segoe UI Emoji"/>
                <w:b/>
                <w:bCs/>
                <w:sz w:val="28"/>
                <w:szCs w:val="28"/>
                <w:u w:val="single"/>
              </w:rPr>
              <w:t>✅</w:t>
            </w:r>
          </w:p>
        </w:tc>
        <w:tc>
          <w:tcPr>
            <w:tcW w:w="1214" w:type="dxa"/>
            <w:tcBorders>
              <w:top w:val="single" w:sz="4" w:space="0" w:color="auto"/>
              <w:left w:val="single" w:sz="4" w:space="0" w:color="auto"/>
              <w:bottom w:val="single" w:sz="4" w:space="0" w:color="auto"/>
              <w:right w:val="single" w:sz="4" w:space="0" w:color="auto"/>
            </w:tcBorders>
          </w:tcPr>
          <w:p w14:paraId="73E5DEE7" w14:textId="2E97A1A8" w:rsidR="0045532A" w:rsidRPr="00DB1646" w:rsidRDefault="0045532A" w:rsidP="00967915">
            <w:pPr>
              <w:rPr>
                <w:b/>
                <w:bCs/>
                <w:sz w:val="28"/>
                <w:szCs w:val="28"/>
                <w:u w:val="single"/>
              </w:rPr>
            </w:pPr>
            <w:r w:rsidRPr="00DB1646">
              <w:rPr>
                <w:rFonts w:ascii="Segoe UI Emoji" w:hAnsi="Segoe UI Emoji" w:cs="Segoe UI Emoji"/>
                <w:b/>
                <w:bCs/>
                <w:sz w:val="28"/>
                <w:szCs w:val="28"/>
                <w:u w:val="single"/>
              </w:rPr>
              <w:t>✅</w:t>
            </w:r>
          </w:p>
        </w:tc>
        <w:tc>
          <w:tcPr>
            <w:tcW w:w="1953" w:type="dxa"/>
            <w:tcBorders>
              <w:top w:val="single" w:sz="4" w:space="0" w:color="auto"/>
              <w:left w:val="single" w:sz="4" w:space="0" w:color="auto"/>
              <w:bottom w:val="single" w:sz="4" w:space="0" w:color="auto"/>
              <w:right w:val="single" w:sz="4" w:space="0" w:color="auto"/>
            </w:tcBorders>
          </w:tcPr>
          <w:p w14:paraId="54A5294C" w14:textId="0A217317" w:rsidR="0045532A" w:rsidRPr="00DB1646" w:rsidRDefault="0045532A" w:rsidP="00967915">
            <w:pPr>
              <w:rPr>
                <w:rFonts w:ascii="Segoe UI Emoji" w:hAnsi="Segoe UI Emoji" w:cs="Segoe UI Emoji"/>
                <w:b/>
                <w:bCs/>
                <w:sz w:val="28"/>
                <w:szCs w:val="28"/>
                <w:u w:val="single"/>
              </w:rPr>
            </w:pPr>
            <w:r w:rsidRPr="00DB1646">
              <w:rPr>
                <w:rFonts w:ascii="Segoe UI Emoji" w:hAnsi="Segoe UI Emoji" w:cs="Segoe UI Emoji"/>
                <w:b/>
                <w:bCs/>
                <w:sz w:val="28"/>
                <w:szCs w:val="28"/>
                <w:u w:val="single"/>
              </w:rPr>
              <w:t>✅</w:t>
            </w:r>
          </w:p>
        </w:tc>
        <w:tc>
          <w:tcPr>
            <w:tcW w:w="1302" w:type="dxa"/>
            <w:tcBorders>
              <w:top w:val="single" w:sz="4" w:space="0" w:color="auto"/>
              <w:left w:val="single" w:sz="4" w:space="0" w:color="auto"/>
              <w:bottom w:val="single" w:sz="4" w:space="0" w:color="auto"/>
              <w:right w:val="single" w:sz="4" w:space="0" w:color="auto"/>
            </w:tcBorders>
          </w:tcPr>
          <w:p w14:paraId="5F2E194E" w14:textId="4048F0A7" w:rsidR="0045532A" w:rsidRPr="00DB1646" w:rsidRDefault="0045532A" w:rsidP="00967915">
            <w:pPr>
              <w:rPr>
                <w:rFonts w:ascii="Segoe UI Emoji" w:hAnsi="Segoe UI Emoji" w:cs="Segoe UI Emoji"/>
                <w:b/>
                <w:bCs/>
                <w:sz w:val="28"/>
                <w:szCs w:val="28"/>
                <w:u w:val="single"/>
              </w:rPr>
            </w:pPr>
            <w:r w:rsidRPr="00DB1646">
              <w:rPr>
                <w:rFonts w:ascii="Segoe UI Emoji" w:hAnsi="Segoe UI Emoji" w:cs="Segoe UI Emoji"/>
                <w:b/>
                <w:bCs/>
                <w:sz w:val="28"/>
                <w:szCs w:val="28"/>
                <w:u w:val="single"/>
              </w:rPr>
              <w:t>✅</w:t>
            </w:r>
          </w:p>
        </w:tc>
        <w:tc>
          <w:tcPr>
            <w:tcW w:w="1419" w:type="dxa"/>
            <w:tcBorders>
              <w:top w:val="single" w:sz="4" w:space="0" w:color="auto"/>
              <w:left w:val="single" w:sz="4" w:space="0" w:color="auto"/>
              <w:bottom w:val="single" w:sz="4" w:space="0" w:color="auto"/>
              <w:right w:val="single" w:sz="4" w:space="0" w:color="auto"/>
            </w:tcBorders>
          </w:tcPr>
          <w:p w14:paraId="068DB73B" w14:textId="49451274" w:rsidR="0045532A" w:rsidRPr="00DB1646" w:rsidRDefault="0045532A" w:rsidP="00967915">
            <w:pPr>
              <w:rPr>
                <w:rFonts w:ascii="Segoe UI Emoji" w:hAnsi="Segoe UI Emoji" w:cs="Segoe UI Emoji"/>
                <w:b/>
                <w:bCs/>
                <w:sz w:val="28"/>
                <w:szCs w:val="28"/>
                <w:u w:val="single"/>
              </w:rPr>
            </w:pPr>
            <w:r w:rsidRPr="00DB1646">
              <w:rPr>
                <w:rFonts w:ascii="Segoe UI Emoji" w:hAnsi="Segoe UI Emoji" w:cs="Segoe UI Emoji"/>
                <w:b/>
                <w:bCs/>
                <w:sz w:val="28"/>
                <w:szCs w:val="28"/>
                <w:u w:val="single"/>
              </w:rPr>
              <w:t>✅</w:t>
            </w:r>
          </w:p>
        </w:tc>
        <w:tc>
          <w:tcPr>
            <w:tcW w:w="1498" w:type="dxa"/>
            <w:tcBorders>
              <w:top w:val="single" w:sz="4" w:space="0" w:color="auto"/>
              <w:left w:val="single" w:sz="4" w:space="0" w:color="auto"/>
              <w:bottom w:val="single" w:sz="4" w:space="0" w:color="auto"/>
              <w:right w:val="single" w:sz="4" w:space="0" w:color="auto"/>
            </w:tcBorders>
          </w:tcPr>
          <w:p w14:paraId="05BB0983" w14:textId="79E1D988" w:rsidR="0045532A" w:rsidRPr="00DB1646" w:rsidRDefault="0045532A" w:rsidP="00967915">
            <w:pPr>
              <w:rPr>
                <w:rFonts w:ascii="Segoe UI Emoji" w:hAnsi="Segoe UI Emoji" w:cs="Segoe UI Emoji"/>
                <w:b/>
                <w:bCs/>
                <w:sz w:val="28"/>
                <w:szCs w:val="28"/>
                <w:u w:val="single"/>
              </w:rPr>
            </w:pPr>
            <w:r w:rsidRPr="00DB1646">
              <w:rPr>
                <w:rFonts w:ascii="Segoe UI Emoji" w:hAnsi="Segoe UI Emoji" w:cs="Segoe UI Emoji"/>
                <w:b/>
                <w:bCs/>
                <w:sz w:val="28"/>
                <w:szCs w:val="28"/>
                <w:u w:val="single"/>
              </w:rPr>
              <w:t>✅</w:t>
            </w:r>
          </w:p>
        </w:tc>
        <w:tc>
          <w:tcPr>
            <w:tcW w:w="1639" w:type="dxa"/>
            <w:tcBorders>
              <w:top w:val="single" w:sz="4" w:space="0" w:color="auto"/>
              <w:left w:val="single" w:sz="4" w:space="0" w:color="auto"/>
              <w:bottom w:val="single" w:sz="4" w:space="0" w:color="auto"/>
              <w:right w:val="single" w:sz="4" w:space="0" w:color="auto"/>
            </w:tcBorders>
          </w:tcPr>
          <w:p w14:paraId="7368871B" w14:textId="68633E19" w:rsidR="0045532A" w:rsidRPr="00DB1646" w:rsidRDefault="0045532A" w:rsidP="00967915">
            <w:pPr>
              <w:rPr>
                <w:rFonts w:ascii="Segoe UI Emoji" w:hAnsi="Segoe UI Emoji" w:cs="Segoe UI Emoji"/>
                <w:b/>
                <w:bCs/>
                <w:sz w:val="28"/>
                <w:szCs w:val="28"/>
                <w:u w:val="single"/>
              </w:rPr>
            </w:pPr>
            <w:r w:rsidRPr="00DB1646">
              <w:rPr>
                <w:rFonts w:ascii="Segoe UI Emoji" w:hAnsi="Segoe UI Emoji" w:cs="Segoe UI Emoji"/>
                <w:b/>
                <w:bCs/>
                <w:sz w:val="28"/>
                <w:szCs w:val="28"/>
                <w:u w:val="single"/>
              </w:rPr>
              <w:t>✅</w:t>
            </w:r>
          </w:p>
        </w:tc>
      </w:tr>
    </w:tbl>
    <w:p w14:paraId="7C3BD080" w14:textId="0698C3DF" w:rsidR="00FA6261" w:rsidRDefault="00FA6261" w:rsidP="00C05236"/>
    <w:p w14:paraId="1893A0BB" w14:textId="77777777" w:rsidR="00EC3DB3" w:rsidRDefault="00EC3DB3">
      <w:pPr>
        <w:spacing w:after="160" w:line="259" w:lineRule="auto"/>
      </w:pPr>
      <w:r>
        <w:br w:type="page"/>
      </w:r>
    </w:p>
    <w:p w14:paraId="4F94B004" w14:textId="77777777" w:rsidR="00EC3DB3" w:rsidRPr="00EC3DB3" w:rsidRDefault="00EC3DB3" w:rsidP="00EC3DB3">
      <w:pPr>
        <w:pStyle w:val="Kop1"/>
        <w:rPr>
          <w:sz w:val="32"/>
          <w:szCs w:val="32"/>
        </w:rPr>
      </w:pPr>
      <w:bookmarkStart w:id="19" w:name="_Toc212212735"/>
      <w:r w:rsidRPr="00EC3DB3">
        <w:rPr>
          <w:sz w:val="32"/>
          <w:szCs w:val="32"/>
        </w:rPr>
        <w:lastRenderedPageBreak/>
        <w:t>Doorlopende doelenmatrix Burgerschapsonderwijs</w:t>
      </w:r>
      <w:bookmarkEnd w:id="19"/>
      <w:r w:rsidRPr="00EC3DB3">
        <w:rPr>
          <w:sz w:val="32"/>
          <w:szCs w:val="32"/>
        </w:rPr>
        <w:t xml:space="preserve"> </w:t>
      </w:r>
    </w:p>
    <w:p w14:paraId="1631580E" w14:textId="77777777" w:rsidR="00EC3DB3" w:rsidRDefault="00EC3DB3" w:rsidP="00EC3DB3">
      <w:r>
        <w:t xml:space="preserve">Deze doelenmatrix beschrijft per bouwsteen en bouwlaag de beoogde leerdoelen binnen het burgerschapsonderwijs. De doelen zijn geordend volgens drie leerdomeinen: Kennen (weten en begrijpen), Kunnen (vaardigheden toepassen) en Laten zien (houding en gedrag). </w:t>
      </w:r>
    </w:p>
    <w:p w14:paraId="7E0BD950" w14:textId="77777777" w:rsidR="00EC3DB3" w:rsidRDefault="00EC3DB3" w:rsidP="00EC3DB3">
      <w:pPr>
        <w:pStyle w:val="Kop2"/>
      </w:pPr>
      <w:bookmarkStart w:id="20" w:name="_Toc212212736"/>
      <w:r>
        <w:t>Vrijheid &amp; gelijkheid</w:t>
      </w:r>
      <w:bookmarkEnd w:id="20"/>
    </w:p>
    <w:tbl>
      <w:tblPr>
        <w:tblStyle w:val="Tabelraster"/>
        <w:tblW w:w="0" w:type="auto"/>
        <w:tblLook w:val="04A0" w:firstRow="1" w:lastRow="0" w:firstColumn="1" w:lastColumn="0" w:noHBand="0" w:noVBand="1"/>
      </w:tblPr>
      <w:tblGrid>
        <w:gridCol w:w="2160"/>
        <w:gridCol w:w="2160"/>
        <w:gridCol w:w="2160"/>
        <w:gridCol w:w="2160"/>
      </w:tblGrid>
      <w:tr w:rsidR="00EC3DB3" w14:paraId="366D639B" w14:textId="77777777" w:rsidTr="00725032">
        <w:tc>
          <w:tcPr>
            <w:tcW w:w="2160" w:type="dxa"/>
          </w:tcPr>
          <w:p w14:paraId="279CD62A" w14:textId="77777777" w:rsidR="00EC3DB3" w:rsidRDefault="00EC3DB3" w:rsidP="00725032">
            <w:pPr>
              <w:spacing w:before="40" w:after="80" w:line="276" w:lineRule="auto"/>
            </w:pPr>
            <w:r>
              <w:t>Bouwlaag</w:t>
            </w:r>
          </w:p>
        </w:tc>
        <w:tc>
          <w:tcPr>
            <w:tcW w:w="2160" w:type="dxa"/>
          </w:tcPr>
          <w:p w14:paraId="46D0C5BA" w14:textId="77777777" w:rsidR="00EC3DB3" w:rsidRDefault="00EC3DB3" w:rsidP="00725032">
            <w:pPr>
              <w:spacing w:before="40" w:after="80" w:line="276" w:lineRule="auto"/>
            </w:pPr>
            <w:r>
              <w:t>Kennen (weten en begrijpen)</w:t>
            </w:r>
          </w:p>
        </w:tc>
        <w:tc>
          <w:tcPr>
            <w:tcW w:w="2160" w:type="dxa"/>
          </w:tcPr>
          <w:p w14:paraId="523E3A73" w14:textId="77777777" w:rsidR="00EC3DB3" w:rsidRDefault="00EC3DB3" w:rsidP="00725032">
            <w:pPr>
              <w:spacing w:before="40" w:after="80" w:line="276" w:lineRule="auto"/>
            </w:pPr>
            <w:r>
              <w:t>Kunnen (vaardigheden)</w:t>
            </w:r>
          </w:p>
        </w:tc>
        <w:tc>
          <w:tcPr>
            <w:tcW w:w="2160" w:type="dxa"/>
          </w:tcPr>
          <w:p w14:paraId="38552B5D" w14:textId="77777777" w:rsidR="00EC3DB3" w:rsidRDefault="00EC3DB3" w:rsidP="00725032">
            <w:pPr>
              <w:spacing w:before="40" w:after="80" w:line="276" w:lineRule="auto"/>
            </w:pPr>
            <w:r>
              <w:t>Laten zien (houding en gedrag)</w:t>
            </w:r>
          </w:p>
        </w:tc>
      </w:tr>
      <w:tr w:rsidR="00EC3DB3" w14:paraId="6377CE65" w14:textId="77777777" w:rsidTr="00725032">
        <w:tc>
          <w:tcPr>
            <w:tcW w:w="2160" w:type="dxa"/>
          </w:tcPr>
          <w:p w14:paraId="1D92FC77" w14:textId="77777777" w:rsidR="00EC3DB3" w:rsidRDefault="00EC3DB3" w:rsidP="00725032">
            <w:pPr>
              <w:spacing w:before="40" w:after="80" w:line="276" w:lineRule="auto"/>
            </w:pPr>
            <w:r>
              <w:t>Onderbouw</w:t>
            </w:r>
          </w:p>
        </w:tc>
        <w:tc>
          <w:tcPr>
            <w:tcW w:w="2160" w:type="dxa"/>
          </w:tcPr>
          <w:p w14:paraId="2AEC1BD3" w14:textId="77777777" w:rsidR="00EC3DB3" w:rsidRDefault="00EC3DB3" w:rsidP="00725032">
            <w:pPr>
              <w:spacing w:before="40" w:after="80" w:line="276" w:lineRule="auto"/>
            </w:pPr>
            <w:r>
              <w:t>Leerlingen leren dat iedereen verschillend is maar evenveel waard is.</w:t>
            </w:r>
          </w:p>
        </w:tc>
        <w:tc>
          <w:tcPr>
            <w:tcW w:w="2160" w:type="dxa"/>
          </w:tcPr>
          <w:p w14:paraId="3EF44924" w14:textId="77777777" w:rsidR="00EC3DB3" w:rsidRDefault="00EC3DB3" w:rsidP="00725032">
            <w:pPr>
              <w:spacing w:before="40" w:after="80" w:line="276" w:lineRule="auto"/>
            </w:pPr>
            <w:r>
              <w:t>Leerlingen kunnen rekening houden met anderen en eerlijk delen.</w:t>
            </w:r>
          </w:p>
        </w:tc>
        <w:tc>
          <w:tcPr>
            <w:tcW w:w="2160" w:type="dxa"/>
          </w:tcPr>
          <w:p w14:paraId="3CA6BB9A" w14:textId="77777777" w:rsidR="00EC3DB3" w:rsidRDefault="00EC3DB3" w:rsidP="00725032">
            <w:pPr>
              <w:spacing w:before="40" w:after="80" w:line="276" w:lineRule="auto"/>
            </w:pPr>
            <w:r>
              <w:t>Leerlingen laten zien dat ze respect hebben voor afspraken en anderen helpen.</w:t>
            </w:r>
          </w:p>
        </w:tc>
      </w:tr>
      <w:tr w:rsidR="00EC3DB3" w14:paraId="4662C90D" w14:textId="77777777" w:rsidTr="00725032">
        <w:tc>
          <w:tcPr>
            <w:tcW w:w="2160" w:type="dxa"/>
          </w:tcPr>
          <w:p w14:paraId="0635F587" w14:textId="77777777" w:rsidR="00EC3DB3" w:rsidRDefault="00EC3DB3" w:rsidP="00725032">
            <w:pPr>
              <w:spacing w:before="40" w:after="80" w:line="276" w:lineRule="auto"/>
            </w:pPr>
            <w:r>
              <w:t>Middenbouw</w:t>
            </w:r>
          </w:p>
        </w:tc>
        <w:tc>
          <w:tcPr>
            <w:tcW w:w="2160" w:type="dxa"/>
          </w:tcPr>
          <w:p w14:paraId="5F18E0AE" w14:textId="77777777" w:rsidR="00EC3DB3" w:rsidRDefault="00EC3DB3" w:rsidP="00725032">
            <w:pPr>
              <w:spacing w:before="40" w:after="80" w:line="276" w:lineRule="auto"/>
            </w:pPr>
            <w:r>
              <w:t>Leerlingen begrijpen de betekenis van vrijheid en gelijkheid in de klas en school.</w:t>
            </w:r>
          </w:p>
        </w:tc>
        <w:tc>
          <w:tcPr>
            <w:tcW w:w="2160" w:type="dxa"/>
          </w:tcPr>
          <w:p w14:paraId="58706C98" w14:textId="77777777" w:rsidR="00EC3DB3" w:rsidRDefault="00EC3DB3" w:rsidP="00725032">
            <w:pPr>
              <w:spacing w:before="40" w:after="80" w:line="276" w:lineRule="auto"/>
            </w:pPr>
            <w:r>
              <w:t>Leerlingen kunnen meningen uitwisselen en samen besluiten nemen.</w:t>
            </w:r>
          </w:p>
        </w:tc>
        <w:tc>
          <w:tcPr>
            <w:tcW w:w="2160" w:type="dxa"/>
          </w:tcPr>
          <w:p w14:paraId="6C02E6F2" w14:textId="77777777" w:rsidR="00EC3DB3" w:rsidRDefault="00EC3DB3" w:rsidP="00725032">
            <w:pPr>
              <w:spacing w:before="40" w:after="80" w:line="276" w:lineRule="auto"/>
            </w:pPr>
            <w:r>
              <w:t>Leerlingen laten zien dat ze reageren op onrecht of uitsluiting.</w:t>
            </w:r>
          </w:p>
        </w:tc>
      </w:tr>
      <w:tr w:rsidR="00EC3DB3" w14:paraId="5C7691D6" w14:textId="77777777" w:rsidTr="00725032">
        <w:tc>
          <w:tcPr>
            <w:tcW w:w="2160" w:type="dxa"/>
          </w:tcPr>
          <w:p w14:paraId="56C7CA5E" w14:textId="77777777" w:rsidR="00EC3DB3" w:rsidRDefault="00EC3DB3" w:rsidP="00725032">
            <w:pPr>
              <w:spacing w:before="40" w:after="80" w:line="276" w:lineRule="auto"/>
            </w:pPr>
            <w:r>
              <w:t>Bovenbouw</w:t>
            </w:r>
          </w:p>
        </w:tc>
        <w:tc>
          <w:tcPr>
            <w:tcW w:w="2160" w:type="dxa"/>
          </w:tcPr>
          <w:p w14:paraId="49AB5F66" w14:textId="77777777" w:rsidR="00EC3DB3" w:rsidRDefault="00EC3DB3" w:rsidP="00725032">
            <w:pPr>
              <w:spacing w:before="40" w:after="80" w:line="276" w:lineRule="auto"/>
            </w:pPr>
            <w:r>
              <w:t>Leerlingen begrijpen dat vrijheid gepaard gaat met verantwoordelijkheid en regels.</w:t>
            </w:r>
          </w:p>
        </w:tc>
        <w:tc>
          <w:tcPr>
            <w:tcW w:w="2160" w:type="dxa"/>
          </w:tcPr>
          <w:p w14:paraId="4E77B16F" w14:textId="77777777" w:rsidR="00EC3DB3" w:rsidRDefault="00EC3DB3" w:rsidP="00725032">
            <w:pPr>
              <w:spacing w:before="40" w:after="80" w:line="276" w:lineRule="auto"/>
            </w:pPr>
            <w:r>
              <w:t>Leerlingen kunnen hun mening beargumenteren en luisteren naar anderen.</w:t>
            </w:r>
          </w:p>
        </w:tc>
        <w:tc>
          <w:tcPr>
            <w:tcW w:w="2160" w:type="dxa"/>
          </w:tcPr>
          <w:p w14:paraId="60DEBFF2" w14:textId="77777777" w:rsidR="00EC3DB3" w:rsidRDefault="00EC3DB3" w:rsidP="00725032">
            <w:pPr>
              <w:spacing w:before="40" w:after="80" w:line="276" w:lineRule="auto"/>
            </w:pPr>
            <w:r>
              <w:t>Leerlingen laten zien dat ze opkomen voor gelijke kansen en rechtvaardigheid.</w:t>
            </w:r>
          </w:p>
        </w:tc>
      </w:tr>
    </w:tbl>
    <w:p w14:paraId="4BC5A04C" w14:textId="77777777" w:rsidR="00EC3DB3" w:rsidRDefault="00EC3DB3" w:rsidP="00EC3DB3">
      <w:pPr>
        <w:pStyle w:val="Kop2"/>
      </w:pPr>
      <w:bookmarkStart w:id="21" w:name="_Toc212212737"/>
      <w:r>
        <w:t>Macht &amp; inspraak</w:t>
      </w:r>
      <w:bookmarkEnd w:id="21"/>
    </w:p>
    <w:tbl>
      <w:tblPr>
        <w:tblStyle w:val="Tabelraster"/>
        <w:tblW w:w="0" w:type="auto"/>
        <w:tblLook w:val="04A0" w:firstRow="1" w:lastRow="0" w:firstColumn="1" w:lastColumn="0" w:noHBand="0" w:noVBand="1"/>
      </w:tblPr>
      <w:tblGrid>
        <w:gridCol w:w="2160"/>
        <w:gridCol w:w="2160"/>
        <w:gridCol w:w="2160"/>
        <w:gridCol w:w="2160"/>
      </w:tblGrid>
      <w:tr w:rsidR="00EC3DB3" w14:paraId="4AC28E4F" w14:textId="77777777" w:rsidTr="00725032">
        <w:tc>
          <w:tcPr>
            <w:tcW w:w="2160" w:type="dxa"/>
          </w:tcPr>
          <w:p w14:paraId="77A3707A" w14:textId="77777777" w:rsidR="00EC3DB3" w:rsidRDefault="00EC3DB3" w:rsidP="00725032">
            <w:pPr>
              <w:spacing w:before="40" w:after="80" w:line="276" w:lineRule="auto"/>
            </w:pPr>
            <w:r>
              <w:t>Bouwlaag</w:t>
            </w:r>
          </w:p>
        </w:tc>
        <w:tc>
          <w:tcPr>
            <w:tcW w:w="2160" w:type="dxa"/>
          </w:tcPr>
          <w:p w14:paraId="541EF599" w14:textId="77777777" w:rsidR="00EC3DB3" w:rsidRDefault="00EC3DB3" w:rsidP="00725032">
            <w:pPr>
              <w:spacing w:before="40" w:after="80" w:line="276" w:lineRule="auto"/>
            </w:pPr>
            <w:r>
              <w:t>Kennen (weten en begrijpen)</w:t>
            </w:r>
          </w:p>
        </w:tc>
        <w:tc>
          <w:tcPr>
            <w:tcW w:w="2160" w:type="dxa"/>
          </w:tcPr>
          <w:p w14:paraId="42C0E365" w14:textId="77777777" w:rsidR="00EC3DB3" w:rsidRDefault="00EC3DB3" w:rsidP="00725032">
            <w:pPr>
              <w:spacing w:before="40" w:after="80" w:line="276" w:lineRule="auto"/>
            </w:pPr>
            <w:r>
              <w:t>Kunnen (vaardigheden)</w:t>
            </w:r>
          </w:p>
        </w:tc>
        <w:tc>
          <w:tcPr>
            <w:tcW w:w="2160" w:type="dxa"/>
          </w:tcPr>
          <w:p w14:paraId="7CE07A58" w14:textId="77777777" w:rsidR="00EC3DB3" w:rsidRDefault="00EC3DB3" w:rsidP="00725032">
            <w:pPr>
              <w:spacing w:before="40" w:after="80" w:line="276" w:lineRule="auto"/>
            </w:pPr>
            <w:r>
              <w:t>Laten zien (houding en gedrag)</w:t>
            </w:r>
          </w:p>
        </w:tc>
      </w:tr>
      <w:tr w:rsidR="00EC3DB3" w14:paraId="6845F5F3" w14:textId="77777777" w:rsidTr="00725032">
        <w:tc>
          <w:tcPr>
            <w:tcW w:w="2160" w:type="dxa"/>
          </w:tcPr>
          <w:p w14:paraId="24DA4EC8" w14:textId="77777777" w:rsidR="00EC3DB3" w:rsidRDefault="00EC3DB3" w:rsidP="00725032">
            <w:pPr>
              <w:spacing w:before="40" w:after="80" w:line="276" w:lineRule="auto"/>
            </w:pPr>
            <w:r>
              <w:t>Onderbouw</w:t>
            </w:r>
          </w:p>
        </w:tc>
        <w:tc>
          <w:tcPr>
            <w:tcW w:w="2160" w:type="dxa"/>
          </w:tcPr>
          <w:p w14:paraId="660D1F94" w14:textId="77777777" w:rsidR="00EC3DB3" w:rsidRDefault="00EC3DB3" w:rsidP="00725032">
            <w:pPr>
              <w:spacing w:before="40" w:after="80" w:line="276" w:lineRule="auto"/>
            </w:pPr>
            <w:r>
              <w:t>Leerlingen weten dat beslissingen samen worden genomen (bijv. in de kring).</w:t>
            </w:r>
          </w:p>
        </w:tc>
        <w:tc>
          <w:tcPr>
            <w:tcW w:w="2160" w:type="dxa"/>
          </w:tcPr>
          <w:p w14:paraId="20815133" w14:textId="77777777" w:rsidR="00EC3DB3" w:rsidRDefault="00EC3DB3" w:rsidP="00725032">
            <w:pPr>
              <w:spacing w:before="40" w:after="80" w:line="276" w:lineRule="auto"/>
            </w:pPr>
            <w:r>
              <w:t>Leerlingen kunnen eenvoudige keuzes maken en stemmen.</w:t>
            </w:r>
          </w:p>
        </w:tc>
        <w:tc>
          <w:tcPr>
            <w:tcW w:w="2160" w:type="dxa"/>
          </w:tcPr>
          <w:p w14:paraId="1C14E29A" w14:textId="77777777" w:rsidR="00EC3DB3" w:rsidRDefault="00EC3DB3" w:rsidP="00725032">
            <w:pPr>
              <w:spacing w:before="40" w:after="80" w:line="276" w:lineRule="auto"/>
            </w:pPr>
            <w:r>
              <w:t>Leerlingen laten zien dat ze andermans ideeën serieus nemen.</w:t>
            </w:r>
          </w:p>
        </w:tc>
      </w:tr>
      <w:tr w:rsidR="00EC3DB3" w14:paraId="5874925A" w14:textId="77777777" w:rsidTr="00725032">
        <w:tc>
          <w:tcPr>
            <w:tcW w:w="2160" w:type="dxa"/>
          </w:tcPr>
          <w:p w14:paraId="5EF95A78" w14:textId="77777777" w:rsidR="00EC3DB3" w:rsidRDefault="00EC3DB3" w:rsidP="00725032">
            <w:pPr>
              <w:spacing w:before="40" w:after="80" w:line="276" w:lineRule="auto"/>
            </w:pPr>
            <w:r>
              <w:t>Middenbouw</w:t>
            </w:r>
          </w:p>
        </w:tc>
        <w:tc>
          <w:tcPr>
            <w:tcW w:w="2160" w:type="dxa"/>
          </w:tcPr>
          <w:p w14:paraId="1F109CB7" w14:textId="77777777" w:rsidR="00EC3DB3" w:rsidRDefault="00EC3DB3" w:rsidP="00725032">
            <w:pPr>
              <w:spacing w:before="40" w:after="80" w:line="276" w:lineRule="auto"/>
            </w:pPr>
            <w:r>
              <w:t>Leerlingen leren hoe inspraak werkt (bijv. leerlingenraad).</w:t>
            </w:r>
          </w:p>
        </w:tc>
        <w:tc>
          <w:tcPr>
            <w:tcW w:w="2160" w:type="dxa"/>
          </w:tcPr>
          <w:p w14:paraId="5B58DA44" w14:textId="77777777" w:rsidR="00EC3DB3" w:rsidRDefault="00EC3DB3" w:rsidP="00725032">
            <w:pPr>
              <w:spacing w:before="40" w:after="80" w:line="276" w:lineRule="auto"/>
            </w:pPr>
            <w:r>
              <w:t>Leerlingen kunnen voorstellen doen en argumenten geven.</w:t>
            </w:r>
          </w:p>
        </w:tc>
        <w:tc>
          <w:tcPr>
            <w:tcW w:w="2160" w:type="dxa"/>
          </w:tcPr>
          <w:p w14:paraId="7ABA4EF9" w14:textId="77777777" w:rsidR="00EC3DB3" w:rsidRDefault="00EC3DB3" w:rsidP="00725032">
            <w:pPr>
              <w:spacing w:before="40" w:after="80" w:line="276" w:lineRule="auto"/>
            </w:pPr>
            <w:r>
              <w:t>Leerlingen laten zien dat ze verantwoordelijkheid nemen voor gezamenlijke besluiten.</w:t>
            </w:r>
          </w:p>
        </w:tc>
      </w:tr>
      <w:tr w:rsidR="00EC3DB3" w14:paraId="775B87D0" w14:textId="77777777" w:rsidTr="00725032">
        <w:tc>
          <w:tcPr>
            <w:tcW w:w="2160" w:type="dxa"/>
          </w:tcPr>
          <w:p w14:paraId="0B1F761E" w14:textId="77777777" w:rsidR="00EC3DB3" w:rsidRDefault="00EC3DB3" w:rsidP="00725032">
            <w:pPr>
              <w:spacing w:before="40" w:after="80" w:line="276" w:lineRule="auto"/>
            </w:pPr>
            <w:r>
              <w:t>Bovenbouw</w:t>
            </w:r>
          </w:p>
        </w:tc>
        <w:tc>
          <w:tcPr>
            <w:tcW w:w="2160" w:type="dxa"/>
          </w:tcPr>
          <w:p w14:paraId="51031432" w14:textId="77777777" w:rsidR="00EC3DB3" w:rsidRDefault="00EC3DB3" w:rsidP="00725032">
            <w:pPr>
              <w:spacing w:before="40" w:after="80" w:line="276" w:lineRule="auto"/>
            </w:pPr>
            <w:r>
              <w:t>Leerlingen begrijpen wat democratische besluitvorming is.</w:t>
            </w:r>
          </w:p>
        </w:tc>
        <w:tc>
          <w:tcPr>
            <w:tcW w:w="2160" w:type="dxa"/>
          </w:tcPr>
          <w:p w14:paraId="7E2A9DF3" w14:textId="77777777" w:rsidR="00EC3DB3" w:rsidRDefault="00EC3DB3" w:rsidP="00725032">
            <w:pPr>
              <w:spacing w:before="40" w:after="80" w:line="276" w:lineRule="auto"/>
            </w:pPr>
            <w:r>
              <w:t>Leerlingen kunnen actief deelnemen aan overleg en vertegenwoordiging.</w:t>
            </w:r>
          </w:p>
        </w:tc>
        <w:tc>
          <w:tcPr>
            <w:tcW w:w="2160" w:type="dxa"/>
          </w:tcPr>
          <w:p w14:paraId="43FA60AC" w14:textId="77777777" w:rsidR="00EC3DB3" w:rsidRDefault="00EC3DB3" w:rsidP="00725032">
            <w:pPr>
              <w:spacing w:before="40" w:after="80" w:line="276" w:lineRule="auto"/>
            </w:pPr>
            <w:r>
              <w:t>Leerlingen laten zien dat ze op een respectvolle manier invloed uitoefenen.</w:t>
            </w:r>
          </w:p>
        </w:tc>
      </w:tr>
    </w:tbl>
    <w:p w14:paraId="562F920F" w14:textId="77777777" w:rsidR="00CF5B11" w:rsidRDefault="00CF5B11" w:rsidP="00EC3DB3">
      <w:pPr>
        <w:pStyle w:val="Kop2"/>
      </w:pPr>
    </w:p>
    <w:p w14:paraId="0D7634E5" w14:textId="77777777" w:rsidR="00EC3DB3" w:rsidRDefault="00EC3DB3" w:rsidP="00EC3DB3">
      <w:pPr>
        <w:pStyle w:val="Kop2"/>
      </w:pPr>
      <w:bookmarkStart w:id="22" w:name="_Toc212212738"/>
      <w:r>
        <w:t>Democratische cultuur</w:t>
      </w:r>
      <w:bookmarkEnd w:id="22"/>
    </w:p>
    <w:tbl>
      <w:tblPr>
        <w:tblStyle w:val="Tabelraster"/>
        <w:tblW w:w="0" w:type="auto"/>
        <w:tblLook w:val="04A0" w:firstRow="1" w:lastRow="0" w:firstColumn="1" w:lastColumn="0" w:noHBand="0" w:noVBand="1"/>
      </w:tblPr>
      <w:tblGrid>
        <w:gridCol w:w="2160"/>
        <w:gridCol w:w="2160"/>
        <w:gridCol w:w="2160"/>
        <w:gridCol w:w="2160"/>
      </w:tblGrid>
      <w:tr w:rsidR="00EC3DB3" w14:paraId="1C81BE8A" w14:textId="77777777" w:rsidTr="00725032">
        <w:tc>
          <w:tcPr>
            <w:tcW w:w="2160" w:type="dxa"/>
          </w:tcPr>
          <w:p w14:paraId="0AD7F243" w14:textId="77777777" w:rsidR="00EC3DB3" w:rsidRDefault="00EC3DB3" w:rsidP="00725032">
            <w:pPr>
              <w:spacing w:before="40" w:after="80" w:line="276" w:lineRule="auto"/>
            </w:pPr>
            <w:r>
              <w:t>Bouwlaag</w:t>
            </w:r>
          </w:p>
        </w:tc>
        <w:tc>
          <w:tcPr>
            <w:tcW w:w="2160" w:type="dxa"/>
          </w:tcPr>
          <w:p w14:paraId="1975A93E" w14:textId="77777777" w:rsidR="00EC3DB3" w:rsidRDefault="00EC3DB3" w:rsidP="00725032">
            <w:pPr>
              <w:spacing w:before="40" w:after="80" w:line="276" w:lineRule="auto"/>
            </w:pPr>
            <w:r>
              <w:t>Kennen (weten en begrijpen)</w:t>
            </w:r>
          </w:p>
        </w:tc>
        <w:tc>
          <w:tcPr>
            <w:tcW w:w="2160" w:type="dxa"/>
          </w:tcPr>
          <w:p w14:paraId="51EA6C24" w14:textId="77777777" w:rsidR="00EC3DB3" w:rsidRDefault="00EC3DB3" w:rsidP="00725032">
            <w:pPr>
              <w:spacing w:before="40" w:after="80" w:line="276" w:lineRule="auto"/>
            </w:pPr>
            <w:r>
              <w:t>Kunnen (vaardigheden)</w:t>
            </w:r>
          </w:p>
        </w:tc>
        <w:tc>
          <w:tcPr>
            <w:tcW w:w="2160" w:type="dxa"/>
          </w:tcPr>
          <w:p w14:paraId="294378E5" w14:textId="77777777" w:rsidR="00EC3DB3" w:rsidRDefault="00EC3DB3" w:rsidP="00725032">
            <w:pPr>
              <w:spacing w:before="40" w:after="80" w:line="276" w:lineRule="auto"/>
            </w:pPr>
            <w:r>
              <w:t>Laten zien (houding en gedrag)</w:t>
            </w:r>
          </w:p>
        </w:tc>
      </w:tr>
      <w:tr w:rsidR="00EC3DB3" w14:paraId="2C2FB507" w14:textId="77777777" w:rsidTr="00725032">
        <w:tc>
          <w:tcPr>
            <w:tcW w:w="2160" w:type="dxa"/>
          </w:tcPr>
          <w:p w14:paraId="38776357" w14:textId="77777777" w:rsidR="00EC3DB3" w:rsidRDefault="00EC3DB3" w:rsidP="00725032">
            <w:pPr>
              <w:spacing w:before="40" w:after="80" w:line="276" w:lineRule="auto"/>
            </w:pPr>
            <w:r>
              <w:t>Onderbouw</w:t>
            </w:r>
          </w:p>
        </w:tc>
        <w:tc>
          <w:tcPr>
            <w:tcW w:w="2160" w:type="dxa"/>
          </w:tcPr>
          <w:p w14:paraId="572AC4B7" w14:textId="77777777" w:rsidR="00EC3DB3" w:rsidRDefault="00EC3DB3" w:rsidP="00725032">
            <w:pPr>
              <w:spacing w:before="40" w:after="80" w:line="276" w:lineRule="auto"/>
            </w:pPr>
            <w:r>
              <w:t>Leerlingen herkennen dat regels helpen om samen te leren.</w:t>
            </w:r>
          </w:p>
        </w:tc>
        <w:tc>
          <w:tcPr>
            <w:tcW w:w="2160" w:type="dxa"/>
          </w:tcPr>
          <w:p w14:paraId="1EC97E98" w14:textId="77777777" w:rsidR="00EC3DB3" w:rsidRDefault="00EC3DB3" w:rsidP="00725032">
            <w:pPr>
              <w:spacing w:before="40" w:after="80" w:line="276" w:lineRule="auto"/>
            </w:pPr>
            <w:r>
              <w:t>Leerlingen kunnen samenwerken en conflicten oplossen met hulp.</w:t>
            </w:r>
          </w:p>
        </w:tc>
        <w:tc>
          <w:tcPr>
            <w:tcW w:w="2160" w:type="dxa"/>
          </w:tcPr>
          <w:p w14:paraId="330A4617" w14:textId="77777777" w:rsidR="00EC3DB3" w:rsidRDefault="00EC3DB3" w:rsidP="00725032">
            <w:pPr>
              <w:spacing w:before="40" w:after="80" w:line="276" w:lineRule="auto"/>
            </w:pPr>
            <w:r>
              <w:t>Leerlingen laten zien dat ze anderen respecteren, ook bij verschil van mening.</w:t>
            </w:r>
          </w:p>
        </w:tc>
      </w:tr>
      <w:tr w:rsidR="00EC3DB3" w14:paraId="0EB6E4A0" w14:textId="77777777" w:rsidTr="00725032">
        <w:tc>
          <w:tcPr>
            <w:tcW w:w="2160" w:type="dxa"/>
          </w:tcPr>
          <w:p w14:paraId="3D408AC3" w14:textId="77777777" w:rsidR="00EC3DB3" w:rsidRDefault="00EC3DB3" w:rsidP="00725032">
            <w:pPr>
              <w:spacing w:before="40" w:after="80" w:line="276" w:lineRule="auto"/>
            </w:pPr>
            <w:r>
              <w:t>Middenbouw</w:t>
            </w:r>
          </w:p>
        </w:tc>
        <w:tc>
          <w:tcPr>
            <w:tcW w:w="2160" w:type="dxa"/>
          </w:tcPr>
          <w:p w14:paraId="70181DAC" w14:textId="77777777" w:rsidR="00EC3DB3" w:rsidRDefault="00EC3DB3" w:rsidP="00725032">
            <w:pPr>
              <w:spacing w:before="40" w:after="80" w:line="276" w:lineRule="auto"/>
            </w:pPr>
            <w:r>
              <w:t>Leerlingen weten wat democratie betekent op schoolniveau.</w:t>
            </w:r>
          </w:p>
        </w:tc>
        <w:tc>
          <w:tcPr>
            <w:tcW w:w="2160" w:type="dxa"/>
          </w:tcPr>
          <w:p w14:paraId="68375095" w14:textId="77777777" w:rsidR="00EC3DB3" w:rsidRDefault="00EC3DB3" w:rsidP="00725032">
            <w:pPr>
              <w:spacing w:before="40" w:after="80" w:line="276" w:lineRule="auto"/>
            </w:pPr>
            <w:r>
              <w:t>Leerlingen kunnen luisteren, stemmen en overleggen in groep of raad.</w:t>
            </w:r>
          </w:p>
        </w:tc>
        <w:tc>
          <w:tcPr>
            <w:tcW w:w="2160" w:type="dxa"/>
          </w:tcPr>
          <w:p w14:paraId="2D1B6322" w14:textId="77777777" w:rsidR="00EC3DB3" w:rsidRDefault="00EC3DB3" w:rsidP="00725032">
            <w:pPr>
              <w:spacing w:before="40" w:after="80" w:line="276" w:lineRule="auto"/>
            </w:pPr>
            <w:r>
              <w:t>Leerlingen laten zien dat ze rechtvaardig handelen in groepssituaties.</w:t>
            </w:r>
          </w:p>
        </w:tc>
      </w:tr>
      <w:tr w:rsidR="00EC3DB3" w14:paraId="7FE1E212" w14:textId="77777777" w:rsidTr="00725032">
        <w:tc>
          <w:tcPr>
            <w:tcW w:w="2160" w:type="dxa"/>
          </w:tcPr>
          <w:p w14:paraId="196D765D" w14:textId="77777777" w:rsidR="00EC3DB3" w:rsidRDefault="00EC3DB3" w:rsidP="00725032">
            <w:pPr>
              <w:spacing w:before="40" w:after="80" w:line="276" w:lineRule="auto"/>
            </w:pPr>
            <w:r>
              <w:t>Bovenbouw</w:t>
            </w:r>
          </w:p>
        </w:tc>
        <w:tc>
          <w:tcPr>
            <w:tcW w:w="2160" w:type="dxa"/>
          </w:tcPr>
          <w:p w14:paraId="17629605" w14:textId="77777777" w:rsidR="00EC3DB3" w:rsidRDefault="00EC3DB3" w:rsidP="00725032">
            <w:pPr>
              <w:spacing w:before="40" w:after="80" w:line="276" w:lineRule="auto"/>
            </w:pPr>
            <w:r>
              <w:t>Leerlingen begrijpen hoe democratie werkt in Nederland.</w:t>
            </w:r>
          </w:p>
        </w:tc>
        <w:tc>
          <w:tcPr>
            <w:tcW w:w="2160" w:type="dxa"/>
          </w:tcPr>
          <w:p w14:paraId="3C21F530" w14:textId="77777777" w:rsidR="00EC3DB3" w:rsidRDefault="00EC3DB3" w:rsidP="00725032">
            <w:pPr>
              <w:spacing w:before="40" w:after="80" w:line="276" w:lineRule="auto"/>
            </w:pPr>
            <w:r>
              <w:t>Leerlingen kunnen kritisch nadenken over besluitvorming.</w:t>
            </w:r>
          </w:p>
        </w:tc>
        <w:tc>
          <w:tcPr>
            <w:tcW w:w="2160" w:type="dxa"/>
          </w:tcPr>
          <w:p w14:paraId="7DC81531" w14:textId="77777777" w:rsidR="00EC3DB3" w:rsidRDefault="00EC3DB3" w:rsidP="00725032">
            <w:pPr>
              <w:spacing w:before="40" w:after="80" w:line="276" w:lineRule="auto"/>
            </w:pPr>
            <w:r>
              <w:t>Leerlingen laten zien dat ze actief bijdragen aan een respectvolle debatcultuur.</w:t>
            </w:r>
          </w:p>
        </w:tc>
      </w:tr>
    </w:tbl>
    <w:p w14:paraId="17AAD4B0" w14:textId="77777777" w:rsidR="00EC3DB3" w:rsidRDefault="00EC3DB3" w:rsidP="00EC3DB3">
      <w:pPr>
        <w:pStyle w:val="Kop2"/>
      </w:pPr>
      <w:bookmarkStart w:id="23" w:name="_Toc212212739"/>
      <w:r>
        <w:t>Identiteit</w:t>
      </w:r>
      <w:bookmarkEnd w:id="23"/>
    </w:p>
    <w:tbl>
      <w:tblPr>
        <w:tblStyle w:val="Tabelraster"/>
        <w:tblW w:w="0" w:type="auto"/>
        <w:tblLook w:val="04A0" w:firstRow="1" w:lastRow="0" w:firstColumn="1" w:lastColumn="0" w:noHBand="0" w:noVBand="1"/>
      </w:tblPr>
      <w:tblGrid>
        <w:gridCol w:w="2160"/>
        <w:gridCol w:w="2160"/>
        <w:gridCol w:w="2160"/>
        <w:gridCol w:w="2160"/>
      </w:tblGrid>
      <w:tr w:rsidR="00EC3DB3" w14:paraId="1CF3945B" w14:textId="77777777" w:rsidTr="00725032">
        <w:tc>
          <w:tcPr>
            <w:tcW w:w="2160" w:type="dxa"/>
          </w:tcPr>
          <w:p w14:paraId="0FAE1911" w14:textId="77777777" w:rsidR="00EC3DB3" w:rsidRDefault="00EC3DB3" w:rsidP="00725032">
            <w:pPr>
              <w:spacing w:before="40" w:after="80" w:line="276" w:lineRule="auto"/>
            </w:pPr>
            <w:r>
              <w:t>Bouwlaag</w:t>
            </w:r>
          </w:p>
        </w:tc>
        <w:tc>
          <w:tcPr>
            <w:tcW w:w="2160" w:type="dxa"/>
          </w:tcPr>
          <w:p w14:paraId="25044C56" w14:textId="77777777" w:rsidR="00EC3DB3" w:rsidRDefault="00EC3DB3" w:rsidP="00725032">
            <w:pPr>
              <w:spacing w:before="40" w:after="80" w:line="276" w:lineRule="auto"/>
            </w:pPr>
            <w:r>
              <w:t>Kennen (weten en begrijpen)</w:t>
            </w:r>
          </w:p>
        </w:tc>
        <w:tc>
          <w:tcPr>
            <w:tcW w:w="2160" w:type="dxa"/>
          </w:tcPr>
          <w:p w14:paraId="30F14AB2" w14:textId="77777777" w:rsidR="00EC3DB3" w:rsidRDefault="00EC3DB3" w:rsidP="00725032">
            <w:pPr>
              <w:spacing w:before="40" w:after="80" w:line="276" w:lineRule="auto"/>
            </w:pPr>
            <w:r>
              <w:t>Kunnen (vaardigheden)</w:t>
            </w:r>
          </w:p>
        </w:tc>
        <w:tc>
          <w:tcPr>
            <w:tcW w:w="2160" w:type="dxa"/>
          </w:tcPr>
          <w:p w14:paraId="33CB6522" w14:textId="77777777" w:rsidR="00EC3DB3" w:rsidRDefault="00EC3DB3" w:rsidP="00725032">
            <w:pPr>
              <w:spacing w:before="40" w:after="80" w:line="276" w:lineRule="auto"/>
            </w:pPr>
            <w:r>
              <w:t>Laten zien (houding en gedrag)</w:t>
            </w:r>
          </w:p>
        </w:tc>
      </w:tr>
      <w:tr w:rsidR="00EC3DB3" w14:paraId="73F845F7" w14:textId="77777777" w:rsidTr="00725032">
        <w:tc>
          <w:tcPr>
            <w:tcW w:w="2160" w:type="dxa"/>
          </w:tcPr>
          <w:p w14:paraId="478F3A14" w14:textId="77777777" w:rsidR="00EC3DB3" w:rsidRDefault="00EC3DB3" w:rsidP="00725032">
            <w:pPr>
              <w:spacing w:before="40" w:after="80" w:line="276" w:lineRule="auto"/>
            </w:pPr>
            <w:r>
              <w:t>Onderbouw</w:t>
            </w:r>
          </w:p>
        </w:tc>
        <w:tc>
          <w:tcPr>
            <w:tcW w:w="2160" w:type="dxa"/>
          </w:tcPr>
          <w:p w14:paraId="5CB3F4FE" w14:textId="77777777" w:rsidR="00EC3DB3" w:rsidRDefault="00EC3DB3" w:rsidP="00725032">
            <w:pPr>
              <w:spacing w:before="40" w:after="80" w:line="276" w:lineRule="auto"/>
            </w:pPr>
            <w:r>
              <w:t>Leerlingen leren over zichzelf en wat ze leuk of belangrijk vinden.</w:t>
            </w:r>
          </w:p>
        </w:tc>
        <w:tc>
          <w:tcPr>
            <w:tcW w:w="2160" w:type="dxa"/>
          </w:tcPr>
          <w:p w14:paraId="7ECAAB68" w14:textId="77777777" w:rsidR="00EC3DB3" w:rsidRDefault="00EC3DB3" w:rsidP="00725032">
            <w:pPr>
              <w:spacing w:before="40" w:after="80" w:line="276" w:lineRule="auto"/>
            </w:pPr>
            <w:r>
              <w:t>Leerlingen kunnen vertellen over hun familie, geloof of cultuur.</w:t>
            </w:r>
          </w:p>
        </w:tc>
        <w:tc>
          <w:tcPr>
            <w:tcW w:w="2160" w:type="dxa"/>
          </w:tcPr>
          <w:p w14:paraId="401EADA4" w14:textId="77777777" w:rsidR="00EC3DB3" w:rsidRDefault="00EC3DB3" w:rsidP="00725032">
            <w:pPr>
              <w:spacing w:before="40" w:after="80" w:line="276" w:lineRule="auto"/>
            </w:pPr>
            <w:r>
              <w:t>Leerlingen laten zien dat ze trots zijn op wie ze zijn.</w:t>
            </w:r>
          </w:p>
        </w:tc>
      </w:tr>
      <w:tr w:rsidR="00EC3DB3" w14:paraId="6340289F" w14:textId="77777777" w:rsidTr="00725032">
        <w:tc>
          <w:tcPr>
            <w:tcW w:w="2160" w:type="dxa"/>
          </w:tcPr>
          <w:p w14:paraId="16A10952" w14:textId="77777777" w:rsidR="00EC3DB3" w:rsidRDefault="00EC3DB3" w:rsidP="00725032">
            <w:pPr>
              <w:spacing w:before="40" w:after="80" w:line="276" w:lineRule="auto"/>
            </w:pPr>
            <w:r>
              <w:t>Middenbouw</w:t>
            </w:r>
          </w:p>
        </w:tc>
        <w:tc>
          <w:tcPr>
            <w:tcW w:w="2160" w:type="dxa"/>
          </w:tcPr>
          <w:p w14:paraId="3AEF5A8B" w14:textId="77777777" w:rsidR="00EC3DB3" w:rsidRDefault="00EC3DB3" w:rsidP="00725032">
            <w:pPr>
              <w:spacing w:before="40" w:after="80" w:line="276" w:lineRule="auto"/>
            </w:pPr>
            <w:r>
              <w:t>Leerlingen begrijpen dat iedereen een eigen achtergrond en verhaal heeft.</w:t>
            </w:r>
          </w:p>
        </w:tc>
        <w:tc>
          <w:tcPr>
            <w:tcW w:w="2160" w:type="dxa"/>
          </w:tcPr>
          <w:p w14:paraId="0B71527A" w14:textId="77777777" w:rsidR="00EC3DB3" w:rsidRDefault="00EC3DB3" w:rsidP="00725032">
            <w:pPr>
              <w:spacing w:before="40" w:after="80" w:line="276" w:lineRule="auto"/>
            </w:pPr>
            <w:r>
              <w:t>Leerlingen kunnen overeenkomsten en verschillen benoemen.</w:t>
            </w:r>
          </w:p>
        </w:tc>
        <w:tc>
          <w:tcPr>
            <w:tcW w:w="2160" w:type="dxa"/>
          </w:tcPr>
          <w:p w14:paraId="1575CCD8" w14:textId="77777777" w:rsidR="00EC3DB3" w:rsidRDefault="00EC3DB3" w:rsidP="00725032">
            <w:pPr>
              <w:spacing w:before="40" w:after="80" w:line="276" w:lineRule="auto"/>
            </w:pPr>
            <w:r>
              <w:t>Leerlingen laten zien dat ze respect hebben voor ieders identiteit.</w:t>
            </w:r>
          </w:p>
        </w:tc>
      </w:tr>
      <w:tr w:rsidR="00EC3DB3" w14:paraId="79A3A7AF" w14:textId="77777777" w:rsidTr="00725032">
        <w:tc>
          <w:tcPr>
            <w:tcW w:w="2160" w:type="dxa"/>
          </w:tcPr>
          <w:p w14:paraId="2F6357C5" w14:textId="77777777" w:rsidR="00EC3DB3" w:rsidRDefault="00EC3DB3" w:rsidP="00725032">
            <w:pPr>
              <w:spacing w:before="40" w:after="80" w:line="276" w:lineRule="auto"/>
            </w:pPr>
            <w:r>
              <w:t>Bovenbouw</w:t>
            </w:r>
          </w:p>
        </w:tc>
        <w:tc>
          <w:tcPr>
            <w:tcW w:w="2160" w:type="dxa"/>
          </w:tcPr>
          <w:p w14:paraId="112AEBA6" w14:textId="77777777" w:rsidR="00EC3DB3" w:rsidRDefault="00EC3DB3" w:rsidP="00725032">
            <w:pPr>
              <w:spacing w:before="40" w:after="80" w:line="276" w:lineRule="auto"/>
            </w:pPr>
            <w:r>
              <w:t>Leerlingen begrijpen dat identiteit zich ontwikkelt en door anderen beïnvloed wordt.</w:t>
            </w:r>
          </w:p>
        </w:tc>
        <w:tc>
          <w:tcPr>
            <w:tcW w:w="2160" w:type="dxa"/>
          </w:tcPr>
          <w:p w14:paraId="369EF2EE" w14:textId="77777777" w:rsidR="00EC3DB3" w:rsidRDefault="00EC3DB3" w:rsidP="00725032">
            <w:pPr>
              <w:spacing w:before="40" w:after="80" w:line="276" w:lineRule="auto"/>
            </w:pPr>
            <w:r>
              <w:t>Leerlingen kunnen reflecteren op hun eigen keuzes en waarden.</w:t>
            </w:r>
          </w:p>
        </w:tc>
        <w:tc>
          <w:tcPr>
            <w:tcW w:w="2160" w:type="dxa"/>
          </w:tcPr>
          <w:p w14:paraId="0ADA7413" w14:textId="77777777" w:rsidR="00EC3DB3" w:rsidRDefault="00EC3DB3" w:rsidP="00725032">
            <w:pPr>
              <w:spacing w:before="40" w:after="80" w:line="276" w:lineRule="auto"/>
            </w:pPr>
            <w:r>
              <w:t>Leerlingen laten zien dat ze openstaan voor andere levensbeschouwingen.</w:t>
            </w:r>
          </w:p>
        </w:tc>
      </w:tr>
    </w:tbl>
    <w:p w14:paraId="649EA8DD" w14:textId="77777777" w:rsidR="00CF5B11" w:rsidRDefault="00CF5B11" w:rsidP="00EC3DB3">
      <w:pPr>
        <w:pStyle w:val="Kop2"/>
      </w:pPr>
    </w:p>
    <w:p w14:paraId="104FC7A8" w14:textId="77777777" w:rsidR="00CF5B11" w:rsidRDefault="00CF5B11" w:rsidP="00EC3DB3">
      <w:pPr>
        <w:pStyle w:val="Kop2"/>
      </w:pPr>
    </w:p>
    <w:p w14:paraId="426BB2D4" w14:textId="77777777" w:rsidR="00306BEC" w:rsidRDefault="00306BEC" w:rsidP="00306BEC"/>
    <w:p w14:paraId="133CAF4D" w14:textId="77777777" w:rsidR="00306BEC" w:rsidRDefault="00306BEC" w:rsidP="00306BEC"/>
    <w:p w14:paraId="03BFE031" w14:textId="77777777" w:rsidR="00306BEC" w:rsidRDefault="00306BEC" w:rsidP="00306BEC"/>
    <w:p w14:paraId="4E1AE6A1" w14:textId="77777777" w:rsidR="00306BEC" w:rsidRPr="00306BEC" w:rsidRDefault="00306BEC" w:rsidP="00306BEC"/>
    <w:p w14:paraId="495BB1B8" w14:textId="77777777" w:rsidR="00306BEC" w:rsidRDefault="00306BEC" w:rsidP="00EC3DB3">
      <w:pPr>
        <w:pStyle w:val="Kop2"/>
      </w:pPr>
    </w:p>
    <w:p w14:paraId="1664D9EA" w14:textId="092AC888" w:rsidR="00EC3DB3" w:rsidRDefault="00EC3DB3" w:rsidP="00EC3DB3">
      <w:pPr>
        <w:pStyle w:val="Kop2"/>
      </w:pPr>
      <w:bookmarkStart w:id="24" w:name="_Toc212212740"/>
      <w:r>
        <w:t>Diversiteit</w:t>
      </w:r>
      <w:bookmarkEnd w:id="24"/>
    </w:p>
    <w:tbl>
      <w:tblPr>
        <w:tblStyle w:val="Tabelraster"/>
        <w:tblW w:w="0" w:type="auto"/>
        <w:tblLook w:val="04A0" w:firstRow="1" w:lastRow="0" w:firstColumn="1" w:lastColumn="0" w:noHBand="0" w:noVBand="1"/>
      </w:tblPr>
      <w:tblGrid>
        <w:gridCol w:w="2160"/>
        <w:gridCol w:w="2160"/>
        <w:gridCol w:w="2160"/>
        <w:gridCol w:w="2160"/>
      </w:tblGrid>
      <w:tr w:rsidR="00EC3DB3" w14:paraId="425DAE8A" w14:textId="77777777" w:rsidTr="00725032">
        <w:tc>
          <w:tcPr>
            <w:tcW w:w="2160" w:type="dxa"/>
          </w:tcPr>
          <w:p w14:paraId="3608AADE" w14:textId="77777777" w:rsidR="00EC3DB3" w:rsidRDefault="00EC3DB3" w:rsidP="00725032">
            <w:pPr>
              <w:spacing w:before="40" w:after="80" w:line="276" w:lineRule="auto"/>
            </w:pPr>
            <w:r>
              <w:t>Bouwlaag</w:t>
            </w:r>
          </w:p>
        </w:tc>
        <w:tc>
          <w:tcPr>
            <w:tcW w:w="2160" w:type="dxa"/>
          </w:tcPr>
          <w:p w14:paraId="058FDDB8" w14:textId="77777777" w:rsidR="00EC3DB3" w:rsidRDefault="00EC3DB3" w:rsidP="00725032">
            <w:pPr>
              <w:spacing w:before="40" w:after="80" w:line="276" w:lineRule="auto"/>
            </w:pPr>
            <w:r>
              <w:t>Kennen (weten en begrijpen)</w:t>
            </w:r>
          </w:p>
        </w:tc>
        <w:tc>
          <w:tcPr>
            <w:tcW w:w="2160" w:type="dxa"/>
          </w:tcPr>
          <w:p w14:paraId="7B3991DD" w14:textId="77777777" w:rsidR="00EC3DB3" w:rsidRDefault="00EC3DB3" w:rsidP="00725032">
            <w:pPr>
              <w:spacing w:before="40" w:after="80" w:line="276" w:lineRule="auto"/>
            </w:pPr>
            <w:r>
              <w:t>Kunnen (vaardigheden)</w:t>
            </w:r>
          </w:p>
        </w:tc>
        <w:tc>
          <w:tcPr>
            <w:tcW w:w="2160" w:type="dxa"/>
          </w:tcPr>
          <w:p w14:paraId="6A9DCA10" w14:textId="77777777" w:rsidR="00EC3DB3" w:rsidRDefault="00EC3DB3" w:rsidP="00725032">
            <w:pPr>
              <w:spacing w:before="40" w:after="80" w:line="276" w:lineRule="auto"/>
            </w:pPr>
            <w:r>
              <w:t>Laten zien (houding en gedrag)</w:t>
            </w:r>
          </w:p>
        </w:tc>
      </w:tr>
      <w:tr w:rsidR="00EC3DB3" w14:paraId="7BF83484" w14:textId="77777777" w:rsidTr="00725032">
        <w:tc>
          <w:tcPr>
            <w:tcW w:w="2160" w:type="dxa"/>
          </w:tcPr>
          <w:p w14:paraId="1EFDBF19" w14:textId="77777777" w:rsidR="00EC3DB3" w:rsidRDefault="00EC3DB3" w:rsidP="00725032">
            <w:pPr>
              <w:spacing w:before="40" w:after="80" w:line="276" w:lineRule="auto"/>
            </w:pPr>
            <w:r>
              <w:t>Onderbouw</w:t>
            </w:r>
          </w:p>
        </w:tc>
        <w:tc>
          <w:tcPr>
            <w:tcW w:w="2160" w:type="dxa"/>
          </w:tcPr>
          <w:p w14:paraId="0798E931" w14:textId="77777777" w:rsidR="00EC3DB3" w:rsidRDefault="00EC3DB3" w:rsidP="00725032">
            <w:pPr>
              <w:spacing w:before="40" w:after="80" w:line="276" w:lineRule="auto"/>
            </w:pPr>
            <w:r>
              <w:t>Leerlingen weten dat mensen er verschillend uitzien en andere gewoonten hebben.</w:t>
            </w:r>
          </w:p>
        </w:tc>
        <w:tc>
          <w:tcPr>
            <w:tcW w:w="2160" w:type="dxa"/>
          </w:tcPr>
          <w:p w14:paraId="1036BEBE" w14:textId="77777777" w:rsidR="00EC3DB3" w:rsidRDefault="00EC3DB3" w:rsidP="00725032">
            <w:pPr>
              <w:spacing w:before="40" w:after="80" w:line="276" w:lineRule="auto"/>
            </w:pPr>
            <w:r>
              <w:t>Leerlingen kunnen vriendelijk omgaan met iedereen.</w:t>
            </w:r>
          </w:p>
        </w:tc>
        <w:tc>
          <w:tcPr>
            <w:tcW w:w="2160" w:type="dxa"/>
          </w:tcPr>
          <w:p w14:paraId="1F402C82" w14:textId="77777777" w:rsidR="00EC3DB3" w:rsidRDefault="00EC3DB3" w:rsidP="00725032">
            <w:pPr>
              <w:spacing w:before="40" w:after="80" w:line="276" w:lineRule="auto"/>
            </w:pPr>
            <w:r>
              <w:t>Leerlingen laten zien dat ze verschillen waarderen in spel en werk.</w:t>
            </w:r>
          </w:p>
        </w:tc>
      </w:tr>
      <w:tr w:rsidR="00EC3DB3" w14:paraId="19B6A47C" w14:textId="77777777" w:rsidTr="00725032">
        <w:tc>
          <w:tcPr>
            <w:tcW w:w="2160" w:type="dxa"/>
          </w:tcPr>
          <w:p w14:paraId="7C039C1E" w14:textId="77777777" w:rsidR="00EC3DB3" w:rsidRDefault="00EC3DB3" w:rsidP="00725032">
            <w:pPr>
              <w:spacing w:before="40" w:after="80" w:line="276" w:lineRule="auto"/>
            </w:pPr>
            <w:r>
              <w:t>Middenbouw</w:t>
            </w:r>
          </w:p>
        </w:tc>
        <w:tc>
          <w:tcPr>
            <w:tcW w:w="2160" w:type="dxa"/>
          </w:tcPr>
          <w:p w14:paraId="318927F4" w14:textId="77777777" w:rsidR="00EC3DB3" w:rsidRDefault="00EC3DB3" w:rsidP="00725032">
            <w:pPr>
              <w:spacing w:before="40" w:after="80" w:line="276" w:lineRule="auto"/>
            </w:pPr>
            <w:r>
              <w:t>Leerlingen begrijpen dat diversiteit bijdraagt aan leren en samenwerken.</w:t>
            </w:r>
          </w:p>
        </w:tc>
        <w:tc>
          <w:tcPr>
            <w:tcW w:w="2160" w:type="dxa"/>
          </w:tcPr>
          <w:p w14:paraId="75CE9B9F" w14:textId="77777777" w:rsidR="00EC3DB3" w:rsidRDefault="00EC3DB3" w:rsidP="00725032">
            <w:pPr>
              <w:spacing w:before="40" w:after="80" w:line="276" w:lineRule="auto"/>
            </w:pPr>
            <w:r>
              <w:t>Leerlingen kunnen rekening houden met verschillende achtergronden.</w:t>
            </w:r>
          </w:p>
        </w:tc>
        <w:tc>
          <w:tcPr>
            <w:tcW w:w="2160" w:type="dxa"/>
          </w:tcPr>
          <w:p w14:paraId="123516C1" w14:textId="77777777" w:rsidR="00EC3DB3" w:rsidRDefault="00EC3DB3" w:rsidP="00725032">
            <w:pPr>
              <w:spacing w:before="40" w:after="80" w:line="276" w:lineRule="auto"/>
            </w:pPr>
            <w:r>
              <w:t>Leerlingen laten zien dat ze nieuwsgierig zijn naar anderen.</w:t>
            </w:r>
          </w:p>
        </w:tc>
      </w:tr>
      <w:tr w:rsidR="00EC3DB3" w14:paraId="3F88D4B1" w14:textId="77777777" w:rsidTr="00725032">
        <w:tc>
          <w:tcPr>
            <w:tcW w:w="2160" w:type="dxa"/>
          </w:tcPr>
          <w:p w14:paraId="0ED0EFA2" w14:textId="77777777" w:rsidR="00EC3DB3" w:rsidRDefault="00EC3DB3" w:rsidP="00725032">
            <w:pPr>
              <w:spacing w:before="40" w:after="80" w:line="276" w:lineRule="auto"/>
            </w:pPr>
            <w:r>
              <w:t>Bovenbouw</w:t>
            </w:r>
          </w:p>
        </w:tc>
        <w:tc>
          <w:tcPr>
            <w:tcW w:w="2160" w:type="dxa"/>
          </w:tcPr>
          <w:p w14:paraId="0085D161" w14:textId="77777777" w:rsidR="00EC3DB3" w:rsidRDefault="00EC3DB3" w:rsidP="00725032">
            <w:pPr>
              <w:spacing w:before="40" w:after="80" w:line="276" w:lineRule="auto"/>
            </w:pPr>
            <w:r>
              <w:t>Leerlingen begrijpen wat inclusie betekent.</w:t>
            </w:r>
          </w:p>
        </w:tc>
        <w:tc>
          <w:tcPr>
            <w:tcW w:w="2160" w:type="dxa"/>
          </w:tcPr>
          <w:p w14:paraId="28BE1A35" w14:textId="77777777" w:rsidR="00EC3DB3" w:rsidRDefault="00EC3DB3" w:rsidP="00725032">
            <w:pPr>
              <w:spacing w:before="40" w:after="80" w:line="276" w:lineRule="auto"/>
            </w:pPr>
            <w:r>
              <w:t>Leerlingen kunnen discriminatie herkennen en bespreken.</w:t>
            </w:r>
          </w:p>
        </w:tc>
        <w:tc>
          <w:tcPr>
            <w:tcW w:w="2160" w:type="dxa"/>
          </w:tcPr>
          <w:p w14:paraId="20001DED" w14:textId="77777777" w:rsidR="00EC3DB3" w:rsidRDefault="00EC3DB3" w:rsidP="00725032">
            <w:pPr>
              <w:spacing w:before="40" w:after="80" w:line="276" w:lineRule="auto"/>
            </w:pPr>
            <w:r>
              <w:t>Leerlingen laten zien dat ze actief bijdragen aan een inclusieve klas.</w:t>
            </w:r>
          </w:p>
        </w:tc>
      </w:tr>
    </w:tbl>
    <w:p w14:paraId="7F546659" w14:textId="77777777" w:rsidR="00EC3DB3" w:rsidRDefault="00EC3DB3" w:rsidP="00EC3DB3">
      <w:pPr>
        <w:pStyle w:val="Kop2"/>
      </w:pPr>
      <w:bookmarkStart w:id="25" w:name="_Toc212212741"/>
      <w:r>
        <w:t>Solidariteit</w:t>
      </w:r>
      <w:bookmarkEnd w:id="25"/>
    </w:p>
    <w:tbl>
      <w:tblPr>
        <w:tblStyle w:val="Tabelraster"/>
        <w:tblW w:w="0" w:type="auto"/>
        <w:tblLook w:val="04A0" w:firstRow="1" w:lastRow="0" w:firstColumn="1" w:lastColumn="0" w:noHBand="0" w:noVBand="1"/>
      </w:tblPr>
      <w:tblGrid>
        <w:gridCol w:w="2160"/>
        <w:gridCol w:w="2160"/>
        <w:gridCol w:w="2160"/>
        <w:gridCol w:w="2160"/>
      </w:tblGrid>
      <w:tr w:rsidR="00EC3DB3" w14:paraId="4E30DC2A" w14:textId="77777777" w:rsidTr="00725032">
        <w:tc>
          <w:tcPr>
            <w:tcW w:w="2160" w:type="dxa"/>
          </w:tcPr>
          <w:p w14:paraId="63E756F8" w14:textId="77777777" w:rsidR="00EC3DB3" w:rsidRDefault="00EC3DB3" w:rsidP="00725032">
            <w:pPr>
              <w:spacing w:before="40" w:after="80" w:line="276" w:lineRule="auto"/>
            </w:pPr>
            <w:r>
              <w:t>Bouwlaag</w:t>
            </w:r>
          </w:p>
        </w:tc>
        <w:tc>
          <w:tcPr>
            <w:tcW w:w="2160" w:type="dxa"/>
          </w:tcPr>
          <w:p w14:paraId="3D006500" w14:textId="77777777" w:rsidR="00EC3DB3" w:rsidRDefault="00EC3DB3" w:rsidP="00725032">
            <w:pPr>
              <w:spacing w:before="40" w:after="80" w:line="276" w:lineRule="auto"/>
            </w:pPr>
            <w:r>
              <w:t>Kennen (weten en begrijpen)</w:t>
            </w:r>
          </w:p>
        </w:tc>
        <w:tc>
          <w:tcPr>
            <w:tcW w:w="2160" w:type="dxa"/>
          </w:tcPr>
          <w:p w14:paraId="532F82F9" w14:textId="77777777" w:rsidR="00EC3DB3" w:rsidRDefault="00EC3DB3" w:rsidP="00725032">
            <w:pPr>
              <w:spacing w:before="40" w:after="80" w:line="276" w:lineRule="auto"/>
            </w:pPr>
            <w:r>
              <w:t>Kunnen (vaardigheden)</w:t>
            </w:r>
          </w:p>
        </w:tc>
        <w:tc>
          <w:tcPr>
            <w:tcW w:w="2160" w:type="dxa"/>
          </w:tcPr>
          <w:p w14:paraId="60C0595B" w14:textId="77777777" w:rsidR="00EC3DB3" w:rsidRDefault="00EC3DB3" w:rsidP="00725032">
            <w:pPr>
              <w:spacing w:before="40" w:after="80" w:line="276" w:lineRule="auto"/>
            </w:pPr>
            <w:r>
              <w:t>Laten zien (houding en gedrag)</w:t>
            </w:r>
          </w:p>
        </w:tc>
      </w:tr>
      <w:tr w:rsidR="00EC3DB3" w14:paraId="69C0FD1D" w14:textId="77777777" w:rsidTr="00725032">
        <w:tc>
          <w:tcPr>
            <w:tcW w:w="2160" w:type="dxa"/>
          </w:tcPr>
          <w:p w14:paraId="437B0482" w14:textId="77777777" w:rsidR="00EC3DB3" w:rsidRDefault="00EC3DB3" w:rsidP="00725032">
            <w:pPr>
              <w:spacing w:before="40" w:after="80" w:line="276" w:lineRule="auto"/>
            </w:pPr>
            <w:r>
              <w:t>Onderbouw</w:t>
            </w:r>
          </w:p>
        </w:tc>
        <w:tc>
          <w:tcPr>
            <w:tcW w:w="2160" w:type="dxa"/>
          </w:tcPr>
          <w:p w14:paraId="6168D37B" w14:textId="77777777" w:rsidR="00EC3DB3" w:rsidRDefault="00EC3DB3" w:rsidP="00725032">
            <w:pPr>
              <w:spacing w:before="40" w:after="80" w:line="276" w:lineRule="auto"/>
            </w:pPr>
            <w:r>
              <w:t>Leerlingen leren wat helpen en delen betekent.</w:t>
            </w:r>
          </w:p>
        </w:tc>
        <w:tc>
          <w:tcPr>
            <w:tcW w:w="2160" w:type="dxa"/>
          </w:tcPr>
          <w:p w14:paraId="0D85F0E0" w14:textId="77777777" w:rsidR="00EC3DB3" w:rsidRDefault="00EC3DB3" w:rsidP="00725032">
            <w:pPr>
              <w:spacing w:before="40" w:after="80" w:line="276" w:lineRule="auto"/>
            </w:pPr>
            <w:r>
              <w:t>Leerlingen kunnen elkaar ondersteunen bij taken of spel.</w:t>
            </w:r>
          </w:p>
        </w:tc>
        <w:tc>
          <w:tcPr>
            <w:tcW w:w="2160" w:type="dxa"/>
          </w:tcPr>
          <w:p w14:paraId="66767706" w14:textId="77777777" w:rsidR="00EC3DB3" w:rsidRDefault="00EC3DB3" w:rsidP="00725032">
            <w:pPr>
              <w:spacing w:before="40" w:after="80" w:line="276" w:lineRule="auto"/>
            </w:pPr>
            <w:r>
              <w:t>Leerlingen laten zien dat ze oog hebben voor anderen die hulp nodig hebben.</w:t>
            </w:r>
          </w:p>
        </w:tc>
      </w:tr>
      <w:tr w:rsidR="00EC3DB3" w14:paraId="4AF15603" w14:textId="77777777" w:rsidTr="00725032">
        <w:tc>
          <w:tcPr>
            <w:tcW w:w="2160" w:type="dxa"/>
          </w:tcPr>
          <w:p w14:paraId="2BBB3CDE" w14:textId="77777777" w:rsidR="00EC3DB3" w:rsidRDefault="00EC3DB3" w:rsidP="00725032">
            <w:pPr>
              <w:spacing w:before="40" w:after="80" w:line="276" w:lineRule="auto"/>
            </w:pPr>
            <w:r>
              <w:t>Middenbouw</w:t>
            </w:r>
          </w:p>
        </w:tc>
        <w:tc>
          <w:tcPr>
            <w:tcW w:w="2160" w:type="dxa"/>
          </w:tcPr>
          <w:p w14:paraId="491AE9BD" w14:textId="77777777" w:rsidR="00EC3DB3" w:rsidRDefault="00EC3DB3" w:rsidP="00725032">
            <w:pPr>
              <w:spacing w:before="40" w:after="80" w:line="276" w:lineRule="auto"/>
            </w:pPr>
            <w:r>
              <w:t>Leerlingen begrijpen wat samenwerken en eerlijkheid betekenen.</w:t>
            </w:r>
          </w:p>
        </w:tc>
        <w:tc>
          <w:tcPr>
            <w:tcW w:w="2160" w:type="dxa"/>
          </w:tcPr>
          <w:p w14:paraId="2885D061" w14:textId="77777777" w:rsidR="00EC3DB3" w:rsidRDefault="00EC3DB3" w:rsidP="00725032">
            <w:pPr>
              <w:spacing w:before="40" w:after="80" w:line="276" w:lineRule="auto"/>
            </w:pPr>
            <w:r>
              <w:t>Leerlingen kunnen zich inleven in een ander.</w:t>
            </w:r>
          </w:p>
        </w:tc>
        <w:tc>
          <w:tcPr>
            <w:tcW w:w="2160" w:type="dxa"/>
          </w:tcPr>
          <w:p w14:paraId="3097CF1D" w14:textId="77777777" w:rsidR="00EC3DB3" w:rsidRDefault="00EC3DB3" w:rsidP="00725032">
            <w:pPr>
              <w:spacing w:before="40" w:after="80" w:line="276" w:lineRule="auto"/>
            </w:pPr>
            <w:r>
              <w:t>Leerlingen laten zien dat ze zich verantwoordelijk voelen voor de groep.</w:t>
            </w:r>
          </w:p>
        </w:tc>
      </w:tr>
      <w:tr w:rsidR="00EC3DB3" w14:paraId="52A5BB0F" w14:textId="77777777" w:rsidTr="00725032">
        <w:tc>
          <w:tcPr>
            <w:tcW w:w="2160" w:type="dxa"/>
          </w:tcPr>
          <w:p w14:paraId="277DA00F" w14:textId="77777777" w:rsidR="00EC3DB3" w:rsidRDefault="00EC3DB3" w:rsidP="00725032">
            <w:pPr>
              <w:spacing w:before="40" w:after="80" w:line="276" w:lineRule="auto"/>
            </w:pPr>
            <w:r>
              <w:t>Bovenbouw</w:t>
            </w:r>
          </w:p>
        </w:tc>
        <w:tc>
          <w:tcPr>
            <w:tcW w:w="2160" w:type="dxa"/>
          </w:tcPr>
          <w:p w14:paraId="197239AA" w14:textId="77777777" w:rsidR="00EC3DB3" w:rsidRDefault="00EC3DB3" w:rsidP="00725032">
            <w:pPr>
              <w:spacing w:before="40" w:after="80" w:line="276" w:lineRule="auto"/>
            </w:pPr>
            <w:r>
              <w:t>Leerlingen begrijpen wat maatschappelijke betrokkenheid is.</w:t>
            </w:r>
          </w:p>
        </w:tc>
        <w:tc>
          <w:tcPr>
            <w:tcW w:w="2160" w:type="dxa"/>
          </w:tcPr>
          <w:p w14:paraId="4E1AFCE8" w14:textId="77777777" w:rsidR="00EC3DB3" w:rsidRDefault="00EC3DB3" w:rsidP="00725032">
            <w:pPr>
              <w:spacing w:before="40" w:after="80" w:line="276" w:lineRule="auto"/>
            </w:pPr>
            <w:r>
              <w:t>Leerlingen kunnen bijdragen aan acties of projecten voor anderen.</w:t>
            </w:r>
          </w:p>
        </w:tc>
        <w:tc>
          <w:tcPr>
            <w:tcW w:w="2160" w:type="dxa"/>
          </w:tcPr>
          <w:p w14:paraId="7C653B6D" w14:textId="77777777" w:rsidR="00EC3DB3" w:rsidRDefault="00EC3DB3" w:rsidP="00725032">
            <w:pPr>
              <w:spacing w:before="40" w:after="80" w:line="276" w:lineRule="auto"/>
            </w:pPr>
            <w:r>
              <w:t>Leerlingen laten zien dat ze solidariteit belangrijk vinden in hun keuzes.</w:t>
            </w:r>
          </w:p>
        </w:tc>
      </w:tr>
    </w:tbl>
    <w:p w14:paraId="1496576E" w14:textId="77777777" w:rsidR="00AA4779" w:rsidRDefault="00AA4779" w:rsidP="00EC3DB3">
      <w:pPr>
        <w:pStyle w:val="Kop2"/>
      </w:pPr>
    </w:p>
    <w:p w14:paraId="71EE1344" w14:textId="77777777" w:rsidR="00306BEC" w:rsidRDefault="00306BEC" w:rsidP="00EC3DB3">
      <w:pPr>
        <w:pStyle w:val="Kop2"/>
      </w:pPr>
    </w:p>
    <w:p w14:paraId="6F1DF2F8" w14:textId="77777777" w:rsidR="00306BEC" w:rsidRDefault="00306BEC" w:rsidP="00EC3DB3">
      <w:pPr>
        <w:pStyle w:val="Kop2"/>
      </w:pPr>
    </w:p>
    <w:p w14:paraId="02AB6444" w14:textId="77777777" w:rsidR="008760A8" w:rsidRPr="008760A8" w:rsidRDefault="008760A8" w:rsidP="008760A8"/>
    <w:p w14:paraId="3B060F08" w14:textId="620B85EE" w:rsidR="00EC3DB3" w:rsidRDefault="00EC3DB3" w:rsidP="00EC3DB3">
      <w:pPr>
        <w:pStyle w:val="Kop2"/>
      </w:pPr>
      <w:bookmarkStart w:id="26" w:name="_Toc212212742"/>
      <w:r>
        <w:lastRenderedPageBreak/>
        <w:t>Digitaal samenleven</w:t>
      </w:r>
      <w:bookmarkEnd w:id="26"/>
    </w:p>
    <w:tbl>
      <w:tblPr>
        <w:tblStyle w:val="Tabelraster"/>
        <w:tblW w:w="0" w:type="auto"/>
        <w:tblLook w:val="04A0" w:firstRow="1" w:lastRow="0" w:firstColumn="1" w:lastColumn="0" w:noHBand="0" w:noVBand="1"/>
      </w:tblPr>
      <w:tblGrid>
        <w:gridCol w:w="2160"/>
        <w:gridCol w:w="2160"/>
        <w:gridCol w:w="2160"/>
        <w:gridCol w:w="2160"/>
      </w:tblGrid>
      <w:tr w:rsidR="00EC3DB3" w14:paraId="3E8DE8FC" w14:textId="77777777" w:rsidTr="00725032">
        <w:tc>
          <w:tcPr>
            <w:tcW w:w="2160" w:type="dxa"/>
          </w:tcPr>
          <w:p w14:paraId="727B84EA" w14:textId="77777777" w:rsidR="00EC3DB3" w:rsidRDefault="00EC3DB3" w:rsidP="00725032">
            <w:pPr>
              <w:spacing w:before="40" w:after="80" w:line="276" w:lineRule="auto"/>
            </w:pPr>
            <w:r>
              <w:t>Bouwlaag</w:t>
            </w:r>
          </w:p>
        </w:tc>
        <w:tc>
          <w:tcPr>
            <w:tcW w:w="2160" w:type="dxa"/>
          </w:tcPr>
          <w:p w14:paraId="07A6EB24" w14:textId="77777777" w:rsidR="00EC3DB3" w:rsidRDefault="00EC3DB3" w:rsidP="00725032">
            <w:pPr>
              <w:spacing w:before="40" w:after="80" w:line="276" w:lineRule="auto"/>
            </w:pPr>
            <w:r>
              <w:t>Kennen (weten en begrijpen)</w:t>
            </w:r>
          </w:p>
        </w:tc>
        <w:tc>
          <w:tcPr>
            <w:tcW w:w="2160" w:type="dxa"/>
          </w:tcPr>
          <w:p w14:paraId="2997675F" w14:textId="77777777" w:rsidR="00EC3DB3" w:rsidRDefault="00EC3DB3" w:rsidP="00725032">
            <w:pPr>
              <w:spacing w:before="40" w:after="80" w:line="276" w:lineRule="auto"/>
            </w:pPr>
            <w:r>
              <w:t>Kunnen (vaardigheden)</w:t>
            </w:r>
          </w:p>
        </w:tc>
        <w:tc>
          <w:tcPr>
            <w:tcW w:w="2160" w:type="dxa"/>
          </w:tcPr>
          <w:p w14:paraId="30657032" w14:textId="77777777" w:rsidR="00EC3DB3" w:rsidRDefault="00EC3DB3" w:rsidP="00725032">
            <w:pPr>
              <w:spacing w:before="40" w:after="80" w:line="276" w:lineRule="auto"/>
            </w:pPr>
            <w:r>
              <w:t>Laten zien (houding en gedrag)</w:t>
            </w:r>
          </w:p>
        </w:tc>
      </w:tr>
      <w:tr w:rsidR="00EC3DB3" w14:paraId="310DA668" w14:textId="77777777" w:rsidTr="00725032">
        <w:tc>
          <w:tcPr>
            <w:tcW w:w="2160" w:type="dxa"/>
          </w:tcPr>
          <w:p w14:paraId="652FD593" w14:textId="77777777" w:rsidR="00EC3DB3" w:rsidRDefault="00EC3DB3" w:rsidP="00725032">
            <w:pPr>
              <w:spacing w:before="40" w:after="80" w:line="276" w:lineRule="auto"/>
            </w:pPr>
            <w:r>
              <w:t>Onderbouw</w:t>
            </w:r>
          </w:p>
        </w:tc>
        <w:tc>
          <w:tcPr>
            <w:tcW w:w="2160" w:type="dxa"/>
          </w:tcPr>
          <w:p w14:paraId="772153EC" w14:textId="77777777" w:rsidR="00EC3DB3" w:rsidRDefault="00EC3DB3" w:rsidP="00725032">
            <w:pPr>
              <w:spacing w:before="40" w:after="80" w:line="276" w:lineRule="auto"/>
            </w:pPr>
            <w:r>
              <w:t>Leerlingen leren basisregels voor veilig gebruik van media.</w:t>
            </w:r>
          </w:p>
        </w:tc>
        <w:tc>
          <w:tcPr>
            <w:tcW w:w="2160" w:type="dxa"/>
          </w:tcPr>
          <w:p w14:paraId="549D77AC" w14:textId="77777777" w:rsidR="00EC3DB3" w:rsidRDefault="00EC3DB3" w:rsidP="00725032">
            <w:pPr>
              <w:spacing w:before="40" w:after="80" w:line="276" w:lineRule="auto"/>
            </w:pPr>
            <w:r>
              <w:t>Leerlingen kunnen digitale middelen gebruiken met begeleiding.</w:t>
            </w:r>
          </w:p>
        </w:tc>
        <w:tc>
          <w:tcPr>
            <w:tcW w:w="2160" w:type="dxa"/>
          </w:tcPr>
          <w:p w14:paraId="3804F3E7" w14:textId="77777777" w:rsidR="00EC3DB3" w:rsidRDefault="00EC3DB3" w:rsidP="00725032">
            <w:pPr>
              <w:spacing w:before="40" w:after="80" w:line="276" w:lineRule="auto"/>
            </w:pPr>
            <w:r>
              <w:t>Leerlingen laten zien dat ze vriendelijk zijn online.</w:t>
            </w:r>
          </w:p>
        </w:tc>
      </w:tr>
      <w:tr w:rsidR="00EC3DB3" w14:paraId="5F351603" w14:textId="77777777" w:rsidTr="00725032">
        <w:tc>
          <w:tcPr>
            <w:tcW w:w="2160" w:type="dxa"/>
          </w:tcPr>
          <w:p w14:paraId="73B5B42D" w14:textId="77777777" w:rsidR="00EC3DB3" w:rsidRDefault="00EC3DB3" w:rsidP="00725032">
            <w:pPr>
              <w:spacing w:before="40" w:after="80" w:line="276" w:lineRule="auto"/>
            </w:pPr>
            <w:r>
              <w:t>Middenbouw</w:t>
            </w:r>
          </w:p>
        </w:tc>
        <w:tc>
          <w:tcPr>
            <w:tcW w:w="2160" w:type="dxa"/>
          </w:tcPr>
          <w:p w14:paraId="1CCE1EBB" w14:textId="77777777" w:rsidR="00EC3DB3" w:rsidRDefault="00EC3DB3" w:rsidP="00725032">
            <w:pPr>
              <w:spacing w:before="40" w:after="80" w:line="276" w:lineRule="auto"/>
            </w:pPr>
            <w:r>
              <w:t>Leerlingen begrijpen wat online gedrag betekent.</w:t>
            </w:r>
          </w:p>
        </w:tc>
        <w:tc>
          <w:tcPr>
            <w:tcW w:w="2160" w:type="dxa"/>
          </w:tcPr>
          <w:p w14:paraId="2A7DB37E" w14:textId="77777777" w:rsidR="00EC3DB3" w:rsidRDefault="00EC3DB3" w:rsidP="00725032">
            <w:pPr>
              <w:spacing w:before="40" w:after="80" w:line="276" w:lineRule="auto"/>
            </w:pPr>
            <w:r>
              <w:t>Leerlingen kunnen nepnieuws of online ruzies herkennen.</w:t>
            </w:r>
          </w:p>
        </w:tc>
        <w:tc>
          <w:tcPr>
            <w:tcW w:w="2160" w:type="dxa"/>
          </w:tcPr>
          <w:p w14:paraId="335BAE28" w14:textId="77777777" w:rsidR="00EC3DB3" w:rsidRDefault="00EC3DB3" w:rsidP="00725032">
            <w:pPr>
              <w:spacing w:before="40" w:after="80" w:line="276" w:lineRule="auto"/>
            </w:pPr>
            <w:r>
              <w:t>Leerlingen laten zien dat ze verantwoord omgaan met media.</w:t>
            </w:r>
          </w:p>
        </w:tc>
      </w:tr>
      <w:tr w:rsidR="00EC3DB3" w14:paraId="3458AF69" w14:textId="77777777" w:rsidTr="00725032">
        <w:tc>
          <w:tcPr>
            <w:tcW w:w="2160" w:type="dxa"/>
          </w:tcPr>
          <w:p w14:paraId="129A56FF" w14:textId="77777777" w:rsidR="00EC3DB3" w:rsidRDefault="00EC3DB3" w:rsidP="00725032">
            <w:pPr>
              <w:spacing w:before="40" w:after="80" w:line="276" w:lineRule="auto"/>
            </w:pPr>
            <w:r>
              <w:t>Bovenbouw</w:t>
            </w:r>
          </w:p>
        </w:tc>
        <w:tc>
          <w:tcPr>
            <w:tcW w:w="2160" w:type="dxa"/>
          </w:tcPr>
          <w:p w14:paraId="46082950" w14:textId="77777777" w:rsidR="00EC3DB3" w:rsidRDefault="00EC3DB3" w:rsidP="00725032">
            <w:pPr>
              <w:spacing w:before="40" w:after="80" w:line="276" w:lineRule="auto"/>
            </w:pPr>
            <w:r>
              <w:t>Leerlingen begrijpen hun digitale identiteit en privacy.</w:t>
            </w:r>
          </w:p>
        </w:tc>
        <w:tc>
          <w:tcPr>
            <w:tcW w:w="2160" w:type="dxa"/>
          </w:tcPr>
          <w:p w14:paraId="4225B023" w14:textId="77777777" w:rsidR="00EC3DB3" w:rsidRDefault="00EC3DB3" w:rsidP="00725032">
            <w:pPr>
              <w:spacing w:before="40" w:after="80" w:line="276" w:lineRule="auto"/>
            </w:pPr>
            <w:r>
              <w:t xml:space="preserve">Leerlingen kunnen kritisch omgaan met </w:t>
            </w:r>
            <w:proofErr w:type="gramStart"/>
            <w:r>
              <w:t>online informatie</w:t>
            </w:r>
            <w:proofErr w:type="gramEnd"/>
            <w:r>
              <w:t>.</w:t>
            </w:r>
          </w:p>
        </w:tc>
        <w:tc>
          <w:tcPr>
            <w:tcW w:w="2160" w:type="dxa"/>
          </w:tcPr>
          <w:p w14:paraId="3AE312E5" w14:textId="77777777" w:rsidR="00EC3DB3" w:rsidRDefault="00EC3DB3" w:rsidP="00725032">
            <w:pPr>
              <w:spacing w:before="40" w:after="80" w:line="276" w:lineRule="auto"/>
            </w:pPr>
            <w:r>
              <w:t>Leerlingen laten zien dat ze respectvol communiceren in de digitale wereld.</w:t>
            </w:r>
          </w:p>
        </w:tc>
      </w:tr>
    </w:tbl>
    <w:p w14:paraId="494E2F47" w14:textId="77777777" w:rsidR="00EC3DB3" w:rsidRDefault="00EC3DB3" w:rsidP="00EC3DB3">
      <w:pPr>
        <w:pStyle w:val="Kop2"/>
      </w:pPr>
      <w:bookmarkStart w:id="27" w:name="_Toc212212743"/>
      <w:r>
        <w:t>Duurzaamheid</w:t>
      </w:r>
      <w:bookmarkEnd w:id="27"/>
    </w:p>
    <w:tbl>
      <w:tblPr>
        <w:tblStyle w:val="Tabelraster"/>
        <w:tblW w:w="0" w:type="auto"/>
        <w:tblLook w:val="04A0" w:firstRow="1" w:lastRow="0" w:firstColumn="1" w:lastColumn="0" w:noHBand="0" w:noVBand="1"/>
      </w:tblPr>
      <w:tblGrid>
        <w:gridCol w:w="2160"/>
        <w:gridCol w:w="2160"/>
        <w:gridCol w:w="2160"/>
        <w:gridCol w:w="2160"/>
      </w:tblGrid>
      <w:tr w:rsidR="00EC3DB3" w14:paraId="39A6EA72" w14:textId="77777777" w:rsidTr="00725032">
        <w:tc>
          <w:tcPr>
            <w:tcW w:w="2160" w:type="dxa"/>
          </w:tcPr>
          <w:p w14:paraId="5778925B" w14:textId="77777777" w:rsidR="00EC3DB3" w:rsidRDefault="00EC3DB3" w:rsidP="00725032">
            <w:pPr>
              <w:spacing w:before="40" w:after="80" w:line="276" w:lineRule="auto"/>
            </w:pPr>
            <w:r>
              <w:t>Bouwlaag</w:t>
            </w:r>
          </w:p>
        </w:tc>
        <w:tc>
          <w:tcPr>
            <w:tcW w:w="2160" w:type="dxa"/>
          </w:tcPr>
          <w:p w14:paraId="4793858C" w14:textId="77777777" w:rsidR="00EC3DB3" w:rsidRDefault="00EC3DB3" w:rsidP="00725032">
            <w:pPr>
              <w:spacing w:before="40" w:after="80" w:line="276" w:lineRule="auto"/>
            </w:pPr>
            <w:r>
              <w:t>Kennen (weten en begrijpen)</w:t>
            </w:r>
          </w:p>
        </w:tc>
        <w:tc>
          <w:tcPr>
            <w:tcW w:w="2160" w:type="dxa"/>
          </w:tcPr>
          <w:p w14:paraId="0177398F" w14:textId="77777777" w:rsidR="00EC3DB3" w:rsidRDefault="00EC3DB3" w:rsidP="00725032">
            <w:pPr>
              <w:spacing w:before="40" w:after="80" w:line="276" w:lineRule="auto"/>
            </w:pPr>
            <w:r>
              <w:t>Kunnen (vaardigheden)</w:t>
            </w:r>
          </w:p>
        </w:tc>
        <w:tc>
          <w:tcPr>
            <w:tcW w:w="2160" w:type="dxa"/>
          </w:tcPr>
          <w:p w14:paraId="55E7D36D" w14:textId="77777777" w:rsidR="00EC3DB3" w:rsidRDefault="00EC3DB3" w:rsidP="00725032">
            <w:pPr>
              <w:spacing w:before="40" w:after="80" w:line="276" w:lineRule="auto"/>
            </w:pPr>
            <w:r>
              <w:t>Laten zien (houding en gedrag)</w:t>
            </w:r>
          </w:p>
        </w:tc>
      </w:tr>
      <w:tr w:rsidR="00EC3DB3" w14:paraId="6B333A2A" w14:textId="77777777" w:rsidTr="00725032">
        <w:tc>
          <w:tcPr>
            <w:tcW w:w="2160" w:type="dxa"/>
          </w:tcPr>
          <w:p w14:paraId="537CE14B" w14:textId="77777777" w:rsidR="00EC3DB3" w:rsidRDefault="00EC3DB3" w:rsidP="00725032">
            <w:pPr>
              <w:spacing w:before="40" w:after="80" w:line="276" w:lineRule="auto"/>
            </w:pPr>
            <w:r>
              <w:t>Onderbouw</w:t>
            </w:r>
          </w:p>
        </w:tc>
        <w:tc>
          <w:tcPr>
            <w:tcW w:w="2160" w:type="dxa"/>
          </w:tcPr>
          <w:p w14:paraId="78DBD7D4" w14:textId="77777777" w:rsidR="00EC3DB3" w:rsidRDefault="00EC3DB3" w:rsidP="00725032">
            <w:pPr>
              <w:spacing w:before="40" w:after="80" w:line="276" w:lineRule="auto"/>
            </w:pPr>
            <w:r>
              <w:t>Leerlingen weten dat zorg voor natuur belangrijk is.</w:t>
            </w:r>
          </w:p>
        </w:tc>
        <w:tc>
          <w:tcPr>
            <w:tcW w:w="2160" w:type="dxa"/>
          </w:tcPr>
          <w:p w14:paraId="24F3DB33" w14:textId="77777777" w:rsidR="00EC3DB3" w:rsidRDefault="00EC3DB3" w:rsidP="00725032">
            <w:pPr>
              <w:spacing w:before="40" w:after="80" w:line="276" w:lineRule="auto"/>
            </w:pPr>
            <w:r>
              <w:t>Leerlingen kunnen afval scheiden en zuinig omgaan met spullen.</w:t>
            </w:r>
          </w:p>
        </w:tc>
        <w:tc>
          <w:tcPr>
            <w:tcW w:w="2160" w:type="dxa"/>
          </w:tcPr>
          <w:p w14:paraId="3A2CFEAE" w14:textId="77777777" w:rsidR="00EC3DB3" w:rsidRDefault="00EC3DB3" w:rsidP="00725032">
            <w:pPr>
              <w:spacing w:before="40" w:after="80" w:line="276" w:lineRule="auto"/>
            </w:pPr>
            <w:r>
              <w:t>Leerlingen laten zien dat ze zorgzaam omgaan met hun omgeving.</w:t>
            </w:r>
          </w:p>
        </w:tc>
      </w:tr>
      <w:tr w:rsidR="00EC3DB3" w14:paraId="1654E85B" w14:textId="77777777" w:rsidTr="00725032">
        <w:tc>
          <w:tcPr>
            <w:tcW w:w="2160" w:type="dxa"/>
          </w:tcPr>
          <w:p w14:paraId="274B5F1C" w14:textId="77777777" w:rsidR="00EC3DB3" w:rsidRDefault="00EC3DB3" w:rsidP="00725032">
            <w:pPr>
              <w:spacing w:before="40" w:after="80" w:line="276" w:lineRule="auto"/>
            </w:pPr>
            <w:r>
              <w:t>Middenbouw</w:t>
            </w:r>
          </w:p>
        </w:tc>
        <w:tc>
          <w:tcPr>
            <w:tcW w:w="2160" w:type="dxa"/>
          </w:tcPr>
          <w:p w14:paraId="118C86C6" w14:textId="77777777" w:rsidR="00EC3DB3" w:rsidRDefault="00EC3DB3" w:rsidP="00725032">
            <w:pPr>
              <w:spacing w:before="40" w:after="80" w:line="276" w:lineRule="auto"/>
            </w:pPr>
            <w:r>
              <w:t>Leerlingen begrijpen dat hun gedrag invloed heeft op het milieu.</w:t>
            </w:r>
          </w:p>
        </w:tc>
        <w:tc>
          <w:tcPr>
            <w:tcW w:w="2160" w:type="dxa"/>
          </w:tcPr>
          <w:p w14:paraId="571B05FD" w14:textId="77777777" w:rsidR="00EC3DB3" w:rsidRDefault="00EC3DB3" w:rsidP="00725032">
            <w:pPr>
              <w:spacing w:before="40" w:after="80" w:line="276" w:lineRule="auto"/>
            </w:pPr>
            <w:r>
              <w:t>Leerlingen kunnen duurzame keuzes benoemen.</w:t>
            </w:r>
          </w:p>
        </w:tc>
        <w:tc>
          <w:tcPr>
            <w:tcW w:w="2160" w:type="dxa"/>
          </w:tcPr>
          <w:p w14:paraId="42C18D42" w14:textId="77777777" w:rsidR="00EC3DB3" w:rsidRDefault="00EC3DB3" w:rsidP="00725032">
            <w:pPr>
              <w:spacing w:before="40" w:after="80" w:line="276" w:lineRule="auto"/>
            </w:pPr>
            <w:r>
              <w:t>Leerlingen laten zien dat ze milieuvriendelijk handelen.</w:t>
            </w:r>
          </w:p>
        </w:tc>
      </w:tr>
      <w:tr w:rsidR="00EC3DB3" w14:paraId="2D3B7F8D" w14:textId="77777777" w:rsidTr="00725032">
        <w:tc>
          <w:tcPr>
            <w:tcW w:w="2160" w:type="dxa"/>
          </w:tcPr>
          <w:p w14:paraId="5262BA8F" w14:textId="77777777" w:rsidR="00EC3DB3" w:rsidRDefault="00EC3DB3" w:rsidP="00725032">
            <w:pPr>
              <w:spacing w:before="40" w:after="80" w:line="276" w:lineRule="auto"/>
            </w:pPr>
            <w:r>
              <w:t>Bovenbouw</w:t>
            </w:r>
          </w:p>
        </w:tc>
        <w:tc>
          <w:tcPr>
            <w:tcW w:w="2160" w:type="dxa"/>
          </w:tcPr>
          <w:p w14:paraId="309BCF13" w14:textId="77777777" w:rsidR="00EC3DB3" w:rsidRDefault="00EC3DB3" w:rsidP="00725032">
            <w:pPr>
              <w:spacing w:before="40" w:after="80" w:line="276" w:lineRule="auto"/>
            </w:pPr>
            <w:r>
              <w:t>Leerlingen begrijpen wereldwijde milieuproblemen en samenhang.</w:t>
            </w:r>
          </w:p>
        </w:tc>
        <w:tc>
          <w:tcPr>
            <w:tcW w:w="2160" w:type="dxa"/>
          </w:tcPr>
          <w:p w14:paraId="6463DE8C" w14:textId="77777777" w:rsidR="00EC3DB3" w:rsidRDefault="00EC3DB3" w:rsidP="00725032">
            <w:pPr>
              <w:spacing w:before="40" w:after="80" w:line="276" w:lineRule="auto"/>
            </w:pPr>
            <w:r>
              <w:t>Leerlingen kunnen oplossingen bedenken voor een duurzame toekomst.</w:t>
            </w:r>
          </w:p>
        </w:tc>
        <w:tc>
          <w:tcPr>
            <w:tcW w:w="2160" w:type="dxa"/>
          </w:tcPr>
          <w:p w14:paraId="665D881C" w14:textId="77777777" w:rsidR="00EC3DB3" w:rsidRDefault="00EC3DB3" w:rsidP="00725032">
            <w:pPr>
              <w:spacing w:before="40" w:after="80" w:line="276" w:lineRule="auto"/>
            </w:pPr>
            <w:r>
              <w:t>Leerlingen laten zien dat ze bewust kiezen voor duurzaamheid.</w:t>
            </w:r>
          </w:p>
        </w:tc>
      </w:tr>
    </w:tbl>
    <w:p w14:paraId="6C93287C" w14:textId="77777777" w:rsidR="00AA4779" w:rsidRDefault="00AA4779" w:rsidP="00EC3DB3">
      <w:pPr>
        <w:pStyle w:val="Kop2"/>
      </w:pPr>
    </w:p>
    <w:p w14:paraId="615E3664" w14:textId="77777777" w:rsidR="00AA4779" w:rsidRDefault="00AA4779" w:rsidP="00EC3DB3">
      <w:pPr>
        <w:pStyle w:val="Kop2"/>
      </w:pPr>
    </w:p>
    <w:p w14:paraId="1374677A" w14:textId="77777777" w:rsidR="008760A8" w:rsidRDefault="008760A8" w:rsidP="008760A8"/>
    <w:p w14:paraId="2093997D" w14:textId="77777777" w:rsidR="008760A8" w:rsidRDefault="008760A8" w:rsidP="008760A8"/>
    <w:p w14:paraId="52C5ED23" w14:textId="77777777" w:rsidR="008760A8" w:rsidRDefault="008760A8" w:rsidP="008760A8"/>
    <w:p w14:paraId="1093A709" w14:textId="77777777" w:rsidR="008760A8" w:rsidRPr="008760A8" w:rsidRDefault="008760A8" w:rsidP="008760A8"/>
    <w:p w14:paraId="658490D8" w14:textId="77777777" w:rsidR="00AA4779" w:rsidRDefault="00AA4779" w:rsidP="00EC3DB3">
      <w:pPr>
        <w:pStyle w:val="Kop2"/>
      </w:pPr>
    </w:p>
    <w:p w14:paraId="5E9914D8" w14:textId="77777777" w:rsidR="00EC3DB3" w:rsidRDefault="00EC3DB3" w:rsidP="00EC3DB3">
      <w:pPr>
        <w:pStyle w:val="Kop2"/>
      </w:pPr>
      <w:bookmarkStart w:id="28" w:name="_Toc212212744"/>
      <w:r>
        <w:t>Globalisering</w:t>
      </w:r>
      <w:bookmarkEnd w:id="28"/>
    </w:p>
    <w:tbl>
      <w:tblPr>
        <w:tblStyle w:val="Tabelraster"/>
        <w:tblW w:w="0" w:type="auto"/>
        <w:tblLook w:val="04A0" w:firstRow="1" w:lastRow="0" w:firstColumn="1" w:lastColumn="0" w:noHBand="0" w:noVBand="1"/>
      </w:tblPr>
      <w:tblGrid>
        <w:gridCol w:w="2160"/>
        <w:gridCol w:w="2160"/>
        <w:gridCol w:w="2160"/>
        <w:gridCol w:w="2160"/>
      </w:tblGrid>
      <w:tr w:rsidR="00EC3DB3" w14:paraId="18EE6454" w14:textId="77777777" w:rsidTr="00725032">
        <w:tc>
          <w:tcPr>
            <w:tcW w:w="2160" w:type="dxa"/>
          </w:tcPr>
          <w:p w14:paraId="31C18D65" w14:textId="77777777" w:rsidR="00EC3DB3" w:rsidRDefault="00EC3DB3" w:rsidP="00725032">
            <w:pPr>
              <w:spacing w:before="40" w:after="80" w:line="276" w:lineRule="auto"/>
            </w:pPr>
            <w:r>
              <w:t>Bouwlaag</w:t>
            </w:r>
          </w:p>
        </w:tc>
        <w:tc>
          <w:tcPr>
            <w:tcW w:w="2160" w:type="dxa"/>
          </w:tcPr>
          <w:p w14:paraId="695A16E2" w14:textId="77777777" w:rsidR="00EC3DB3" w:rsidRDefault="00EC3DB3" w:rsidP="00725032">
            <w:pPr>
              <w:spacing w:before="40" w:after="80" w:line="276" w:lineRule="auto"/>
            </w:pPr>
            <w:r>
              <w:t>Kennen (weten en begrijpen)</w:t>
            </w:r>
          </w:p>
        </w:tc>
        <w:tc>
          <w:tcPr>
            <w:tcW w:w="2160" w:type="dxa"/>
          </w:tcPr>
          <w:p w14:paraId="402CC8F9" w14:textId="77777777" w:rsidR="00EC3DB3" w:rsidRDefault="00EC3DB3" w:rsidP="00725032">
            <w:pPr>
              <w:spacing w:before="40" w:after="80" w:line="276" w:lineRule="auto"/>
            </w:pPr>
            <w:r>
              <w:t>Kunnen (vaardigheden)</w:t>
            </w:r>
          </w:p>
        </w:tc>
        <w:tc>
          <w:tcPr>
            <w:tcW w:w="2160" w:type="dxa"/>
          </w:tcPr>
          <w:p w14:paraId="1126CF61" w14:textId="77777777" w:rsidR="00EC3DB3" w:rsidRDefault="00EC3DB3" w:rsidP="00725032">
            <w:pPr>
              <w:spacing w:before="40" w:after="80" w:line="276" w:lineRule="auto"/>
            </w:pPr>
            <w:r>
              <w:t>Laten zien (houding en gedrag)</w:t>
            </w:r>
          </w:p>
        </w:tc>
      </w:tr>
      <w:tr w:rsidR="00EC3DB3" w14:paraId="74CE0BA4" w14:textId="77777777" w:rsidTr="00725032">
        <w:tc>
          <w:tcPr>
            <w:tcW w:w="2160" w:type="dxa"/>
          </w:tcPr>
          <w:p w14:paraId="0C8BA4D0" w14:textId="77777777" w:rsidR="00EC3DB3" w:rsidRDefault="00EC3DB3" w:rsidP="00725032">
            <w:pPr>
              <w:spacing w:before="40" w:after="80" w:line="276" w:lineRule="auto"/>
            </w:pPr>
            <w:r>
              <w:t>Onderbouw</w:t>
            </w:r>
          </w:p>
        </w:tc>
        <w:tc>
          <w:tcPr>
            <w:tcW w:w="2160" w:type="dxa"/>
          </w:tcPr>
          <w:p w14:paraId="643E7F2D" w14:textId="77777777" w:rsidR="00EC3DB3" w:rsidRDefault="00EC3DB3" w:rsidP="00725032">
            <w:pPr>
              <w:spacing w:before="40" w:after="80" w:line="276" w:lineRule="auto"/>
            </w:pPr>
            <w:r>
              <w:t>Leerlingen weten dat mensen in andere landen anders leven.</w:t>
            </w:r>
          </w:p>
        </w:tc>
        <w:tc>
          <w:tcPr>
            <w:tcW w:w="2160" w:type="dxa"/>
          </w:tcPr>
          <w:p w14:paraId="4CA1C35A" w14:textId="77777777" w:rsidR="00EC3DB3" w:rsidRDefault="00EC3DB3" w:rsidP="00725032">
            <w:pPr>
              <w:spacing w:before="40" w:after="80" w:line="276" w:lineRule="auto"/>
            </w:pPr>
            <w:r>
              <w:t>Leerlingen kunnen praten over landen en culturen.</w:t>
            </w:r>
          </w:p>
        </w:tc>
        <w:tc>
          <w:tcPr>
            <w:tcW w:w="2160" w:type="dxa"/>
          </w:tcPr>
          <w:p w14:paraId="74D04403" w14:textId="77777777" w:rsidR="00EC3DB3" w:rsidRDefault="00EC3DB3" w:rsidP="00725032">
            <w:pPr>
              <w:spacing w:before="40" w:after="80" w:line="276" w:lineRule="auto"/>
            </w:pPr>
            <w:r>
              <w:t>Leerlingen laten zien dat ze nieuwsgierig zijn naar de wereld.</w:t>
            </w:r>
          </w:p>
        </w:tc>
      </w:tr>
      <w:tr w:rsidR="00EC3DB3" w14:paraId="5A32F7E7" w14:textId="77777777" w:rsidTr="00725032">
        <w:tc>
          <w:tcPr>
            <w:tcW w:w="2160" w:type="dxa"/>
          </w:tcPr>
          <w:p w14:paraId="1FA189CB" w14:textId="77777777" w:rsidR="00EC3DB3" w:rsidRDefault="00EC3DB3" w:rsidP="00725032">
            <w:pPr>
              <w:spacing w:before="40" w:after="80" w:line="276" w:lineRule="auto"/>
            </w:pPr>
            <w:r>
              <w:t>Middenbouw</w:t>
            </w:r>
          </w:p>
        </w:tc>
        <w:tc>
          <w:tcPr>
            <w:tcW w:w="2160" w:type="dxa"/>
          </w:tcPr>
          <w:p w14:paraId="132FE3ED" w14:textId="77777777" w:rsidR="00EC3DB3" w:rsidRDefault="00EC3DB3" w:rsidP="00725032">
            <w:pPr>
              <w:spacing w:before="40" w:after="80" w:line="276" w:lineRule="auto"/>
            </w:pPr>
            <w:r>
              <w:t>Leerlingen begrijpen dat landen met elkaar verbonden zijn.</w:t>
            </w:r>
          </w:p>
        </w:tc>
        <w:tc>
          <w:tcPr>
            <w:tcW w:w="2160" w:type="dxa"/>
          </w:tcPr>
          <w:p w14:paraId="2F47B0E6" w14:textId="77777777" w:rsidR="00EC3DB3" w:rsidRDefault="00EC3DB3" w:rsidP="00725032">
            <w:pPr>
              <w:spacing w:before="40" w:after="80" w:line="276" w:lineRule="auto"/>
            </w:pPr>
            <w:r>
              <w:t>Leerlingen kunnen voorbeelden geven van wereldwijde samenwerking.</w:t>
            </w:r>
          </w:p>
        </w:tc>
        <w:tc>
          <w:tcPr>
            <w:tcW w:w="2160" w:type="dxa"/>
          </w:tcPr>
          <w:p w14:paraId="6C5A2B10" w14:textId="77777777" w:rsidR="00EC3DB3" w:rsidRDefault="00EC3DB3" w:rsidP="00725032">
            <w:pPr>
              <w:spacing w:before="40" w:after="80" w:line="276" w:lineRule="auto"/>
            </w:pPr>
            <w:r>
              <w:t>Leerlingen laten zien dat ze respectvol omgaan met andere culturen.</w:t>
            </w:r>
          </w:p>
        </w:tc>
      </w:tr>
      <w:tr w:rsidR="00EC3DB3" w14:paraId="21A3A0DD" w14:textId="77777777" w:rsidTr="00725032">
        <w:tc>
          <w:tcPr>
            <w:tcW w:w="2160" w:type="dxa"/>
          </w:tcPr>
          <w:p w14:paraId="705D32C1" w14:textId="77777777" w:rsidR="00EC3DB3" w:rsidRDefault="00EC3DB3" w:rsidP="00725032">
            <w:pPr>
              <w:spacing w:before="40" w:after="80" w:line="276" w:lineRule="auto"/>
            </w:pPr>
            <w:r>
              <w:t>Bovenbouw</w:t>
            </w:r>
          </w:p>
        </w:tc>
        <w:tc>
          <w:tcPr>
            <w:tcW w:w="2160" w:type="dxa"/>
          </w:tcPr>
          <w:p w14:paraId="42710E26" w14:textId="77777777" w:rsidR="00EC3DB3" w:rsidRDefault="00EC3DB3" w:rsidP="00725032">
            <w:pPr>
              <w:spacing w:before="40" w:after="80" w:line="276" w:lineRule="auto"/>
            </w:pPr>
            <w:r>
              <w:t>Leerlingen begrijpen de invloed van globalisering op hun eigen leven.</w:t>
            </w:r>
          </w:p>
        </w:tc>
        <w:tc>
          <w:tcPr>
            <w:tcW w:w="2160" w:type="dxa"/>
          </w:tcPr>
          <w:p w14:paraId="0638A159" w14:textId="77777777" w:rsidR="00EC3DB3" w:rsidRDefault="00EC3DB3" w:rsidP="00725032">
            <w:pPr>
              <w:spacing w:before="40" w:after="80" w:line="276" w:lineRule="auto"/>
            </w:pPr>
            <w:r>
              <w:t>Leerlingen kunnen mondiale vraagstukken bespreken.</w:t>
            </w:r>
          </w:p>
        </w:tc>
        <w:tc>
          <w:tcPr>
            <w:tcW w:w="2160" w:type="dxa"/>
          </w:tcPr>
          <w:p w14:paraId="45928921" w14:textId="77777777" w:rsidR="00EC3DB3" w:rsidRDefault="00EC3DB3" w:rsidP="00725032">
            <w:pPr>
              <w:spacing w:before="40" w:after="80" w:line="276" w:lineRule="auto"/>
            </w:pPr>
            <w:r>
              <w:t>Leerlingen laten zien dat ze zich bewust zijn van hun rol als wereldburger.</w:t>
            </w:r>
          </w:p>
        </w:tc>
      </w:tr>
    </w:tbl>
    <w:p w14:paraId="1D5F0B04" w14:textId="77777777" w:rsidR="00EC3DB3" w:rsidRDefault="00EC3DB3" w:rsidP="00EC3DB3">
      <w:pPr>
        <w:pStyle w:val="Kop2"/>
      </w:pPr>
      <w:bookmarkStart w:id="29" w:name="_Toc212212745"/>
      <w:r>
        <w:t>Technologie</w:t>
      </w:r>
      <w:bookmarkEnd w:id="29"/>
    </w:p>
    <w:tbl>
      <w:tblPr>
        <w:tblStyle w:val="Tabelraster"/>
        <w:tblW w:w="0" w:type="auto"/>
        <w:tblLook w:val="04A0" w:firstRow="1" w:lastRow="0" w:firstColumn="1" w:lastColumn="0" w:noHBand="0" w:noVBand="1"/>
      </w:tblPr>
      <w:tblGrid>
        <w:gridCol w:w="2160"/>
        <w:gridCol w:w="2160"/>
        <w:gridCol w:w="2160"/>
        <w:gridCol w:w="2160"/>
      </w:tblGrid>
      <w:tr w:rsidR="00EC3DB3" w14:paraId="6BF50E00" w14:textId="77777777" w:rsidTr="00725032">
        <w:tc>
          <w:tcPr>
            <w:tcW w:w="2160" w:type="dxa"/>
          </w:tcPr>
          <w:p w14:paraId="62364BED" w14:textId="77777777" w:rsidR="00EC3DB3" w:rsidRDefault="00EC3DB3" w:rsidP="00725032">
            <w:pPr>
              <w:spacing w:before="40" w:after="80" w:line="276" w:lineRule="auto"/>
            </w:pPr>
            <w:r>
              <w:t>Bouwlaag</w:t>
            </w:r>
          </w:p>
        </w:tc>
        <w:tc>
          <w:tcPr>
            <w:tcW w:w="2160" w:type="dxa"/>
          </w:tcPr>
          <w:p w14:paraId="580BBB22" w14:textId="77777777" w:rsidR="00EC3DB3" w:rsidRDefault="00EC3DB3" w:rsidP="00725032">
            <w:pPr>
              <w:spacing w:before="40" w:after="80" w:line="276" w:lineRule="auto"/>
            </w:pPr>
            <w:r>
              <w:t>Kennen (weten en begrijpen)</w:t>
            </w:r>
          </w:p>
        </w:tc>
        <w:tc>
          <w:tcPr>
            <w:tcW w:w="2160" w:type="dxa"/>
          </w:tcPr>
          <w:p w14:paraId="5516E0BD" w14:textId="77777777" w:rsidR="00EC3DB3" w:rsidRDefault="00EC3DB3" w:rsidP="00725032">
            <w:pPr>
              <w:spacing w:before="40" w:after="80" w:line="276" w:lineRule="auto"/>
            </w:pPr>
            <w:r>
              <w:t>Kunnen (vaardigheden)</w:t>
            </w:r>
          </w:p>
        </w:tc>
        <w:tc>
          <w:tcPr>
            <w:tcW w:w="2160" w:type="dxa"/>
          </w:tcPr>
          <w:p w14:paraId="69B8A73F" w14:textId="77777777" w:rsidR="00EC3DB3" w:rsidRDefault="00EC3DB3" w:rsidP="00725032">
            <w:pPr>
              <w:spacing w:before="40" w:after="80" w:line="276" w:lineRule="auto"/>
            </w:pPr>
            <w:r>
              <w:t>Laten zien (houding en gedrag)</w:t>
            </w:r>
          </w:p>
        </w:tc>
      </w:tr>
      <w:tr w:rsidR="00EC3DB3" w14:paraId="1A0F1809" w14:textId="77777777" w:rsidTr="00725032">
        <w:tc>
          <w:tcPr>
            <w:tcW w:w="2160" w:type="dxa"/>
          </w:tcPr>
          <w:p w14:paraId="33270857" w14:textId="77777777" w:rsidR="00EC3DB3" w:rsidRDefault="00EC3DB3" w:rsidP="00725032">
            <w:pPr>
              <w:spacing w:before="40" w:after="80" w:line="276" w:lineRule="auto"/>
            </w:pPr>
            <w:r>
              <w:t>Onderbouw</w:t>
            </w:r>
          </w:p>
        </w:tc>
        <w:tc>
          <w:tcPr>
            <w:tcW w:w="2160" w:type="dxa"/>
          </w:tcPr>
          <w:p w14:paraId="7B77D2A2" w14:textId="77777777" w:rsidR="00EC3DB3" w:rsidRDefault="00EC3DB3" w:rsidP="00725032">
            <w:pPr>
              <w:spacing w:before="40" w:after="80" w:line="276" w:lineRule="auto"/>
            </w:pPr>
            <w:r>
              <w:t>Leerlingen leren dat technologie helpt in het dagelijks leven.</w:t>
            </w:r>
          </w:p>
        </w:tc>
        <w:tc>
          <w:tcPr>
            <w:tcW w:w="2160" w:type="dxa"/>
          </w:tcPr>
          <w:p w14:paraId="3ED899AC" w14:textId="77777777" w:rsidR="00EC3DB3" w:rsidRDefault="00EC3DB3" w:rsidP="00725032">
            <w:pPr>
              <w:spacing w:before="40" w:after="80" w:line="276" w:lineRule="auto"/>
            </w:pPr>
            <w:r>
              <w:t>Leerlingen kunnen eenvoudige technologische middelen gebruiken.</w:t>
            </w:r>
          </w:p>
        </w:tc>
        <w:tc>
          <w:tcPr>
            <w:tcW w:w="2160" w:type="dxa"/>
          </w:tcPr>
          <w:p w14:paraId="168C290A" w14:textId="77777777" w:rsidR="00EC3DB3" w:rsidRDefault="00EC3DB3" w:rsidP="00725032">
            <w:pPr>
              <w:spacing w:before="40" w:after="80" w:line="276" w:lineRule="auto"/>
            </w:pPr>
            <w:r>
              <w:t>Leerlingen laten zien dat ze zorgvuldig omgaan met apparaten.</w:t>
            </w:r>
          </w:p>
        </w:tc>
      </w:tr>
      <w:tr w:rsidR="00EC3DB3" w14:paraId="49AB9405" w14:textId="77777777" w:rsidTr="00725032">
        <w:tc>
          <w:tcPr>
            <w:tcW w:w="2160" w:type="dxa"/>
          </w:tcPr>
          <w:p w14:paraId="5019DBF9" w14:textId="77777777" w:rsidR="00EC3DB3" w:rsidRDefault="00EC3DB3" w:rsidP="00725032">
            <w:pPr>
              <w:spacing w:before="40" w:after="80" w:line="276" w:lineRule="auto"/>
            </w:pPr>
            <w:r>
              <w:t>Middenbouw</w:t>
            </w:r>
          </w:p>
        </w:tc>
        <w:tc>
          <w:tcPr>
            <w:tcW w:w="2160" w:type="dxa"/>
          </w:tcPr>
          <w:p w14:paraId="0B18BCF9" w14:textId="77777777" w:rsidR="00EC3DB3" w:rsidRDefault="00EC3DB3" w:rsidP="00725032">
            <w:pPr>
              <w:spacing w:before="40" w:after="80" w:line="276" w:lineRule="auto"/>
            </w:pPr>
            <w:r>
              <w:t>Leerlingen begrijpen dat technologie invloed heeft op werk en maatschappij.</w:t>
            </w:r>
          </w:p>
        </w:tc>
        <w:tc>
          <w:tcPr>
            <w:tcW w:w="2160" w:type="dxa"/>
          </w:tcPr>
          <w:p w14:paraId="4F1643F2" w14:textId="77777777" w:rsidR="00EC3DB3" w:rsidRDefault="00EC3DB3" w:rsidP="00725032">
            <w:pPr>
              <w:spacing w:before="40" w:after="80" w:line="276" w:lineRule="auto"/>
            </w:pPr>
            <w:r>
              <w:t>Leerlingen kunnen technologische oplossingen onderzoeken.</w:t>
            </w:r>
          </w:p>
        </w:tc>
        <w:tc>
          <w:tcPr>
            <w:tcW w:w="2160" w:type="dxa"/>
          </w:tcPr>
          <w:p w14:paraId="24396A31" w14:textId="77777777" w:rsidR="00EC3DB3" w:rsidRDefault="00EC3DB3" w:rsidP="00725032">
            <w:pPr>
              <w:spacing w:before="40" w:after="80" w:line="276" w:lineRule="auto"/>
            </w:pPr>
            <w:r>
              <w:t>Leerlingen laten zien dat ze technologie verantwoord gebruiken.</w:t>
            </w:r>
          </w:p>
        </w:tc>
      </w:tr>
      <w:tr w:rsidR="00EC3DB3" w14:paraId="0E236951" w14:textId="77777777" w:rsidTr="00725032">
        <w:tc>
          <w:tcPr>
            <w:tcW w:w="2160" w:type="dxa"/>
          </w:tcPr>
          <w:p w14:paraId="565A62D3" w14:textId="77777777" w:rsidR="00EC3DB3" w:rsidRDefault="00EC3DB3" w:rsidP="00725032">
            <w:pPr>
              <w:spacing w:before="40" w:after="80" w:line="276" w:lineRule="auto"/>
            </w:pPr>
            <w:r>
              <w:t>Bovenbouw</w:t>
            </w:r>
          </w:p>
        </w:tc>
        <w:tc>
          <w:tcPr>
            <w:tcW w:w="2160" w:type="dxa"/>
          </w:tcPr>
          <w:p w14:paraId="648E1EC7" w14:textId="77777777" w:rsidR="00EC3DB3" w:rsidRDefault="00EC3DB3" w:rsidP="00725032">
            <w:pPr>
              <w:spacing w:before="40" w:after="80" w:line="276" w:lineRule="auto"/>
            </w:pPr>
            <w:r>
              <w:t>Leerlingen begrijpen de ethische kanten van technologie.</w:t>
            </w:r>
          </w:p>
        </w:tc>
        <w:tc>
          <w:tcPr>
            <w:tcW w:w="2160" w:type="dxa"/>
          </w:tcPr>
          <w:p w14:paraId="3B3FA83D" w14:textId="77777777" w:rsidR="00EC3DB3" w:rsidRDefault="00EC3DB3" w:rsidP="00725032">
            <w:pPr>
              <w:spacing w:before="40" w:after="80" w:line="276" w:lineRule="auto"/>
            </w:pPr>
            <w:r>
              <w:t>Leerlingen kunnen nadenken over kansen en risico’s van technologische ontwikkelingen.</w:t>
            </w:r>
          </w:p>
        </w:tc>
        <w:tc>
          <w:tcPr>
            <w:tcW w:w="2160" w:type="dxa"/>
          </w:tcPr>
          <w:p w14:paraId="1425EDE0" w14:textId="77777777" w:rsidR="00EC3DB3" w:rsidRDefault="00EC3DB3" w:rsidP="00725032">
            <w:pPr>
              <w:spacing w:before="40" w:after="80" w:line="276" w:lineRule="auto"/>
            </w:pPr>
            <w:r>
              <w:t>Leerlingen laten zien dat ze kritisch zijn bij technologische keuzes.</w:t>
            </w:r>
          </w:p>
        </w:tc>
      </w:tr>
    </w:tbl>
    <w:p w14:paraId="531586E5" w14:textId="77777777" w:rsidR="00306BEC" w:rsidRDefault="00306BEC" w:rsidP="00306BEC"/>
    <w:p w14:paraId="2C4875D8" w14:textId="77777777" w:rsidR="00306BEC" w:rsidRDefault="00306BEC" w:rsidP="00306BEC"/>
    <w:p w14:paraId="3F6B59C0" w14:textId="77777777" w:rsidR="00306BEC" w:rsidRDefault="00306BEC" w:rsidP="00306BEC"/>
    <w:p w14:paraId="637DD94C" w14:textId="77777777" w:rsidR="00306BEC" w:rsidRPr="00306BEC" w:rsidRDefault="00306BEC" w:rsidP="00306BEC"/>
    <w:p w14:paraId="76B859F7" w14:textId="77777777" w:rsidR="00306BEC" w:rsidRDefault="00306BEC" w:rsidP="00EC3DB3">
      <w:pPr>
        <w:pStyle w:val="Kop2"/>
      </w:pPr>
    </w:p>
    <w:p w14:paraId="7F8C1214" w14:textId="540C4B7A" w:rsidR="00EC3DB3" w:rsidRDefault="00EC3DB3" w:rsidP="00EC3DB3">
      <w:pPr>
        <w:pStyle w:val="Kop2"/>
      </w:pPr>
      <w:bookmarkStart w:id="30" w:name="_Toc212212746"/>
      <w:r>
        <w:t>Denk- en handelswijzen</w:t>
      </w:r>
      <w:bookmarkEnd w:id="30"/>
    </w:p>
    <w:tbl>
      <w:tblPr>
        <w:tblStyle w:val="Tabelraster"/>
        <w:tblW w:w="0" w:type="auto"/>
        <w:tblLook w:val="04A0" w:firstRow="1" w:lastRow="0" w:firstColumn="1" w:lastColumn="0" w:noHBand="0" w:noVBand="1"/>
      </w:tblPr>
      <w:tblGrid>
        <w:gridCol w:w="2160"/>
        <w:gridCol w:w="2160"/>
        <w:gridCol w:w="2160"/>
        <w:gridCol w:w="2160"/>
      </w:tblGrid>
      <w:tr w:rsidR="00EC3DB3" w14:paraId="59C9CAA5" w14:textId="77777777" w:rsidTr="00725032">
        <w:tc>
          <w:tcPr>
            <w:tcW w:w="2160" w:type="dxa"/>
          </w:tcPr>
          <w:p w14:paraId="3B9E784F" w14:textId="77777777" w:rsidR="00EC3DB3" w:rsidRDefault="00EC3DB3" w:rsidP="00725032">
            <w:pPr>
              <w:spacing w:before="40" w:after="80" w:line="276" w:lineRule="auto"/>
            </w:pPr>
            <w:r>
              <w:t>Bouwlaag</w:t>
            </w:r>
          </w:p>
        </w:tc>
        <w:tc>
          <w:tcPr>
            <w:tcW w:w="2160" w:type="dxa"/>
          </w:tcPr>
          <w:p w14:paraId="497A5008" w14:textId="77777777" w:rsidR="00EC3DB3" w:rsidRDefault="00EC3DB3" w:rsidP="00725032">
            <w:pPr>
              <w:spacing w:before="40" w:after="80" w:line="276" w:lineRule="auto"/>
            </w:pPr>
            <w:r>
              <w:t>Kennen (weten en begrijpen)</w:t>
            </w:r>
          </w:p>
        </w:tc>
        <w:tc>
          <w:tcPr>
            <w:tcW w:w="2160" w:type="dxa"/>
          </w:tcPr>
          <w:p w14:paraId="745D1ADF" w14:textId="77777777" w:rsidR="00EC3DB3" w:rsidRDefault="00EC3DB3" w:rsidP="00725032">
            <w:pPr>
              <w:spacing w:before="40" w:after="80" w:line="276" w:lineRule="auto"/>
            </w:pPr>
            <w:r>
              <w:t>Kunnen (vaardigheden)</w:t>
            </w:r>
          </w:p>
        </w:tc>
        <w:tc>
          <w:tcPr>
            <w:tcW w:w="2160" w:type="dxa"/>
          </w:tcPr>
          <w:p w14:paraId="32DCC04B" w14:textId="77777777" w:rsidR="00EC3DB3" w:rsidRDefault="00EC3DB3" w:rsidP="00725032">
            <w:pPr>
              <w:spacing w:before="40" w:after="80" w:line="276" w:lineRule="auto"/>
            </w:pPr>
            <w:r>
              <w:t>Laten zien (houding en gedrag)</w:t>
            </w:r>
          </w:p>
        </w:tc>
      </w:tr>
      <w:tr w:rsidR="00EC3DB3" w14:paraId="0BD0D9FB" w14:textId="77777777" w:rsidTr="00725032">
        <w:tc>
          <w:tcPr>
            <w:tcW w:w="2160" w:type="dxa"/>
          </w:tcPr>
          <w:p w14:paraId="2D700E22" w14:textId="77777777" w:rsidR="00EC3DB3" w:rsidRDefault="00EC3DB3" w:rsidP="00725032">
            <w:pPr>
              <w:spacing w:before="40" w:after="80" w:line="276" w:lineRule="auto"/>
            </w:pPr>
            <w:r>
              <w:t>Onderbouw</w:t>
            </w:r>
          </w:p>
        </w:tc>
        <w:tc>
          <w:tcPr>
            <w:tcW w:w="2160" w:type="dxa"/>
          </w:tcPr>
          <w:p w14:paraId="3EDB014C" w14:textId="77777777" w:rsidR="00EC3DB3" w:rsidRDefault="00EC3DB3" w:rsidP="00725032">
            <w:pPr>
              <w:spacing w:before="40" w:after="80" w:line="276" w:lineRule="auto"/>
            </w:pPr>
            <w:r>
              <w:t>Leerlingen leren nadenken over wat goed en eerlijk is.</w:t>
            </w:r>
          </w:p>
        </w:tc>
        <w:tc>
          <w:tcPr>
            <w:tcW w:w="2160" w:type="dxa"/>
          </w:tcPr>
          <w:p w14:paraId="72CD9D5E" w14:textId="77777777" w:rsidR="00EC3DB3" w:rsidRDefault="00EC3DB3" w:rsidP="00725032">
            <w:pPr>
              <w:spacing w:before="40" w:after="80" w:line="276" w:lineRule="auto"/>
            </w:pPr>
            <w:r>
              <w:t>Leerlingen kunnen gevoelens benoemen en over keuzes praten.</w:t>
            </w:r>
          </w:p>
        </w:tc>
        <w:tc>
          <w:tcPr>
            <w:tcW w:w="2160" w:type="dxa"/>
          </w:tcPr>
          <w:p w14:paraId="551B1A68" w14:textId="77777777" w:rsidR="00EC3DB3" w:rsidRDefault="00EC3DB3" w:rsidP="00725032">
            <w:pPr>
              <w:spacing w:before="40" w:after="80" w:line="276" w:lineRule="auto"/>
            </w:pPr>
            <w:r>
              <w:t>Leerlingen laten zien dat ze nadenken voor ze handelen.</w:t>
            </w:r>
          </w:p>
        </w:tc>
      </w:tr>
      <w:tr w:rsidR="00EC3DB3" w14:paraId="13C0F0C0" w14:textId="77777777" w:rsidTr="00725032">
        <w:tc>
          <w:tcPr>
            <w:tcW w:w="2160" w:type="dxa"/>
          </w:tcPr>
          <w:p w14:paraId="66472F9F" w14:textId="77777777" w:rsidR="00EC3DB3" w:rsidRDefault="00EC3DB3" w:rsidP="00725032">
            <w:pPr>
              <w:spacing w:before="40" w:after="80" w:line="276" w:lineRule="auto"/>
            </w:pPr>
            <w:r>
              <w:t>Middenbouw</w:t>
            </w:r>
          </w:p>
        </w:tc>
        <w:tc>
          <w:tcPr>
            <w:tcW w:w="2160" w:type="dxa"/>
          </w:tcPr>
          <w:p w14:paraId="53FAE4DD" w14:textId="77777777" w:rsidR="00EC3DB3" w:rsidRDefault="00EC3DB3" w:rsidP="00725032">
            <w:pPr>
              <w:spacing w:before="40" w:after="80" w:line="276" w:lineRule="auto"/>
            </w:pPr>
            <w:r>
              <w:t>Leerlingen begrijpen dat keuzes gevolgen hebben voor zichzelf en anderen.</w:t>
            </w:r>
          </w:p>
        </w:tc>
        <w:tc>
          <w:tcPr>
            <w:tcW w:w="2160" w:type="dxa"/>
          </w:tcPr>
          <w:p w14:paraId="5B2AE706" w14:textId="77777777" w:rsidR="00EC3DB3" w:rsidRDefault="00EC3DB3" w:rsidP="00725032">
            <w:pPr>
              <w:spacing w:before="40" w:after="80" w:line="276" w:lineRule="auto"/>
            </w:pPr>
            <w:r>
              <w:t>Leerlingen kunnen redeneren en beargumenteren bij dilemma’s.</w:t>
            </w:r>
          </w:p>
        </w:tc>
        <w:tc>
          <w:tcPr>
            <w:tcW w:w="2160" w:type="dxa"/>
          </w:tcPr>
          <w:p w14:paraId="17EDAADF" w14:textId="77777777" w:rsidR="00EC3DB3" w:rsidRDefault="00EC3DB3" w:rsidP="00725032">
            <w:pPr>
              <w:spacing w:before="40" w:after="80" w:line="276" w:lineRule="auto"/>
            </w:pPr>
            <w:r>
              <w:t>Leerlingen laten zien dat ze verantwoordelijkheid nemen voor hun gedrag.</w:t>
            </w:r>
          </w:p>
        </w:tc>
      </w:tr>
      <w:tr w:rsidR="00EC3DB3" w14:paraId="58F91F34" w14:textId="77777777" w:rsidTr="00725032">
        <w:tc>
          <w:tcPr>
            <w:tcW w:w="2160" w:type="dxa"/>
          </w:tcPr>
          <w:p w14:paraId="6BE0B104" w14:textId="77777777" w:rsidR="00EC3DB3" w:rsidRDefault="00EC3DB3" w:rsidP="00725032">
            <w:pPr>
              <w:spacing w:before="40" w:after="80" w:line="276" w:lineRule="auto"/>
            </w:pPr>
            <w:r>
              <w:t>Bovenbouw</w:t>
            </w:r>
          </w:p>
        </w:tc>
        <w:tc>
          <w:tcPr>
            <w:tcW w:w="2160" w:type="dxa"/>
          </w:tcPr>
          <w:p w14:paraId="25F3DA4B" w14:textId="77777777" w:rsidR="00EC3DB3" w:rsidRDefault="00EC3DB3" w:rsidP="00725032">
            <w:pPr>
              <w:spacing w:before="40" w:after="80" w:line="276" w:lineRule="auto"/>
            </w:pPr>
            <w:r>
              <w:t>Leerlingen begrijpen hoe waarden en normen gedrag sturen.</w:t>
            </w:r>
          </w:p>
        </w:tc>
        <w:tc>
          <w:tcPr>
            <w:tcW w:w="2160" w:type="dxa"/>
          </w:tcPr>
          <w:p w14:paraId="170A4232" w14:textId="77777777" w:rsidR="00EC3DB3" w:rsidRDefault="00EC3DB3" w:rsidP="00725032">
            <w:pPr>
              <w:spacing w:before="40" w:after="80" w:line="276" w:lineRule="auto"/>
            </w:pPr>
            <w:r>
              <w:t>Leerlingen kunnen morele keuzes beargumenteren en perspectieven afwegen.</w:t>
            </w:r>
          </w:p>
        </w:tc>
        <w:tc>
          <w:tcPr>
            <w:tcW w:w="2160" w:type="dxa"/>
          </w:tcPr>
          <w:p w14:paraId="7F9A2E8F" w14:textId="77777777" w:rsidR="00EC3DB3" w:rsidRDefault="00EC3DB3" w:rsidP="00725032">
            <w:pPr>
              <w:spacing w:before="40" w:after="80" w:line="276" w:lineRule="auto"/>
            </w:pPr>
            <w:r>
              <w:t>Leerlingen laten zien dat ze bewust en respectvol handelen in complexe situaties.</w:t>
            </w:r>
          </w:p>
        </w:tc>
      </w:tr>
    </w:tbl>
    <w:p w14:paraId="682F0673" w14:textId="7A1EC4A7" w:rsidR="00EC3DB3" w:rsidRDefault="00EC3DB3" w:rsidP="00EC3DB3">
      <w:r>
        <w:br/>
      </w:r>
    </w:p>
    <w:p w14:paraId="2D9EE5AE" w14:textId="77777777" w:rsidR="00FA6261" w:rsidRDefault="00FA6261">
      <w:pPr>
        <w:spacing w:after="160" w:line="259" w:lineRule="auto"/>
      </w:pPr>
      <w:r>
        <w:br w:type="page"/>
      </w:r>
    </w:p>
    <w:p w14:paraId="5519AC2F" w14:textId="77777777" w:rsidR="00306BEC" w:rsidRDefault="00306BEC" w:rsidP="008B7FC1">
      <w:pPr>
        <w:pStyle w:val="Kop1"/>
        <w:rPr>
          <w:sz w:val="32"/>
          <w:szCs w:val="32"/>
        </w:rPr>
      </w:pPr>
      <w:bookmarkStart w:id="31" w:name="_Hlk212120609"/>
    </w:p>
    <w:p w14:paraId="6E03A6D8" w14:textId="6AFF096E" w:rsidR="008B7FC1" w:rsidRDefault="008B7FC1" w:rsidP="008B7FC1">
      <w:pPr>
        <w:pStyle w:val="Kop1"/>
        <w:rPr>
          <w:sz w:val="32"/>
          <w:szCs w:val="32"/>
        </w:rPr>
      </w:pPr>
      <w:bookmarkStart w:id="32" w:name="_Toc212212747"/>
      <w:r>
        <w:rPr>
          <w:sz w:val="32"/>
          <w:szCs w:val="32"/>
        </w:rPr>
        <w:t>Planning activiteiten 2025-2026</w:t>
      </w:r>
      <w:r w:rsidR="00903515">
        <w:rPr>
          <w:sz w:val="32"/>
          <w:szCs w:val="32"/>
        </w:rPr>
        <w:t xml:space="preserve"> regulier</w:t>
      </w:r>
      <w:bookmarkEnd w:id="32"/>
    </w:p>
    <w:bookmarkEnd w:id="31"/>
    <w:p w14:paraId="58DA0DA7" w14:textId="4CDE99E4" w:rsidR="008B7FC1" w:rsidRPr="008B7FC1" w:rsidRDefault="008B7FC1" w:rsidP="008B7FC1">
      <w:pPr>
        <w:pStyle w:val="paragraph"/>
        <w:pBdr>
          <w:bottom w:val="single" w:sz="4" w:space="1" w:color="000000"/>
        </w:pBdr>
        <w:spacing w:before="0" w:beforeAutospacing="0" w:after="0" w:afterAutospacing="0"/>
        <w:textAlignment w:val="baseline"/>
        <w:rPr>
          <w:rFonts w:ascii="Segoe UI" w:hAnsi="Segoe UI" w:cs="Segoe UI"/>
          <w:sz w:val="18"/>
          <w:szCs w:val="18"/>
        </w:rPr>
      </w:pPr>
      <w:r w:rsidRPr="008B7FC1">
        <w:rPr>
          <w:sz w:val="32"/>
          <w:szCs w:val="32"/>
        </w:rPr>
        <w:t xml:space="preserve"> </w:t>
      </w:r>
    </w:p>
    <w:p w14:paraId="404AB814" w14:textId="77777777" w:rsidR="008B7FC1" w:rsidRPr="008B7FC1" w:rsidRDefault="008B7FC1" w:rsidP="008B7FC1">
      <w:pPr>
        <w:spacing w:after="0" w:line="240" w:lineRule="auto"/>
        <w:textAlignment w:val="baseline"/>
        <w:rPr>
          <w:rFonts w:eastAsia="Times New Roman" w:cstheme="minorHAnsi"/>
          <w:sz w:val="18"/>
          <w:szCs w:val="18"/>
          <w:lang w:eastAsia="nl-NL"/>
        </w:rPr>
      </w:pPr>
      <w:r w:rsidRPr="008B7FC1">
        <w:rPr>
          <w:rFonts w:ascii="Aptos" w:eastAsia="Times New Roman" w:hAnsi="Aptos" w:cs="Segoe UI"/>
          <w:sz w:val="22"/>
          <w:szCs w:val="22"/>
          <w:lang w:eastAsia="nl-NL"/>
        </w:rPr>
        <w:t>AK</w:t>
      </w:r>
      <w:r w:rsidRPr="008B7FC1">
        <w:rPr>
          <w:rFonts w:eastAsia="Times New Roman" w:cstheme="minorHAnsi"/>
          <w:sz w:val="22"/>
          <w:szCs w:val="22"/>
          <w:lang w:eastAsia="nl-NL"/>
        </w:rPr>
        <w:t>= aardrijkskunde – NO=natuuronderwijs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2490"/>
        <w:gridCol w:w="2520"/>
        <w:gridCol w:w="3240"/>
      </w:tblGrid>
      <w:tr w:rsidR="008B7FC1" w:rsidRPr="008B7FC1" w14:paraId="667E2C2F" w14:textId="77777777" w:rsidTr="008B7FC1">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00B0F0"/>
            <w:hideMark/>
          </w:tcPr>
          <w:p w14:paraId="0D84AD23"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Week</w:t>
            </w:r>
            <w:r w:rsidRPr="008B7FC1">
              <w:rPr>
                <w:rFonts w:eastAsia="Times New Roman" w:cstheme="minorHAnsi"/>
                <w:sz w:val="22"/>
                <w:szCs w:val="22"/>
                <w:lang w:eastAsia="nl-NL"/>
              </w:rPr>
              <w:t> </w:t>
            </w:r>
          </w:p>
        </w:tc>
        <w:tc>
          <w:tcPr>
            <w:tcW w:w="2490" w:type="dxa"/>
            <w:tcBorders>
              <w:top w:val="single" w:sz="6" w:space="0" w:color="auto"/>
              <w:left w:val="single" w:sz="6" w:space="0" w:color="auto"/>
              <w:bottom w:val="single" w:sz="6" w:space="0" w:color="auto"/>
              <w:right w:val="single" w:sz="6" w:space="0" w:color="auto"/>
            </w:tcBorders>
            <w:shd w:val="clear" w:color="auto" w:fill="00B0F0"/>
            <w:hideMark/>
          </w:tcPr>
          <w:p w14:paraId="35F2D15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Thema kleuters</w:t>
            </w:r>
            <w:r w:rsidRPr="008B7FC1">
              <w:rPr>
                <w:rFonts w:eastAsia="Times New Roman" w:cstheme="minorHAnsi"/>
                <w:sz w:val="22"/>
                <w:szCs w:val="22"/>
                <w:lang w:eastAsia="nl-NL"/>
              </w:rPr>
              <w:t> </w:t>
            </w:r>
          </w:p>
        </w:tc>
        <w:tc>
          <w:tcPr>
            <w:tcW w:w="2520" w:type="dxa"/>
            <w:tcBorders>
              <w:top w:val="single" w:sz="6" w:space="0" w:color="auto"/>
              <w:left w:val="single" w:sz="6" w:space="0" w:color="auto"/>
              <w:bottom w:val="single" w:sz="6" w:space="0" w:color="auto"/>
              <w:right w:val="single" w:sz="6" w:space="0" w:color="auto"/>
            </w:tcBorders>
            <w:shd w:val="clear" w:color="auto" w:fill="00B0F0"/>
            <w:hideMark/>
          </w:tcPr>
          <w:p w14:paraId="3F559DD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Thema FAQTA</w:t>
            </w: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shd w:val="clear" w:color="auto" w:fill="00B0F0"/>
            <w:hideMark/>
          </w:tcPr>
          <w:p w14:paraId="52962E6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Activiteiten</w:t>
            </w:r>
            <w:r w:rsidRPr="008B7FC1">
              <w:rPr>
                <w:rFonts w:eastAsia="Times New Roman" w:cstheme="minorHAnsi"/>
                <w:sz w:val="22"/>
                <w:szCs w:val="22"/>
                <w:lang w:eastAsia="nl-NL"/>
              </w:rPr>
              <w:t> </w:t>
            </w:r>
          </w:p>
        </w:tc>
      </w:tr>
      <w:tr w:rsidR="008B7FC1" w:rsidRPr="008B7FC1" w14:paraId="17F881AA"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1171E4F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34 </w:t>
            </w:r>
          </w:p>
        </w:tc>
        <w:tc>
          <w:tcPr>
            <w:tcW w:w="2490" w:type="dxa"/>
            <w:tcBorders>
              <w:top w:val="single" w:sz="6" w:space="0" w:color="auto"/>
              <w:left w:val="single" w:sz="6" w:space="0" w:color="auto"/>
              <w:bottom w:val="single" w:sz="6" w:space="0" w:color="auto"/>
              <w:right w:val="single" w:sz="6" w:space="0" w:color="auto"/>
            </w:tcBorders>
            <w:hideMark/>
          </w:tcPr>
          <w:p w14:paraId="59697BB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weer naar school  </w:t>
            </w:r>
          </w:p>
        </w:tc>
        <w:tc>
          <w:tcPr>
            <w:tcW w:w="2520" w:type="dxa"/>
            <w:tcBorders>
              <w:top w:val="single" w:sz="6" w:space="0" w:color="auto"/>
              <w:left w:val="single" w:sz="6" w:space="0" w:color="auto"/>
              <w:bottom w:val="single" w:sz="6" w:space="0" w:color="auto"/>
              <w:right w:val="single" w:sz="6" w:space="0" w:color="auto"/>
            </w:tcBorders>
            <w:hideMark/>
          </w:tcPr>
          <w:p w14:paraId="3EBB3CB2" w14:textId="77777777" w:rsidR="008B7FC1" w:rsidRPr="008B7FC1" w:rsidRDefault="008B7FC1" w:rsidP="008B7FC1">
            <w:pPr>
              <w:spacing w:after="0" w:line="240" w:lineRule="auto"/>
              <w:textAlignment w:val="baseline"/>
              <w:rPr>
                <w:rFonts w:eastAsia="Times New Roman" w:cstheme="minorHAnsi"/>
                <w:sz w:val="24"/>
                <w:szCs w:val="24"/>
                <w:lang w:eastAsia="nl-NL"/>
              </w:rPr>
            </w:pPr>
            <w:proofErr w:type="gramStart"/>
            <w:r w:rsidRPr="008B7FC1">
              <w:rPr>
                <w:rFonts w:eastAsia="Times New Roman" w:cstheme="minorHAnsi"/>
                <w:sz w:val="22"/>
                <w:szCs w:val="22"/>
                <w:lang w:eastAsia="nl-NL"/>
              </w:rPr>
              <w:t>x</w:t>
            </w:r>
            <w:proofErr w:type="gramEnd"/>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hideMark/>
          </w:tcPr>
          <w:p w14:paraId="30145B1F"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Gouden weken </w:t>
            </w:r>
          </w:p>
        </w:tc>
      </w:tr>
      <w:tr w:rsidR="008B7FC1" w:rsidRPr="008B7FC1" w14:paraId="542F389B"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3393229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35 </w:t>
            </w:r>
          </w:p>
        </w:tc>
        <w:tc>
          <w:tcPr>
            <w:tcW w:w="2490" w:type="dxa"/>
            <w:tcBorders>
              <w:top w:val="single" w:sz="6" w:space="0" w:color="auto"/>
              <w:left w:val="single" w:sz="6" w:space="0" w:color="auto"/>
              <w:bottom w:val="single" w:sz="6" w:space="0" w:color="auto"/>
              <w:right w:val="single" w:sz="6" w:space="0" w:color="auto"/>
            </w:tcBorders>
            <w:hideMark/>
          </w:tcPr>
          <w:p w14:paraId="2EA2A77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weer naar school  </w:t>
            </w:r>
          </w:p>
        </w:tc>
        <w:tc>
          <w:tcPr>
            <w:tcW w:w="2520" w:type="dxa"/>
            <w:tcBorders>
              <w:top w:val="single" w:sz="6" w:space="0" w:color="auto"/>
              <w:left w:val="single" w:sz="6" w:space="0" w:color="auto"/>
              <w:bottom w:val="single" w:sz="6" w:space="0" w:color="auto"/>
              <w:right w:val="single" w:sz="6" w:space="0" w:color="auto"/>
            </w:tcBorders>
            <w:hideMark/>
          </w:tcPr>
          <w:p w14:paraId="30FE5073"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Geschiedenis, tijdvak 4 &amp; 9  </w:t>
            </w:r>
          </w:p>
        </w:tc>
        <w:tc>
          <w:tcPr>
            <w:tcW w:w="3240" w:type="dxa"/>
            <w:tcBorders>
              <w:top w:val="single" w:sz="6" w:space="0" w:color="auto"/>
              <w:left w:val="single" w:sz="6" w:space="0" w:color="auto"/>
              <w:bottom w:val="single" w:sz="6" w:space="0" w:color="auto"/>
              <w:right w:val="single" w:sz="6" w:space="0" w:color="auto"/>
            </w:tcBorders>
            <w:hideMark/>
          </w:tcPr>
          <w:p w14:paraId="276120A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Gouden weken </w:t>
            </w:r>
          </w:p>
        </w:tc>
      </w:tr>
      <w:tr w:rsidR="008B7FC1" w:rsidRPr="008B7FC1" w14:paraId="2A9C8A7C"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329B6F25"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36 </w:t>
            </w:r>
          </w:p>
        </w:tc>
        <w:tc>
          <w:tcPr>
            <w:tcW w:w="2490" w:type="dxa"/>
            <w:tcBorders>
              <w:top w:val="single" w:sz="6" w:space="0" w:color="auto"/>
              <w:left w:val="single" w:sz="6" w:space="0" w:color="auto"/>
              <w:bottom w:val="single" w:sz="6" w:space="0" w:color="auto"/>
              <w:right w:val="single" w:sz="6" w:space="0" w:color="auto"/>
            </w:tcBorders>
            <w:hideMark/>
          </w:tcPr>
          <w:p w14:paraId="1003BA4F"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weer naar school  </w:t>
            </w:r>
          </w:p>
        </w:tc>
        <w:tc>
          <w:tcPr>
            <w:tcW w:w="2520" w:type="dxa"/>
            <w:tcBorders>
              <w:top w:val="single" w:sz="6" w:space="0" w:color="auto"/>
              <w:left w:val="single" w:sz="6" w:space="0" w:color="auto"/>
              <w:bottom w:val="single" w:sz="6" w:space="0" w:color="auto"/>
              <w:right w:val="single" w:sz="6" w:space="0" w:color="auto"/>
            </w:tcBorders>
            <w:hideMark/>
          </w:tcPr>
          <w:p w14:paraId="7A0F1055"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Geschiedenis, tijdvak 4 &amp; 9 </w:t>
            </w:r>
          </w:p>
        </w:tc>
        <w:tc>
          <w:tcPr>
            <w:tcW w:w="3240" w:type="dxa"/>
            <w:tcBorders>
              <w:top w:val="single" w:sz="6" w:space="0" w:color="auto"/>
              <w:left w:val="single" w:sz="6" w:space="0" w:color="auto"/>
              <w:bottom w:val="single" w:sz="6" w:space="0" w:color="auto"/>
              <w:right w:val="single" w:sz="6" w:space="0" w:color="auto"/>
            </w:tcBorders>
            <w:hideMark/>
          </w:tcPr>
          <w:p w14:paraId="2EF29074"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Gouden weken </w:t>
            </w:r>
          </w:p>
        </w:tc>
      </w:tr>
      <w:tr w:rsidR="008B7FC1" w:rsidRPr="008B7FC1" w14:paraId="7EB2A63E"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5279707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37 </w:t>
            </w:r>
          </w:p>
        </w:tc>
        <w:tc>
          <w:tcPr>
            <w:tcW w:w="2490" w:type="dxa"/>
            <w:tcBorders>
              <w:top w:val="single" w:sz="6" w:space="0" w:color="auto"/>
              <w:left w:val="single" w:sz="6" w:space="0" w:color="auto"/>
              <w:bottom w:val="single" w:sz="6" w:space="0" w:color="auto"/>
              <w:right w:val="single" w:sz="6" w:space="0" w:color="auto"/>
            </w:tcBorders>
            <w:hideMark/>
          </w:tcPr>
          <w:p w14:paraId="17DB7E23"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weer naar school  </w:t>
            </w:r>
          </w:p>
        </w:tc>
        <w:tc>
          <w:tcPr>
            <w:tcW w:w="2520" w:type="dxa"/>
            <w:tcBorders>
              <w:top w:val="single" w:sz="6" w:space="0" w:color="auto"/>
              <w:left w:val="single" w:sz="6" w:space="0" w:color="auto"/>
              <w:bottom w:val="single" w:sz="6" w:space="0" w:color="auto"/>
              <w:right w:val="single" w:sz="6" w:space="0" w:color="auto"/>
            </w:tcBorders>
            <w:hideMark/>
          </w:tcPr>
          <w:p w14:paraId="5A82CB7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Geschiedenis, tijdvak 4 &amp; 9 </w:t>
            </w:r>
          </w:p>
        </w:tc>
        <w:tc>
          <w:tcPr>
            <w:tcW w:w="3240" w:type="dxa"/>
            <w:tcBorders>
              <w:top w:val="single" w:sz="6" w:space="0" w:color="auto"/>
              <w:left w:val="single" w:sz="6" w:space="0" w:color="auto"/>
              <w:bottom w:val="single" w:sz="6" w:space="0" w:color="auto"/>
              <w:right w:val="single" w:sz="6" w:space="0" w:color="auto"/>
            </w:tcBorders>
            <w:hideMark/>
          </w:tcPr>
          <w:p w14:paraId="66C3C03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Gouden weken </w:t>
            </w:r>
          </w:p>
        </w:tc>
      </w:tr>
      <w:tr w:rsidR="008B7FC1" w:rsidRPr="008B7FC1" w14:paraId="2B822F87"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26A0A0A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38 </w:t>
            </w:r>
          </w:p>
        </w:tc>
        <w:tc>
          <w:tcPr>
            <w:tcW w:w="2490" w:type="dxa"/>
            <w:tcBorders>
              <w:top w:val="single" w:sz="6" w:space="0" w:color="auto"/>
              <w:left w:val="single" w:sz="6" w:space="0" w:color="auto"/>
              <w:bottom w:val="single" w:sz="6" w:space="0" w:color="auto"/>
              <w:right w:val="single" w:sz="6" w:space="0" w:color="auto"/>
            </w:tcBorders>
            <w:hideMark/>
          </w:tcPr>
          <w:p w14:paraId="7B409B9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weer naar school  </w:t>
            </w:r>
          </w:p>
        </w:tc>
        <w:tc>
          <w:tcPr>
            <w:tcW w:w="2520" w:type="dxa"/>
            <w:tcBorders>
              <w:top w:val="single" w:sz="6" w:space="0" w:color="auto"/>
              <w:left w:val="single" w:sz="6" w:space="0" w:color="auto"/>
              <w:bottom w:val="single" w:sz="6" w:space="0" w:color="auto"/>
              <w:right w:val="single" w:sz="6" w:space="0" w:color="auto"/>
            </w:tcBorders>
            <w:hideMark/>
          </w:tcPr>
          <w:p w14:paraId="789E813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Geschiedenis, tijdvak 4 &amp; 9 </w:t>
            </w:r>
          </w:p>
        </w:tc>
        <w:tc>
          <w:tcPr>
            <w:tcW w:w="3240" w:type="dxa"/>
            <w:tcBorders>
              <w:top w:val="single" w:sz="6" w:space="0" w:color="auto"/>
              <w:left w:val="single" w:sz="6" w:space="0" w:color="auto"/>
              <w:bottom w:val="single" w:sz="6" w:space="0" w:color="auto"/>
              <w:right w:val="single" w:sz="6" w:space="0" w:color="auto"/>
            </w:tcBorders>
            <w:hideMark/>
          </w:tcPr>
          <w:p w14:paraId="73CF269D"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Gouden weken  </w:t>
            </w:r>
          </w:p>
          <w:p w14:paraId="6D0951F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val="en-GB" w:eastAsia="nl-NL"/>
              </w:rPr>
              <w:t xml:space="preserve">16: </w:t>
            </w:r>
            <w:proofErr w:type="spellStart"/>
            <w:r w:rsidRPr="008B7FC1">
              <w:rPr>
                <w:rFonts w:eastAsia="Times New Roman" w:cstheme="minorHAnsi"/>
                <w:sz w:val="22"/>
                <w:szCs w:val="22"/>
                <w:lang w:val="en-GB" w:eastAsia="nl-NL"/>
              </w:rPr>
              <w:t>Prinsjesdag</w:t>
            </w:r>
            <w:proofErr w:type="spellEnd"/>
            <w:r w:rsidRPr="008B7FC1">
              <w:rPr>
                <w:rFonts w:eastAsia="Times New Roman" w:cstheme="minorHAnsi"/>
                <w:sz w:val="22"/>
                <w:szCs w:val="22"/>
                <w:lang w:eastAsia="nl-NL"/>
              </w:rPr>
              <w:t> </w:t>
            </w:r>
          </w:p>
          <w:p w14:paraId="19995C9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i/>
                <w:iCs/>
                <w:sz w:val="22"/>
                <w:szCs w:val="22"/>
                <w:lang w:val="en-GB" w:eastAsia="nl-NL"/>
              </w:rPr>
              <w:t>20: World Clean Up Day</w:t>
            </w:r>
            <w:r w:rsidRPr="008B7FC1">
              <w:rPr>
                <w:rFonts w:eastAsia="Times New Roman" w:cstheme="minorHAnsi"/>
                <w:sz w:val="22"/>
                <w:szCs w:val="22"/>
                <w:lang w:eastAsia="nl-NL"/>
              </w:rPr>
              <w:t> </w:t>
            </w:r>
          </w:p>
        </w:tc>
      </w:tr>
      <w:tr w:rsidR="008B7FC1" w:rsidRPr="008B7FC1" w14:paraId="7C36C5E8"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3C660EA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39 </w:t>
            </w:r>
          </w:p>
        </w:tc>
        <w:tc>
          <w:tcPr>
            <w:tcW w:w="2490" w:type="dxa"/>
            <w:tcBorders>
              <w:top w:val="single" w:sz="6" w:space="0" w:color="auto"/>
              <w:left w:val="single" w:sz="6" w:space="0" w:color="auto"/>
              <w:bottom w:val="single" w:sz="6" w:space="0" w:color="auto"/>
              <w:right w:val="single" w:sz="6" w:space="0" w:color="auto"/>
            </w:tcBorders>
            <w:hideMark/>
          </w:tcPr>
          <w:p w14:paraId="324C265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weer naar school  </w:t>
            </w:r>
          </w:p>
        </w:tc>
        <w:tc>
          <w:tcPr>
            <w:tcW w:w="2520" w:type="dxa"/>
            <w:tcBorders>
              <w:top w:val="single" w:sz="6" w:space="0" w:color="auto"/>
              <w:left w:val="single" w:sz="6" w:space="0" w:color="auto"/>
              <w:bottom w:val="single" w:sz="6" w:space="0" w:color="auto"/>
              <w:right w:val="single" w:sz="6" w:space="0" w:color="auto"/>
            </w:tcBorders>
            <w:hideMark/>
          </w:tcPr>
          <w:p w14:paraId="2E68522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Geschiedenis, tijdvak 4 &amp; 9 </w:t>
            </w:r>
          </w:p>
        </w:tc>
        <w:tc>
          <w:tcPr>
            <w:tcW w:w="3240" w:type="dxa"/>
            <w:tcBorders>
              <w:top w:val="single" w:sz="6" w:space="0" w:color="auto"/>
              <w:left w:val="single" w:sz="6" w:space="0" w:color="auto"/>
              <w:bottom w:val="single" w:sz="6" w:space="0" w:color="auto"/>
              <w:right w:val="single" w:sz="6" w:space="0" w:color="auto"/>
            </w:tcBorders>
            <w:hideMark/>
          </w:tcPr>
          <w:p w14:paraId="7324FEA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Gouden weken  </w:t>
            </w:r>
          </w:p>
          <w:p w14:paraId="6D4B48D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22-26: Week tegen pesten </w:t>
            </w:r>
          </w:p>
        </w:tc>
      </w:tr>
      <w:tr w:rsidR="008B7FC1" w:rsidRPr="008B7FC1" w14:paraId="56B6AED8"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5C535914"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40 </w:t>
            </w:r>
          </w:p>
        </w:tc>
        <w:tc>
          <w:tcPr>
            <w:tcW w:w="2490" w:type="dxa"/>
            <w:tcBorders>
              <w:top w:val="single" w:sz="6" w:space="0" w:color="auto"/>
              <w:left w:val="single" w:sz="6" w:space="0" w:color="auto"/>
              <w:bottom w:val="single" w:sz="6" w:space="0" w:color="auto"/>
              <w:right w:val="single" w:sz="6" w:space="0" w:color="auto"/>
            </w:tcBorders>
            <w:hideMark/>
          </w:tcPr>
          <w:p w14:paraId="048D4197"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Wij ontdekken de herfst </w:t>
            </w:r>
          </w:p>
        </w:tc>
        <w:tc>
          <w:tcPr>
            <w:tcW w:w="2520" w:type="dxa"/>
            <w:tcBorders>
              <w:top w:val="single" w:sz="6" w:space="0" w:color="auto"/>
              <w:left w:val="single" w:sz="6" w:space="0" w:color="auto"/>
              <w:bottom w:val="single" w:sz="6" w:space="0" w:color="auto"/>
              <w:right w:val="single" w:sz="6" w:space="0" w:color="auto"/>
            </w:tcBorders>
            <w:hideMark/>
          </w:tcPr>
          <w:p w14:paraId="3A19F1D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NO Weer/ seizoenen </w:t>
            </w:r>
          </w:p>
        </w:tc>
        <w:tc>
          <w:tcPr>
            <w:tcW w:w="3240" w:type="dxa"/>
            <w:tcBorders>
              <w:top w:val="single" w:sz="6" w:space="0" w:color="auto"/>
              <w:left w:val="single" w:sz="6" w:space="0" w:color="auto"/>
              <w:bottom w:val="single" w:sz="6" w:space="0" w:color="auto"/>
              <w:right w:val="single" w:sz="6" w:space="0" w:color="auto"/>
            </w:tcBorders>
            <w:hideMark/>
          </w:tcPr>
          <w:p w14:paraId="10603AA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4: Dierendag  </w:t>
            </w:r>
          </w:p>
        </w:tc>
      </w:tr>
      <w:tr w:rsidR="008B7FC1" w:rsidRPr="008B7FC1" w14:paraId="747ACEB5"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395E8BA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41 </w:t>
            </w:r>
          </w:p>
        </w:tc>
        <w:tc>
          <w:tcPr>
            <w:tcW w:w="2490" w:type="dxa"/>
            <w:tcBorders>
              <w:top w:val="single" w:sz="6" w:space="0" w:color="auto"/>
              <w:left w:val="single" w:sz="6" w:space="0" w:color="auto"/>
              <w:bottom w:val="single" w:sz="6" w:space="0" w:color="auto"/>
              <w:right w:val="single" w:sz="6" w:space="0" w:color="auto"/>
            </w:tcBorders>
            <w:hideMark/>
          </w:tcPr>
          <w:p w14:paraId="7B216BA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Wij ontdekken de herfst </w:t>
            </w:r>
          </w:p>
        </w:tc>
        <w:tc>
          <w:tcPr>
            <w:tcW w:w="2520" w:type="dxa"/>
            <w:tcBorders>
              <w:top w:val="single" w:sz="6" w:space="0" w:color="auto"/>
              <w:left w:val="single" w:sz="6" w:space="0" w:color="auto"/>
              <w:bottom w:val="single" w:sz="6" w:space="0" w:color="auto"/>
              <w:right w:val="single" w:sz="6" w:space="0" w:color="auto"/>
            </w:tcBorders>
            <w:hideMark/>
          </w:tcPr>
          <w:p w14:paraId="4C2CA10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NO Weer/ seizoenen </w:t>
            </w:r>
          </w:p>
        </w:tc>
        <w:tc>
          <w:tcPr>
            <w:tcW w:w="3240" w:type="dxa"/>
            <w:tcBorders>
              <w:top w:val="single" w:sz="6" w:space="0" w:color="auto"/>
              <w:left w:val="single" w:sz="6" w:space="0" w:color="auto"/>
              <w:bottom w:val="single" w:sz="6" w:space="0" w:color="auto"/>
              <w:right w:val="single" w:sz="6" w:space="0" w:color="auto"/>
            </w:tcBorders>
            <w:hideMark/>
          </w:tcPr>
          <w:p w14:paraId="672AEAB3"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3950440B" w14:textId="77777777" w:rsidTr="008B7FC1">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00B0F0"/>
            <w:hideMark/>
          </w:tcPr>
          <w:p w14:paraId="2658F55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42 </w:t>
            </w:r>
          </w:p>
        </w:tc>
        <w:tc>
          <w:tcPr>
            <w:tcW w:w="2490" w:type="dxa"/>
            <w:tcBorders>
              <w:top w:val="single" w:sz="6" w:space="0" w:color="auto"/>
              <w:left w:val="single" w:sz="6" w:space="0" w:color="auto"/>
              <w:bottom w:val="single" w:sz="6" w:space="0" w:color="auto"/>
              <w:right w:val="single" w:sz="6" w:space="0" w:color="auto"/>
            </w:tcBorders>
            <w:shd w:val="clear" w:color="auto" w:fill="00B0F0"/>
            <w:hideMark/>
          </w:tcPr>
          <w:p w14:paraId="3DC98AC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Herfstvakantie  </w:t>
            </w:r>
          </w:p>
        </w:tc>
        <w:tc>
          <w:tcPr>
            <w:tcW w:w="2520" w:type="dxa"/>
            <w:tcBorders>
              <w:top w:val="single" w:sz="6" w:space="0" w:color="auto"/>
              <w:left w:val="single" w:sz="6" w:space="0" w:color="auto"/>
              <w:bottom w:val="single" w:sz="6" w:space="0" w:color="auto"/>
              <w:right w:val="single" w:sz="6" w:space="0" w:color="auto"/>
            </w:tcBorders>
            <w:shd w:val="clear" w:color="auto" w:fill="00B0F0"/>
            <w:hideMark/>
          </w:tcPr>
          <w:p w14:paraId="77DE1BF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shd w:val="clear" w:color="auto" w:fill="00B0F0"/>
            <w:hideMark/>
          </w:tcPr>
          <w:p w14:paraId="1EE459A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11C3AA35"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574F34CF"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43 </w:t>
            </w:r>
          </w:p>
        </w:tc>
        <w:tc>
          <w:tcPr>
            <w:tcW w:w="2490" w:type="dxa"/>
            <w:tcBorders>
              <w:top w:val="single" w:sz="6" w:space="0" w:color="auto"/>
              <w:left w:val="single" w:sz="6" w:space="0" w:color="auto"/>
              <w:bottom w:val="single" w:sz="6" w:space="0" w:color="auto"/>
              <w:right w:val="single" w:sz="6" w:space="0" w:color="auto"/>
            </w:tcBorders>
            <w:hideMark/>
          </w:tcPr>
          <w:p w14:paraId="14A9C8B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Wij ontdekken de herfst </w:t>
            </w:r>
          </w:p>
        </w:tc>
        <w:tc>
          <w:tcPr>
            <w:tcW w:w="2520" w:type="dxa"/>
            <w:tcBorders>
              <w:top w:val="single" w:sz="6" w:space="0" w:color="auto"/>
              <w:left w:val="single" w:sz="6" w:space="0" w:color="auto"/>
              <w:bottom w:val="single" w:sz="6" w:space="0" w:color="auto"/>
              <w:right w:val="single" w:sz="6" w:space="0" w:color="auto"/>
            </w:tcBorders>
            <w:hideMark/>
          </w:tcPr>
          <w:p w14:paraId="50869E7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NO Weer/ seizoenen </w:t>
            </w:r>
          </w:p>
        </w:tc>
        <w:tc>
          <w:tcPr>
            <w:tcW w:w="3240" w:type="dxa"/>
            <w:tcBorders>
              <w:top w:val="single" w:sz="6" w:space="0" w:color="auto"/>
              <w:left w:val="single" w:sz="6" w:space="0" w:color="auto"/>
              <w:bottom w:val="single" w:sz="6" w:space="0" w:color="auto"/>
              <w:right w:val="single" w:sz="6" w:space="0" w:color="auto"/>
            </w:tcBorders>
            <w:hideMark/>
          </w:tcPr>
          <w:p w14:paraId="577A816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Zilveren week </w:t>
            </w:r>
          </w:p>
        </w:tc>
      </w:tr>
      <w:tr w:rsidR="008B7FC1" w:rsidRPr="008B7FC1" w14:paraId="696D1659"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1A657FE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44 </w:t>
            </w:r>
          </w:p>
        </w:tc>
        <w:tc>
          <w:tcPr>
            <w:tcW w:w="2490" w:type="dxa"/>
            <w:tcBorders>
              <w:top w:val="single" w:sz="6" w:space="0" w:color="auto"/>
              <w:left w:val="single" w:sz="6" w:space="0" w:color="auto"/>
              <w:bottom w:val="single" w:sz="6" w:space="0" w:color="auto"/>
              <w:right w:val="single" w:sz="6" w:space="0" w:color="auto"/>
            </w:tcBorders>
            <w:hideMark/>
          </w:tcPr>
          <w:p w14:paraId="42E8BA27"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Wij ontdekken de herfst </w:t>
            </w:r>
          </w:p>
        </w:tc>
        <w:tc>
          <w:tcPr>
            <w:tcW w:w="2520" w:type="dxa"/>
            <w:tcBorders>
              <w:top w:val="single" w:sz="6" w:space="0" w:color="auto"/>
              <w:left w:val="single" w:sz="6" w:space="0" w:color="auto"/>
              <w:bottom w:val="single" w:sz="6" w:space="0" w:color="auto"/>
              <w:right w:val="single" w:sz="6" w:space="0" w:color="auto"/>
            </w:tcBorders>
            <w:hideMark/>
          </w:tcPr>
          <w:p w14:paraId="753A3FF5"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NO Weer/ seizoenen </w:t>
            </w:r>
          </w:p>
        </w:tc>
        <w:tc>
          <w:tcPr>
            <w:tcW w:w="3240" w:type="dxa"/>
            <w:tcBorders>
              <w:top w:val="single" w:sz="6" w:space="0" w:color="auto"/>
              <w:left w:val="single" w:sz="6" w:space="0" w:color="auto"/>
              <w:bottom w:val="single" w:sz="6" w:space="0" w:color="auto"/>
              <w:right w:val="single" w:sz="6" w:space="0" w:color="auto"/>
            </w:tcBorders>
            <w:hideMark/>
          </w:tcPr>
          <w:p w14:paraId="56B4996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7065E5B8"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18FF34B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45 </w:t>
            </w:r>
          </w:p>
        </w:tc>
        <w:tc>
          <w:tcPr>
            <w:tcW w:w="2490" w:type="dxa"/>
            <w:tcBorders>
              <w:top w:val="single" w:sz="6" w:space="0" w:color="auto"/>
              <w:left w:val="single" w:sz="6" w:space="0" w:color="auto"/>
              <w:bottom w:val="single" w:sz="6" w:space="0" w:color="auto"/>
              <w:right w:val="single" w:sz="6" w:space="0" w:color="auto"/>
            </w:tcBorders>
            <w:hideMark/>
          </w:tcPr>
          <w:p w14:paraId="1195346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Wij ontdekken de herfst </w:t>
            </w:r>
          </w:p>
        </w:tc>
        <w:tc>
          <w:tcPr>
            <w:tcW w:w="2520" w:type="dxa"/>
            <w:tcBorders>
              <w:top w:val="single" w:sz="6" w:space="0" w:color="auto"/>
              <w:left w:val="single" w:sz="6" w:space="0" w:color="auto"/>
              <w:bottom w:val="single" w:sz="6" w:space="0" w:color="auto"/>
              <w:right w:val="single" w:sz="6" w:space="0" w:color="auto"/>
            </w:tcBorders>
            <w:hideMark/>
          </w:tcPr>
          <w:p w14:paraId="240845E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NO Weer/ seizoenen </w:t>
            </w:r>
          </w:p>
        </w:tc>
        <w:tc>
          <w:tcPr>
            <w:tcW w:w="3240" w:type="dxa"/>
            <w:tcBorders>
              <w:top w:val="single" w:sz="6" w:space="0" w:color="auto"/>
              <w:left w:val="single" w:sz="6" w:space="0" w:color="auto"/>
              <w:bottom w:val="single" w:sz="6" w:space="0" w:color="auto"/>
              <w:right w:val="single" w:sz="6" w:space="0" w:color="auto"/>
            </w:tcBorders>
            <w:hideMark/>
          </w:tcPr>
          <w:p w14:paraId="6C6EC41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7 t/m 14 Week Mediawijsheid </w:t>
            </w:r>
          </w:p>
        </w:tc>
      </w:tr>
      <w:tr w:rsidR="008B7FC1" w:rsidRPr="008B7FC1" w14:paraId="1E219B9A"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102AC0C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46 </w:t>
            </w:r>
          </w:p>
        </w:tc>
        <w:tc>
          <w:tcPr>
            <w:tcW w:w="2490" w:type="dxa"/>
            <w:tcBorders>
              <w:top w:val="single" w:sz="6" w:space="0" w:color="auto"/>
              <w:left w:val="single" w:sz="6" w:space="0" w:color="auto"/>
              <w:bottom w:val="single" w:sz="6" w:space="0" w:color="auto"/>
              <w:right w:val="single" w:sz="6" w:space="0" w:color="auto"/>
            </w:tcBorders>
            <w:hideMark/>
          </w:tcPr>
          <w:p w14:paraId="533157C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Mediawijsheid </w:t>
            </w:r>
          </w:p>
        </w:tc>
        <w:tc>
          <w:tcPr>
            <w:tcW w:w="2520" w:type="dxa"/>
            <w:tcBorders>
              <w:top w:val="single" w:sz="6" w:space="0" w:color="auto"/>
              <w:left w:val="single" w:sz="6" w:space="0" w:color="auto"/>
              <w:bottom w:val="single" w:sz="6" w:space="0" w:color="auto"/>
              <w:right w:val="single" w:sz="6" w:space="0" w:color="auto"/>
            </w:tcBorders>
            <w:hideMark/>
          </w:tcPr>
          <w:p w14:paraId="270202F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Mediawijsheid </w:t>
            </w:r>
          </w:p>
        </w:tc>
        <w:tc>
          <w:tcPr>
            <w:tcW w:w="3240" w:type="dxa"/>
            <w:tcBorders>
              <w:top w:val="single" w:sz="6" w:space="0" w:color="auto"/>
              <w:left w:val="single" w:sz="6" w:space="0" w:color="auto"/>
              <w:bottom w:val="single" w:sz="6" w:space="0" w:color="auto"/>
              <w:right w:val="single" w:sz="6" w:space="0" w:color="auto"/>
            </w:tcBorders>
            <w:hideMark/>
          </w:tcPr>
          <w:p w14:paraId="133910C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7 t/m 14 Week Mediawijsheid </w:t>
            </w:r>
          </w:p>
          <w:p w14:paraId="0F467C77"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xml:space="preserve">13: Wereld </w:t>
            </w:r>
            <w:proofErr w:type="spellStart"/>
            <w:r w:rsidRPr="008B7FC1">
              <w:rPr>
                <w:rFonts w:eastAsia="Times New Roman" w:cstheme="minorHAnsi"/>
                <w:sz w:val="22"/>
                <w:szCs w:val="22"/>
                <w:lang w:eastAsia="nl-NL"/>
              </w:rPr>
              <w:t>Vriendelijkheidsdag</w:t>
            </w:r>
            <w:proofErr w:type="spellEnd"/>
            <w:r w:rsidRPr="008B7FC1">
              <w:rPr>
                <w:rFonts w:eastAsia="Times New Roman" w:cstheme="minorHAnsi"/>
                <w:sz w:val="22"/>
                <w:szCs w:val="22"/>
                <w:lang w:eastAsia="nl-NL"/>
              </w:rPr>
              <w:t> </w:t>
            </w:r>
          </w:p>
        </w:tc>
      </w:tr>
      <w:tr w:rsidR="008B7FC1" w:rsidRPr="008B7FC1" w14:paraId="1F6BAC22"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0A5B298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47 </w:t>
            </w:r>
          </w:p>
        </w:tc>
        <w:tc>
          <w:tcPr>
            <w:tcW w:w="2490" w:type="dxa"/>
            <w:tcBorders>
              <w:top w:val="single" w:sz="6" w:space="0" w:color="auto"/>
              <w:left w:val="single" w:sz="6" w:space="0" w:color="auto"/>
              <w:bottom w:val="single" w:sz="6" w:space="0" w:color="auto"/>
              <w:right w:val="single" w:sz="6" w:space="0" w:color="auto"/>
            </w:tcBorders>
            <w:hideMark/>
          </w:tcPr>
          <w:p w14:paraId="6654FDED"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vieren feest </w:t>
            </w:r>
          </w:p>
        </w:tc>
        <w:tc>
          <w:tcPr>
            <w:tcW w:w="2520" w:type="dxa"/>
            <w:tcBorders>
              <w:top w:val="single" w:sz="6" w:space="0" w:color="auto"/>
              <w:left w:val="single" w:sz="6" w:space="0" w:color="auto"/>
              <w:bottom w:val="single" w:sz="6" w:space="0" w:color="auto"/>
              <w:right w:val="single" w:sz="6" w:space="0" w:color="auto"/>
            </w:tcBorders>
            <w:hideMark/>
          </w:tcPr>
          <w:p w14:paraId="659E5DC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Geschiedenis </w:t>
            </w:r>
          </w:p>
          <w:p w14:paraId="0780EF6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Tijdvak 5 &amp; 10 </w:t>
            </w:r>
          </w:p>
        </w:tc>
        <w:tc>
          <w:tcPr>
            <w:tcW w:w="3240" w:type="dxa"/>
            <w:tcBorders>
              <w:top w:val="single" w:sz="6" w:space="0" w:color="auto"/>
              <w:left w:val="single" w:sz="6" w:space="0" w:color="auto"/>
              <w:bottom w:val="single" w:sz="6" w:space="0" w:color="auto"/>
              <w:right w:val="single" w:sz="6" w:space="0" w:color="auto"/>
            </w:tcBorders>
            <w:hideMark/>
          </w:tcPr>
          <w:p w14:paraId="786D97F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20-11 Dag v.d. Rechten v.h. Kind </w:t>
            </w:r>
          </w:p>
        </w:tc>
      </w:tr>
      <w:tr w:rsidR="008B7FC1" w:rsidRPr="008B7FC1" w14:paraId="2AE7BD2E"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00B7604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48 </w:t>
            </w:r>
          </w:p>
        </w:tc>
        <w:tc>
          <w:tcPr>
            <w:tcW w:w="2490" w:type="dxa"/>
            <w:tcBorders>
              <w:top w:val="single" w:sz="6" w:space="0" w:color="auto"/>
              <w:left w:val="single" w:sz="6" w:space="0" w:color="auto"/>
              <w:bottom w:val="single" w:sz="6" w:space="0" w:color="auto"/>
              <w:right w:val="single" w:sz="6" w:space="0" w:color="auto"/>
            </w:tcBorders>
            <w:hideMark/>
          </w:tcPr>
          <w:p w14:paraId="15F4778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vieren feest </w:t>
            </w:r>
          </w:p>
        </w:tc>
        <w:tc>
          <w:tcPr>
            <w:tcW w:w="2520" w:type="dxa"/>
            <w:tcBorders>
              <w:top w:val="single" w:sz="6" w:space="0" w:color="auto"/>
              <w:left w:val="single" w:sz="6" w:space="0" w:color="auto"/>
              <w:bottom w:val="single" w:sz="6" w:space="0" w:color="auto"/>
              <w:right w:val="single" w:sz="6" w:space="0" w:color="auto"/>
            </w:tcBorders>
            <w:hideMark/>
          </w:tcPr>
          <w:p w14:paraId="5E9A4EAF"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Geschiedenis </w:t>
            </w:r>
          </w:p>
        </w:tc>
        <w:tc>
          <w:tcPr>
            <w:tcW w:w="3240" w:type="dxa"/>
            <w:tcBorders>
              <w:top w:val="single" w:sz="6" w:space="0" w:color="auto"/>
              <w:left w:val="single" w:sz="6" w:space="0" w:color="auto"/>
              <w:bottom w:val="single" w:sz="6" w:space="0" w:color="auto"/>
              <w:right w:val="single" w:sz="6" w:space="0" w:color="auto"/>
            </w:tcBorders>
            <w:hideMark/>
          </w:tcPr>
          <w:p w14:paraId="60C9705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5602C06E"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1751660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49 </w:t>
            </w:r>
          </w:p>
        </w:tc>
        <w:tc>
          <w:tcPr>
            <w:tcW w:w="2490" w:type="dxa"/>
            <w:tcBorders>
              <w:top w:val="single" w:sz="6" w:space="0" w:color="auto"/>
              <w:left w:val="single" w:sz="6" w:space="0" w:color="auto"/>
              <w:bottom w:val="single" w:sz="6" w:space="0" w:color="auto"/>
              <w:right w:val="single" w:sz="6" w:space="0" w:color="auto"/>
            </w:tcBorders>
            <w:hideMark/>
          </w:tcPr>
          <w:p w14:paraId="28C4E07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vieren feest </w:t>
            </w:r>
          </w:p>
        </w:tc>
        <w:tc>
          <w:tcPr>
            <w:tcW w:w="2520" w:type="dxa"/>
            <w:tcBorders>
              <w:top w:val="single" w:sz="6" w:space="0" w:color="auto"/>
              <w:left w:val="single" w:sz="6" w:space="0" w:color="auto"/>
              <w:bottom w:val="single" w:sz="6" w:space="0" w:color="auto"/>
              <w:right w:val="single" w:sz="6" w:space="0" w:color="auto"/>
            </w:tcBorders>
            <w:hideMark/>
          </w:tcPr>
          <w:p w14:paraId="23E4ADC5"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Tijdvak 5 &amp; 10 </w:t>
            </w:r>
          </w:p>
        </w:tc>
        <w:tc>
          <w:tcPr>
            <w:tcW w:w="3240" w:type="dxa"/>
            <w:tcBorders>
              <w:top w:val="single" w:sz="6" w:space="0" w:color="auto"/>
              <w:left w:val="single" w:sz="6" w:space="0" w:color="auto"/>
              <w:bottom w:val="single" w:sz="6" w:space="0" w:color="auto"/>
              <w:right w:val="single" w:sz="6" w:space="0" w:color="auto"/>
            </w:tcBorders>
            <w:hideMark/>
          </w:tcPr>
          <w:p w14:paraId="16EB254D"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1AFCA305"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429D246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50 </w:t>
            </w:r>
          </w:p>
        </w:tc>
        <w:tc>
          <w:tcPr>
            <w:tcW w:w="2490" w:type="dxa"/>
            <w:tcBorders>
              <w:top w:val="single" w:sz="6" w:space="0" w:color="auto"/>
              <w:left w:val="single" w:sz="6" w:space="0" w:color="auto"/>
              <w:bottom w:val="single" w:sz="6" w:space="0" w:color="auto"/>
              <w:right w:val="single" w:sz="6" w:space="0" w:color="auto"/>
            </w:tcBorders>
            <w:hideMark/>
          </w:tcPr>
          <w:p w14:paraId="218AB1E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vieren feest </w:t>
            </w:r>
          </w:p>
        </w:tc>
        <w:tc>
          <w:tcPr>
            <w:tcW w:w="2520" w:type="dxa"/>
            <w:tcBorders>
              <w:top w:val="single" w:sz="6" w:space="0" w:color="auto"/>
              <w:left w:val="single" w:sz="6" w:space="0" w:color="auto"/>
              <w:bottom w:val="single" w:sz="6" w:space="0" w:color="auto"/>
              <w:right w:val="single" w:sz="6" w:space="0" w:color="auto"/>
            </w:tcBorders>
            <w:hideMark/>
          </w:tcPr>
          <w:p w14:paraId="60D8AC8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Geschiedenis </w:t>
            </w:r>
          </w:p>
        </w:tc>
        <w:tc>
          <w:tcPr>
            <w:tcW w:w="3240" w:type="dxa"/>
            <w:tcBorders>
              <w:top w:val="single" w:sz="6" w:space="0" w:color="auto"/>
              <w:left w:val="single" w:sz="6" w:space="0" w:color="auto"/>
              <w:bottom w:val="single" w:sz="6" w:space="0" w:color="auto"/>
              <w:right w:val="single" w:sz="6" w:space="0" w:color="auto"/>
            </w:tcBorders>
            <w:hideMark/>
          </w:tcPr>
          <w:p w14:paraId="735EE824"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i/>
                <w:iCs/>
                <w:sz w:val="22"/>
                <w:szCs w:val="22"/>
                <w:lang w:eastAsia="nl-NL"/>
              </w:rPr>
              <w:t>12: Paarse vrijdag</w:t>
            </w:r>
            <w:r w:rsidRPr="008B7FC1">
              <w:rPr>
                <w:rFonts w:eastAsia="Times New Roman" w:cstheme="minorHAnsi"/>
                <w:sz w:val="22"/>
                <w:szCs w:val="22"/>
                <w:lang w:eastAsia="nl-NL"/>
              </w:rPr>
              <w:t> </w:t>
            </w:r>
          </w:p>
        </w:tc>
      </w:tr>
      <w:tr w:rsidR="008B7FC1" w:rsidRPr="008B7FC1" w14:paraId="46012137"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6906A6B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51 </w:t>
            </w:r>
          </w:p>
        </w:tc>
        <w:tc>
          <w:tcPr>
            <w:tcW w:w="2490" w:type="dxa"/>
            <w:tcBorders>
              <w:top w:val="single" w:sz="6" w:space="0" w:color="auto"/>
              <w:left w:val="single" w:sz="6" w:space="0" w:color="auto"/>
              <w:bottom w:val="single" w:sz="6" w:space="0" w:color="auto"/>
              <w:right w:val="single" w:sz="6" w:space="0" w:color="auto"/>
            </w:tcBorders>
            <w:hideMark/>
          </w:tcPr>
          <w:p w14:paraId="3F35D72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vieren feest </w:t>
            </w:r>
          </w:p>
        </w:tc>
        <w:tc>
          <w:tcPr>
            <w:tcW w:w="2520" w:type="dxa"/>
            <w:tcBorders>
              <w:top w:val="single" w:sz="6" w:space="0" w:color="auto"/>
              <w:left w:val="single" w:sz="6" w:space="0" w:color="auto"/>
              <w:bottom w:val="single" w:sz="6" w:space="0" w:color="auto"/>
              <w:right w:val="single" w:sz="6" w:space="0" w:color="auto"/>
            </w:tcBorders>
            <w:hideMark/>
          </w:tcPr>
          <w:p w14:paraId="0F8AC603"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Tijdvak 5 &amp; 10 </w:t>
            </w:r>
          </w:p>
        </w:tc>
        <w:tc>
          <w:tcPr>
            <w:tcW w:w="3240" w:type="dxa"/>
            <w:tcBorders>
              <w:top w:val="single" w:sz="6" w:space="0" w:color="auto"/>
              <w:left w:val="single" w:sz="6" w:space="0" w:color="auto"/>
              <w:bottom w:val="single" w:sz="6" w:space="0" w:color="auto"/>
              <w:right w:val="single" w:sz="6" w:space="0" w:color="auto"/>
            </w:tcBorders>
            <w:hideMark/>
          </w:tcPr>
          <w:p w14:paraId="59DB1D55"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i/>
                <w:iCs/>
                <w:sz w:val="22"/>
                <w:szCs w:val="22"/>
                <w:lang w:eastAsia="nl-NL"/>
              </w:rPr>
              <w:t xml:space="preserve">15: </w:t>
            </w:r>
            <w:proofErr w:type="spellStart"/>
            <w:r w:rsidRPr="008B7FC1">
              <w:rPr>
                <w:rFonts w:eastAsia="Times New Roman" w:cstheme="minorHAnsi"/>
                <w:i/>
                <w:iCs/>
                <w:sz w:val="22"/>
                <w:szCs w:val="22"/>
                <w:lang w:eastAsia="nl-NL"/>
              </w:rPr>
              <w:t>Naturalisatiedag</w:t>
            </w:r>
            <w:proofErr w:type="spellEnd"/>
            <w:r w:rsidRPr="008B7FC1">
              <w:rPr>
                <w:rFonts w:eastAsia="Times New Roman" w:cstheme="minorHAnsi"/>
                <w:i/>
                <w:iCs/>
                <w:sz w:val="22"/>
                <w:szCs w:val="22"/>
                <w:lang w:eastAsia="nl-NL"/>
              </w:rPr>
              <w:t>*</w:t>
            </w:r>
            <w:r w:rsidRPr="008B7FC1">
              <w:rPr>
                <w:rFonts w:eastAsia="Times New Roman" w:cstheme="minorHAnsi"/>
                <w:sz w:val="22"/>
                <w:szCs w:val="22"/>
                <w:lang w:eastAsia="nl-NL"/>
              </w:rPr>
              <w:t> </w:t>
            </w:r>
          </w:p>
        </w:tc>
      </w:tr>
      <w:tr w:rsidR="008B7FC1" w:rsidRPr="008B7FC1" w14:paraId="6EBEB7FA" w14:textId="77777777" w:rsidTr="008B7FC1">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00B0F0"/>
            <w:hideMark/>
          </w:tcPr>
          <w:p w14:paraId="346424E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52-1 </w:t>
            </w:r>
          </w:p>
        </w:tc>
        <w:tc>
          <w:tcPr>
            <w:tcW w:w="2490" w:type="dxa"/>
            <w:tcBorders>
              <w:top w:val="single" w:sz="6" w:space="0" w:color="auto"/>
              <w:left w:val="single" w:sz="6" w:space="0" w:color="auto"/>
              <w:bottom w:val="single" w:sz="6" w:space="0" w:color="auto"/>
              <w:right w:val="single" w:sz="6" w:space="0" w:color="auto"/>
            </w:tcBorders>
            <w:shd w:val="clear" w:color="auto" w:fill="00B0F0"/>
            <w:hideMark/>
          </w:tcPr>
          <w:p w14:paraId="00E9922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Kerstvakantie </w:t>
            </w:r>
          </w:p>
        </w:tc>
        <w:tc>
          <w:tcPr>
            <w:tcW w:w="2520" w:type="dxa"/>
            <w:tcBorders>
              <w:top w:val="single" w:sz="6" w:space="0" w:color="auto"/>
              <w:left w:val="single" w:sz="6" w:space="0" w:color="auto"/>
              <w:bottom w:val="single" w:sz="6" w:space="0" w:color="auto"/>
              <w:right w:val="single" w:sz="6" w:space="0" w:color="auto"/>
            </w:tcBorders>
            <w:shd w:val="clear" w:color="auto" w:fill="00B0F0"/>
            <w:hideMark/>
          </w:tcPr>
          <w:p w14:paraId="1B98DE4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shd w:val="clear" w:color="auto" w:fill="00B0F0"/>
            <w:hideMark/>
          </w:tcPr>
          <w:p w14:paraId="52930F4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77789BE1"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25A4E06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2 </w:t>
            </w:r>
          </w:p>
        </w:tc>
        <w:tc>
          <w:tcPr>
            <w:tcW w:w="2490" w:type="dxa"/>
            <w:tcBorders>
              <w:top w:val="single" w:sz="6" w:space="0" w:color="auto"/>
              <w:left w:val="single" w:sz="6" w:space="0" w:color="auto"/>
              <w:bottom w:val="single" w:sz="6" w:space="0" w:color="auto"/>
              <w:right w:val="single" w:sz="6" w:space="0" w:color="auto"/>
            </w:tcBorders>
            <w:hideMark/>
          </w:tcPr>
          <w:p w14:paraId="4142203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Brr, wat is het koud </w:t>
            </w:r>
          </w:p>
        </w:tc>
        <w:tc>
          <w:tcPr>
            <w:tcW w:w="2520" w:type="dxa"/>
            <w:tcBorders>
              <w:top w:val="single" w:sz="6" w:space="0" w:color="auto"/>
              <w:left w:val="single" w:sz="6" w:space="0" w:color="auto"/>
              <w:bottom w:val="single" w:sz="6" w:space="0" w:color="auto"/>
              <w:right w:val="single" w:sz="6" w:space="0" w:color="auto"/>
            </w:tcBorders>
            <w:hideMark/>
          </w:tcPr>
          <w:p w14:paraId="20DBCD4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Aarde/ wetenschap  </w:t>
            </w:r>
          </w:p>
        </w:tc>
        <w:tc>
          <w:tcPr>
            <w:tcW w:w="3240" w:type="dxa"/>
            <w:tcBorders>
              <w:top w:val="single" w:sz="6" w:space="0" w:color="auto"/>
              <w:left w:val="single" w:sz="6" w:space="0" w:color="auto"/>
              <w:bottom w:val="single" w:sz="6" w:space="0" w:color="auto"/>
              <w:right w:val="single" w:sz="6" w:space="0" w:color="auto"/>
            </w:tcBorders>
            <w:hideMark/>
          </w:tcPr>
          <w:p w14:paraId="2B5F061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Zilveren week </w:t>
            </w:r>
          </w:p>
        </w:tc>
      </w:tr>
      <w:tr w:rsidR="008B7FC1" w:rsidRPr="008B7FC1" w14:paraId="58A5AE16"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6901018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3</w:t>
            </w:r>
            <w:r w:rsidRPr="008B7FC1">
              <w:rPr>
                <w:rFonts w:eastAsia="Times New Roman" w:cstheme="minorHAnsi"/>
                <w:sz w:val="22"/>
                <w:szCs w:val="22"/>
                <w:lang w:eastAsia="nl-NL"/>
              </w:rPr>
              <w:t> </w:t>
            </w:r>
          </w:p>
        </w:tc>
        <w:tc>
          <w:tcPr>
            <w:tcW w:w="2490" w:type="dxa"/>
            <w:tcBorders>
              <w:top w:val="single" w:sz="6" w:space="0" w:color="auto"/>
              <w:left w:val="single" w:sz="6" w:space="0" w:color="auto"/>
              <w:bottom w:val="single" w:sz="6" w:space="0" w:color="auto"/>
              <w:right w:val="single" w:sz="6" w:space="0" w:color="auto"/>
            </w:tcBorders>
            <w:hideMark/>
          </w:tcPr>
          <w:p w14:paraId="66A5269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Brr, wat is het koud </w:t>
            </w:r>
          </w:p>
        </w:tc>
        <w:tc>
          <w:tcPr>
            <w:tcW w:w="2520" w:type="dxa"/>
            <w:tcBorders>
              <w:top w:val="single" w:sz="6" w:space="0" w:color="auto"/>
              <w:left w:val="single" w:sz="6" w:space="0" w:color="auto"/>
              <w:bottom w:val="single" w:sz="6" w:space="0" w:color="auto"/>
              <w:right w:val="single" w:sz="6" w:space="0" w:color="auto"/>
            </w:tcBorders>
            <w:hideMark/>
          </w:tcPr>
          <w:p w14:paraId="68C704D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Aarde/ wetenschap  </w:t>
            </w:r>
          </w:p>
        </w:tc>
        <w:tc>
          <w:tcPr>
            <w:tcW w:w="3240" w:type="dxa"/>
            <w:tcBorders>
              <w:top w:val="single" w:sz="6" w:space="0" w:color="auto"/>
              <w:left w:val="single" w:sz="6" w:space="0" w:color="auto"/>
              <w:bottom w:val="single" w:sz="6" w:space="0" w:color="auto"/>
              <w:right w:val="single" w:sz="6" w:space="0" w:color="auto"/>
            </w:tcBorders>
            <w:hideMark/>
          </w:tcPr>
          <w:p w14:paraId="3611819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Milieu in MB-BB </w:t>
            </w:r>
          </w:p>
        </w:tc>
      </w:tr>
      <w:tr w:rsidR="008B7FC1" w:rsidRPr="008B7FC1" w14:paraId="3C6433EC"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6714643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4 </w:t>
            </w:r>
          </w:p>
        </w:tc>
        <w:tc>
          <w:tcPr>
            <w:tcW w:w="2490" w:type="dxa"/>
            <w:tcBorders>
              <w:top w:val="single" w:sz="6" w:space="0" w:color="auto"/>
              <w:left w:val="single" w:sz="6" w:space="0" w:color="auto"/>
              <w:bottom w:val="single" w:sz="6" w:space="0" w:color="auto"/>
              <w:right w:val="single" w:sz="6" w:space="0" w:color="auto"/>
            </w:tcBorders>
            <w:hideMark/>
          </w:tcPr>
          <w:p w14:paraId="1455BD9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Brr, wat is het koud </w:t>
            </w:r>
          </w:p>
        </w:tc>
        <w:tc>
          <w:tcPr>
            <w:tcW w:w="2520" w:type="dxa"/>
            <w:tcBorders>
              <w:top w:val="single" w:sz="6" w:space="0" w:color="auto"/>
              <w:left w:val="single" w:sz="6" w:space="0" w:color="auto"/>
              <w:bottom w:val="single" w:sz="6" w:space="0" w:color="auto"/>
              <w:right w:val="single" w:sz="6" w:space="0" w:color="auto"/>
            </w:tcBorders>
            <w:hideMark/>
          </w:tcPr>
          <w:p w14:paraId="38563BD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Aarde/ wetenschap  </w:t>
            </w:r>
          </w:p>
        </w:tc>
        <w:tc>
          <w:tcPr>
            <w:tcW w:w="3240" w:type="dxa"/>
            <w:tcBorders>
              <w:top w:val="single" w:sz="6" w:space="0" w:color="auto"/>
              <w:left w:val="single" w:sz="6" w:space="0" w:color="auto"/>
              <w:bottom w:val="single" w:sz="6" w:space="0" w:color="auto"/>
              <w:right w:val="single" w:sz="6" w:space="0" w:color="auto"/>
            </w:tcBorders>
            <w:hideMark/>
          </w:tcPr>
          <w:p w14:paraId="5F43857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76EC82D0"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6B28AAB7"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5 </w:t>
            </w:r>
          </w:p>
        </w:tc>
        <w:tc>
          <w:tcPr>
            <w:tcW w:w="2490" w:type="dxa"/>
            <w:tcBorders>
              <w:top w:val="single" w:sz="6" w:space="0" w:color="auto"/>
              <w:left w:val="single" w:sz="6" w:space="0" w:color="auto"/>
              <w:bottom w:val="single" w:sz="6" w:space="0" w:color="auto"/>
              <w:right w:val="single" w:sz="6" w:space="0" w:color="auto"/>
            </w:tcBorders>
            <w:hideMark/>
          </w:tcPr>
          <w:p w14:paraId="122A215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Brr, wat is het koud </w:t>
            </w:r>
          </w:p>
        </w:tc>
        <w:tc>
          <w:tcPr>
            <w:tcW w:w="2520" w:type="dxa"/>
            <w:tcBorders>
              <w:top w:val="single" w:sz="6" w:space="0" w:color="auto"/>
              <w:left w:val="single" w:sz="6" w:space="0" w:color="auto"/>
              <w:bottom w:val="single" w:sz="6" w:space="0" w:color="auto"/>
              <w:right w:val="single" w:sz="6" w:space="0" w:color="auto"/>
            </w:tcBorders>
            <w:hideMark/>
          </w:tcPr>
          <w:p w14:paraId="754E1857"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Aarde/ wetenschap  </w:t>
            </w:r>
          </w:p>
        </w:tc>
        <w:tc>
          <w:tcPr>
            <w:tcW w:w="3240" w:type="dxa"/>
            <w:tcBorders>
              <w:top w:val="single" w:sz="6" w:space="0" w:color="auto"/>
              <w:left w:val="single" w:sz="6" w:space="0" w:color="auto"/>
              <w:bottom w:val="single" w:sz="6" w:space="0" w:color="auto"/>
              <w:right w:val="single" w:sz="6" w:space="0" w:color="auto"/>
            </w:tcBorders>
            <w:hideMark/>
          </w:tcPr>
          <w:p w14:paraId="5008A69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3EDD64CD"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6A636517"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6 </w:t>
            </w:r>
          </w:p>
        </w:tc>
        <w:tc>
          <w:tcPr>
            <w:tcW w:w="2490" w:type="dxa"/>
            <w:tcBorders>
              <w:top w:val="single" w:sz="6" w:space="0" w:color="auto"/>
              <w:left w:val="single" w:sz="6" w:space="0" w:color="auto"/>
              <w:bottom w:val="single" w:sz="6" w:space="0" w:color="auto"/>
              <w:right w:val="single" w:sz="6" w:space="0" w:color="auto"/>
            </w:tcBorders>
            <w:hideMark/>
          </w:tcPr>
          <w:p w14:paraId="022A033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Brr, wat is het koud </w:t>
            </w:r>
          </w:p>
        </w:tc>
        <w:tc>
          <w:tcPr>
            <w:tcW w:w="2520" w:type="dxa"/>
            <w:tcBorders>
              <w:top w:val="single" w:sz="6" w:space="0" w:color="auto"/>
              <w:left w:val="single" w:sz="6" w:space="0" w:color="auto"/>
              <w:bottom w:val="single" w:sz="6" w:space="0" w:color="auto"/>
              <w:right w:val="single" w:sz="6" w:space="0" w:color="auto"/>
            </w:tcBorders>
            <w:hideMark/>
          </w:tcPr>
          <w:p w14:paraId="20C92E7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Aarde/ wetenschap  </w:t>
            </w:r>
          </w:p>
        </w:tc>
        <w:tc>
          <w:tcPr>
            <w:tcW w:w="3240" w:type="dxa"/>
            <w:tcBorders>
              <w:top w:val="single" w:sz="6" w:space="0" w:color="auto"/>
              <w:left w:val="single" w:sz="6" w:space="0" w:color="auto"/>
              <w:bottom w:val="single" w:sz="6" w:space="0" w:color="auto"/>
              <w:right w:val="single" w:sz="6" w:space="0" w:color="auto"/>
            </w:tcBorders>
            <w:hideMark/>
          </w:tcPr>
          <w:p w14:paraId="61095A63"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3C213CF9"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4E70E85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7 </w:t>
            </w:r>
          </w:p>
        </w:tc>
        <w:tc>
          <w:tcPr>
            <w:tcW w:w="2490" w:type="dxa"/>
            <w:tcBorders>
              <w:top w:val="single" w:sz="6" w:space="0" w:color="auto"/>
              <w:left w:val="single" w:sz="6" w:space="0" w:color="auto"/>
              <w:bottom w:val="single" w:sz="6" w:space="0" w:color="auto"/>
              <w:right w:val="single" w:sz="6" w:space="0" w:color="auto"/>
            </w:tcBorders>
            <w:hideMark/>
          </w:tcPr>
          <w:p w14:paraId="5C8DF93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c>
          <w:tcPr>
            <w:tcW w:w="2520" w:type="dxa"/>
            <w:tcBorders>
              <w:top w:val="single" w:sz="6" w:space="0" w:color="auto"/>
              <w:left w:val="single" w:sz="6" w:space="0" w:color="auto"/>
              <w:bottom w:val="single" w:sz="6" w:space="0" w:color="auto"/>
              <w:right w:val="single" w:sz="6" w:space="0" w:color="auto"/>
            </w:tcBorders>
            <w:hideMark/>
          </w:tcPr>
          <w:p w14:paraId="4D9F9CB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hideMark/>
          </w:tcPr>
          <w:p w14:paraId="7F4CB0A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xml:space="preserve">14: </w:t>
            </w:r>
            <w:proofErr w:type="spellStart"/>
            <w:r w:rsidRPr="008B7FC1">
              <w:rPr>
                <w:rFonts w:eastAsia="Times New Roman" w:cstheme="minorHAnsi"/>
                <w:sz w:val="22"/>
                <w:szCs w:val="22"/>
                <w:lang w:eastAsia="nl-NL"/>
              </w:rPr>
              <w:t>Valentijsdag</w:t>
            </w:r>
            <w:proofErr w:type="spellEnd"/>
            <w:r w:rsidRPr="008B7FC1">
              <w:rPr>
                <w:rFonts w:eastAsia="Times New Roman" w:cstheme="minorHAnsi"/>
                <w:sz w:val="22"/>
                <w:szCs w:val="22"/>
                <w:lang w:eastAsia="nl-NL"/>
              </w:rPr>
              <w:t> </w:t>
            </w:r>
          </w:p>
        </w:tc>
      </w:tr>
      <w:tr w:rsidR="008B7FC1" w:rsidRPr="008B7FC1" w14:paraId="4AE1692F" w14:textId="77777777" w:rsidTr="008B7FC1">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00B0F0"/>
            <w:hideMark/>
          </w:tcPr>
          <w:p w14:paraId="622CFBB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8 </w:t>
            </w:r>
          </w:p>
        </w:tc>
        <w:tc>
          <w:tcPr>
            <w:tcW w:w="2490" w:type="dxa"/>
            <w:tcBorders>
              <w:top w:val="single" w:sz="6" w:space="0" w:color="auto"/>
              <w:left w:val="single" w:sz="6" w:space="0" w:color="auto"/>
              <w:bottom w:val="single" w:sz="6" w:space="0" w:color="auto"/>
              <w:right w:val="single" w:sz="6" w:space="0" w:color="auto"/>
            </w:tcBorders>
            <w:shd w:val="clear" w:color="auto" w:fill="00B0F0"/>
            <w:hideMark/>
          </w:tcPr>
          <w:p w14:paraId="72C089F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Voorjaarsvakantie </w:t>
            </w:r>
          </w:p>
        </w:tc>
        <w:tc>
          <w:tcPr>
            <w:tcW w:w="2520" w:type="dxa"/>
            <w:tcBorders>
              <w:top w:val="single" w:sz="6" w:space="0" w:color="auto"/>
              <w:left w:val="single" w:sz="6" w:space="0" w:color="auto"/>
              <w:bottom w:val="single" w:sz="6" w:space="0" w:color="auto"/>
              <w:right w:val="single" w:sz="6" w:space="0" w:color="auto"/>
            </w:tcBorders>
            <w:shd w:val="clear" w:color="auto" w:fill="00B0F0"/>
            <w:hideMark/>
          </w:tcPr>
          <w:p w14:paraId="5F79D2A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shd w:val="clear" w:color="auto" w:fill="00B0F0"/>
            <w:hideMark/>
          </w:tcPr>
          <w:p w14:paraId="5F93F9C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17/18 Start Ramadan </w:t>
            </w:r>
          </w:p>
        </w:tc>
      </w:tr>
      <w:tr w:rsidR="008B7FC1" w:rsidRPr="008B7FC1" w14:paraId="79AF652D"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448D0485"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9 </w:t>
            </w:r>
          </w:p>
        </w:tc>
        <w:tc>
          <w:tcPr>
            <w:tcW w:w="2490" w:type="dxa"/>
            <w:tcBorders>
              <w:top w:val="single" w:sz="6" w:space="0" w:color="auto"/>
              <w:left w:val="single" w:sz="6" w:space="0" w:color="auto"/>
              <w:bottom w:val="single" w:sz="6" w:space="0" w:color="auto"/>
              <w:right w:val="single" w:sz="6" w:space="0" w:color="auto"/>
            </w:tcBorders>
            <w:hideMark/>
          </w:tcPr>
          <w:p w14:paraId="70F330FD"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blijven lekker fit </w:t>
            </w:r>
          </w:p>
        </w:tc>
        <w:tc>
          <w:tcPr>
            <w:tcW w:w="2520" w:type="dxa"/>
            <w:tcBorders>
              <w:top w:val="single" w:sz="6" w:space="0" w:color="auto"/>
              <w:left w:val="single" w:sz="6" w:space="0" w:color="auto"/>
              <w:bottom w:val="single" w:sz="6" w:space="0" w:color="auto"/>
              <w:right w:val="single" w:sz="6" w:space="0" w:color="auto"/>
            </w:tcBorders>
            <w:hideMark/>
          </w:tcPr>
          <w:p w14:paraId="3CAB4F7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i/>
                <w:iCs/>
                <w:sz w:val="22"/>
                <w:szCs w:val="22"/>
                <w:lang w:eastAsia="nl-NL"/>
              </w:rPr>
              <w:t>NO: Eten/ sport</w:t>
            </w: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hideMark/>
          </w:tcPr>
          <w:p w14:paraId="1314AEA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Zilveren week </w:t>
            </w:r>
          </w:p>
          <w:p w14:paraId="1B7CDA0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21: Moedertaal dag (valt eigenlijk in voorjaarsvakantie) </w:t>
            </w:r>
          </w:p>
          <w:p w14:paraId="1FC59344"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xml:space="preserve">1-3 </w:t>
            </w:r>
            <w:proofErr w:type="spellStart"/>
            <w:r w:rsidRPr="008B7FC1">
              <w:rPr>
                <w:rFonts w:eastAsia="Times New Roman" w:cstheme="minorHAnsi"/>
                <w:sz w:val="22"/>
                <w:szCs w:val="22"/>
                <w:lang w:eastAsia="nl-NL"/>
              </w:rPr>
              <w:t>Complimentendag</w:t>
            </w:r>
            <w:proofErr w:type="spellEnd"/>
            <w:r w:rsidRPr="008B7FC1">
              <w:rPr>
                <w:rFonts w:eastAsia="Times New Roman" w:cstheme="minorHAnsi"/>
                <w:sz w:val="22"/>
                <w:szCs w:val="22"/>
                <w:lang w:eastAsia="nl-NL"/>
              </w:rPr>
              <w:t> </w:t>
            </w:r>
          </w:p>
        </w:tc>
      </w:tr>
      <w:tr w:rsidR="008B7FC1" w:rsidRPr="008B7FC1" w14:paraId="2D075754"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58C9688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10 </w:t>
            </w:r>
          </w:p>
        </w:tc>
        <w:tc>
          <w:tcPr>
            <w:tcW w:w="2490" w:type="dxa"/>
            <w:tcBorders>
              <w:top w:val="single" w:sz="6" w:space="0" w:color="auto"/>
              <w:left w:val="single" w:sz="6" w:space="0" w:color="auto"/>
              <w:bottom w:val="single" w:sz="6" w:space="0" w:color="auto"/>
              <w:right w:val="single" w:sz="6" w:space="0" w:color="auto"/>
            </w:tcBorders>
            <w:hideMark/>
          </w:tcPr>
          <w:p w14:paraId="41BB122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blijven lekker fit </w:t>
            </w:r>
          </w:p>
        </w:tc>
        <w:tc>
          <w:tcPr>
            <w:tcW w:w="2520" w:type="dxa"/>
            <w:tcBorders>
              <w:top w:val="single" w:sz="6" w:space="0" w:color="auto"/>
              <w:left w:val="single" w:sz="6" w:space="0" w:color="auto"/>
              <w:bottom w:val="single" w:sz="6" w:space="0" w:color="auto"/>
              <w:right w:val="single" w:sz="6" w:space="0" w:color="auto"/>
            </w:tcBorders>
            <w:hideMark/>
          </w:tcPr>
          <w:p w14:paraId="40B339B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i/>
                <w:iCs/>
                <w:sz w:val="22"/>
                <w:szCs w:val="22"/>
                <w:lang w:eastAsia="nl-NL"/>
              </w:rPr>
              <w:t>NO: Eten/ sport</w:t>
            </w: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hideMark/>
          </w:tcPr>
          <w:p w14:paraId="36BA883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xml:space="preserve">3: </w:t>
            </w:r>
            <w:proofErr w:type="spellStart"/>
            <w:r w:rsidRPr="008B7FC1">
              <w:rPr>
                <w:rFonts w:eastAsia="Times New Roman" w:cstheme="minorHAnsi"/>
                <w:sz w:val="22"/>
                <w:szCs w:val="22"/>
                <w:lang w:eastAsia="nl-NL"/>
              </w:rPr>
              <w:t>Holifeest</w:t>
            </w:r>
            <w:proofErr w:type="spellEnd"/>
            <w:r w:rsidRPr="008B7FC1">
              <w:rPr>
                <w:rFonts w:eastAsia="Times New Roman" w:cstheme="minorHAnsi"/>
                <w:sz w:val="22"/>
                <w:szCs w:val="22"/>
                <w:lang w:eastAsia="nl-NL"/>
              </w:rPr>
              <w:t> </w:t>
            </w:r>
          </w:p>
        </w:tc>
      </w:tr>
      <w:tr w:rsidR="008B7FC1" w:rsidRPr="008B7FC1" w14:paraId="6A2C55A1"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0DAE0CB5"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11 </w:t>
            </w:r>
          </w:p>
        </w:tc>
        <w:tc>
          <w:tcPr>
            <w:tcW w:w="2490" w:type="dxa"/>
            <w:tcBorders>
              <w:top w:val="single" w:sz="6" w:space="0" w:color="auto"/>
              <w:left w:val="single" w:sz="6" w:space="0" w:color="auto"/>
              <w:bottom w:val="single" w:sz="6" w:space="0" w:color="auto"/>
              <w:right w:val="single" w:sz="6" w:space="0" w:color="auto"/>
            </w:tcBorders>
            <w:hideMark/>
          </w:tcPr>
          <w:p w14:paraId="692A316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blijven lekker fit </w:t>
            </w:r>
          </w:p>
        </w:tc>
        <w:tc>
          <w:tcPr>
            <w:tcW w:w="2520" w:type="dxa"/>
            <w:tcBorders>
              <w:top w:val="single" w:sz="6" w:space="0" w:color="auto"/>
              <w:left w:val="single" w:sz="6" w:space="0" w:color="auto"/>
              <w:bottom w:val="single" w:sz="6" w:space="0" w:color="auto"/>
              <w:right w:val="single" w:sz="6" w:space="0" w:color="auto"/>
            </w:tcBorders>
            <w:hideMark/>
          </w:tcPr>
          <w:p w14:paraId="12B6185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i/>
                <w:iCs/>
                <w:sz w:val="22"/>
                <w:szCs w:val="22"/>
                <w:lang w:eastAsia="nl-NL"/>
              </w:rPr>
              <w:t>NO: Eten/ sport</w:t>
            </w: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hideMark/>
          </w:tcPr>
          <w:p w14:paraId="6ED1300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0318FFE9"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41DE00A4"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12 </w:t>
            </w:r>
          </w:p>
        </w:tc>
        <w:tc>
          <w:tcPr>
            <w:tcW w:w="2490" w:type="dxa"/>
            <w:tcBorders>
              <w:top w:val="single" w:sz="6" w:space="0" w:color="auto"/>
              <w:left w:val="single" w:sz="6" w:space="0" w:color="auto"/>
              <w:bottom w:val="single" w:sz="6" w:space="0" w:color="auto"/>
              <w:right w:val="single" w:sz="6" w:space="0" w:color="auto"/>
            </w:tcBorders>
            <w:hideMark/>
          </w:tcPr>
          <w:p w14:paraId="7CCB76C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blijven lekker fit </w:t>
            </w:r>
          </w:p>
        </w:tc>
        <w:tc>
          <w:tcPr>
            <w:tcW w:w="2520" w:type="dxa"/>
            <w:tcBorders>
              <w:top w:val="single" w:sz="6" w:space="0" w:color="auto"/>
              <w:left w:val="single" w:sz="6" w:space="0" w:color="auto"/>
              <w:bottom w:val="single" w:sz="6" w:space="0" w:color="auto"/>
              <w:right w:val="single" w:sz="6" w:space="0" w:color="auto"/>
            </w:tcBorders>
            <w:hideMark/>
          </w:tcPr>
          <w:p w14:paraId="2498C36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i/>
                <w:iCs/>
                <w:sz w:val="22"/>
                <w:szCs w:val="22"/>
                <w:lang w:eastAsia="nl-NL"/>
              </w:rPr>
              <w:t>NO: Eten/ sport</w:t>
            </w: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hideMark/>
          </w:tcPr>
          <w:p w14:paraId="138C294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21: Dag tegen rassendiscriminatie </w:t>
            </w:r>
          </w:p>
        </w:tc>
      </w:tr>
      <w:tr w:rsidR="008B7FC1" w:rsidRPr="008B7FC1" w14:paraId="1AA837ED"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711E431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13 </w:t>
            </w:r>
          </w:p>
        </w:tc>
        <w:tc>
          <w:tcPr>
            <w:tcW w:w="2490" w:type="dxa"/>
            <w:tcBorders>
              <w:top w:val="single" w:sz="6" w:space="0" w:color="auto"/>
              <w:left w:val="single" w:sz="6" w:space="0" w:color="auto"/>
              <w:bottom w:val="single" w:sz="6" w:space="0" w:color="auto"/>
              <w:right w:val="single" w:sz="6" w:space="0" w:color="auto"/>
            </w:tcBorders>
            <w:hideMark/>
          </w:tcPr>
          <w:p w14:paraId="30FFD093"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blijven lekker fit </w:t>
            </w:r>
          </w:p>
        </w:tc>
        <w:tc>
          <w:tcPr>
            <w:tcW w:w="2520" w:type="dxa"/>
            <w:tcBorders>
              <w:top w:val="single" w:sz="6" w:space="0" w:color="auto"/>
              <w:left w:val="single" w:sz="6" w:space="0" w:color="auto"/>
              <w:bottom w:val="single" w:sz="6" w:space="0" w:color="auto"/>
              <w:right w:val="single" w:sz="6" w:space="0" w:color="auto"/>
            </w:tcBorders>
            <w:hideMark/>
          </w:tcPr>
          <w:p w14:paraId="60F1697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i/>
                <w:iCs/>
                <w:sz w:val="22"/>
                <w:szCs w:val="22"/>
                <w:lang w:eastAsia="nl-NL"/>
              </w:rPr>
              <w:t>NO: Eten/ sport</w:t>
            </w: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hideMark/>
          </w:tcPr>
          <w:p w14:paraId="286736A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5E52597D"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42764CB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lastRenderedPageBreak/>
              <w:t>14 </w:t>
            </w:r>
          </w:p>
        </w:tc>
        <w:tc>
          <w:tcPr>
            <w:tcW w:w="2490" w:type="dxa"/>
            <w:tcBorders>
              <w:top w:val="single" w:sz="6" w:space="0" w:color="auto"/>
              <w:left w:val="single" w:sz="6" w:space="0" w:color="auto"/>
              <w:bottom w:val="single" w:sz="6" w:space="0" w:color="auto"/>
              <w:right w:val="single" w:sz="6" w:space="0" w:color="auto"/>
            </w:tcBorders>
            <w:hideMark/>
          </w:tcPr>
          <w:p w14:paraId="4F6A35F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blijven lekker fit </w:t>
            </w:r>
          </w:p>
        </w:tc>
        <w:tc>
          <w:tcPr>
            <w:tcW w:w="2520" w:type="dxa"/>
            <w:tcBorders>
              <w:top w:val="single" w:sz="6" w:space="0" w:color="auto"/>
              <w:left w:val="single" w:sz="6" w:space="0" w:color="auto"/>
              <w:bottom w:val="single" w:sz="6" w:space="0" w:color="auto"/>
              <w:right w:val="single" w:sz="6" w:space="0" w:color="auto"/>
            </w:tcBorders>
            <w:hideMark/>
          </w:tcPr>
          <w:p w14:paraId="38A4252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i/>
                <w:iCs/>
                <w:sz w:val="22"/>
                <w:szCs w:val="22"/>
                <w:lang w:eastAsia="nl-NL"/>
              </w:rPr>
              <w:t>AK: Werken/ beroepen</w:t>
            </w: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hideMark/>
          </w:tcPr>
          <w:p w14:paraId="0C31673D"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xml:space="preserve">2: Wereld </w:t>
            </w:r>
            <w:proofErr w:type="spellStart"/>
            <w:r w:rsidRPr="008B7FC1">
              <w:rPr>
                <w:rFonts w:eastAsia="Times New Roman" w:cstheme="minorHAnsi"/>
                <w:sz w:val="22"/>
                <w:szCs w:val="22"/>
                <w:lang w:eastAsia="nl-NL"/>
              </w:rPr>
              <w:t>Autismedag</w:t>
            </w:r>
            <w:proofErr w:type="spellEnd"/>
            <w:r w:rsidRPr="008B7FC1">
              <w:rPr>
                <w:rFonts w:eastAsia="Times New Roman" w:cstheme="minorHAnsi"/>
                <w:sz w:val="22"/>
                <w:szCs w:val="22"/>
                <w:lang w:eastAsia="nl-NL"/>
              </w:rPr>
              <w:t>  </w:t>
            </w:r>
          </w:p>
        </w:tc>
      </w:tr>
      <w:tr w:rsidR="008B7FC1" w:rsidRPr="008B7FC1" w14:paraId="08131060"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183FF17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15 </w:t>
            </w:r>
          </w:p>
        </w:tc>
        <w:tc>
          <w:tcPr>
            <w:tcW w:w="2490" w:type="dxa"/>
            <w:tcBorders>
              <w:top w:val="single" w:sz="6" w:space="0" w:color="auto"/>
              <w:left w:val="single" w:sz="6" w:space="0" w:color="auto"/>
              <w:bottom w:val="single" w:sz="6" w:space="0" w:color="auto"/>
              <w:right w:val="single" w:sz="6" w:space="0" w:color="auto"/>
            </w:tcBorders>
            <w:hideMark/>
          </w:tcPr>
          <w:p w14:paraId="681E5E8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blijven lekker fit </w:t>
            </w:r>
          </w:p>
        </w:tc>
        <w:tc>
          <w:tcPr>
            <w:tcW w:w="2520" w:type="dxa"/>
            <w:tcBorders>
              <w:top w:val="single" w:sz="6" w:space="0" w:color="auto"/>
              <w:left w:val="single" w:sz="6" w:space="0" w:color="auto"/>
              <w:bottom w:val="single" w:sz="6" w:space="0" w:color="auto"/>
              <w:right w:val="single" w:sz="6" w:space="0" w:color="auto"/>
            </w:tcBorders>
            <w:hideMark/>
          </w:tcPr>
          <w:p w14:paraId="701C6EA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i/>
                <w:iCs/>
                <w:sz w:val="22"/>
                <w:szCs w:val="22"/>
                <w:lang w:eastAsia="nl-NL"/>
              </w:rPr>
              <w:t>AK: Werken/ beroepen</w:t>
            </w: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hideMark/>
          </w:tcPr>
          <w:p w14:paraId="0DCCE25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7: Buitenlesdag  </w:t>
            </w:r>
          </w:p>
        </w:tc>
      </w:tr>
      <w:tr w:rsidR="008B7FC1" w:rsidRPr="008B7FC1" w14:paraId="6B966390"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5E67E945"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16 </w:t>
            </w:r>
          </w:p>
        </w:tc>
        <w:tc>
          <w:tcPr>
            <w:tcW w:w="2490" w:type="dxa"/>
            <w:tcBorders>
              <w:top w:val="single" w:sz="6" w:space="0" w:color="auto"/>
              <w:left w:val="single" w:sz="6" w:space="0" w:color="auto"/>
              <w:bottom w:val="single" w:sz="6" w:space="0" w:color="auto"/>
              <w:right w:val="single" w:sz="6" w:space="0" w:color="auto"/>
            </w:tcBorders>
            <w:hideMark/>
          </w:tcPr>
          <w:p w14:paraId="536CF753"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blijven lekker fit </w:t>
            </w:r>
          </w:p>
        </w:tc>
        <w:tc>
          <w:tcPr>
            <w:tcW w:w="2520" w:type="dxa"/>
            <w:tcBorders>
              <w:top w:val="single" w:sz="6" w:space="0" w:color="auto"/>
              <w:left w:val="single" w:sz="6" w:space="0" w:color="auto"/>
              <w:bottom w:val="single" w:sz="6" w:space="0" w:color="auto"/>
              <w:right w:val="single" w:sz="6" w:space="0" w:color="auto"/>
            </w:tcBorders>
            <w:hideMark/>
          </w:tcPr>
          <w:p w14:paraId="1658FD47"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i/>
                <w:iCs/>
                <w:sz w:val="22"/>
                <w:szCs w:val="22"/>
                <w:lang w:eastAsia="nl-NL"/>
              </w:rPr>
              <w:t>AK: Werken/ beroepen</w:t>
            </w: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hideMark/>
          </w:tcPr>
          <w:p w14:paraId="6EF94343"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320D23D8" w14:textId="77777777" w:rsidTr="008B7FC1">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00B0F0"/>
            <w:hideMark/>
          </w:tcPr>
          <w:p w14:paraId="03767FD4"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17-18 </w:t>
            </w:r>
          </w:p>
        </w:tc>
        <w:tc>
          <w:tcPr>
            <w:tcW w:w="2490" w:type="dxa"/>
            <w:tcBorders>
              <w:top w:val="single" w:sz="6" w:space="0" w:color="auto"/>
              <w:left w:val="single" w:sz="6" w:space="0" w:color="auto"/>
              <w:bottom w:val="single" w:sz="6" w:space="0" w:color="auto"/>
              <w:right w:val="single" w:sz="6" w:space="0" w:color="auto"/>
            </w:tcBorders>
            <w:shd w:val="clear" w:color="auto" w:fill="00B0F0"/>
            <w:hideMark/>
          </w:tcPr>
          <w:p w14:paraId="7412ACDF" w14:textId="2DB2212C"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r w:rsidRPr="00903515">
              <w:rPr>
                <w:rFonts w:eastAsia="Times New Roman" w:cstheme="minorHAnsi"/>
                <w:sz w:val="22"/>
                <w:szCs w:val="22"/>
                <w:lang w:eastAsia="nl-NL"/>
              </w:rPr>
              <w:t>Meivakantie</w:t>
            </w:r>
          </w:p>
        </w:tc>
        <w:tc>
          <w:tcPr>
            <w:tcW w:w="2520" w:type="dxa"/>
            <w:tcBorders>
              <w:top w:val="single" w:sz="6" w:space="0" w:color="auto"/>
              <w:left w:val="single" w:sz="6" w:space="0" w:color="auto"/>
              <w:bottom w:val="single" w:sz="6" w:space="0" w:color="auto"/>
              <w:right w:val="single" w:sz="6" w:space="0" w:color="auto"/>
            </w:tcBorders>
            <w:shd w:val="clear" w:color="auto" w:fill="00B0F0"/>
            <w:hideMark/>
          </w:tcPr>
          <w:p w14:paraId="0B7EE47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shd w:val="clear" w:color="auto" w:fill="00B0F0"/>
            <w:hideMark/>
          </w:tcPr>
          <w:p w14:paraId="1E0E9F97"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57C1B957"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3D24F3F4"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19 </w:t>
            </w:r>
          </w:p>
        </w:tc>
        <w:tc>
          <w:tcPr>
            <w:tcW w:w="2490" w:type="dxa"/>
            <w:tcBorders>
              <w:top w:val="single" w:sz="6" w:space="0" w:color="auto"/>
              <w:left w:val="single" w:sz="6" w:space="0" w:color="auto"/>
              <w:bottom w:val="single" w:sz="6" w:space="0" w:color="auto"/>
              <w:right w:val="single" w:sz="6" w:space="0" w:color="auto"/>
            </w:tcBorders>
            <w:hideMark/>
          </w:tcPr>
          <w:p w14:paraId="4DAFB35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naar buiten </w:t>
            </w:r>
          </w:p>
        </w:tc>
        <w:tc>
          <w:tcPr>
            <w:tcW w:w="2520" w:type="dxa"/>
            <w:tcBorders>
              <w:top w:val="single" w:sz="6" w:space="0" w:color="auto"/>
              <w:left w:val="single" w:sz="6" w:space="0" w:color="auto"/>
              <w:bottom w:val="single" w:sz="6" w:space="0" w:color="auto"/>
              <w:right w:val="single" w:sz="6" w:space="0" w:color="auto"/>
            </w:tcBorders>
            <w:hideMark/>
          </w:tcPr>
          <w:p w14:paraId="68806A1F"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i/>
                <w:iCs/>
                <w:sz w:val="22"/>
                <w:szCs w:val="22"/>
                <w:lang w:eastAsia="nl-NL"/>
              </w:rPr>
              <w:t>AK: Werken/ beroepen</w:t>
            </w: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hideMark/>
          </w:tcPr>
          <w:p w14:paraId="21740CB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Zilveren week </w:t>
            </w:r>
          </w:p>
          <w:p w14:paraId="7C18A01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xml:space="preserve">4/5 Dodenherdenking/ </w:t>
            </w:r>
            <w:proofErr w:type="spellStart"/>
            <w:r w:rsidRPr="008B7FC1">
              <w:rPr>
                <w:rFonts w:eastAsia="Times New Roman" w:cstheme="minorHAnsi"/>
                <w:sz w:val="22"/>
                <w:szCs w:val="22"/>
                <w:lang w:eastAsia="nl-NL"/>
              </w:rPr>
              <w:t>bevrijdingsdag</w:t>
            </w:r>
            <w:proofErr w:type="spellEnd"/>
            <w:r w:rsidRPr="008B7FC1">
              <w:rPr>
                <w:rFonts w:eastAsia="Times New Roman" w:cstheme="minorHAnsi"/>
                <w:sz w:val="22"/>
                <w:szCs w:val="22"/>
                <w:lang w:eastAsia="nl-NL"/>
              </w:rPr>
              <w:t>  </w:t>
            </w:r>
          </w:p>
        </w:tc>
      </w:tr>
      <w:tr w:rsidR="008B7FC1" w:rsidRPr="008B7FC1" w14:paraId="0E48FD9F"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3DF0208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20</w:t>
            </w:r>
            <w:r w:rsidRPr="008B7FC1">
              <w:rPr>
                <w:rFonts w:eastAsia="Times New Roman" w:cstheme="minorHAnsi"/>
                <w:sz w:val="22"/>
                <w:szCs w:val="22"/>
                <w:lang w:eastAsia="nl-NL"/>
              </w:rPr>
              <w:t> </w:t>
            </w:r>
          </w:p>
        </w:tc>
        <w:tc>
          <w:tcPr>
            <w:tcW w:w="2490" w:type="dxa"/>
            <w:tcBorders>
              <w:top w:val="single" w:sz="6" w:space="0" w:color="auto"/>
              <w:left w:val="single" w:sz="6" w:space="0" w:color="auto"/>
              <w:bottom w:val="single" w:sz="6" w:space="0" w:color="auto"/>
              <w:right w:val="single" w:sz="6" w:space="0" w:color="auto"/>
            </w:tcBorders>
            <w:hideMark/>
          </w:tcPr>
          <w:p w14:paraId="401D111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naar buiten </w:t>
            </w:r>
          </w:p>
        </w:tc>
        <w:tc>
          <w:tcPr>
            <w:tcW w:w="2520" w:type="dxa"/>
            <w:tcBorders>
              <w:top w:val="single" w:sz="6" w:space="0" w:color="auto"/>
              <w:left w:val="single" w:sz="6" w:space="0" w:color="auto"/>
              <w:bottom w:val="single" w:sz="6" w:space="0" w:color="auto"/>
              <w:right w:val="single" w:sz="6" w:space="0" w:color="auto"/>
            </w:tcBorders>
            <w:hideMark/>
          </w:tcPr>
          <w:p w14:paraId="36269493"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i/>
                <w:iCs/>
                <w:sz w:val="22"/>
                <w:szCs w:val="22"/>
                <w:lang w:eastAsia="nl-NL"/>
              </w:rPr>
              <w:t>AK: Werken/ beroepen</w:t>
            </w: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hideMark/>
          </w:tcPr>
          <w:p w14:paraId="011E9BB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78F90273"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2136887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21 </w:t>
            </w:r>
          </w:p>
        </w:tc>
        <w:tc>
          <w:tcPr>
            <w:tcW w:w="2490" w:type="dxa"/>
            <w:tcBorders>
              <w:top w:val="single" w:sz="6" w:space="0" w:color="auto"/>
              <w:left w:val="single" w:sz="6" w:space="0" w:color="auto"/>
              <w:bottom w:val="single" w:sz="6" w:space="0" w:color="auto"/>
              <w:right w:val="single" w:sz="6" w:space="0" w:color="auto"/>
            </w:tcBorders>
            <w:hideMark/>
          </w:tcPr>
          <w:p w14:paraId="441D279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naar buiten </w:t>
            </w:r>
          </w:p>
        </w:tc>
        <w:tc>
          <w:tcPr>
            <w:tcW w:w="2520" w:type="dxa"/>
            <w:tcBorders>
              <w:top w:val="single" w:sz="6" w:space="0" w:color="auto"/>
              <w:left w:val="single" w:sz="6" w:space="0" w:color="auto"/>
              <w:bottom w:val="single" w:sz="6" w:space="0" w:color="auto"/>
              <w:right w:val="single" w:sz="6" w:space="0" w:color="auto"/>
            </w:tcBorders>
            <w:hideMark/>
          </w:tcPr>
          <w:p w14:paraId="2D838C9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Burgerschap </w:t>
            </w:r>
          </w:p>
        </w:tc>
        <w:tc>
          <w:tcPr>
            <w:tcW w:w="3240" w:type="dxa"/>
            <w:tcBorders>
              <w:top w:val="single" w:sz="6" w:space="0" w:color="auto"/>
              <w:left w:val="single" w:sz="6" w:space="0" w:color="auto"/>
              <w:bottom w:val="single" w:sz="6" w:space="0" w:color="auto"/>
              <w:right w:val="single" w:sz="6" w:space="0" w:color="auto"/>
            </w:tcBorders>
            <w:hideMark/>
          </w:tcPr>
          <w:p w14:paraId="2AB5C477"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18-22 week van Burgerschap </w:t>
            </w:r>
          </w:p>
          <w:p w14:paraId="1A3EDEE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i/>
                <w:iCs/>
                <w:sz w:val="22"/>
                <w:szCs w:val="22"/>
                <w:lang w:eastAsia="nl-NL"/>
              </w:rPr>
              <w:t>21: Dag van culturele diversiteit</w:t>
            </w:r>
            <w:r w:rsidRPr="008B7FC1">
              <w:rPr>
                <w:rFonts w:eastAsia="Times New Roman" w:cstheme="minorHAnsi"/>
                <w:sz w:val="22"/>
                <w:szCs w:val="22"/>
                <w:lang w:eastAsia="nl-NL"/>
              </w:rPr>
              <w:t> </w:t>
            </w:r>
          </w:p>
        </w:tc>
      </w:tr>
      <w:tr w:rsidR="008B7FC1" w:rsidRPr="008B7FC1" w14:paraId="6F5E768F"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03DFF62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22 </w:t>
            </w:r>
          </w:p>
        </w:tc>
        <w:tc>
          <w:tcPr>
            <w:tcW w:w="2490" w:type="dxa"/>
            <w:tcBorders>
              <w:top w:val="single" w:sz="6" w:space="0" w:color="auto"/>
              <w:left w:val="single" w:sz="6" w:space="0" w:color="auto"/>
              <w:bottom w:val="single" w:sz="6" w:space="0" w:color="auto"/>
              <w:right w:val="single" w:sz="6" w:space="0" w:color="auto"/>
            </w:tcBorders>
            <w:hideMark/>
          </w:tcPr>
          <w:p w14:paraId="41F22FA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naar buiten </w:t>
            </w:r>
          </w:p>
        </w:tc>
        <w:tc>
          <w:tcPr>
            <w:tcW w:w="2520" w:type="dxa"/>
            <w:tcBorders>
              <w:top w:val="single" w:sz="6" w:space="0" w:color="auto"/>
              <w:left w:val="single" w:sz="6" w:space="0" w:color="auto"/>
              <w:bottom w:val="single" w:sz="6" w:space="0" w:color="auto"/>
              <w:right w:val="single" w:sz="6" w:space="0" w:color="auto"/>
            </w:tcBorders>
            <w:hideMark/>
          </w:tcPr>
          <w:p w14:paraId="031BB19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Burgerschap </w:t>
            </w:r>
          </w:p>
        </w:tc>
        <w:tc>
          <w:tcPr>
            <w:tcW w:w="3240" w:type="dxa"/>
            <w:tcBorders>
              <w:top w:val="single" w:sz="6" w:space="0" w:color="auto"/>
              <w:left w:val="single" w:sz="6" w:space="0" w:color="auto"/>
              <w:bottom w:val="single" w:sz="6" w:space="0" w:color="auto"/>
              <w:right w:val="single" w:sz="6" w:space="0" w:color="auto"/>
            </w:tcBorders>
            <w:hideMark/>
          </w:tcPr>
          <w:p w14:paraId="58792BC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18-22 week van Burgerschap </w:t>
            </w:r>
          </w:p>
          <w:p w14:paraId="3B921C8F"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26: Offerfeest </w:t>
            </w:r>
          </w:p>
        </w:tc>
      </w:tr>
      <w:tr w:rsidR="008B7FC1" w:rsidRPr="008B7FC1" w14:paraId="4C357AC1"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15F7394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23 </w:t>
            </w:r>
          </w:p>
        </w:tc>
        <w:tc>
          <w:tcPr>
            <w:tcW w:w="2490" w:type="dxa"/>
            <w:tcBorders>
              <w:top w:val="single" w:sz="6" w:space="0" w:color="auto"/>
              <w:left w:val="single" w:sz="6" w:space="0" w:color="auto"/>
              <w:bottom w:val="single" w:sz="6" w:space="0" w:color="auto"/>
              <w:right w:val="single" w:sz="6" w:space="0" w:color="auto"/>
            </w:tcBorders>
            <w:hideMark/>
          </w:tcPr>
          <w:p w14:paraId="485CE68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naar buiten </w:t>
            </w:r>
          </w:p>
        </w:tc>
        <w:tc>
          <w:tcPr>
            <w:tcW w:w="2520" w:type="dxa"/>
            <w:tcBorders>
              <w:top w:val="single" w:sz="6" w:space="0" w:color="auto"/>
              <w:left w:val="single" w:sz="6" w:space="0" w:color="auto"/>
              <w:bottom w:val="single" w:sz="6" w:space="0" w:color="auto"/>
              <w:right w:val="single" w:sz="6" w:space="0" w:color="auto"/>
            </w:tcBorders>
            <w:hideMark/>
          </w:tcPr>
          <w:p w14:paraId="2F03C5E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AK: Reizen/vakantie </w:t>
            </w:r>
          </w:p>
        </w:tc>
        <w:tc>
          <w:tcPr>
            <w:tcW w:w="3240" w:type="dxa"/>
            <w:tcBorders>
              <w:top w:val="single" w:sz="6" w:space="0" w:color="auto"/>
              <w:left w:val="single" w:sz="6" w:space="0" w:color="auto"/>
              <w:bottom w:val="single" w:sz="6" w:space="0" w:color="auto"/>
              <w:right w:val="single" w:sz="6" w:space="0" w:color="auto"/>
            </w:tcBorders>
            <w:hideMark/>
          </w:tcPr>
          <w:p w14:paraId="3ECCA72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1B0260B8"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3AB3140F"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24</w:t>
            </w:r>
            <w:r w:rsidRPr="008B7FC1">
              <w:rPr>
                <w:rFonts w:eastAsia="Times New Roman" w:cstheme="minorHAnsi"/>
                <w:sz w:val="22"/>
                <w:szCs w:val="22"/>
                <w:lang w:eastAsia="nl-NL"/>
              </w:rPr>
              <w:t> </w:t>
            </w:r>
          </w:p>
        </w:tc>
        <w:tc>
          <w:tcPr>
            <w:tcW w:w="2490" w:type="dxa"/>
            <w:tcBorders>
              <w:top w:val="single" w:sz="6" w:space="0" w:color="auto"/>
              <w:left w:val="single" w:sz="6" w:space="0" w:color="auto"/>
              <w:bottom w:val="single" w:sz="6" w:space="0" w:color="auto"/>
              <w:right w:val="single" w:sz="6" w:space="0" w:color="auto"/>
            </w:tcBorders>
            <w:hideMark/>
          </w:tcPr>
          <w:p w14:paraId="0315440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naar buiten </w:t>
            </w:r>
          </w:p>
        </w:tc>
        <w:tc>
          <w:tcPr>
            <w:tcW w:w="2520" w:type="dxa"/>
            <w:tcBorders>
              <w:top w:val="single" w:sz="6" w:space="0" w:color="auto"/>
              <w:left w:val="single" w:sz="6" w:space="0" w:color="auto"/>
              <w:bottom w:val="single" w:sz="6" w:space="0" w:color="auto"/>
              <w:right w:val="single" w:sz="6" w:space="0" w:color="auto"/>
            </w:tcBorders>
            <w:hideMark/>
          </w:tcPr>
          <w:p w14:paraId="61DFFD23"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AK: Reizen/vakantie </w:t>
            </w:r>
          </w:p>
        </w:tc>
        <w:tc>
          <w:tcPr>
            <w:tcW w:w="3240" w:type="dxa"/>
            <w:tcBorders>
              <w:top w:val="single" w:sz="6" w:space="0" w:color="auto"/>
              <w:left w:val="single" w:sz="6" w:space="0" w:color="auto"/>
              <w:bottom w:val="single" w:sz="6" w:space="0" w:color="auto"/>
              <w:right w:val="single" w:sz="6" w:space="0" w:color="auto"/>
            </w:tcBorders>
            <w:hideMark/>
          </w:tcPr>
          <w:p w14:paraId="68FF08D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0A429A60"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4545330F"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25 </w:t>
            </w:r>
          </w:p>
        </w:tc>
        <w:tc>
          <w:tcPr>
            <w:tcW w:w="2490" w:type="dxa"/>
            <w:tcBorders>
              <w:top w:val="single" w:sz="6" w:space="0" w:color="auto"/>
              <w:left w:val="single" w:sz="6" w:space="0" w:color="auto"/>
              <w:bottom w:val="single" w:sz="6" w:space="0" w:color="auto"/>
              <w:right w:val="single" w:sz="6" w:space="0" w:color="auto"/>
            </w:tcBorders>
            <w:hideMark/>
          </w:tcPr>
          <w:p w14:paraId="0AC4937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naar buiten </w:t>
            </w:r>
          </w:p>
        </w:tc>
        <w:tc>
          <w:tcPr>
            <w:tcW w:w="2520" w:type="dxa"/>
            <w:tcBorders>
              <w:top w:val="single" w:sz="6" w:space="0" w:color="auto"/>
              <w:left w:val="single" w:sz="6" w:space="0" w:color="auto"/>
              <w:bottom w:val="single" w:sz="6" w:space="0" w:color="auto"/>
              <w:right w:val="single" w:sz="6" w:space="0" w:color="auto"/>
            </w:tcBorders>
            <w:hideMark/>
          </w:tcPr>
          <w:p w14:paraId="325A7EA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AK: Reizen/vakantie </w:t>
            </w:r>
          </w:p>
        </w:tc>
        <w:tc>
          <w:tcPr>
            <w:tcW w:w="3240" w:type="dxa"/>
            <w:tcBorders>
              <w:top w:val="single" w:sz="6" w:space="0" w:color="auto"/>
              <w:left w:val="single" w:sz="6" w:space="0" w:color="auto"/>
              <w:bottom w:val="single" w:sz="6" w:space="0" w:color="auto"/>
              <w:right w:val="single" w:sz="6" w:space="0" w:color="auto"/>
            </w:tcBorders>
            <w:hideMark/>
          </w:tcPr>
          <w:p w14:paraId="54BA4DA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xml:space="preserve">20: </w:t>
            </w:r>
            <w:proofErr w:type="spellStart"/>
            <w:r w:rsidRPr="008B7FC1">
              <w:rPr>
                <w:rFonts w:eastAsia="Times New Roman" w:cstheme="minorHAnsi"/>
                <w:sz w:val="22"/>
                <w:szCs w:val="22"/>
                <w:lang w:eastAsia="nl-NL"/>
              </w:rPr>
              <w:t>Wereldvluchtelingendag</w:t>
            </w:r>
            <w:proofErr w:type="spellEnd"/>
            <w:r w:rsidRPr="008B7FC1">
              <w:rPr>
                <w:rFonts w:eastAsia="Times New Roman" w:cstheme="minorHAnsi"/>
                <w:sz w:val="22"/>
                <w:szCs w:val="22"/>
                <w:lang w:eastAsia="nl-NL"/>
              </w:rPr>
              <w:t> </w:t>
            </w:r>
          </w:p>
        </w:tc>
      </w:tr>
      <w:tr w:rsidR="008B7FC1" w:rsidRPr="008B7FC1" w14:paraId="049E838A"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38291504"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26 </w:t>
            </w:r>
          </w:p>
        </w:tc>
        <w:tc>
          <w:tcPr>
            <w:tcW w:w="2490" w:type="dxa"/>
            <w:tcBorders>
              <w:top w:val="single" w:sz="6" w:space="0" w:color="auto"/>
              <w:left w:val="single" w:sz="6" w:space="0" w:color="auto"/>
              <w:bottom w:val="single" w:sz="6" w:space="0" w:color="auto"/>
              <w:right w:val="single" w:sz="6" w:space="0" w:color="auto"/>
            </w:tcBorders>
            <w:hideMark/>
          </w:tcPr>
          <w:p w14:paraId="1B180083"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naar buiten </w:t>
            </w:r>
          </w:p>
        </w:tc>
        <w:tc>
          <w:tcPr>
            <w:tcW w:w="2520" w:type="dxa"/>
            <w:tcBorders>
              <w:top w:val="single" w:sz="6" w:space="0" w:color="auto"/>
              <w:left w:val="single" w:sz="6" w:space="0" w:color="auto"/>
              <w:bottom w:val="single" w:sz="6" w:space="0" w:color="auto"/>
              <w:right w:val="single" w:sz="6" w:space="0" w:color="auto"/>
            </w:tcBorders>
            <w:hideMark/>
          </w:tcPr>
          <w:p w14:paraId="02D8751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AK: Reizen/vakantie </w:t>
            </w:r>
          </w:p>
        </w:tc>
        <w:tc>
          <w:tcPr>
            <w:tcW w:w="3240" w:type="dxa"/>
            <w:tcBorders>
              <w:top w:val="single" w:sz="6" w:space="0" w:color="auto"/>
              <w:left w:val="single" w:sz="6" w:space="0" w:color="auto"/>
              <w:bottom w:val="single" w:sz="6" w:space="0" w:color="auto"/>
              <w:right w:val="single" w:sz="6" w:space="0" w:color="auto"/>
            </w:tcBorders>
            <w:hideMark/>
          </w:tcPr>
          <w:p w14:paraId="450FA7A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3F771B40"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50290A84"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27 </w:t>
            </w:r>
          </w:p>
        </w:tc>
        <w:tc>
          <w:tcPr>
            <w:tcW w:w="2490" w:type="dxa"/>
            <w:tcBorders>
              <w:top w:val="single" w:sz="6" w:space="0" w:color="auto"/>
              <w:left w:val="single" w:sz="6" w:space="0" w:color="auto"/>
              <w:bottom w:val="single" w:sz="6" w:space="0" w:color="auto"/>
              <w:right w:val="single" w:sz="6" w:space="0" w:color="auto"/>
            </w:tcBorders>
            <w:hideMark/>
          </w:tcPr>
          <w:p w14:paraId="51854B6F"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 gaan naar buiten </w:t>
            </w:r>
          </w:p>
        </w:tc>
        <w:tc>
          <w:tcPr>
            <w:tcW w:w="2520" w:type="dxa"/>
            <w:tcBorders>
              <w:top w:val="single" w:sz="6" w:space="0" w:color="auto"/>
              <w:left w:val="single" w:sz="6" w:space="0" w:color="auto"/>
              <w:bottom w:val="single" w:sz="6" w:space="0" w:color="auto"/>
              <w:right w:val="single" w:sz="6" w:space="0" w:color="auto"/>
            </w:tcBorders>
            <w:hideMark/>
          </w:tcPr>
          <w:p w14:paraId="01ABC73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AK: Reizen/vakantie </w:t>
            </w:r>
          </w:p>
        </w:tc>
        <w:tc>
          <w:tcPr>
            <w:tcW w:w="3240" w:type="dxa"/>
            <w:tcBorders>
              <w:top w:val="single" w:sz="6" w:space="0" w:color="auto"/>
              <w:left w:val="single" w:sz="6" w:space="0" w:color="auto"/>
              <w:bottom w:val="single" w:sz="6" w:space="0" w:color="auto"/>
              <w:right w:val="single" w:sz="6" w:space="0" w:color="auto"/>
            </w:tcBorders>
            <w:hideMark/>
          </w:tcPr>
          <w:p w14:paraId="3606D71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xml:space="preserve">1-7 </w:t>
            </w:r>
            <w:proofErr w:type="spellStart"/>
            <w:r w:rsidRPr="008B7FC1">
              <w:rPr>
                <w:rFonts w:eastAsia="Times New Roman" w:cstheme="minorHAnsi"/>
                <w:sz w:val="22"/>
                <w:szCs w:val="22"/>
                <w:lang w:eastAsia="nl-NL"/>
              </w:rPr>
              <w:t>Keti</w:t>
            </w:r>
            <w:proofErr w:type="spellEnd"/>
            <w:r w:rsidRPr="008B7FC1">
              <w:rPr>
                <w:rFonts w:eastAsia="Times New Roman" w:cstheme="minorHAnsi"/>
                <w:sz w:val="22"/>
                <w:szCs w:val="22"/>
                <w:lang w:eastAsia="nl-NL"/>
              </w:rPr>
              <w:t xml:space="preserve"> </w:t>
            </w:r>
            <w:proofErr w:type="spellStart"/>
            <w:r w:rsidRPr="008B7FC1">
              <w:rPr>
                <w:rFonts w:eastAsia="Times New Roman" w:cstheme="minorHAnsi"/>
                <w:sz w:val="22"/>
                <w:szCs w:val="22"/>
                <w:lang w:eastAsia="nl-NL"/>
              </w:rPr>
              <w:t>Koti</w:t>
            </w:r>
            <w:proofErr w:type="spellEnd"/>
            <w:r w:rsidRPr="008B7FC1">
              <w:rPr>
                <w:rFonts w:eastAsia="Times New Roman" w:cstheme="minorHAnsi"/>
                <w:sz w:val="22"/>
                <w:szCs w:val="22"/>
                <w:lang w:eastAsia="nl-NL"/>
              </w:rPr>
              <w:t> </w:t>
            </w:r>
          </w:p>
        </w:tc>
      </w:tr>
      <w:tr w:rsidR="008B7FC1" w:rsidRPr="008B7FC1" w14:paraId="728684C0" w14:textId="77777777">
        <w:trPr>
          <w:trHeight w:val="300"/>
        </w:trPr>
        <w:tc>
          <w:tcPr>
            <w:tcW w:w="765" w:type="dxa"/>
            <w:tcBorders>
              <w:top w:val="single" w:sz="6" w:space="0" w:color="auto"/>
              <w:left w:val="single" w:sz="6" w:space="0" w:color="auto"/>
              <w:bottom w:val="single" w:sz="6" w:space="0" w:color="auto"/>
              <w:right w:val="single" w:sz="6" w:space="0" w:color="auto"/>
            </w:tcBorders>
            <w:hideMark/>
          </w:tcPr>
          <w:p w14:paraId="575D3B1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28 </w:t>
            </w:r>
          </w:p>
        </w:tc>
        <w:tc>
          <w:tcPr>
            <w:tcW w:w="2490" w:type="dxa"/>
            <w:tcBorders>
              <w:top w:val="single" w:sz="6" w:space="0" w:color="auto"/>
              <w:left w:val="single" w:sz="6" w:space="0" w:color="auto"/>
              <w:bottom w:val="single" w:sz="6" w:space="0" w:color="auto"/>
              <w:right w:val="single" w:sz="6" w:space="0" w:color="auto"/>
            </w:tcBorders>
            <w:hideMark/>
          </w:tcPr>
          <w:p w14:paraId="2EAFECB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c>
          <w:tcPr>
            <w:tcW w:w="2520" w:type="dxa"/>
            <w:tcBorders>
              <w:top w:val="single" w:sz="6" w:space="0" w:color="auto"/>
              <w:left w:val="single" w:sz="6" w:space="0" w:color="auto"/>
              <w:bottom w:val="single" w:sz="6" w:space="0" w:color="auto"/>
              <w:right w:val="single" w:sz="6" w:space="0" w:color="auto"/>
            </w:tcBorders>
            <w:hideMark/>
          </w:tcPr>
          <w:p w14:paraId="2E182342" w14:textId="77777777" w:rsidR="008B7FC1" w:rsidRPr="008B7FC1" w:rsidRDefault="008B7FC1" w:rsidP="008B7FC1">
            <w:pPr>
              <w:spacing w:after="0" w:line="240" w:lineRule="auto"/>
              <w:textAlignment w:val="baseline"/>
              <w:rPr>
                <w:rFonts w:eastAsia="Times New Roman" w:cstheme="minorHAnsi"/>
                <w:sz w:val="24"/>
                <w:szCs w:val="24"/>
                <w:lang w:eastAsia="nl-NL"/>
              </w:rPr>
            </w:pPr>
            <w:proofErr w:type="gramStart"/>
            <w:r w:rsidRPr="008B7FC1">
              <w:rPr>
                <w:rFonts w:eastAsia="Times New Roman" w:cstheme="minorHAnsi"/>
                <w:sz w:val="22"/>
                <w:szCs w:val="22"/>
                <w:lang w:eastAsia="nl-NL"/>
              </w:rPr>
              <w:t>x</w:t>
            </w:r>
            <w:proofErr w:type="gramEnd"/>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hideMark/>
          </w:tcPr>
          <w:p w14:paraId="6F0D767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r w:rsidR="008B7FC1" w:rsidRPr="008B7FC1" w14:paraId="46B71442" w14:textId="77777777" w:rsidTr="008B7FC1">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00B0F0"/>
            <w:hideMark/>
          </w:tcPr>
          <w:p w14:paraId="2D9FAB9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29 </w:t>
            </w:r>
          </w:p>
        </w:tc>
        <w:tc>
          <w:tcPr>
            <w:tcW w:w="2490" w:type="dxa"/>
            <w:tcBorders>
              <w:top w:val="single" w:sz="6" w:space="0" w:color="auto"/>
              <w:left w:val="single" w:sz="6" w:space="0" w:color="auto"/>
              <w:bottom w:val="single" w:sz="6" w:space="0" w:color="auto"/>
              <w:right w:val="single" w:sz="6" w:space="0" w:color="auto"/>
            </w:tcBorders>
            <w:shd w:val="clear" w:color="auto" w:fill="00B0F0"/>
            <w:hideMark/>
          </w:tcPr>
          <w:p w14:paraId="6185B037"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Zomervakantie </w:t>
            </w:r>
          </w:p>
        </w:tc>
        <w:tc>
          <w:tcPr>
            <w:tcW w:w="2520" w:type="dxa"/>
            <w:tcBorders>
              <w:top w:val="single" w:sz="6" w:space="0" w:color="auto"/>
              <w:left w:val="single" w:sz="6" w:space="0" w:color="auto"/>
              <w:bottom w:val="single" w:sz="6" w:space="0" w:color="auto"/>
              <w:right w:val="single" w:sz="6" w:space="0" w:color="auto"/>
            </w:tcBorders>
            <w:shd w:val="clear" w:color="auto" w:fill="00B0F0"/>
            <w:hideMark/>
          </w:tcPr>
          <w:p w14:paraId="60C6265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c>
          <w:tcPr>
            <w:tcW w:w="3240" w:type="dxa"/>
            <w:tcBorders>
              <w:top w:val="single" w:sz="6" w:space="0" w:color="auto"/>
              <w:left w:val="single" w:sz="6" w:space="0" w:color="auto"/>
              <w:bottom w:val="single" w:sz="6" w:space="0" w:color="auto"/>
              <w:right w:val="single" w:sz="6" w:space="0" w:color="auto"/>
            </w:tcBorders>
            <w:shd w:val="clear" w:color="auto" w:fill="00B0F0"/>
            <w:hideMark/>
          </w:tcPr>
          <w:p w14:paraId="2CB8C054"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r>
    </w:tbl>
    <w:p w14:paraId="58B6CA20" w14:textId="77777777" w:rsidR="008B7FC1" w:rsidRPr="00903515" w:rsidRDefault="008B7FC1" w:rsidP="008B7FC1">
      <w:pPr>
        <w:spacing w:after="0" w:line="240" w:lineRule="auto"/>
        <w:ind w:left="1080"/>
        <w:textAlignment w:val="baseline"/>
        <w:rPr>
          <w:rFonts w:eastAsia="Times New Roman" w:cstheme="minorHAnsi"/>
          <w:sz w:val="22"/>
          <w:szCs w:val="22"/>
          <w:lang w:eastAsia="nl-NL"/>
        </w:rPr>
      </w:pPr>
    </w:p>
    <w:p w14:paraId="7890F539" w14:textId="7C245A2E" w:rsidR="008B7FC1" w:rsidRPr="008B7FC1" w:rsidRDefault="008B7FC1" w:rsidP="008B7FC1">
      <w:pPr>
        <w:numPr>
          <w:ilvl w:val="0"/>
          <w:numId w:val="6"/>
        </w:numPr>
        <w:spacing w:after="0" w:line="240" w:lineRule="auto"/>
        <w:ind w:left="1080" w:firstLine="0"/>
        <w:textAlignment w:val="baseline"/>
        <w:rPr>
          <w:rFonts w:eastAsia="Times New Roman" w:cstheme="minorHAnsi"/>
          <w:sz w:val="22"/>
          <w:szCs w:val="22"/>
          <w:lang w:eastAsia="nl-NL"/>
        </w:rPr>
      </w:pPr>
      <w:r w:rsidRPr="00903515">
        <w:rPr>
          <w:rFonts w:eastAsia="Times New Roman" w:cstheme="minorHAnsi"/>
          <w:sz w:val="22"/>
          <w:szCs w:val="22"/>
          <w:lang w:eastAsia="nl-NL"/>
        </w:rPr>
        <w:t>Gelijkheid dag</w:t>
      </w:r>
      <w:r w:rsidRPr="008B7FC1">
        <w:rPr>
          <w:rFonts w:eastAsia="Times New Roman" w:cstheme="minorHAnsi"/>
          <w:sz w:val="22"/>
          <w:szCs w:val="22"/>
          <w:lang w:eastAsia="nl-NL"/>
        </w:rPr>
        <w:t xml:space="preserve"> (als vervanging van Paarse Vrijdag) op een … &gt; overleg werkgroep traumasensitief </w:t>
      </w:r>
    </w:p>
    <w:p w14:paraId="6C1C9652" w14:textId="2C3C07D9" w:rsidR="008B7FC1" w:rsidRPr="008B7FC1" w:rsidRDefault="008B7FC1" w:rsidP="008B7FC1">
      <w:pPr>
        <w:numPr>
          <w:ilvl w:val="0"/>
          <w:numId w:val="7"/>
        </w:numPr>
        <w:spacing w:after="0" w:line="240" w:lineRule="auto"/>
        <w:ind w:left="1080" w:firstLine="0"/>
        <w:textAlignment w:val="baseline"/>
        <w:rPr>
          <w:rFonts w:eastAsia="Times New Roman" w:cstheme="minorHAnsi"/>
          <w:sz w:val="22"/>
          <w:szCs w:val="22"/>
          <w:lang w:eastAsia="nl-NL"/>
        </w:rPr>
      </w:pPr>
      <w:r w:rsidRPr="00903515">
        <w:rPr>
          <w:rFonts w:eastAsia="Times New Roman" w:cstheme="minorHAnsi"/>
          <w:sz w:val="22"/>
          <w:szCs w:val="22"/>
          <w:lang w:eastAsia="nl-NL"/>
        </w:rPr>
        <w:t>Naturalisatie dag</w:t>
      </w:r>
      <w:r w:rsidRPr="008B7FC1">
        <w:rPr>
          <w:rFonts w:eastAsia="Times New Roman" w:cstheme="minorHAnsi"/>
          <w:sz w:val="22"/>
          <w:szCs w:val="22"/>
          <w:lang w:eastAsia="nl-NL"/>
        </w:rPr>
        <w:t xml:space="preserve"> niet in december, maar het onderwerp laten terugkomen in een ‘cultuurweek’.  </w:t>
      </w:r>
    </w:p>
    <w:p w14:paraId="1FBFC97E" w14:textId="77777777" w:rsidR="008B7FC1" w:rsidRPr="00903515" w:rsidRDefault="008B7FC1" w:rsidP="008B7FC1">
      <w:pPr>
        <w:spacing w:after="0" w:line="240" w:lineRule="auto"/>
        <w:textAlignment w:val="baseline"/>
        <w:rPr>
          <w:rFonts w:eastAsia="Times New Roman" w:cstheme="minorHAnsi"/>
          <w:sz w:val="22"/>
          <w:szCs w:val="22"/>
          <w:lang w:eastAsia="nl-NL"/>
        </w:rPr>
      </w:pPr>
      <w:r w:rsidRPr="008B7FC1">
        <w:rPr>
          <w:rFonts w:eastAsia="Times New Roman" w:cstheme="minorHAnsi"/>
          <w:sz w:val="22"/>
          <w:szCs w:val="22"/>
          <w:lang w:eastAsia="nl-NL"/>
        </w:rPr>
        <w:t> </w:t>
      </w:r>
    </w:p>
    <w:p w14:paraId="5A9EEB3D" w14:textId="77777777" w:rsidR="008B7FC1" w:rsidRPr="00903515" w:rsidRDefault="008B7FC1" w:rsidP="008B7FC1">
      <w:pPr>
        <w:spacing w:after="0" w:line="240" w:lineRule="auto"/>
        <w:textAlignment w:val="baseline"/>
        <w:rPr>
          <w:rFonts w:eastAsia="Times New Roman" w:cstheme="minorHAnsi"/>
          <w:sz w:val="22"/>
          <w:szCs w:val="22"/>
          <w:lang w:eastAsia="nl-NL"/>
        </w:rPr>
      </w:pPr>
    </w:p>
    <w:p w14:paraId="071A429F" w14:textId="77777777" w:rsidR="008B7FC1" w:rsidRPr="00903515" w:rsidRDefault="008B7FC1" w:rsidP="008B7FC1">
      <w:pPr>
        <w:spacing w:after="0" w:line="240" w:lineRule="auto"/>
        <w:textAlignment w:val="baseline"/>
        <w:rPr>
          <w:rFonts w:eastAsia="Times New Roman" w:cstheme="minorHAnsi"/>
          <w:sz w:val="22"/>
          <w:szCs w:val="22"/>
          <w:lang w:eastAsia="nl-NL"/>
        </w:rPr>
      </w:pPr>
    </w:p>
    <w:p w14:paraId="17C85251" w14:textId="77777777" w:rsidR="008B7FC1" w:rsidRPr="00903515" w:rsidRDefault="008B7FC1" w:rsidP="008B7FC1">
      <w:pPr>
        <w:spacing w:after="0" w:line="240" w:lineRule="auto"/>
        <w:textAlignment w:val="baseline"/>
        <w:rPr>
          <w:rFonts w:eastAsia="Times New Roman" w:cstheme="minorHAnsi"/>
          <w:sz w:val="22"/>
          <w:szCs w:val="22"/>
          <w:lang w:eastAsia="nl-NL"/>
        </w:rPr>
      </w:pPr>
    </w:p>
    <w:p w14:paraId="03BDDACA" w14:textId="77777777" w:rsidR="008B7FC1" w:rsidRDefault="008B7FC1" w:rsidP="008B7FC1">
      <w:pPr>
        <w:spacing w:after="0" w:line="240" w:lineRule="auto"/>
        <w:textAlignment w:val="baseline"/>
        <w:rPr>
          <w:rFonts w:eastAsia="Times New Roman" w:cstheme="minorHAnsi"/>
          <w:sz w:val="22"/>
          <w:szCs w:val="22"/>
          <w:lang w:eastAsia="nl-NL"/>
        </w:rPr>
      </w:pPr>
    </w:p>
    <w:p w14:paraId="20378BEA" w14:textId="77777777" w:rsidR="00903515" w:rsidRDefault="00903515" w:rsidP="008B7FC1">
      <w:pPr>
        <w:spacing w:after="0" w:line="240" w:lineRule="auto"/>
        <w:textAlignment w:val="baseline"/>
        <w:rPr>
          <w:rFonts w:eastAsia="Times New Roman" w:cstheme="minorHAnsi"/>
          <w:sz w:val="22"/>
          <w:szCs w:val="22"/>
          <w:lang w:eastAsia="nl-NL"/>
        </w:rPr>
      </w:pPr>
    </w:p>
    <w:p w14:paraId="1528B995" w14:textId="77777777" w:rsidR="00903515" w:rsidRDefault="00903515" w:rsidP="008B7FC1">
      <w:pPr>
        <w:spacing w:after="0" w:line="240" w:lineRule="auto"/>
        <w:textAlignment w:val="baseline"/>
        <w:rPr>
          <w:rFonts w:eastAsia="Times New Roman" w:cstheme="minorHAnsi"/>
          <w:sz w:val="22"/>
          <w:szCs w:val="22"/>
          <w:lang w:eastAsia="nl-NL"/>
        </w:rPr>
      </w:pPr>
    </w:p>
    <w:p w14:paraId="61A07382" w14:textId="77777777" w:rsidR="00903515" w:rsidRDefault="00903515" w:rsidP="008B7FC1">
      <w:pPr>
        <w:spacing w:after="0" w:line="240" w:lineRule="auto"/>
        <w:textAlignment w:val="baseline"/>
        <w:rPr>
          <w:rFonts w:eastAsia="Times New Roman" w:cstheme="minorHAnsi"/>
          <w:sz w:val="22"/>
          <w:szCs w:val="22"/>
          <w:lang w:eastAsia="nl-NL"/>
        </w:rPr>
      </w:pPr>
    </w:p>
    <w:p w14:paraId="2F4CDBCF" w14:textId="77777777" w:rsidR="00903515" w:rsidRDefault="00903515" w:rsidP="008B7FC1">
      <w:pPr>
        <w:spacing w:after="0" w:line="240" w:lineRule="auto"/>
        <w:textAlignment w:val="baseline"/>
        <w:rPr>
          <w:rFonts w:eastAsia="Times New Roman" w:cstheme="minorHAnsi"/>
          <w:sz w:val="22"/>
          <w:szCs w:val="22"/>
          <w:lang w:eastAsia="nl-NL"/>
        </w:rPr>
      </w:pPr>
    </w:p>
    <w:p w14:paraId="41A9981E" w14:textId="77777777" w:rsidR="00903515" w:rsidRDefault="00903515" w:rsidP="008B7FC1">
      <w:pPr>
        <w:spacing w:after="0" w:line="240" w:lineRule="auto"/>
        <w:textAlignment w:val="baseline"/>
        <w:rPr>
          <w:rFonts w:eastAsia="Times New Roman" w:cstheme="minorHAnsi"/>
          <w:sz w:val="22"/>
          <w:szCs w:val="22"/>
          <w:lang w:eastAsia="nl-NL"/>
        </w:rPr>
      </w:pPr>
    </w:p>
    <w:p w14:paraId="2EA17770" w14:textId="77777777" w:rsidR="00903515" w:rsidRDefault="00903515" w:rsidP="008B7FC1">
      <w:pPr>
        <w:spacing w:after="0" w:line="240" w:lineRule="auto"/>
        <w:textAlignment w:val="baseline"/>
        <w:rPr>
          <w:rFonts w:eastAsia="Times New Roman" w:cstheme="minorHAnsi"/>
          <w:sz w:val="22"/>
          <w:szCs w:val="22"/>
          <w:lang w:eastAsia="nl-NL"/>
        </w:rPr>
      </w:pPr>
    </w:p>
    <w:p w14:paraId="7314326C" w14:textId="77777777" w:rsidR="00903515" w:rsidRDefault="00903515" w:rsidP="008B7FC1">
      <w:pPr>
        <w:spacing w:after="0" w:line="240" w:lineRule="auto"/>
        <w:textAlignment w:val="baseline"/>
        <w:rPr>
          <w:rFonts w:eastAsia="Times New Roman" w:cstheme="minorHAnsi"/>
          <w:sz w:val="22"/>
          <w:szCs w:val="22"/>
          <w:lang w:eastAsia="nl-NL"/>
        </w:rPr>
      </w:pPr>
    </w:p>
    <w:p w14:paraId="5A857A4C" w14:textId="77777777" w:rsidR="00903515" w:rsidRDefault="00903515" w:rsidP="008B7FC1">
      <w:pPr>
        <w:spacing w:after="0" w:line="240" w:lineRule="auto"/>
        <w:textAlignment w:val="baseline"/>
        <w:rPr>
          <w:rFonts w:eastAsia="Times New Roman" w:cstheme="minorHAnsi"/>
          <w:sz w:val="22"/>
          <w:szCs w:val="22"/>
          <w:lang w:eastAsia="nl-NL"/>
        </w:rPr>
      </w:pPr>
    </w:p>
    <w:p w14:paraId="30F593A6" w14:textId="77777777" w:rsidR="00903515" w:rsidRDefault="00903515" w:rsidP="008B7FC1">
      <w:pPr>
        <w:spacing w:after="0" w:line="240" w:lineRule="auto"/>
        <w:textAlignment w:val="baseline"/>
        <w:rPr>
          <w:rFonts w:eastAsia="Times New Roman" w:cstheme="minorHAnsi"/>
          <w:sz w:val="22"/>
          <w:szCs w:val="22"/>
          <w:lang w:eastAsia="nl-NL"/>
        </w:rPr>
      </w:pPr>
    </w:p>
    <w:p w14:paraId="7902E4EB" w14:textId="77777777" w:rsidR="00903515" w:rsidRDefault="00903515" w:rsidP="008B7FC1">
      <w:pPr>
        <w:spacing w:after="0" w:line="240" w:lineRule="auto"/>
        <w:textAlignment w:val="baseline"/>
        <w:rPr>
          <w:rFonts w:eastAsia="Times New Roman" w:cstheme="minorHAnsi"/>
          <w:sz w:val="22"/>
          <w:szCs w:val="22"/>
          <w:lang w:eastAsia="nl-NL"/>
        </w:rPr>
      </w:pPr>
    </w:p>
    <w:p w14:paraId="62CC165B" w14:textId="77777777" w:rsidR="00903515" w:rsidRDefault="00903515" w:rsidP="008B7FC1">
      <w:pPr>
        <w:spacing w:after="0" w:line="240" w:lineRule="auto"/>
        <w:textAlignment w:val="baseline"/>
        <w:rPr>
          <w:rFonts w:eastAsia="Times New Roman" w:cstheme="minorHAnsi"/>
          <w:sz w:val="22"/>
          <w:szCs w:val="22"/>
          <w:lang w:eastAsia="nl-NL"/>
        </w:rPr>
      </w:pPr>
    </w:p>
    <w:p w14:paraId="0CE501E2" w14:textId="77777777" w:rsidR="00903515" w:rsidRDefault="00903515" w:rsidP="008B7FC1">
      <w:pPr>
        <w:spacing w:after="0" w:line="240" w:lineRule="auto"/>
        <w:textAlignment w:val="baseline"/>
        <w:rPr>
          <w:rFonts w:eastAsia="Times New Roman" w:cstheme="minorHAnsi"/>
          <w:sz w:val="22"/>
          <w:szCs w:val="22"/>
          <w:lang w:eastAsia="nl-NL"/>
        </w:rPr>
      </w:pPr>
    </w:p>
    <w:p w14:paraId="54BCB9D5" w14:textId="77777777" w:rsidR="00903515" w:rsidRDefault="00903515" w:rsidP="008B7FC1">
      <w:pPr>
        <w:spacing w:after="0" w:line="240" w:lineRule="auto"/>
        <w:textAlignment w:val="baseline"/>
        <w:rPr>
          <w:rFonts w:eastAsia="Times New Roman" w:cstheme="minorHAnsi"/>
          <w:sz w:val="22"/>
          <w:szCs w:val="22"/>
          <w:lang w:eastAsia="nl-NL"/>
        </w:rPr>
      </w:pPr>
    </w:p>
    <w:p w14:paraId="0707DD9A" w14:textId="77777777" w:rsidR="00903515" w:rsidRDefault="00903515" w:rsidP="008B7FC1">
      <w:pPr>
        <w:spacing w:after="0" w:line="240" w:lineRule="auto"/>
        <w:textAlignment w:val="baseline"/>
        <w:rPr>
          <w:rFonts w:eastAsia="Times New Roman" w:cstheme="minorHAnsi"/>
          <w:sz w:val="22"/>
          <w:szCs w:val="22"/>
          <w:lang w:eastAsia="nl-NL"/>
        </w:rPr>
      </w:pPr>
    </w:p>
    <w:p w14:paraId="7B91A133" w14:textId="77777777" w:rsidR="00903515" w:rsidRDefault="00903515" w:rsidP="008B7FC1">
      <w:pPr>
        <w:spacing w:after="0" w:line="240" w:lineRule="auto"/>
        <w:textAlignment w:val="baseline"/>
        <w:rPr>
          <w:rFonts w:eastAsia="Times New Roman" w:cstheme="minorHAnsi"/>
          <w:sz w:val="22"/>
          <w:szCs w:val="22"/>
          <w:lang w:eastAsia="nl-NL"/>
        </w:rPr>
      </w:pPr>
    </w:p>
    <w:p w14:paraId="2777743D" w14:textId="77777777" w:rsidR="00903515" w:rsidRDefault="00903515" w:rsidP="008B7FC1">
      <w:pPr>
        <w:spacing w:after="0" w:line="240" w:lineRule="auto"/>
        <w:textAlignment w:val="baseline"/>
        <w:rPr>
          <w:rFonts w:eastAsia="Times New Roman" w:cstheme="minorHAnsi"/>
          <w:sz w:val="22"/>
          <w:szCs w:val="22"/>
          <w:lang w:eastAsia="nl-NL"/>
        </w:rPr>
      </w:pPr>
    </w:p>
    <w:p w14:paraId="6B9CF4AA" w14:textId="77777777" w:rsidR="00903515" w:rsidRDefault="00903515" w:rsidP="008B7FC1">
      <w:pPr>
        <w:spacing w:after="0" w:line="240" w:lineRule="auto"/>
        <w:textAlignment w:val="baseline"/>
        <w:rPr>
          <w:rFonts w:eastAsia="Times New Roman" w:cstheme="minorHAnsi"/>
          <w:sz w:val="22"/>
          <w:szCs w:val="22"/>
          <w:lang w:eastAsia="nl-NL"/>
        </w:rPr>
      </w:pPr>
    </w:p>
    <w:p w14:paraId="18BD9553" w14:textId="77777777" w:rsidR="00903515" w:rsidRDefault="00903515" w:rsidP="008B7FC1">
      <w:pPr>
        <w:spacing w:after="0" w:line="240" w:lineRule="auto"/>
        <w:textAlignment w:val="baseline"/>
        <w:rPr>
          <w:rFonts w:eastAsia="Times New Roman" w:cstheme="minorHAnsi"/>
          <w:sz w:val="22"/>
          <w:szCs w:val="22"/>
          <w:lang w:eastAsia="nl-NL"/>
        </w:rPr>
      </w:pPr>
    </w:p>
    <w:p w14:paraId="418C7589" w14:textId="77777777" w:rsidR="00903515" w:rsidRDefault="00903515" w:rsidP="008B7FC1">
      <w:pPr>
        <w:spacing w:after="0" w:line="240" w:lineRule="auto"/>
        <w:textAlignment w:val="baseline"/>
        <w:rPr>
          <w:rFonts w:eastAsia="Times New Roman" w:cstheme="minorHAnsi"/>
          <w:sz w:val="22"/>
          <w:szCs w:val="22"/>
          <w:lang w:eastAsia="nl-NL"/>
        </w:rPr>
      </w:pPr>
    </w:p>
    <w:p w14:paraId="5BF09D14" w14:textId="77777777" w:rsidR="00903515" w:rsidRPr="00903515" w:rsidRDefault="00903515" w:rsidP="008B7FC1">
      <w:pPr>
        <w:spacing w:after="0" w:line="240" w:lineRule="auto"/>
        <w:textAlignment w:val="baseline"/>
        <w:rPr>
          <w:rFonts w:eastAsia="Times New Roman" w:cstheme="minorHAnsi"/>
          <w:sz w:val="22"/>
          <w:szCs w:val="22"/>
          <w:lang w:eastAsia="nl-NL"/>
        </w:rPr>
      </w:pPr>
    </w:p>
    <w:p w14:paraId="279B03B5" w14:textId="77777777" w:rsidR="008B7FC1" w:rsidRPr="008B7FC1" w:rsidRDefault="008B7FC1" w:rsidP="008B7FC1">
      <w:pPr>
        <w:spacing w:after="0" w:line="240" w:lineRule="auto"/>
        <w:textAlignment w:val="baseline"/>
        <w:rPr>
          <w:rFonts w:eastAsia="Times New Roman" w:cstheme="minorHAnsi"/>
          <w:sz w:val="18"/>
          <w:szCs w:val="18"/>
          <w:lang w:eastAsia="nl-N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4"/>
        <w:gridCol w:w="3013"/>
        <w:gridCol w:w="3027"/>
      </w:tblGrid>
      <w:tr w:rsidR="008B7FC1" w:rsidRPr="008B7FC1" w14:paraId="24143EFD" w14:textId="77777777" w:rsidTr="008B7FC1">
        <w:trPr>
          <w:trHeight w:val="300"/>
        </w:trPr>
        <w:tc>
          <w:tcPr>
            <w:tcW w:w="9060" w:type="dxa"/>
            <w:gridSpan w:val="3"/>
            <w:tcBorders>
              <w:top w:val="single" w:sz="6" w:space="0" w:color="auto"/>
              <w:left w:val="single" w:sz="6" w:space="0" w:color="auto"/>
              <w:bottom w:val="single" w:sz="6" w:space="0" w:color="auto"/>
              <w:right w:val="single" w:sz="6" w:space="0" w:color="auto"/>
            </w:tcBorders>
            <w:shd w:val="clear" w:color="auto" w:fill="00B0F0"/>
            <w:hideMark/>
          </w:tcPr>
          <w:p w14:paraId="1BA1AA7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lastRenderedPageBreak/>
              <w:t>Specificatie thema’s FAQTA (jaar 2) </w:t>
            </w:r>
          </w:p>
        </w:tc>
      </w:tr>
      <w:tr w:rsidR="008B7FC1" w:rsidRPr="008B7FC1" w14:paraId="4D07360C"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37C1418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Vak </w:t>
            </w:r>
          </w:p>
        </w:tc>
        <w:tc>
          <w:tcPr>
            <w:tcW w:w="3015" w:type="dxa"/>
            <w:tcBorders>
              <w:top w:val="single" w:sz="6" w:space="0" w:color="auto"/>
              <w:left w:val="single" w:sz="6" w:space="0" w:color="auto"/>
              <w:bottom w:val="single" w:sz="6" w:space="0" w:color="auto"/>
              <w:right w:val="single" w:sz="6" w:space="0" w:color="auto"/>
            </w:tcBorders>
            <w:hideMark/>
          </w:tcPr>
          <w:p w14:paraId="0BFAEAA7"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Thema </w:t>
            </w:r>
          </w:p>
        </w:tc>
        <w:tc>
          <w:tcPr>
            <w:tcW w:w="3015" w:type="dxa"/>
            <w:tcBorders>
              <w:top w:val="single" w:sz="6" w:space="0" w:color="auto"/>
              <w:left w:val="single" w:sz="6" w:space="0" w:color="auto"/>
              <w:bottom w:val="single" w:sz="6" w:space="0" w:color="auto"/>
              <w:right w:val="single" w:sz="6" w:space="0" w:color="auto"/>
            </w:tcBorders>
            <w:hideMark/>
          </w:tcPr>
          <w:p w14:paraId="3408B4A7"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Kerndoel </w:t>
            </w:r>
          </w:p>
        </w:tc>
      </w:tr>
      <w:tr w:rsidR="008B7FC1" w:rsidRPr="008B7FC1" w14:paraId="7E177B34"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28B139D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Tijdreiziger – geschiedenis </w:t>
            </w:r>
          </w:p>
          <w:p w14:paraId="32057C0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Tijdvak 4 </w:t>
            </w:r>
          </w:p>
        </w:tc>
        <w:tc>
          <w:tcPr>
            <w:tcW w:w="3015" w:type="dxa"/>
            <w:tcBorders>
              <w:top w:val="single" w:sz="6" w:space="0" w:color="auto"/>
              <w:left w:val="single" w:sz="6" w:space="0" w:color="auto"/>
              <w:bottom w:val="single" w:sz="6" w:space="0" w:color="auto"/>
              <w:right w:val="single" w:sz="6" w:space="0" w:color="auto"/>
            </w:tcBorders>
            <w:hideMark/>
          </w:tcPr>
          <w:p w14:paraId="1774AB0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5/6 Landen en steden </w:t>
            </w:r>
          </w:p>
          <w:p w14:paraId="71D12C9D"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c>
          <w:tcPr>
            <w:tcW w:w="3015" w:type="dxa"/>
            <w:tcBorders>
              <w:top w:val="single" w:sz="6" w:space="0" w:color="auto"/>
              <w:left w:val="single" w:sz="6" w:space="0" w:color="auto"/>
              <w:bottom w:val="single" w:sz="6" w:space="0" w:color="auto"/>
              <w:right w:val="single" w:sz="6" w:space="0" w:color="auto"/>
            </w:tcBorders>
            <w:hideMark/>
          </w:tcPr>
          <w:p w14:paraId="00A9686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39, 49, 50, 51, 52, 53 </w:t>
            </w:r>
          </w:p>
        </w:tc>
      </w:tr>
      <w:tr w:rsidR="008B7FC1" w:rsidRPr="008B7FC1" w14:paraId="451C3A81"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65DE6BC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Tijdvak 9 </w:t>
            </w:r>
          </w:p>
        </w:tc>
        <w:tc>
          <w:tcPr>
            <w:tcW w:w="3015" w:type="dxa"/>
            <w:tcBorders>
              <w:top w:val="single" w:sz="6" w:space="0" w:color="auto"/>
              <w:left w:val="single" w:sz="6" w:space="0" w:color="auto"/>
              <w:bottom w:val="single" w:sz="6" w:space="0" w:color="auto"/>
              <w:right w:val="single" w:sz="6" w:space="0" w:color="auto"/>
            </w:tcBorders>
            <w:hideMark/>
          </w:tcPr>
          <w:p w14:paraId="20D9C0A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7/8 Wereldoorlogen en Holocaust </w:t>
            </w:r>
          </w:p>
        </w:tc>
        <w:tc>
          <w:tcPr>
            <w:tcW w:w="3015" w:type="dxa"/>
            <w:tcBorders>
              <w:top w:val="single" w:sz="6" w:space="0" w:color="auto"/>
              <w:left w:val="single" w:sz="6" w:space="0" w:color="auto"/>
              <w:bottom w:val="single" w:sz="6" w:space="0" w:color="auto"/>
              <w:right w:val="single" w:sz="6" w:space="0" w:color="auto"/>
            </w:tcBorders>
            <w:hideMark/>
          </w:tcPr>
          <w:p w14:paraId="5CBFCCAF"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51, 52, 53 </w:t>
            </w:r>
          </w:p>
        </w:tc>
      </w:tr>
      <w:tr w:rsidR="008B7FC1" w:rsidRPr="008B7FC1" w14:paraId="0A70604B"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66FD340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Tijdreiziger – geschiedenis </w:t>
            </w:r>
          </w:p>
          <w:p w14:paraId="1AC240E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Tijdvak 5 </w:t>
            </w:r>
          </w:p>
        </w:tc>
        <w:tc>
          <w:tcPr>
            <w:tcW w:w="3015" w:type="dxa"/>
            <w:tcBorders>
              <w:top w:val="single" w:sz="6" w:space="0" w:color="auto"/>
              <w:left w:val="single" w:sz="6" w:space="0" w:color="auto"/>
              <w:bottom w:val="single" w:sz="6" w:space="0" w:color="auto"/>
              <w:right w:val="single" w:sz="6" w:space="0" w:color="auto"/>
            </w:tcBorders>
            <w:hideMark/>
          </w:tcPr>
          <w:p w14:paraId="294156A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5/6 Op zoek naar verre landen </w:t>
            </w:r>
          </w:p>
        </w:tc>
        <w:tc>
          <w:tcPr>
            <w:tcW w:w="3015" w:type="dxa"/>
            <w:tcBorders>
              <w:top w:val="single" w:sz="6" w:space="0" w:color="auto"/>
              <w:left w:val="single" w:sz="6" w:space="0" w:color="auto"/>
              <w:bottom w:val="single" w:sz="6" w:space="0" w:color="auto"/>
              <w:right w:val="single" w:sz="6" w:space="0" w:color="auto"/>
            </w:tcBorders>
            <w:hideMark/>
          </w:tcPr>
          <w:p w14:paraId="4AA72CD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38, 50, 51, 52, 53 </w:t>
            </w:r>
          </w:p>
        </w:tc>
      </w:tr>
      <w:tr w:rsidR="008B7FC1" w:rsidRPr="008B7FC1" w14:paraId="1728A1CC"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142AE07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Tijdvak 10 </w:t>
            </w:r>
          </w:p>
        </w:tc>
        <w:tc>
          <w:tcPr>
            <w:tcW w:w="3015" w:type="dxa"/>
            <w:tcBorders>
              <w:top w:val="single" w:sz="6" w:space="0" w:color="auto"/>
              <w:left w:val="single" w:sz="6" w:space="0" w:color="auto"/>
              <w:bottom w:val="single" w:sz="6" w:space="0" w:color="auto"/>
              <w:right w:val="single" w:sz="6" w:space="0" w:color="auto"/>
            </w:tcBorders>
            <w:hideMark/>
          </w:tcPr>
          <w:p w14:paraId="4BF1BFB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7/8 Leven zonder YouTube </w:t>
            </w:r>
          </w:p>
        </w:tc>
        <w:tc>
          <w:tcPr>
            <w:tcW w:w="3015" w:type="dxa"/>
            <w:tcBorders>
              <w:top w:val="single" w:sz="6" w:space="0" w:color="auto"/>
              <w:left w:val="single" w:sz="6" w:space="0" w:color="auto"/>
              <w:bottom w:val="single" w:sz="6" w:space="0" w:color="auto"/>
              <w:right w:val="single" w:sz="6" w:space="0" w:color="auto"/>
            </w:tcBorders>
            <w:hideMark/>
          </w:tcPr>
          <w:p w14:paraId="1454E02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37, 38, 51, 52, 53 </w:t>
            </w:r>
          </w:p>
        </w:tc>
      </w:tr>
      <w:tr w:rsidR="008B7FC1" w:rsidRPr="008B7FC1" w14:paraId="48383D6F"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0CD3D03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Wereldburger - burgerschap </w:t>
            </w:r>
          </w:p>
        </w:tc>
        <w:tc>
          <w:tcPr>
            <w:tcW w:w="3015" w:type="dxa"/>
            <w:tcBorders>
              <w:top w:val="single" w:sz="6" w:space="0" w:color="auto"/>
              <w:left w:val="single" w:sz="6" w:space="0" w:color="auto"/>
              <w:bottom w:val="single" w:sz="6" w:space="0" w:color="auto"/>
              <w:right w:val="single" w:sz="6" w:space="0" w:color="auto"/>
            </w:tcBorders>
            <w:hideMark/>
          </w:tcPr>
          <w:p w14:paraId="34E7EEA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5 Leven in vrijheid  </w:t>
            </w:r>
          </w:p>
        </w:tc>
        <w:tc>
          <w:tcPr>
            <w:tcW w:w="3015" w:type="dxa"/>
            <w:tcBorders>
              <w:top w:val="single" w:sz="6" w:space="0" w:color="auto"/>
              <w:left w:val="single" w:sz="6" w:space="0" w:color="auto"/>
              <w:bottom w:val="single" w:sz="6" w:space="0" w:color="auto"/>
              <w:right w:val="single" w:sz="6" w:space="0" w:color="auto"/>
            </w:tcBorders>
            <w:hideMark/>
          </w:tcPr>
          <w:p w14:paraId="40BA5AC0"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3, 6, 34, 35, 36, 37, 39, 47, 53 </w:t>
            </w:r>
          </w:p>
        </w:tc>
      </w:tr>
      <w:tr w:rsidR="008B7FC1" w:rsidRPr="008B7FC1" w14:paraId="6E805DB6"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3099A25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Wereldburger – burgerschap </w:t>
            </w:r>
          </w:p>
        </w:tc>
        <w:tc>
          <w:tcPr>
            <w:tcW w:w="3015" w:type="dxa"/>
            <w:tcBorders>
              <w:top w:val="single" w:sz="6" w:space="0" w:color="auto"/>
              <w:left w:val="single" w:sz="6" w:space="0" w:color="auto"/>
              <w:bottom w:val="single" w:sz="6" w:space="0" w:color="auto"/>
              <w:right w:val="single" w:sz="6" w:space="0" w:color="auto"/>
            </w:tcBorders>
            <w:hideMark/>
          </w:tcPr>
          <w:p w14:paraId="10F4D2D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6 Wat een geregel </w:t>
            </w:r>
          </w:p>
        </w:tc>
        <w:tc>
          <w:tcPr>
            <w:tcW w:w="3015" w:type="dxa"/>
            <w:tcBorders>
              <w:top w:val="single" w:sz="6" w:space="0" w:color="auto"/>
              <w:left w:val="single" w:sz="6" w:space="0" w:color="auto"/>
              <w:bottom w:val="single" w:sz="6" w:space="0" w:color="auto"/>
              <w:right w:val="single" w:sz="6" w:space="0" w:color="auto"/>
            </w:tcBorders>
            <w:hideMark/>
          </w:tcPr>
          <w:p w14:paraId="1B49850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3, 6, 34, 35, 36, 37, 39, 47, 53 </w:t>
            </w:r>
          </w:p>
        </w:tc>
      </w:tr>
      <w:tr w:rsidR="008B7FC1" w:rsidRPr="008B7FC1" w14:paraId="59756EAA"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4D9813F7"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Wereldburger – burgerschap  </w:t>
            </w:r>
          </w:p>
        </w:tc>
        <w:tc>
          <w:tcPr>
            <w:tcW w:w="3015" w:type="dxa"/>
            <w:tcBorders>
              <w:top w:val="single" w:sz="6" w:space="0" w:color="auto"/>
              <w:left w:val="single" w:sz="6" w:space="0" w:color="auto"/>
              <w:bottom w:val="single" w:sz="6" w:space="0" w:color="auto"/>
              <w:right w:val="single" w:sz="6" w:space="0" w:color="auto"/>
            </w:tcBorders>
            <w:hideMark/>
          </w:tcPr>
          <w:p w14:paraId="5E42C684"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7 Onze democratie  </w:t>
            </w:r>
          </w:p>
        </w:tc>
        <w:tc>
          <w:tcPr>
            <w:tcW w:w="3015" w:type="dxa"/>
            <w:tcBorders>
              <w:top w:val="single" w:sz="6" w:space="0" w:color="auto"/>
              <w:left w:val="single" w:sz="6" w:space="0" w:color="auto"/>
              <w:bottom w:val="single" w:sz="6" w:space="0" w:color="auto"/>
              <w:right w:val="single" w:sz="6" w:space="0" w:color="auto"/>
            </w:tcBorders>
            <w:hideMark/>
          </w:tcPr>
          <w:p w14:paraId="42C6A35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36, 37 </w:t>
            </w:r>
          </w:p>
        </w:tc>
      </w:tr>
      <w:tr w:rsidR="008B7FC1" w:rsidRPr="008B7FC1" w14:paraId="18045E86"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092347B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Wereldburger – burgerschap  </w:t>
            </w:r>
          </w:p>
        </w:tc>
        <w:tc>
          <w:tcPr>
            <w:tcW w:w="3015" w:type="dxa"/>
            <w:tcBorders>
              <w:top w:val="single" w:sz="6" w:space="0" w:color="auto"/>
              <w:left w:val="single" w:sz="6" w:space="0" w:color="auto"/>
              <w:bottom w:val="single" w:sz="6" w:space="0" w:color="auto"/>
              <w:right w:val="single" w:sz="6" w:space="0" w:color="auto"/>
            </w:tcBorders>
            <w:hideMark/>
          </w:tcPr>
          <w:p w14:paraId="2983677D"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8 De toekomst van Nederland </w:t>
            </w:r>
          </w:p>
        </w:tc>
        <w:tc>
          <w:tcPr>
            <w:tcW w:w="3015" w:type="dxa"/>
            <w:tcBorders>
              <w:top w:val="single" w:sz="6" w:space="0" w:color="auto"/>
              <w:left w:val="single" w:sz="6" w:space="0" w:color="auto"/>
              <w:bottom w:val="single" w:sz="6" w:space="0" w:color="auto"/>
              <w:right w:val="single" w:sz="6" w:space="0" w:color="auto"/>
            </w:tcBorders>
            <w:hideMark/>
          </w:tcPr>
          <w:p w14:paraId="3125F3BD"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3, 6, 34, 35, 36, 37, 39, 47, 53 </w:t>
            </w:r>
          </w:p>
        </w:tc>
      </w:tr>
      <w:tr w:rsidR="008B7FC1" w:rsidRPr="008B7FC1" w14:paraId="1DBA1E98" w14:textId="77777777" w:rsidTr="00903515">
        <w:trPr>
          <w:trHeight w:val="300"/>
        </w:trPr>
        <w:tc>
          <w:tcPr>
            <w:tcW w:w="3015" w:type="dxa"/>
            <w:tcBorders>
              <w:top w:val="single" w:sz="6" w:space="0" w:color="auto"/>
              <w:left w:val="single" w:sz="6" w:space="0" w:color="auto"/>
              <w:bottom w:val="single" w:sz="6" w:space="0" w:color="auto"/>
              <w:right w:val="single" w:sz="6" w:space="0" w:color="auto"/>
            </w:tcBorders>
            <w:hideMark/>
          </w:tcPr>
          <w:p w14:paraId="7AAAEB6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Ontdekker – aardrijkskunde </w:t>
            </w:r>
          </w:p>
          <w:p w14:paraId="0A14EAF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Werken/beroepen </w:t>
            </w:r>
          </w:p>
        </w:tc>
        <w:tc>
          <w:tcPr>
            <w:tcW w:w="3015" w:type="dxa"/>
            <w:tcBorders>
              <w:top w:val="single" w:sz="6" w:space="0" w:color="auto"/>
              <w:left w:val="single" w:sz="6" w:space="0" w:color="auto"/>
              <w:bottom w:val="single" w:sz="6" w:space="0" w:color="auto"/>
              <w:right w:val="single" w:sz="6" w:space="0" w:color="auto"/>
            </w:tcBorders>
            <w:hideMark/>
          </w:tcPr>
          <w:p w14:paraId="5F87C46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5/6 Kiezen uit: ‘Van boer tot piloot’ of ‘Bijzondere beroepen.  </w:t>
            </w:r>
          </w:p>
        </w:tc>
        <w:tc>
          <w:tcPr>
            <w:tcW w:w="3015" w:type="dxa"/>
            <w:tcBorders>
              <w:top w:val="single" w:sz="6" w:space="0" w:color="auto"/>
              <w:left w:val="single" w:sz="6" w:space="0" w:color="auto"/>
              <w:bottom w:val="single" w:sz="6" w:space="0" w:color="auto"/>
              <w:right w:val="single" w:sz="6" w:space="0" w:color="auto"/>
            </w:tcBorders>
            <w:hideMark/>
          </w:tcPr>
          <w:p w14:paraId="76866ABF"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34, 35, 37, 39, 40, 44, 47, 49, 50, 51, 52, 53</w:t>
            </w:r>
            <w:r w:rsidRPr="008B7FC1">
              <w:rPr>
                <w:rFonts w:eastAsia="Times New Roman" w:cstheme="minorHAnsi"/>
                <w:sz w:val="22"/>
                <w:szCs w:val="22"/>
                <w:lang w:eastAsia="nl-NL"/>
              </w:rPr>
              <w:t> </w:t>
            </w:r>
          </w:p>
        </w:tc>
      </w:tr>
      <w:tr w:rsidR="008B7FC1" w:rsidRPr="008B7FC1" w14:paraId="6958256A" w14:textId="77777777" w:rsidTr="00903515">
        <w:trPr>
          <w:trHeight w:val="300"/>
        </w:trPr>
        <w:tc>
          <w:tcPr>
            <w:tcW w:w="3015" w:type="dxa"/>
            <w:tcBorders>
              <w:top w:val="single" w:sz="6" w:space="0" w:color="auto"/>
              <w:left w:val="single" w:sz="6" w:space="0" w:color="auto"/>
              <w:bottom w:val="single" w:sz="6" w:space="0" w:color="auto"/>
              <w:right w:val="single" w:sz="6" w:space="0" w:color="auto"/>
            </w:tcBorders>
            <w:hideMark/>
          </w:tcPr>
          <w:p w14:paraId="083474C7"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c>
          <w:tcPr>
            <w:tcW w:w="3015" w:type="dxa"/>
            <w:tcBorders>
              <w:top w:val="single" w:sz="6" w:space="0" w:color="auto"/>
              <w:left w:val="single" w:sz="6" w:space="0" w:color="auto"/>
              <w:bottom w:val="single" w:sz="6" w:space="0" w:color="auto"/>
              <w:right w:val="single" w:sz="6" w:space="0" w:color="auto"/>
            </w:tcBorders>
            <w:hideMark/>
          </w:tcPr>
          <w:p w14:paraId="5F70BBAD"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7/8 Kiezen uit: ‘Samenwerken in Europa’ of ‘Eerlijk verdeeld’ </w:t>
            </w:r>
          </w:p>
        </w:tc>
        <w:tc>
          <w:tcPr>
            <w:tcW w:w="3015" w:type="dxa"/>
            <w:tcBorders>
              <w:top w:val="single" w:sz="6" w:space="0" w:color="auto"/>
              <w:left w:val="single" w:sz="6" w:space="0" w:color="auto"/>
              <w:bottom w:val="single" w:sz="6" w:space="0" w:color="auto"/>
              <w:right w:val="single" w:sz="6" w:space="0" w:color="auto"/>
            </w:tcBorders>
            <w:hideMark/>
          </w:tcPr>
          <w:p w14:paraId="02DCBD55"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35, 36, 37, 39, 47, 59, 50, 51, 52, 53</w:t>
            </w:r>
            <w:r w:rsidRPr="008B7FC1">
              <w:rPr>
                <w:rFonts w:eastAsia="Times New Roman" w:cstheme="minorHAnsi"/>
                <w:sz w:val="22"/>
                <w:szCs w:val="22"/>
                <w:lang w:eastAsia="nl-NL"/>
              </w:rPr>
              <w:t> </w:t>
            </w:r>
          </w:p>
        </w:tc>
      </w:tr>
      <w:tr w:rsidR="008B7FC1" w:rsidRPr="008B7FC1" w14:paraId="587EEE54" w14:textId="77777777" w:rsidTr="00903515">
        <w:trPr>
          <w:trHeight w:val="300"/>
        </w:trPr>
        <w:tc>
          <w:tcPr>
            <w:tcW w:w="3015" w:type="dxa"/>
            <w:tcBorders>
              <w:top w:val="single" w:sz="6" w:space="0" w:color="auto"/>
              <w:left w:val="single" w:sz="6" w:space="0" w:color="auto"/>
              <w:bottom w:val="single" w:sz="6" w:space="0" w:color="auto"/>
              <w:right w:val="single" w:sz="6" w:space="0" w:color="auto"/>
            </w:tcBorders>
            <w:hideMark/>
          </w:tcPr>
          <w:p w14:paraId="75A054E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Ontdekker – aardrijkskunde </w:t>
            </w:r>
          </w:p>
          <w:p w14:paraId="22E653B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Reizen/vakantie </w:t>
            </w:r>
          </w:p>
        </w:tc>
        <w:tc>
          <w:tcPr>
            <w:tcW w:w="3015" w:type="dxa"/>
            <w:tcBorders>
              <w:top w:val="single" w:sz="6" w:space="0" w:color="auto"/>
              <w:left w:val="single" w:sz="6" w:space="0" w:color="auto"/>
              <w:bottom w:val="single" w:sz="6" w:space="0" w:color="auto"/>
              <w:right w:val="single" w:sz="6" w:space="0" w:color="auto"/>
            </w:tcBorders>
            <w:hideMark/>
          </w:tcPr>
          <w:p w14:paraId="7926BB64"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5/6 Kiezen uit: ‘Elke dag vakantie’ of ‘Erop uit’  </w:t>
            </w:r>
          </w:p>
        </w:tc>
        <w:tc>
          <w:tcPr>
            <w:tcW w:w="3015" w:type="dxa"/>
            <w:tcBorders>
              <w:top w:val="single" w:sz="6" w:space="0" w:color="auto"/>
              <w:left w:val="single" w:sz="6" w:space="0" w:color="auto"/>
              <w:bottom w:val="single" w:sz="6" w:space="0" w:color="auto"/>
              <w:right w:val="single" w:sz="6" w:space="0" w:color="auto"/>
            </w:tcBorders>
            <w:hideMark/>
          </w:tcPr>
          <w:p w14:paraId="5DEFEDB4"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34, 35, 37, 39, 40, 41, 42, 44, 47, 49, 50, 51</w:t>
            </w:r>
            <w:r w:rsidRPr="008B7FC1">
              <w:rPr>
                <w:rFonts w:eastAsia="Times New Roman" w:cstheme="minorHAnsi"/>
                <w:sz w:val="22"/>
                <w:szCs w:val="22"/>
                <w:lang w:eastAsia="nl-NL"/>
              </w:rPr>
              <w:t> </w:t>
            </w:r>
          </w:p>
        </w:tc>
      </w:tr>
      <w:tr w:rsidR="008B7FC1" w:rsidRPr="008B7FC1" w14:paraId="57767632" w14:textId="77777777" w:rsidTr="00903515">
        <w:trPr>
          <w:trHeight w:val="300"/>
        </w:trPr>
        <w:tc>
          <w:tcPr>
            <w:tcW w:w="3015" w:type="dxa"/>
            <w:tcBorders>
              <w:top w:val="single" w:sz="6" w:space="0" w:color="auto"/>
              <w:left w:val="single" w:sz="6" w:space="0" w:color="auto"/>
              <w:bottom w:val="single" w:sz="6" w:space="0" w:color="auto"/>
              <w:right w:val="single" w:sz="6" w:space="0" w:color="auto"/>
            </w:tcBorders>
            <w:hideMark/>
          </w:tcPr>
          <w:p w14:paraId="1889E17D"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c>
          <w:tcPr>
            <w:tcW w:w="3015" w:type="dxa"/>
            <w:tcBorders>
              <w:top w:val="single" w:sz="6" w:space="0" w:color="auto"/>
              <w:left w:val="single" w:sz="6" w:space="0" w:color="auto"/>
              <w:bottom w:val="single" w:sz="6" w:space="0" w:color="auto"/>
              <w:right w:val="single" w:sz="6" w:space="0" w:color="auto"/>
            </w:tcBorders>
            <w:hideMark/>
          </w:tcPr>
          <w:p w14:paraId="7C9C2B2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7/8 Kiezen uit: ‘Op weg naar de zon’ of ‘Vakantie ver weg’  </w:t>
            </w:r>
          </w:p>
        </w:tc>
        <w:tc>
          <w:tcPr>
            <w:tcW w:w="3015" w:type="dxa"/>
            <w:tcBorders>
              <w:top w:val="single" w:sz="6" w:space="0" w:color="auto"/>
              <w:left w:val="single" w:sz="6" w:space="0" w:color="auto"/>
              <w:bottom w:val="single" w:sz="6" w:space="0" w:color="auto"/>
              <w:right w:val="single" w:sz="6" w:space="0" w:color="auto"/>
            </w:tcBorders>
            <w:hideMark/>
          </w:tcPr>
          <w:p w14:paraId="0E2FB66F"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42, 47, 59, 50, 51</w:t>
            </w:r>
            <w:r w:rsidRPr="008B7FC1">
              <w:rPr>
                <w:rFonts w:eastAsia="Times New Roman" w:cstheme="minorHAnsi"/>
                <w:sz w:val="22"/>
                <w:szCs w:val="22"/>
                <w:lang w:eastAsia="nl-NL"/>
              </w:rPr>
              <w:t> </w:t>
            </w:r>
          </w:p>
        </w:tc>
      </w:tr>
      <w:tr w:rsidR="008B7FC1" w:rsidRPr="008B7FC1" w14:paraId="10747CB1" w14:textId="77777777" w:rsidTr="00903515">
        <w:trPr>
          <w:trHeight w:val="300"/>
        </w:trPr>
        <w:tc>
          <w:tcPr>
            <w:tcW w:w="3015" w:type="dxa"/>
            <w:tcBorders>
              <w:top w:val="single" w:sz="6" w:space="0" w:color="auto"/>
              <w:left w:val="single" w:sz="6" w:space="0" w:color="auto"/>
              <w:bottom w:val="single" w:sz="6" w:space="0" w:color="auto"/>
              <w:right w:val="single" w:sz="6" w:space="0" w:color="auto"/>
            </w:tcBorders>
            <w:hideMark/>
          </w:tcPr>
          <w:p w14:paraId="76A14D0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Onderzoeker – natuur </w:t>
            </w:r>
          </w:p>
          <w:p w14:paraId="25140E56"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Eten/sport </w:t>
            </w:r>
          </w:p>
        </w:tc>
        <w:tc>
          <w:tcPr>
            <w:tcW w:w="3015" w:type="dxa"/>
            <w:tcBorders>
              <w:top w:val="single" w:sz="6" w:space="0" w:color="auto"/>
              <w:left w:val="single" w:sz="6" w:space="0" w:color="auto"/>
              <w:bottom w:val="single" w:sz="6" w:space="0" w:color="auto"/>
              <w:right w:val="single" w:sz="6" w:space="0" w:color="auto"/>
            </w:tcBorders>
            <w:hideMark/>
          </w:tcPr>
          <w:p w14:paraId="0D76AD2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5/6 Kiezen uit: ‘Van mond tot kont’ of ‘Op het menu’ </w:t>
            </w:r>
          </w:p>
        </w:tc>
        <w:tc>
          <w:tcPr>
            <w:tcW w:w="3015" w:type="dxa"/>
            <w:tcBorders>
              <w:top w:val="single" w:sz="6" w:space="0" w:color="auto"/>
              <w:left w:val="single" w:sz="6" w:space="0" w:color="auto"/>
              <w:bottom w:val="single" w:sz="6" w:space="0" w:color="auto"/>
              <w:right w:val="single" w:sz="6" w:space="0" w:color="auto"/>
            </w:tcBorders>
            <w:hideMark/>
          </w:tcPr>
          <w:p w14:paraId="1CDE1FB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34, 35, 36, 39, 40, 41, 42, 49, 51</w:t>
            </w:r>
            <w:r w:rsidRPr="008B7FC1">
              <w:rPr>
                <w:rFonts w:eastAsia="Times New Roman" w:cstheme="minorHAnsi"/>
                <w:sz w:val="22"/>
                <w:szCs w:val="22"/>
                <w:lang w:eastAsia="nl-NL"/>
              </w:rPr>
              <w:t> </w:t>
            </w:r>
          </w:p>
        </w:tc>
      </w:tr>
      <w:tr w:rsidR="008B7FC1" w:rsidRPr="008B7FC1" w14:paraId="26D3E725" w14:textId="77777777" w:rsidTr="00903515">
        <w:trPr>
          <w:trHeight w:val="300"/>
        </w:trPr>
        <w:tc>
          <w:tcPr>
            <w:tcW w:w="3015" w:type="dxa"/>
            <w:tcBorders>
              <w:top w:val="single" w:sz="6" w:space="0" w:color="auto"/>
              <w:left w:val="single" w:sz="6" w:space="0" w:color="auto"/>
              <w:bottom w:val="single" w:sz="6" w:space="0" w:color="auto"/>
              <w:right w:val="single" w:sz="6" w:space="0" w:color="auto"/>
            </w:tcBorders>
            <w:hideMark/>
          </w:tcPr>
          <w:p w14:paraId="5FE03C6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c>
          <w:tcPr>
            <w:tcW w:w="3015" w:type="dxa"/>
            <w:tcBorders>
              <w:top w:val="single" w:sz="6" w:space="0" w:color="auto"/>
              <w:left w:val="single" w:sz="6" w:space="0" w:color="auto"/>
              <w:bottom w:val="single" w:sz="6" w:space="0" w:color="auto"/>
              <w:right w:val="single" w:sz="6" w:space="0" w:color="auto"/>
            </w:tcBorders>
            <w:hideMark/>
          </w:tcPr>
          <w:p w14:paraId="387A6522"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7/8 Kiezen uit: ‘Eten is energie’ of ‘Gezond eten en leven’ </w:t>
            </w:r>
          </w:p>
        </w:tc>
        <w:tc>
          <w:tcPr>
            <w:tcW w:w="3015" w:type="dxa"/>
            <w:tcBorders>
              <w:top w:val="single" w:sz="6" w:space="0" w:color="auto"/>
              <w:left w:val="single" w:sz="6" w:space="0" w:color="auto"/>
              <w:bottom w:val="single" w:sz="6" w:space="0" w:color="auto"/>
              <w:right w:val="single" w:sz="6" w:space="0" w:color="auto"/>
            </w:tcBorders>
            <w:hideMark/>
          </w:tcPr>
          <w:p w14:paraId="4A868CC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34, 35, 36, 37, 39, 40</w:t>
            </w:r>
            <w:r w:rsidRPr="008B7FC1">
              <w:rPr>
                <w:rFonts w:eastAsia="Times New Roman" w:cstheme="minorHAnsi"/>
                <w:sz w:val="22"/>
                <w:szCs w:val="22"/>
                <w:lang w:eastAsia="nl-NL"/>
              </w:rPr>
              <w:t> </w:t>
            </w:r>
          </w:p>
        </w:tc>
      </w:tr>
      <w:tr w:rsidR="008B7FC1" w:rsidRPr="008B7FC1" w14:paraId="6AC959EC" w14:textId="77777777" w:rsidTr="00903515">
        <w:trPr>
          <w:trHeight w:val="300"/>
        </w:trPr>
        <w:tc>
          <w:tcPr>
            <w:tcW w:w="3015" w:type="dxa"/>
            <w:tcBorders>
              <w:top w:val="single" w:sz="6" w:space="0" w:color="auto"/>
              <w:left w:val="single" w:sz="6" w:space="0" w:color="auto"/>
              <w:bottom w:val="single" w:sz="6" w:space="0" w:color="auto"/>
              <w:right w:val="single" w:sz="6" w:space="0" w:color="auto"/>
            </w:tcBorders>
            <w:hideMark/>
          </w:tcPr>
          <w:p w14:paraId="2A572E0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Onderzoeker – natuur  </w:t>
            </w:r>
          </w:p>
          <w:p w14:paraId="6D8E06ED"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Weer/seizoenen </w:t>
            </w:r>
          </w:p>
        </w:tc>
        <w:tc>
          <w:tcPr>
            <w:tcW w:w="3015" w:type="dxa"/>
            <w:tcBorders>
              <w:top w:val="single" w:sz="6" w:space="0" w:color="auto"/>
              <w:left w:val="single" w:sz="6" w:space="0" w:color="auto"/>
              <w:bottom w:val="single" w:sz="6" w:space="0" w:color="auto"/>
              <w:right w:val="single" w:sz="6" w:space="0" w:color="auto"/>
            </w:tcBorders>
            <w:hideMark/>
          </w:tcPr>
          <w:p w14:paraId="7CACB55E"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5/6 Kiezen uit: 'De kracht van wind’ of ‘De kracht van water’ </w:t>
            </w:r>
          </w:p>
        </w:tc>
        <w:tc>
          <w:tcPr>
            <w:tcW w:w="3015" w:type="dxa"/>
            <w:tcBorders>
              <w:top w:val="single" w:sz="6" w:space="0" w:color="auto"/>
              <w:left w:val="single" w:sz="6" w:space="0" w:color="auto"/>
              <w:bottom w:val="single" w:sz="6" w:space="0" w:color="auto"/>
              <w:right w:val="single" w:sz="6" w:space="0" w:color="auto"/>
            </w:tcBorders>
            <w:hideMark/>
          </w:tcPr>
          <w:p w14:paraId="08B6E059"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42, 43, 44, 45, 48, 49</w:t>
            </w:r>
            <w:r w:rsidRPr="008B7FC1">
              <w:rPr>
                <w:rFonts w:eastAsia="Times New Roman" w:cstheme="minorHAnsi"/>
                <w:sz w:val="22"/>
                <w:szCs w:val="22"/>
                <w:lang w:eastAsia="nl-NL"/>
              </w:rPr>
              <w:t> </w:t>
            </w:r>
          </w:p>
        </w:tc>
      </w:tr>
      <w:tr w:rsidR="008B7FC1" w:rsidRPr="008B7FC1" w14:paraId="41107340" w14:textId="77777777" w:rsidTr="00903515">
        <w:trPr>
          <w:trHeight w:val="300"/>
        </w:trPr>
        <w:tc>
          <w:tcPr>
            <w:tcW w:w="3015" w:type="dxa"/>
            <w:tcBorders>
              <w:top w:val="single" w:sz="6" w:space="0" w:color="auto"/>
              <w:left w:val="single" w:sz="6" w:space="0" w:color="auto"/>
              <w:bottom w:val="single" w:sz="6" w:space="0" w:color="auto"/>
              <w:right w:val="single" w:sz="6" w:space="0" w:color="auto"/>
            </w:tcBorders>
            <w:hideMark/>
          </w:tcPr>
          <w:p w14:paraId="498B974A"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c>
          <w:tcPr>
            <w:tcW w:w="3015" w:type="dxa"/>
            <w:tcBorders>
              <w:top w:val="single" w:sz="6" w:space="0" w:color="auto"/>
              <w:left w:val="single" w:sz="6" w:space="0" w:color="auto"/>
              <w:bottom w:val="single" w:sz="6" w:space="0" w:color="auto"/>
              <w:right w:val="single" w:sz="6" w:space="0" w:color="auto"/>
            </w:tcBorders>
            <w:hideMark/>
          </w:tcPr>
          <w:p w14:paraId="0B37C2BC"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7/8 Kiezen uit: ‘De kracht van het weer’ of ‘Het weer voorspeld’ </w:t>
            </w:r>
          </w:p>
        </w:tc>
        <w:tc>
          <w:tcPr>
            <w:tcW w:w="3015" w:type="dxa"/>
            <w:tcBorders>
              <w:top w:val="single" w:sz="6" w:space="0" w:color="auto"/>
              <w:left w:val="single" w:sz="6" w:space="0" w:color="auto"/>
              <w:bottom w:val="single" w:sz="6" w:space="0" w:color="auto"/>
              <w:right w:val="single" w:sz="6" w:space="0" w:color="auto"/>
            </w:tcBorders>
            <w:hideMark/>
          </w:tcPr>
          <w:p w14:paraId="75365965"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40, 42, 43, 44, 46, 49, 50</w:t>
            </w:r>
            <w:r w:rsidRPr="008B7FC1">
              <w:rPr>
                <w:rFonts w:eastAsia="Times New Roman" w:cstheme="minorHAnsi"/>
                <w:sz w:val="22"/>
                <w:szCs w:val="22"/>
                <w:lang w:eastAsia="nl-NL"/>
              </w:rPr>
              <w:t> </w:t>
            </w:r>
          </w:p>
        </w:tc>
      </w:tr>
      <w:tr w:rsidR="008B7FC1" w:rsidRPr="008B7FC1" w14:paraId="5229C32D" w14:textId="77777777" w:rsidTr="00903515">
        <w:trPr>
          <w:trHeight w:val="300"/>
        </w:trPr>
        <w:tc>
          <w:tcPr>
            <w:tcW w:w="3015" w:type="dxa"/>
            <w:tcBorders>
              <w:top w:val="single" w:sz="6" w:space="0" w:color="auto"/>
              <w:left w:val="single" w:sz="6" w:space="0" w:color="auto"/>
              <w:bottom w:val="single" w:sz="6" w:space="0" w:color="auto"/>
              <w:right w:val="single" w:sz="6" w:space="0" w:color="auto"/>
            </w:tcBorders>
            <w:hideMark/>
          </w:tcPr>
          <w:p w14:paraId="2F2225F5"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Onderzoeker – natuur </w:t>
            </w:r>
          </w:p>
          <w:p w14:paraId="4C16FB53"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Aarde/wetenschap </w:t>
            </w:r>
          </w:p>
        </w:tc>
        <w:tc>
          <w:tcPr>
            <w:tcW w:w="3015" w:type="dxa"/>
            <w:tcBorders>
              <w:top w:val="single" w:sz="6" w:space="0" w:color="auto"/>
              <w:left w:val="single" w:sz="6" w:space="0" w:color="auto"/>
              <w:bottom w:val="single" w:sz="6" w:space="0" w:color="auto"/>
              <w:right w:val="single" w:sz="6" w:space="0" w:color="auto"/>
            </w:tcBorders>
            <w:hideMark/>
          </w:tcPr>
          <w:p w14:paraId="28B47865"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5/6 Kiezen uit: ‘De aarde op afstand’ of ‘Het milieu op aarde’  </w:t>
            </w:r>
          </w:p>
        </w:tc>
        <w:tc>
          <w:tcPr>
            <w:tcW w:w="3015" w:type="dxa"/>
            <w:tcBorders>
              <w:top w:val="single" w:sz="6" w:space="0" w:color="auto"/>
              <w:left w:val="single" w:sz="6" w:space="0" w:color="auto"/>
              <w:bottom w:val="single" w:sz="6" w:space="0" w:color="auto"/>
              <w:right w:val="single" w:sz="6" w:space="0" w:color="auto"/>
            </w:tcBorders>
            <w:hideMark/>
          </w:tcPr>
          <w:p w14:paraId="2E7B7AFB"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39, 40, 41, 42, 46, 49, 50, 51, 52, 53</w:t>
            </w:r>
            <w:r w:rsidRPr="008B7FC1">
              <w:rPr>
                <w:rFonts w:eastAsia="Times New Roman" w:cstheme="minorHAnsi"/>
                <w:sz w:val="22"/>
                <w:szCs w:val="22"/>
                <w:lang w:eastAsia="nl-NL"/>
              </w:rPr>
              <w:t> </w:t>
            </w:r>
          </w:p>
        </w:tc>
      </w:tr>
      <w:tr w:rsidR="008B7FC1" w:rsidRPr="008B7FC1" w14:paraId="331137D1" w14:textId="77777777" w:rsidTr="00903515">
        <w:trPr>
          <w:trHeight w:val="300"/>
        </w:trPr>
        <w:tc>
          <w:tcPr>
            <w:tcW w:w="3015" w:type="dxa"/>
            <w:tcBorders>
              <w:top w:val="single" w:sz="6" w:space="0" w:color="auto"/>
              <w:left w:val="single" w:sz="6" w:space="0" w:color="auto"/>
              <w:bottom w:val="single" w:sz="6" w:space="0" w:color="auto"/>
              <w:right w:val="single" w:sz="6" w:space="0" w:color="auto"/>
            </w:tcBorders>
            <w:hideMark/>
          </w:tcPr>
          <w:p w14:paraId="273186F1"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 </w:t>
            </w:r>
          </w:p>
        </w:tc>
        <w:tc>
          <w:tcPr>
            <w:tcW w:w="3015" w:type="dxa"/>
            <w:tcBorders>
              <w:top w:val="single" w:sz="6" w:space="0" w:color="auto"/>
              <w:left w:val="single" w:sz="6" w:space="0" w:color="auto"/>
              <w:bottom w:val="single" w:sz="6" w:space="0" w:color="auto"/>
              <w:right w:val="single" w:sz="6" w:space="0" w:color="auto"/>
            </w:tcBorders>
            <w:hideMark/>
          </w:tcPr>
          <w:p w14:paraId="32128D1D"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sz w:val="22"/>
                <w:szCs w:val="22"/>
                <w:lang w:eastAsia="nl-NL"/>
              </w:rPr>
              <w:t>7/8 Kiezen uit: ‘De allerkleinsten op aarde’ of ‘De aarde in beweging’ </w:t>
            </w:r>
          </w:p>
        </w:tc>
        <w:tc>
          <w:tcPr>
            <w:tcW w:w="3015" w:type="dxa"/>
            <w:tcBorders>
              <w:top w:val="single" w:sz="6" w:space="0" w:color="auto"/>
              <w:left w:val="single" w:sz="6" w:space="0" w:color="auto"/>
              <w:bottom w:val="single" w:sz="6" w:space="0" w:color="auto"/>
              <w:right w:val="single" w:sz="6" w:space="0" w:color="auto"/>
            </w:tcBorders>
            <w:hideMark/>
          </w:tcPr>
          <w:p w14:paraId="0CBC68E8" w14:textId="77777777" w:rsidR="008B7FC1" w:rsidRPr="008B7FC1" w:rsidRDefault="008B7FC1" w:rsidP="008B7FC1">
            <w:pPr>
              <w:spacing w:after="0" w:line="240" w:lineRule="auto"/>
              <w:textAlignment w:val="baseline"/>
              <w:rPr>
                <w:rFonts w:eastAsia="Times New Roman" w:cstheme="minorHAnsi"/>
                <w:sz w:val="24"/>
                <w:szCs w:val="24"/>
                <w:lang w:eastAsia="nl-NL"/>
              </w:rPr>
            </w:pPr>
            <w:r w:rsidRPr="008B7FC1">
              <w:rPr>
                <w:rFonts w:eastAsia="Times New Roman" w:cstheme="minorHAnsi"/>
                <w:b/>
                <w:bCs/>
                <w:sz w:val="22"/>
                <w:szCs w:val="22"/>
                <w:lang w:eastAsia="nl-NL"/>
              </w:rPr>
              <w:t>35, 39, 40, 44, 49, 51</w:t>
            </w:r>
            <w:r w:rsidRPr="008B7FC1">
              <w:rPr>
                <w:rFonts w:eastAsia="Times New Roman" w:cstheme="minorHAnsi"/>
                <w:sz w:val="22"/>
                <w:szCs w:val="22"/>
                <w:lang w:eastAsia="nl-NL"/>
              </w:rPr>
              <w:t> </w:t>
            </w:r>
          </w:p>
        </w:tc>
      </w:tr>
    </w:tbl>
    <w:p w14:paraId="369714DC" w14:textId="77777777" w:rsidR="008B7FC1" w:rsidRPr="008B7FC1" w:rsidRDefault="008B7FC1" w:rsidP="008B7FC1">
      <w:pPr>
        <w:spacing w:after="0" w:line="240" w:lineRule="auto"/>
        <w:textAlignment w:val="baseline"/>
        <w:rPr>
          <w:rFonts w:eastAsia="Times New Roman" w:cstheme="minorHAnsi"/>
          <w:sz w:val="18"/>
          <w:szCs w:val="18"/>
          <w:lang w:eastAsia="nl-NL"/>
        </w:rPr>
      </w:pPr>
      <w:r w:rsidRPr="008B7FC1">
        <w:rPr>
          <w:rFonts w:eastAsia="Times New Roman" w:cstheme="minorHAnsi"/>
          <w:sz w:val="22"/>
          <w:szCs w:val="22"/>
          <w:lang w:eastAsia="nl-NL"/>
        </w:rPr>
        <w:t> </w:t>
      </w:r>
    </w:p>
    <w:p w14:paraId="3C5FB647" w14:textId="5D07FDC8" w:rsidR="008B7FC1" w:rsidRPr="00903515" w:rsidRDefault="008B7FC1" w:rsidP="008B7FC1">
      <w:pPr>
        <w:pStyle w:val="Kop1"/>
        <w:rPr>
          <w:rFonts w:asciiTheme="minorHAnsi" w:hAnsiTheme="minorHAnsi" w:cstheme="minorHAnsi"/>
          <w:sz w:val="32"/>
          <w:szCs w:val="32"/>
        </w:rPr>
      </w:pPr>
    </w:p>
    <w:p w14:paraId="28FFDB3F" w14:textId="77777777" w:rsidR="00903515" w:rsidRPr="00903515" w:rsidRDefault="00903515" w:rsidP="00903515">
      <w:pPr>
        <w:rPr>
          <w:rFonts w:cstheme="minorHAnsi"/>
        </w:rPr>
      </w:pPr>
    </w:p>
    <w:p w14:paraId="385D0DF2" w14:textId="77777777" w:rsidR="00903515" w:rsidRPr="00903515" w:rsidRDefault="00903515" w:rsidP="00903515">
      <w:pPr>
        <w:rPr>
          <w:rFonts w:cstheme="minorHAnsi"/>
        </w:rPr>
      </w:pPr>
    </w:p>
    <w:p w14:paraId="6CC97DDA" w14:textId="77777777" w:rsidR="00903515" w:rsidRPr="00903515" w:rsidRDefault="00903515" w:rsidP="00903515">
      <w:pPr>
        <w:rPr>
          <w:rFonts w:cstheme="minorHAnsi"/>
        </w:rPr>
      </w:pPr>
    </w:p>
    <w:p w14:paraId="2EE23234" w14:textId="77777777" w:rsidR="00903515" w:rsidRPr="00903515" w:rsidRDefault="00903515" w:rsidP="00903515">
      <w:pPr>
        <w:rPr>
          <w:rFonts w:cstheme="minorHAnsi"/>
        </w:rPr>
      </w:pPr>
    </w:p>
    <w:p w14:paraId="1A64BD12" w14:textId="77777777" w:rsidR="00903515" w:rsidRDefault="00903515" w:rsidP="00903515">
      <w:pPr>
        <w:rPr>
          <w:rFonts w:cstheme="minorHAnsi"/>
        </w:rPr>
      </w:pPr>
    </w:p>
    <w:p w14:paraId="23267ACE" w14:textId="77777777" w:rsidR="00903515" w:rsidRDefault="00903515" w:rsidP="00903515">
      <w:pPr>
        <w:rPr>
          <w:rFonts w:cstheme="minorHAnsi"/>
        </w:rPr>
      </w:pPr>
    </w:p>
    <w:p w14:paraId="7D4A4FE8" w14:textId="77777777" w:rsidR="00903515" w:rsidRDefault="00903515" w:rsidP="00903515">
      <w:pPr>
        <w:rPr>
          <w:rFonts w:cstheme="minorHAnsi"/>
        </w:rPr>
      </w:pPr>
    </w:p>
    <w:p w14:paraId="3DEC5100" w14:textId="77777777" w:rsidR="00903515" w:rsidRPr="00903515" w:rsidRDefault="00903515" w:rsidP="00903515">
      <w:pPr>
        <w:rPr>
          <w:rFonts w:cstheme="minorHAnsi"/>
        </w:rPr>
      </w:pPr>
    </w:p>
    <w:p w14:paraId="2DFD9D03" w14:textId="72F9473C" w:rsidR="00903515" w:rsidRPr="00903515" w:rsidRDefault="00903515" w:rsidP="00903515">
      <w:pPr>
        <w:rPr>
          <w:rFonts w:cstheme="minorHAnsi"/>
          <w:b/>
          <w:bCs/>
        </w:rPr>
      </w:pPr>
      <w:r w:rsidRPr="00903515">
        <w:rPr>
          <w:rFonts w:cstheme="minorHAnsi"/>
          <w:b/>
          <w:bCs/>
        </w:rPr>
        <w:lastRenderedPageBreak/>
        <w:t>Groep 4:</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903515" w:rsidRPr="00903515" w14:paraId="3CB69C3C"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757D5720" w14:textId="77777777" w:rsidR="00903515" w:rsidRPr="00903515" w:rsidRDefault="00903515" w:rsidP="00903515">
            <w:pPr>
              <w:rPr>
                <w:rFonts w:cstheme="minorHAnsi"/>
                <w:b/>
                <w:bCs/>
              </w:rPr>
            </w:pPr>
            <w:r w:rsidRPr="00903515">
              <w:rPr>
                <w:rFonts w:cstheme="minorHAnsi"/>
                <w:b/>
                <w:bCs/>
              </w:rPr>
              <w:t>Vak: </w:t>
            </w:r>
          </w:p>
        </w:tc>
        <w:tc>
          <w:tcPr>
            <w:tcW w:w="3015" w:type="dxa"/>
            <w:tcBorders>
              <w:top w:val="single" w:sz="6" w:space="0" w:color="auto"/>
              <w:left w:val="single" w:sz="6" w:space="0" w:color="auto"/>
              <w:bottom w:val="single" w:sz="6" w:space="0" w:color="auto"/>
              <w:right w:val="single" w:sz="6" w:space="0" w:color="auto"/>
            </w:tcBorders>
            <w:hideMark/>
          </w:tcPr>
          <w:p w14:paraId="64845B10" w14:textId="77777777" w:rsidR="00903515" w:rsidRPr="00903515" w:rsidRDefault="00903515" w:rsidP="00903515">
            <w:pPr>
              <w:rPr>
                <w:rFonts w:cstheme="minorHAnsi"/>
                <w:b/>
                <w:bCs/>
              </w:rPr>
            </w:pPr>
            <w:r w:rsidRPr="00903515">
              <w:rPr>
                <w:rFonts w:cstheme="minorHAnsi"/>
                <w:b/>
                <w:bCs/>
              </w:rPr>
              <w:t>Thema: </w:t>
            </w:r>
          </w:p>
        </w:tc>
        <w:tc>
          <w:tcPr>
            <w:tcW w:w="3015" w:type="dxa"/>
            <w:tcBorders>
              <w:top w:val="single" w:sz="6" w:space="0" w:color="auto"/>
              <w:left w:val="single" w:sz="6" w:space="0" w:color="auto"/>
              <w:bottom w:val="single" w:sz="6" w:space="0" w:color="auto"/>
              <w:right w:val="single" w:sz="6" w:space="0" w:color="auto"/>
            </w:tcBorders>
            <w:hideMark/>
          </w:tcPr>
          <w:p w14:paraId="44A65924" w14:textId="77777777" w:rsidR="00903515" w:rsidRPr="00903515" w:rsidRDefault="00903515" w:rsidP="00903515">
            <w:pPr>
              <w:rPr>
                <w:rFonts w:cstheme="minorHAnsi"/>
                <w:b/>
                <w:bCs/>
              </w:rPr>
            </w:pPr>
            <w:r w:rsidRPr="00903515">
              <w:rPr>
                <w:rFonts w:cstheme="minorHAnsi"/>
                <w:b/>
                <w:bCs/>
              </w:rPr>
              <w:t>Weken: </w:t>
            </w:r>
          </w:p>
        </w:tc>
      </w:tr>
      <w:tr w:rsidR="00903515" w:rsidRPr="00903515" w14:paraId="01840084"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449481B0" w14:textId="77777777" w:rsidR="00903515" w:rsidRPr="00903515" w:rsidRDefault="00903515" w:rsidP="00903515">
            <w:pPr>
              <w:rPr>
                <w:rFonts w:cstheme="minorHAnsi"/>
              </w:rPr>
            </w:pPr>
            <w:r w:rsidRPr="00903515">
              <w:rPr>
                <w:rFonts w:cstheme="minorHAnsi"/>
              </w:rPr>
              <w:t>Geschiedenis  </w:t>
            </w:r>
          </w:p>
        </w:tc>
        <w:tc>
          <w:tcPr>
            <w:tcW w:w="3015" w:type="dxa"/>
            <w:tcBorders>
              <w:top w:val="single" w:sz="6" w:space="0" w:color="auto"/>
              <w:left w:val="single" w:sz="6" w:space="0" w:color="auto"/>
              <w:bottom w:val="single" w:sz="6" w:space="0" w:color="auto"/>
              <w:right w:val="single" w:sz="6" w:space="0" w:color="auto"/>
            </w:tcBorders>
            <w:hideMark/>
          </w:tcPr>
          <w:p w14:paraId="10401941" w14:textId="77777777" w:rsidR="00903515" w:rsidRPr="00903515" w:rsidRDefault="00903515" w:rsidP="00903515">
            <w:pPr>
              <w:rPr>
                <w:rFonts w:cstheme="minorHAnsi"/>
              </w:rPr>
            </w:pPr>
            <w:r w:rsidRPr="00903515">
              <w:rPr>
                <w:rFonts w:cstheme="minorHAnsi"/>
              </w:rPr>
              <w:t>Prinsen en prinsessen  </w:t>
            </w:r>
          </w:p>
        </w:tc>
        <w:tc>
          <w:tcPr>
            <w:tcW w:w="3015" w:type="dxa"/>
            <w:tcBorders>
              <w:top w:val="single" w:sz="6" w:space="0" w:color="auto"/>
              <w:left w:val="single" w:sz="6" w:space="0" w:color="auto"/>
              <w:bottom w:val="single" w:sz="6" w:space="0" w:color="auto"/>
              <w:right w:val="single" w:sz="6" w:space="0" w:color="auto"/>
            </w:tcBorders>
            <w:hideMark/>
          </w:tcPr>
          <w:p w14:paraId="06157DB3" w14:textId="77777777" w:rsidR="00903515" w:rsidRPr="00903515" w:rsidRDefault="00903515" w:rsidP="00903515">
            <w:pPr>
              <w:rPr>
                <w:rFonts w:cstheme="minorHAnsi"/>
              </w:rPr>
            </w:pPr>
            <w:r w:rsidRPr="00903515">
              <w:rPr>
                <w:rFonts w:cstheme="minorHAnsi"/>
              </w:rPr>
              <w:t>35-39 </w:t>
            </w:r>
          </w:p>
        </w:tc>
      </w:tr>
      <w:tr w:rsidR="00903515" w:rsidRPr="00903515" w14:paraId="1D5E82FE"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40147C2E" w14:textId="77777777" w:rsidR="00903515" w:rsidRPr="00903515" w:rsidRDefault="00903515" w:rsidP="00903515">
            <w:pPr>
              <w:rPr>
                <w:rFonts w:cstheme="minorHAnsi"/>
              </w:rPr>
            </w:pPr>
            <w:r w:rsidRPr="00903515">
              <w:rPr>
                <w:rFonts w:cstheme="minorHAnsi"/>
              </w:rPr>
              <w:t>Natuur  </w:t>
            </w:r>
          </w:p>
        </w:tc>
        <w:tc>
          <w:tcPr>
            <w:tcW w:w="3015" w:type="dxa"/>
            <w:tcBorders>
              <w:top w:val="single" w:sz="6" w:space="0" w:color="auto"/>
              <w:left w:val="single" w:sz="6" w:space="0" w:color="auto"/>
              <w:bottom w:val="single" w:sz="6" w:space="0" w:color="auto"/>
              <w:right w:val="single" w:sz="6" w:space="0" w:color="auto"/>
            </w:tcBorders>
            <w:hideMark/>
          </w:tcPr>
          <w:p w14:paraId="6CECBB57" w14:textId="77777777" w:rsidR="00903515" w:rsidRPr="00903515" w:rsidRDefault="00903515" w:rsidP="00903515">
            <w:pPr>
              <w:rPr>
                <w:rFonts w:cstheme="minorHAnsi"/>
              </w:rPr>
            </w:pPr>
            <w:r w:rsidRPr="00903515">
              <w:rPr>
                <w:rFonts w:cstheme="minorHAnsi"/>
              </w:rPr>
              <w:t> Poepweer  </w:t>
            </w:r>
          </w:p>
        </w:tc>
        <w:tc>
          <w:tcPr>
            <w:tcW w:w="3015" w:type="dxa"/>
            <w:tcBorders>
              <w:top w:val="single" w:sz="6" w:space="0" w:color="auto"/>
              <w:left w:val="single" w:sz="6" w:space="0" w:color="auto"/>
              <w:bottom w:val="single" w:sz="6" w:space="0" w:color="auto"/>
              <w:right w:val="single" w:sz="6" w:space="0" w:color="auto"/>
            </w:tcBorders>
            <w:hideMark/>
          </w:tcPr>
          <w:p w14:paraId="50DBDA9C" w14:textId="77777777" w:rsidR="00903515" w:rsidRPr="00903515" w:rsidRDefault="00903515" w:rsidP="00903515">
            <w:pPr>
              <w:rPr>
                <w:rFonts w:cstheme="minorHAnsi"/>
              </w:rPr>
            </w:pPr>
            <w:r w:rsidRPr="00903515">
              <w:rPr>
                <w:rFonts w:cstheme="minorHAnsi"/>
              </w:rPr>
              <w:t>40-45 </w:t>
            </w:r>
          </w:p>
        </w:tc>
      </w:tr>
      <w:tr w:rsidR="00903515" w:rsidRPr="00903515" w14:paraId="766FFD58"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4DD40877" w14:textId="77777777" w:rsidR="00903515" w:rsidRPr="00903515" w:rsidRDefault="00903515" w:rsidP="00903515">
            <w:pPr>
              <w:rPr>
                <w:rFonts w:cstheme="minorHAnsi"/>
              </w:rPr>
            </w:pPr>
            <w:r w:rsidRPr="00903515">
              <w:rPr>
                <w:rFonts w:cstheme="minorHAnsi"/>
              </w:rPr>
              <w:t>Mediawijsheid  </w:t>
            </w:r>
          </w:p>
        </w:tc>
        <w:tc>
          <w:tcPr>
            <w:tcW w:w="3015" w:type="dxa"/>
            <w:tcBorders>
              <w:top w:val="single" w:sz="6" w:space="0" w:color="auto"/>
              <w:left w:val="single" w:sz="6" w:space="0" w:color="auto"/>
              <w:bottom w:val="single" w:sz="6" w:space="0" w:color="auto"/>
              <w:right w:val="single" w:sz="6" w:space="0" w:color="auto"/>
            </w:tcBorders>
            <w:hideMark/>
          </w:tcPr>
          <w:p w14:paraId="5A558DED" w14:textId="77777777" w:rsidR="00903515" w:rsidRPr="00903515" w:rsidRDefault="00903515" w:rsidP="00903515">
            <w:pPr>
              <w:rPr>
                <w:rFonts w:cstheme="minorHAnsi"/>
              </w:rPr>
            </w:pPr>
            <w:r w:rsidRPr="00903515">
              <w:rPr>
                <w:rFonts w:cstheme="minorHAnsi"/>
              </w:rPr>
              <w:t>Mijn computer en ik </w:t>
            </w:r>
          </w:p>
        </w:tc>
        <w:tc>
          <w:tcPr>
            <w:tcW w:w="3015" w:type="dxa"/>
            <w:tcBorders>
              <w:top w:val="single" w:sz="6" w:space="0" w:color="auto"/>
              <w:left w:val="single" w:sz="6" w:space="0" w:color="auto"/>
              <w:bottom w:val="single" w:sz="6" w:space="0" w:color="auto"/>
              <w:right w:val="single" w:sz="6" w:space="0" w:color="auto"/>
            </w:tcBorders>
            <w:hideMark/>
          </w:tcPr>
          <w:p w14:paraId="1F32AEFE" w14:textId="77777777" w:rsidR="00903515" w:rsidRPr="00903515" w:rsidRDefault="00903515" w:rsidP="00903515">
            <w:pPr>
              <w:rPr>
                <w:rFonts w:cstheme="minorHAnsi"/>
              </w:rPr>
            </w:pPr>
            <w:r w:rsidRPr="00903515">
              <w:rPr>
                <w:rFonts w:cstheme="minorHAnsi"/>
              </w:rPr>
              <w:t>46 </w:t>
            </w:r>
          </w:p>
        </w:tc>
      </w:tr>
      <w:tr w:rsidR="00903515" w:rsidRPr="00903515" w14:paraId="11F0A9F2"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41570637" w14:textId="77777777" w:rsidR="00903515" w:rsidRPr="00903515" w:rsidRDefault="00903515" w:rsidP="00903515">
            <w:pPr>
              <w:rPr>
                <w:rFonts w:cstheme="minorHAnsi"/>
              </w:rPr>
            </w:pPr>
            <w:r w:rsidRPr="00903515">
              <w:rPr>
                <w:rFonts w:cstheme="minorHAnsi"/>
              </w:rPr>
              <w:t>Geschiedenis  </w:t>
            </w:r>
          </w:p>
        </w:tc>
        <w:tc>
          <w:tcPr>
            <w:tcW w:w="3015" w:type="dxa"/>
            <w:tcBorders>
              <w:top w:val="single" w:sz="6" w:space="0" w:color="auto"/>
              <w:left w:val="single" w:sz="6" w:space="0" w:color="auto"/>
              <w:bottom w:val="single" w:sz="6" w:space="0" w:color="auto"/>
              <w:right w:val="single" w:sz="6" w:space="0" w:color="auto"/>
            </w:tcBorders>
            <w:hideMark/>
          </w:tcPr>
          <w:p w14:paraId="42963F87" w14:textId="77777777" w:rsidR="00903515" w:rsidRPr="00903515" w:rsidRDefault="00903515" w:rsidP="00903515">
            <w:pPr>
              <w:rPr>
                <w:rFonts w:cstheme="minorHAnsi"/>
              </w:rPr>
            </w:pPr>
            <w:r w:rsidRPr="00903515">
              <w:rPr>
                <w:rFonts w:cstheme="minorHAnsi"/>
              </w:rPr>
              <w:t>Grote ontdekkers  </w:t>
            </w:r>
          </w:p>
        </w:tc>
        <w:tc>
          <w:tcPr>
            <w:tcW w:w="3015" w:type="dxa"/>
            <w:tcBorders>
              <w:top w:val="single" w:sz="6" w:space="0" w:color="auto"/>
              <w:left w:val="single" w:sz="6" w:space="0" w:color="auto"/>
              <w:bottom w:val="single" w:sz="6" w:space="0" w:color="auto"/>
              <w:right w:val="single" w:sz="6" w:space="0" w:color="auto"/>
            </w:tcBorders>
            <w:hideMark/>
          </w:tcPr>
          <w:p w14:paraId="190FE5D4" w14:textId="77777777" w:rsidR="00903515" w:rsidRPr="00903515" w:rsidRDefault="00903515" w:rsidP="00903515">
            <w:pPr>
              <w:rPr>
                <w:rFonts w:cstheme="minorHAnsi"/>
              </w:rPr>
            </w:pPr>
            <w:r w:rsidRPr="00903515">
              <w:rPr>
                <w:rFonts w:cstheme="minorHAnsi"/>
              </w:rPr>
              <w:t>47-51 </w:t>
            </w:r>
          </w:p>
        </w:tc>
      </w:tr>
      <w:tr w:rsidR="00903515" w:rsidRPr="00903515" w14:paraId="00856CC8"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58B457AB" w14:textId="77777777" w:rsidR="00903515" w:rsidRPr="00903515" w:rsidRDefault="00903515" w:rsidP="00903515">
            <w:pPr>
              <w:rPr>
                <w:rFonts w:cstheme="minorHAnsi"/>
              </w:rPr>
            </w:pPr>
            <w:r w:rsidRPr="00903515">
              <w:rPr>
                <w:rFonts w:cstheme="minorHAnsi"/>
              </w:rPr>
              <w:t>Aardrijkskunde  </w:t>
            </w:r>
          </w:p>
        </w:tc>
        <w:tc>
          <w:tcPr>
            <w:tcW w:w="3015" w:type="dxa"/>
            <w:tcBorders>
              <w:top w:val="single" w:sz="6" w:space="0" w:color="auto"/>
              <w:left w:val="single" w:sz="6" w:space="0" w:color="auto"/>
              <w:bottom w:val="single" w:sz="6" w:space="0" w:color="auto"/>
              <w:right w:val="single" w:sz="6" w:space="0" w:color="auto"/>
            </w:tcBorders>
            <w:hideMark/>
          </w:tcPr>
          <w:p w14:paraId="19942226" w14:textId="77777777" w:rsidR="00903515" w:rsidRPr="00903515" w:rsidRDefault="00903515" w:rsidP="00903515">
            <w:pPr>
              <w:rPr>
                <w:rFonts w:cstheme="minorHAnsi"/>
              </w:rPr>
            </w:pPr>
            <w:r w:rsidRPr="00903515">
              <w:rPr>
                <w:rFonts w:cstheme="minorHAnsi"/>
              </w:rPr>
              <w:t>Hier woon ik (groep 3) </w:t>
            </w:r>
          </w:p>
        </w:tc>
        <w:tc>
          <w:tcPr>
            <w:tcW w:w="3015" w:type="dxa"/>
            <w:tcBorders>
              <w:top w:val="single" w:sz="6" w:space="0" w:color="auto"/>
              <w:left w:val="single" w:sz="6" w:space="0" w:color="auto"/>
              <w:bottom w:val="single" w:sz="6" w:space="0" w:color="auto"/>
              <w:right w:val="single" w:sz="6" w:space="0" w:color="auto"/>
            </w:tcBorders>
            <w:hideMark/>
          </w:tcPr>
          <w:p w14:paraId="62EEDC47" w14:textId="77777777" w:rsidR="00903515" w:rsidRPr="00903515" w:rsidRDefault="00903515" w:rsidP="00903515">
            <w:pPr>
              <w:rPr>
                <w:rFonts w:cstheme="minorHAnsi"/>
              </w:rPr>
            </w:pPr>
            <w:r w:rsidRPr="00903515">
              <w:rPr>
                <w:rFonts w:cstheme="minorHAnsi"/>
              </w:rPr>
              <w:t>2-6 </w:t>
            </w:r>
          </w:p>
        </w:tc>
      </w:tr>
      <w:tr w:rsidR="00903515" w:rsidRPr="00903515" w14:paraId="081C4B91"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19AAF818" w14:textId="77777777" w:rsidR="00903515" w:rsidRPr="00903515" w:rsidRDefault="00903515" w:rsidP="00903515">
            <w:pPr>
              <w:rPr>
                <w:rFonts w:cstheme="minorHAnsi"/>
              </w:rPr>
            </w:pPr>
            <w:r w:rsidRPr="00903515">
              <w:rPr>
                <w:rFonts w:cstheme="minorHAnsi"/>
              </w:rPr>
              <w:t>Natuurkunde  </w:t>
            </w:r>
          </w:p>
        </w:tc>
        <w:tc>
          <w:tcPr>
            <w:tcW w:w="3015" w:type="dxa"/>
            <w:tcBorders>
              <w:top w:val="single" w:sz="6" w:space="0" w:color="auto"/>
              <w:left w:val="single" w:sz="6" w:space="0" w:color="auto"/>
              <w:bottom w:val="single" w:sz="6" w:space="0" w:color="auto"/>
              <w:right w:val="single" w:sz="6" w:space="0" w:color="auto"/>
            </w:tcBorders>
            <w:hideMark/>
          </w:tcPr>
          <w:p w14:paraId="4EFC767A" w14:textId="77777777" w:rsidR="00903515" w:rsidRPr="00903515" w:rsidRDefault="00903515" w:rsidP="00903515">
            <w:pPr>
              <w:rPr>
                <w:rFonts w:cstheme="minorHAnsi"/>
              </w:rPr>
            </w:pPr>
            <w:r w:rsidRPr="00903515">
              <w:rPr>
                <w:rFonts w:cstheme="minorHAnsi"/>
              </w:rPr>
              <w:t>Groeien en bloeien     </w:t>
            </w:r>
          </w:p>
        </w:tc>
        <w:tc>
          <w:tcPr>
            <w:tcW w:w="3015" w:type="dxa"/>
            <w:tcBorders>
              <w:top w:val="single" w:sz="6" w:space="0" w:color="auto"/>
              <w:left w:val="single" w:sz="6" w:space="0" w:color="auto"/>
              <w:bottom w:val="single" w:sz="6" w:space="0" w:color="auto"/>
              <w:right w:val="single" w:sz="6" w:space="0" w:color="auto"/>
            </w:tcBorders>
            <w:hideMark/>
          </w:tcPr>
          <w:p w14:paraId="465A0FC8" w14:textId="77777777" w:rsidR="00903515" w:rsidRPr="00903515" w:rsidRDefault="00903515" w:rsidP="00903515">
            <w:pPr>
              <w:rPr>
                <w:rFonts w:cstheme="minorHAnsi"/>
              </w:rPr>
            </w:pPr>
            <w:r w:rsidRPr="00903515">
              <w:rPr>
                <w:rFonts w:cstheme="minorHAnsi"/>
              </w:rPr>
              <w:t>9-13 </w:t>
            </w:r>
          </w:p>
        </w:tc>
      </w:tr>
      <w:tr w:rsidR="00903515" w:rsidRPr="00903515" w14:paraId="0FA34946"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408BC055" w14:textId="77777777" w:rsidR="00903515" w:rsidRPr="00903515" w:rsidRDefault="00903515" w:rsidP="00903515">
            <w:pPr>
              <w:rPr>
                <w:rFonts w:cstheme="minorHAnsi"/>
              </w:rPr>
            </w:pPr>
            <w:r w:rsidRPr="00903515">
              <w:rPr>
                <w:rFonts w:cstheme="minorHAnsi"/>
              </w:rPr>
              <w:t>Aardrijkskunde  </w:t>
            </w:r>
          </w:p>
        </w:tc>
        <w:tc>
          <w:tcPr>
            <w:tcW w:w="3015" w:type="dxa"/>
            <w:tcBorders>
              <w:top w:val="single" w:sz="6" w:space="0" w:color="auto"/>
              <w:left w:val="single" w:sz="6" w:space="0" w:color="auto"/>
              <w:bottom w:val="single" w:sz="6" w:space="0" w:color="auto"/>
              <w:right w:val="single" w:sz="6" w:space="0" w:color="auto"/>
            </w:tcBorders>
            <w:hideMark/>
          </w:tcPr>
          <w:p w14:paraId="4C5E61BB" w14:textId="77777777" w:rsidR="00903515" w:rsidRPr="00903515" w:rsidRDefault="00903515" w:rsidP="00903515">
            <w:pPr>
              <w:rPr>
                <w:rFonts w:cstheme="minorHAnsi"/>
              </w:rPr>
            </w:pPr>
            <w:r w:rsidRPr="00903515">
              <w:rPr>
                <w:rFonts w:cstheme="minorHAnsi"/>
              </w:rPr>
              <w:t>Een team een taak  </w:t>
            </w:r>
          </w:p>
        </w:tc>
        <w:tc>
          <w:tcPr>
            <w:tcW w:w="3015" w:type="dxa"/>
            <w:tcBorders>
              <w:top w:val="single" w:sz="6" w:space="0" w:color="auto"/>
              <w:left w:val="single" w:sz="6" w:space="0" w:color="auto"/>
              <w:bottom w:val="single" w:sz="6" w:space="0" w:color="auto"/>
              <w:right w:val="single" w:sz="6" w:space="0" w:color="auto"/>
            </w:tcBorders>
            <w:hideMark/>
          </w:tcPr>
          <w:p w14:paraId="5BD82F81" w14:textId="77777777" w:rsidR="00903515" w:rsidRPr="00903515" w:rsidRDefault="00903515" w:rsidP="00903515">
            <w:pPr>
              <w:rPr>
                <w:rFonts w:cstheme="minorHAnsi"/>
              </w:rPr>
            </w:pPr>
            <w:r w:rsidRPr="00903515">
              <w:rPr>
                <w:rFonts w:cstheme="minorHAnsi"/>
              </w:rPr>
              <w:t>14-20 </w:t>
            </w:r>
          </w:p>
        </w:tc>
      </w:tr>
      <w:tr w:rsidR="00903515" w:rsidRPr="00903515" w14:paraId="220156EC"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063EBB01" w14:textId="77777777" w:rsidR="00903515" w:rsidRPr="00903515" w:rsidRDefault="00903515" w:rsidP="00903515">
            <w:pPr>
              <w:rPr>
                <w:rFonts w:cstheme="minorHAnsi"/>
              </w:rPr>
            </w:pPr>
            <w:r w:rsidRPr="00903515">
              <w:rPr>
                <w:rFonts w:cstheme="minorHAnsi"/>
              </w:rPr>
              <w:t>Burgerschap  </w:t>
            </w:r>
          </w:p>
        </w:tc>
        <w:tc>
          <w:tcPr>
            <w:tcW w:w="3015" w:type="dxa"/>
            <w:tcBorders>
              <w:top w:val="single" w:sz="6" w:space="0" w:color="auto"/>
              <w:left w:val="single" w:sz="6" w:space="0" w:color="auto"/>
              <w:bottom w:val="single" w:sz="6" w:space="0" w:color="auto"/>
              <w:right w:val="single" w:sz="6" w:space="0" w:color="auto"/>
            </w:tcBorders>
            <w:hideMark/>
          </w:tcPr>
          <w:p w14:paraId="2F98CE29" w14:textId="77777777" w:rsidR="00903515" w:rsidRPr="00903515" w:rsidRDefault="00903515" w:rsidP="00903515">
            <w:pPr>
              <w:rPr>
                <w:rFonts w:cstheme="minorHAnsi"/>
              </w:rPr>
            </w:pPr>
            <w:r w:rsidRPr="00903515">
              <w:rPr>
                <w:rFonts w:cstheme="minorHAnsi"/>
              </w:rPr>
              <w:t>Jezelf zijn </w:t>
            </w:r>
          </w:p>
        </w:tc>
        <w:tc>
          <w:tcPr>
            <w:tcW w:w="3015" w:type="dxa"/>
            <w:tcBorders>
              <w:top w:val="single" w:sz="6" w:space="0" w:color="auto"/>
              <w:left w:val="single" w:sz="6" w:space="0" w:color="auto"/>
              <w:bottom w:val="single" w:sz="6" w:space="0" w:color="auto"/>
              <w:right w:val="single" w:sz="6" w:space="0" w:color="auto"/>
            </w:tcBorders>
            <w:hideMark/>
          </w:tcPr>
          <w:p w14:paraId="1429C899" w14:textId="77777777" w:rsidR="00903515" w:rsidRPr="00903515" w:rsidRDefault="00903515" w:rsidP="00903515">
            <w:pPr>
              <w:rPr>
                <w:rFonts w:cstheme="minorHAnsi"/>
              </w:rPr>
            </w:pPr>
            <w:r w:rsidRPr="00903515">
              <w:rPr>
                <w:rFonts w:cstheme="minorHAnsi"/>
              </w:rPr>
              <w:t>21-22 </w:t>
            </w:r>
          </w:p>
        </w:tc>
      </w:tr>
      <w:tr w:rsidR="00903515" w:rsidRPr="00903515" w14:paraId="4361A048"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28705E33" w14:textId="77777777" w:rsidR="00903515" w:rsidRPr="00903515" w:rsidRDefault="00903515" w:rsidP="00903515">
            <w:pPr>
              <w:rPr>
                <w:rFonts w:cstheme="minorHAnsi"/>
              </w:rPr>
            </w:pPr>
            <w:r w:rsidRPr="00903515">
              <w:rPr>
                <w:rFonts w:cstheme="minorHAnsi"/>
              </w:rPr>
              <w:t>Aardrijkskunde  </w:t>
            </w:r>
          </w:p>
        </w:tc>
        <w:tc>
          <w:tcPr>
            <w:tcW w:w="3015" w:type="dxa"/>
            <w:tcBorders>
              <w:top w:val="single" w:sz="6" w:space="0" w:color="auto"/>
              <w:left w:val="single" w:sz="6" w:space="0" w:color="auto"/>
              <w:bottom w:val="single" w:sz="6" w:space="0" w:color="auto"/>
              <w:right w:val="single" w:sz="6" w:space="0" w:color="auto"/>
            </w:tcBorders>
            <w:hideMark/>
          </w:tcPr>
          <w:p w14:paraId="79DA826C" w14:textId="77777777" w:rsidR="00903515" w:rsidRPr="00903515" w:rsidRDefault="00903515" w:rsidP="00903515">
            <w:pPr>
              <w:rPr>
                <w:rFonts w:cstheme="minorHAnsi"/>
              </w:rPr>
            </w:pPr>
            <w:r w:rsidRPr="00903515">
              <w:rPr>
                <w:rFonts w:cstheme="minorHAnsi"/>
              </w:rPr>
              <w:t>Onderweg  </w:t>
            </w:r>
          </w:p>
        </w:tc>
        <w:tc>
          <w:tcPr>
            <w:tcW w:w="3015" w:type="dxa"/>
            <w:tcBorders>
              <w:top w:val="single" w:sz="6" w:space="0" w:color="auto"/>
              <w:left w:val="single" w:sz="6" w:space="0" w:color="auto"/>
              <w:bottom w:val="single" w:sz="6" w:space="0" w:color="auto"/>
              <w:right w:val="single" w:sz="6" w:space="0" w:color="auto"/>
            </w:tcBorders>
            <w:hideMark/>
          </w:tcPr>
          <w:p w14:paraId="4ECA5668" w14:textId="77777777" w:rsidR="00903515" w:rsidRPr="00903515" w:rsidRDefault="00903515" w:rsidP="00903515">
            <w:pPr>
              <w:rPr>
                <w:rFonts w:cstheme="minorHAnsi"/>
              </w:rPr>
            </w:pPr>
            <w:r w:rsidRPr="00903515">
              <w:rPr>
                <w:rFonts w:cstheme="minorHAnsi"/>
              </w:rPr>
              <w:t>23-27 </w:t>
            </w:r>
          </w:p>
        </w:tc>
      </w:tr>
    </w:tbl>
    <w:p w14:paraId="134ED575" w14:textId="77777777" w:rsidR="00903515" w:rsidRPr="00903515" w:rsidRDefault="00903515" w:rsidP="00903515">
      <w:pPr>
        <w:rPr>
          <w:rFonts w:cstheme="minorHAnsi"/>
        </w:rPr>
      </w:pPr>
      <w:r w:rsidRPr="00903515">
        <w:rPr>
          <w:rFonts w:cstheme="minorHAnsi"/>
        </w:rPr>
        <w:t> </w:t>
      </w:r>
    </w:p>
    <w:p w14:paraId="525FA12D" w14:textId="696B58FD" w:rsidR="00903515" w:rsidRPr="00903515" w:rsidRDefault="00903515" w:rsidP="00903515">
      <w:pPr>
        <w:rPr>
          <w:rFonts w:cstheme="minorHAnsi"/>
          <w:b/>
          <w:bCs/>
        </w:rPr>
      </w:pPr>
      <w:r>
        <w:rPr>
          <w:rFonts w:cstheme="minorHAnsi"/>
          <w:b/>
          <w:bCs/>
        </w:rPr>
        <w:t>Groepen 5 en 6:</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903515" w:rsidRPr="00903515" w14:paraId="709B9147"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39B7139D" w14:textId="77777777" w:rsidR="00903515" w:rsidRPr="00903515" w:rsidRDefault="00903515" w:rsidP="00903515">
            <w:pPr>
              <w:rPr>
                <w:rFonts w:cstheme="minorHAnsi"/>
              </w:rPr>
            </w:pPr>
            <w:r w:rsidRPr="00903515">
              <w:rPr>
                <w:rFonts w:cstheme="minorHAnsi"/>
              </w:rPr>
              <w:t>Vak: </w:t>
            </w:r>
          </w:p>
        </w:tc>
        <w:tc>
          <w:tcPr>
            <w:tcW w:w="3015" w:type="dxa"/>
            <w:tcBorders>
              <w:top w:val="single" w:sz="6" w:space="0" w:color="auto"/>
              <w:left w:val="single" w:sz="6" w:space="0" w:color="auto"/>
              <w:bottom w:val="single" w:sz="6" w:space="0" w:color="auto"/>
              <w:right w:val="single" w:sz="6" w:space="0" w:color="auto"/>
            </w:tcBorders>
            <w:hideMark/>
          </w:tcPr>
          <w:p w14:paraId="3F7846D3" w14:textId="77777777" w:rsidR="00903515" w:rsidRPr="00903515" w:rsidRDefault="00903515" w:rsidP="00903515">
            <w:pPr>
              <w:rPr>
                <w:rFonts w:cstheme="minorHAnsi"/>
              </w:rPr>
            </w:pPr>
            <w:r w:rsidRPr="00903515">
              <w:rPr>
                <w:rFonts w:cstheme="minorHAnsi"/>
              </w:rPr>
              <w:t>Thema: </w:t>
            </w:r>
          </w:p>
        </w:tc>
        <w:tc>
          <w:tcPr>
            <w:tcW w:w="3015" w:type="dxa"/>
            <w:tcBorders>
              <w:top w:val="single" w:sz="6" w:space="0" w:color="auto"/>
              <w:left w:val="single" w:sz="6" w:space="0" w:color="auto"/>
              <w:bottom w:val="single" w:sz="6" w:space="0" w:color="auto"/>
              <w:right w:val="single" w:sz="6" w:space="0" w:color="auto"/>
            </w:tcBorders>
            <w:hideMark/>
          </w:tcPr>
          <w:p w14:paraId="0441EFDD" w14:textId="77777777" w:rsidR="00903515" w:rsidRPr="00903515" w:rsidRDefault="00903515" w:rsidP="00903515">
            <w:pPr>
              <w:rPr>
                <w:rFonts w:cstheme="minorHAnsi"/>
              </w:rPr>
            </w:pPr>
            <w:r w:rsidRPr="00903515">
              <w:rPr>
                <w:rFonts w:cstheme="minorHAnsi"/>
              </w:rPr>
              <w:t>Weken: </w:t>
            </w:r>
          </w:p>
        </w:tc>
      </w:tr>
      <w:tr w:rsidR="00903515" w:rsidRPr="00903515" w14:paraId="11C25EBE"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1B214024" w14:textId="77777777" w:rsidR="00903515" w:rsidRPr="00903515" w:rsidRDefault="00903515" w:rsidP="00903515">
            <w:pPr>
              <w:rPr>
                <w:rFonts w:cstheme="minorHAnsi"/>
              </w:rPr>
            </w:pPr>
            <w:r w:rsidRPr="00903515">
              <w:rPr>
                <w:rFonts w:cstheme="minorHAnsi"/>
              </w:rPr>
              <w:t>Geschiedenis  </w:t>
            </w:r>
          </w:p>
        </w:tc>
        <w:tc>
          <w:tcPr>
            <w:tcW w:w="3015" w:type="dxa"/>
            <w:tcBorders>
              <w:top w:val="single" w:sz="6" w:space="0" w:color="auto"/>
              <w:left w:val="single" w:sz="6" w:space="0" w:color="auto"/>
              <w:bottom w:val="single" w:sz="6" w:space="0" w:color="auto"/>
              <w:right w:val="single" w:sz="6" w:space="0" w:color="auto"/>
            </w:tcBorders>
            <w:hideMark/>
          </w:tcPr>
          <w:p w14:paraId="65A6558E" w14:textId="77777777" w:rsidR="00903515" w:rsidRPr="00903515" w:rsidRDefault="00903515" w:rsidP="00903515">
            <w:pPr>
              <w:rPr>
                <w:rFonts w:cstheme="minorHAnsi"/>
              </w:rPr>
            </w:pPr>
            <w:r w:rsidRPr="00903515">
              <w:rPr>
                <w:rFonts w:cstheme="minorHAnsi"/>
              </w:rPr>
              <w:t>Landen en steden  </w:t>
            </w:r>
          </w:p>
        </w:tc>
        <w:tc>
          <w:tcPr>
            <w:tcW w:w="3015" w:type="dxa"/>
            <w:tcBorders>
              <w:top w:val="single" w:sz="6" w:space="0" w:color="auto"/>
              <w:left w:val="single" w:sz="6" w:space="0" w:color="auto"/>
              <w:bottom w:val="single" w:sz="6" w:space="0" w:color="auto"/>
              <w:right w:val="single" w:sz="6" w:space="0" w:color="auto"/>
            </w:tcBorders>
            <w:hideMark/>
          </w:tcPr>
          <w:p w14:paraId="392D166E" w14:textId="77777777" w:rsidR="00903515" w:rsidRPr="00903515" w:rsidRDefault="00903515" w:rsidP="00903515">
            <w:pPr>
              <w:rPr>
                <w:rFonts w:cstheme="minorHAnsi"/>
              </w:rPr>
            </w:pPr>
            <w:r w:rsidRPr="00903515">
              <w:rPr>
                <w:rFonts w:cstheme="minorHAnsi"/>
              </w:rPr>
              <w:t>35-39 </w:t>
            </w:r>
          </w:p>
        </w:tc>
      </w:tr>
      <w:tr w:rsidR="00903515" w:rsidRPr="00903515" w14:paraId="2F8D07F0"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68B95E43" w14:textId="77777777" w:rsidR="00903515" w:rsidRPr="00903515" w:rsidRDefault="00903515" w:rsidP="00903515">
            <w:pPr>
              <w:rPr>
                <w:rFonts w:cstheme="minorHAnsi"/>
              </w:rPr>
            </w:pPr>
            <w:r w:rsidRPr="00903515">
              <w:rPr>
                <w:rFonts w:cstheme="minorHAnsi"/>
              </w:rPr>
              <w:t>Natuur  </w:t>
            </w:r>
          </w:p>
        </w:tc>
        <w:tc>
          <w:tcPr>
            <w:tcW w:w="3015" w:type="dxa"/>
            <w:tcBorders>
              <w:top w:val="single" w:sz="6" w:space="0" w:color="auto"/>
              <w:left w:val="single" w:sz="6" w:space="0" w:color="auto"/>
              <w:bottom w:val="single" w:sz="6" w:space="0" w:color="auto"/>
              <w:right w:val="single" w:sz="6" w:space="0" w:color="auto"/>
            </w:tcBorders>
            <w:hideMark/>
          </w:tcPr>
          <w:p w14:paraId="2A6215DF" w14:textId="77777777" w:rsidR="00903515" w:rsidRPr="00903515" w:rsidRDefault="00903515" w:rsidP="00903515">
            <w:pPr>
              <w:rPr>
                <w:rFonts w:cstheme="minorHAnsi"/>
              </w:rPr>
            </w:pPr>
            <w:r w:rsidRPr="00903515">
              <w:rPr>
                <w:rFonts w:cstheme="minorHAnsi"/>
              </w:rPr>
              <w:t>De kracht van wind of de kracht van water  </w:t>
            </w:r>
          </w:p>
        </w:tc>
        <w:tc>
          <w:tcPr>
            <w:tcW w:w="3015" w:type="dxa"/>
            <w:tcBorders>
              <w:top w:val="single" w:sz="6" w:space="0" w:color="auto"/>
              <w:left w:val="single" w:sz="6" w:space="0" w:color="auto"/>
              <w:bottom w:val="single" w:sz="6" w:space="0" w:color="auto"/>
              <w:right w:val="single" w:sz="6" w:space="0" w:color="auto"/>
            </w:tcBorders>
            <w:hideMark/>
          </w:tcPr>
          <w:p w14:paraId="0FEDC436" w14:textId="77777777" w:rsidR="00903515" w:rsidRPr="00903515" w:rsidRDefault="00903515" w:rsidP="00903515">
            <w:pPr>
              <w:rPr>
                <w:rFonts w:cstheme="minorHAnsi"/>
              </w:rPr>
            </w:pPr>
            <w:r w:rsidRPr="00903515">
              <w:rPr>
                <w:rFonts w:cstheme="minorHAnsi"/>
              </w:rPr>
              <w:t>40-45 </w:t>
            </w:r>
          </w:p>
        </w:tc>
      </w:tr>
      <w:tr w:rsidR="00903515" w:rsidRPr="00903515" w14:paraId="6A367ED5"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50763E21" w14:textId="77777777" w:rsidR="00903515" w:rsidRPr="00903515" w:rsidRDefault="00903515" w:rsidP="00903515">
            <w:pPr>
              <w:rPr>
                <w:rFonts w:cstheme="minorHAnsi"/>
              </w:rPr>
            </w:pPr>
            <w:r w:rsidRPr="00903515">
              <w:rPr>
                <w:rFonts w:cstheme="minorHAnsi"/>
              </w:rPr>
              <w:t>Mediawijsheid  </w:t>
            </w:r>
          </w:p>
        </w:tc>
        <w:tc>
          <w:tcPr>
            <w:tcW w:w="3015" w:type="dxa"/>
            <w:tcBorders>
              <w:top w:val="single" w:sz="6" w:space="0" w:color="auto"/>
              <w:left w:val="single" w:sz="6" w:space="0" w:color="auto"/>
              <w:bottom w:val="single" w:sz="6" w:space="0" w:color="auto"/>
              <w:right w:val="single" w:sz="6" w:space="0" w:color="auto"/>
            </w:tcBorders>
            <w:hideMark/>
          </w:tcPr>
          <w:p w14:paraId="633A5DD0" w14:textId="77777777" w:rsidR="00903515" w:rsidRPr="00903515" w:rsidRDefault="00903515" w:rsidP="00903515">
            <w:pPr>
              <w:rPr>
                <w:rFonts w:cstheme="minorHAnsi"/>
              </w:rPr>
            </w:pPr>
            <w:r w:rsidRPr="00903515">
              <w:rPr>
                <w:rFonts w:cstheme="minorHAnsi"/>
              </w:rPr>
              <w:t> </w:t>
            </w:r>
          </w:p>
        </w:tc>
        <w:tc>
          <w:tcPr>
            <w:tcW w:w="3015" w:type="dxa"/>
            <w:tcBorders>
              <w:top w:val="single" w:sz="6" w:space="0" w:color="auto"/>
              <w:left w:val="single" w:sz="6" w:space="0" w:color="auto"/>
              <w:bottom w:val="single" w:sz="6" w:space="0" w:color="auto"/>
              <w:right w:val="single" w:sz="6" w:space="0" w:color="auto"/>
            </w:tcBorders>
            <w:hideMark/>
          </w:tcPr>
          <w:p w14:paraId="512DEEFF" w14:textId="77777777" w:rsidR="00903515" w:rsidRPr="00903515" w:rsidRDefault="00903515" w:rsidP="00903515">
            <w:pPr>
              <w:rPr>
                <w:rFonts w:cstheme="minorHAnsi"/>
              </w:rPr>
            </w:pPr>
            <w:r w:rsidRPr="00903515">
              <w:rPr>
                <w:rFonts w:cstheme="minorHAnsi"/>
              </w:rPr>
              <w:t>46 </w:t>
            </w:r>
          </w:p>
        </w:tc>
      </w:tr>
      <w:tr w:rsidR="00903515" w:rsidRPr="00903515" w14:paraId="1F1D5EAA"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47AC952F" w14:textId="77777777" w:rsidR="00903515" w:rsidRPr="00903515" w:rsidRDefault="00903515" w:rsidP="00903515">
            <w:pPr>
              <w:rPr>
                <w:rFonts w:cstheme="minorHAnsi"/>
              </w:rPr>
            </w:pPr>
            <w:r w:rsidRPr="00903515">
              <w:rPr>
                <w:rFonts w:cstheme="minorHAnsi"/>
              </w:rPr>
              <w:t>Geschiedenis  </w:t>
            </w:r>
          </w:p>
        </w:tc>
        <w:tc>
          <w:tcPr>
            <w:tcW w:w="3015" w:type="dxa"/>
            <w:tcBorders>
              <w:top w:val="single" w:sz="6" w:space="0" w:color="auto"/>
              <w:left w:val="single" w:sz="6" w:space="0" w:color="auto"/>
              <w:bottom w:val="single" w:sz="6" w:space="0" w:color="auto"/>
              <w:right w:val="single" w:sz="6" w:space="0" w:color="auto"/>
            </w:tcBorders>
            <w:hideMark/>
          </w:tcPr>
          <w:p w14:paraId="42E403D1" w14:textId="77777777" w:rsidR="00903515" w:rsidRPr="00903515" w:rsidRDefault="00903515" w:rsidP="00903515">
            <w:pPr>
              <w:rPr>
                <w:rFonts w:cstheme="minorHAnsi"/>
              </w:rPr>
            </w:pPr>
            <w:r w:rsidRPr="00903515">
              <w:rPr>
                <w:rFonts w:cstheme="minorHAnsi"/>
              </w:rPr>
              <w:t>Op zoek naar verre landen  </w:t>
            </w:r>
          </w:p>
        </w:tc>
        <w:tc>
          <w:tcPr>
            <w:tcW w:w="3015" w:type="dxa"/>
            <w:tcBorders>
              <w:top w:val="single" w:sz="6" w:space="0" w:color="auto"/>
              <w:left w:val="single" w:sz="6" w:space="0" w:color="auto"/>
              <w:bottom w:val="single" w:sz="6" w:space="0" w:color="auto"/>
              <w:right w:val="single" w:sz="6" w:space="0" w:color="auto"/>
            </w:tcBorders>
            <w:hideMark/>
          </w:tcPr>
          <w:p w14:paraId="4073374D" w14:textId="77777777" w:rsidR="00903515" w:rsidRPr="00903515" w:rsidRDefault="00903515" w:rsidP="00903515">
            <w:pPr>
              <w:rPr>
                <w:rFonts w:cstheme="minorHAnsi"/>
              </w:rPr>
            </w:pPr>
            <w:r w:rsidRPr="00903515">
              <w:rPr>
                <w:rFonts w:cstheme="minorHAnsi"/>
              </w:rPr>
              <w:t>47-51 </w:t>
            </w:r>
          </w:p>
        </w:tc>
      </w:tr>
      <w:tr w:rsidR="00903515" w:rsidRPr="00903515" w14:paraId="0D32B7C7"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44C5637E" w14:textId="77777777" w:rsidR="00903515" w:rsidRPr="00903515" w:rsidRDefault="00903515" w:rsidP="00903515">
            <w:pPr>
              <w:rPr>
                <w:rFonts w:cstheme="minorHAnsi"/>
              </w:rPr>
            </w:pPr>
            <w:r w:rsidRPr="00903515">
              <w:rPr>
                <w:rFonts w:cstheme="minorHAnsi"/>
              </w:rPr>
              <w:t>Aardrijkskunde  </w:t>
            </w:r>
          </w:p>
        </w:tc>
        <w:tc>
          <w:tcPr>
            <w:tcW w:w="3015" w:type="dxa"/>
            <w:tcBorders>
              <w:top w:val="single" w:sz="6" w:space="0" w:color="auto"/>
              <w:left w:val="single" w:sz="6" w:space="0" w:color="auto"/>
              <w:bottom w:val="single" w:sz="6" w:space="0" w:color="auto"/>
              <w:right w:val="single" w:sz="6" w:space="0" w:color="auto"/>
            </w:tcBorders>
            <w:hideMark/>
          </w:tcPr>
          <w:p w14:paraId="6386BA67" w14:textId="77777777" w:rsidR="00903515" w:rsidRPr="00903515" w:rsidRDefault="00903515" w:rsidP="00903515">
            <w:pPr>
              <w:rPr>
                <w:rFonts w:cstheme="minorHAnsi"/>
              </w:rPr>
            </w:pPr>
            <w:r w:rsidRPr="00903515">
              <w:rPr>
                <w:rFonts w:cstheme="minorHAnsi"/>
              </w:rPr>
              <w:t>De aarde op afstand of het milieu op aarde  </w:t>
            </w:r>
          </w:p>
        </w:tc>
        <w:tc>
          <w:tcPr>
            <w:tcW w:w="3015" w:type="dxa"/>
            <w:tcBorders>
              <w:top w:val="single" w:sz="6" w:space="0" w:color="auto"/>
              <w:left w:val="single" w:sz="6" w:space="0" w:color="auto"/>
              <w:bottom w:val="single" w:sz="6" w:space="0" w:color="auto"/>
              <w:right w:val="single" w:sz="6" w:space="0" w:color="auto"/>
            </w:tcBorders>
            <w:hideMark/>
          </w:tcPr>
          <w:p w14:paraId="42A9F542" w14:textId="77777777" w:rsidR="00903515" w:rsidRPr="00903515" w:rsidRDefault="00903515" w:rsidP="00903515">
            <w:pPr>
              <w:rPr>
                <w:rFonts w:cstheme="minorHAnsi"/>
              </w:rPr>
            </w:pPr>
            <w:r w:rsidRPr="00903515">
              <w:rPr>
                <w:rFonts w:cstheme="minorHAnsi"/>
              </w:rPr>
              <w:t>2-6 </w:t>
            </w:r>
          </w:p>
        </w:tc>
      </w:tr>
      <w:tr w:rsidR="00903515" w:rsidRPr="00903515" w14:paraId="3D1BF983"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6DC0F5C0" w14:textId="77777777" w:rsidR="00903515" w:rsidRPr="00903515" w:rsidRDefault="00903515" w:rsidP="00903515">
            <w:pPr>
              <w:rPr>
                <w:rFonts w:cstheme="minorHAnsi"/>
              </w:rPr>
            </w:pPr>
            <w:r w:rsidRPr="00903515">
              <w:rPr>
                <w:rFonts w:cstheme="minorHAnsi"/>
              </w:rPr>
              <w:t>Natuurkunde  </w:t>
            </w:r>
          </w:p>
        </w:tc>
        <w:tc>
          <w:tcPr>
            <w:tcW w:w="3015" w:type="dxa"/>
            <w:tcBorders>
              <w:top w:val="single" w:sz="6" w:space="0" w:color="auto"/>
              <w:left w:val="single" w:sz="6" w:space="0" w:color="auto"/>
              <w:bottom w:val="single" w:sz="6" w:space="0" w:color="auto"/>
              <w:right w:val="single" w:sz="6" w:space="0" w:color="auto"/>
            </w:tcBorders>
            <w:hideMark/>
          </w:tcPr>
          <w:p w14:paraId="1EA0CA40" w14:textId="77777777" w:rsidR="00903515" w:rsidRPr="00903515" w:rsidRDefault="00903515" w:rsidP="00903515">
            <w:pPr>
              <w:rPr>
                <w:rFonts w:cstheme="minorHAnsi"/>
              </w:rPr>
            </w:pPr>
            <w:r w:rsidRPr="00903515">
              <w:rPr>
                <w:rFonts w:cstheme="minorHAnsi"/>
              </w:rPr>
              <w:t>Van mond tot kont of op het menu </w:t>
            </w:r>
          </w:p>
        </w:tc>
        <w:tc>
          <w:tcPr>
            <w:tcW w:w="3015" w:type="dxa"/>
            <w:tcBorders>
              <w:top w:val="single" w:sz="6" w:space="0" w:color="auto"/>
              <w:left w:val="single" w:sz="6" w:space="0" w:color="auto"/>
              <w:bottom w:val="single" w:sz="6" w:space="0" w:color="auto"/>
              <w:right w:val="single" w:sz="6" w:space="0" w:color="auto"/>
            </w:tcBorders>
            <w:hideMark/>
          </w:tcPr>
          <w:p w14:paraId="197BCAB3" w14:textId="77777777" w:rsidR="00903515" w:rsidRPr="00903515" w:rsidRDefault="00903515" w:rsidP="00903515">
            <w:pPr>
              <w:rPr>
                <w:rFonts w:cstheme="minorHAnsi"/>
              </w:rPr>
            </w:pPr>
            <w:r w:rsidRPr="00903515">
              <w:rPr>
                <w:rFonts w:cstheme="minorHAnsi"/>
              </w:rPr>
              <w:t>9-13 </w:t>
            </w:r>
          </w:p>
        </w:tc>
      </w:tr>
      <w:tr w:rsidR="00903515" w:rsidRPr="00903515" w14:paraId="07E7FFC8"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753FF12D" w14:textId="77777777" w:rsidR="00903515" w:rsidRPr="00903515" w:rsidRDefault="00903515" w:rsidP="00903515">
            <w:pPr>
              <w:rPr>
                <w:rFonts w:cstheme="minorHAnsi"/>
              </w:rPr>
            </w:pPr>
            <w:r w:rsidRPr="00903515">
              <w:rPr>
                <w:rFonts w:cstheme="minorHAnsi"/>
              </w:rPr>
              <w:t>Aardrijkskunde  </w:t>
            </w:r>
          </w:p>
        </w:tc>
        <w:tc>
          <w:tcPr>
            <w:tcW w:w="3015" w:type="dxa"/>
            <w:tcBorders>
              <w:top w:val="single" w:sz="6" w:space="0" w:color="auto"/>
              <w:left w:val="single" w:sz="6" w:space="0" w:color="auto"/>
              <w:bottom w:val="single" w:sz="6" w:space="0" w:color="auto"/>
              <w:right w:val="single" w:sz="6" w:space="0" w:color="auto"/>
            </w:tcBorders>
            <w:hideMark/>
          </w:tcPr>
          <w:p w14:paraId="31143C57" w14:textId="77777777" w:rsidR="00903515" w:rsidRPr="00903515" w:rsidRDefault="00903515" w:rsidP="00903515">
            <w:pPr>
              <w:rPr>
                <w:rFonts w:cstheme="minorHAnsi"/>
              </w:rPr>
            </w:pPr>
            <w:r w:rsidRPr="00903515">
              <w:rPr>
                <w:rFonts w:cstheme="minorHAnsi"/>
              </w:rPr>
              <w:t>Van boer tot piloot of bijzondere beroepen  </w:t>
            </w:r>
          </w:p>
        </w:tc>
        <w:tc>
          <w:tcPr>
            <w:tcW w:w="3015" w:type="dxa"/>
            <w:tcBorders>
              <w:top w:val="single" w:sz="6" w:space="0" w:color="auto"/>
              <w:left w:val="single" w:sz="6" w:space="0" w:color="auto"/>
              <w:bottom w:val="single" w:sz="6" w:space="0" w:color="auto"/>
              <w:right w:val="single" w:sz="6" w:space="0" w:color="auto"/>
            </w:tcBorders>
            <w:hideMark/>
          </w:tcPr>
          <w:p w14:paraId="705BAC25" w14:textId="77777777" w:rsidR="00903515" w:rsidRPr="00903515" w:rsidRDefault="00903515" w:rsidP="00903515">
            <w:pPr>
              <w:rPr>
                <w:rFonts w:cstheme="minorHAnsi"/>
              </w:rPr>
            </w:pPr>
            <w:r w:rsidRPr="00903515">
              <w:rPr>
                <w:rFonts w:cstheme="minorHAnsi"/>
              </w:rPr>
              <w:t>14-20 </w:t>
            </w:r>
          </w:p>
        </w:tc>
      </w:tr>
      <w:tr w:rsidR="00903515" w:rsidRPr="00903515" w14:paraId="7D963A10"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6A4C4457" w14:textId="77777777" w:rsidR="00903515" w:rsidRPr="00903515" w:rsidRDefault="00903515" w:rsidP="00903515">
            <w:pPr>
              <w:rPr>
                <w:rFonts w:cstheme="minorHAnsi"/>
              </w:rPr>
            </w:pPr>
            <w:r w:rsidRPr="00903515">
              <w:rPr>
                <w:rFonts w:cstheme="minorHAnsi"/>
              </w:rPr>
              <w:t>Burgerschap  </w:t>
            </w:r>
          </w:p>
        </w:tc>
        <w:tc>
          <w:tcPr>
            <w:tcW w:w="3015" w:type="dxa"/>
            <w:tcBorders>
              <w:top w:val="single" w:sz="6" w:space="0" w:color="auto"/>
              <w:left w:val="single" w:sz="6" w:space="0" w:color="auto"/>
              <w:bottom w:val="single" w:sz="6" w:space="0" w:color="auto"/>
              <w:right w:val="single" w:sz="6" w:space="0" w:color="auto"/>
            </w:tcBorders>
            <w:hideMark/>
          </w:tcPr>
          <w:p w14:paraId="0AE6AFA6" w14:textId="77777777" w:rsidR="00903515" w:rsidRPr="00903515" w:rsidRDefault="00903515" w:rsidP="00903515">
            <w:pPr>
              <w:rPr>
                <w:rFonts w:cstheme="minorHAnsi"/>
              </w:rPr>
            </w:pPr>
            <w:r w:rsidRPr="00903515">
              <w:rPr>
                <w:rFonts w:cstheme="minorHAnsi"/>
              </w:rPr>
              <w:t>5: leven in vrijheid/6: wat een geregel  </w:t>
            </w:r>
          </w:p>
        </w:tc>
        <w:tc>
          <w:tcPr>
            <w:tcW w:w="3015" w:type="dxa"/>
            <w:tcBorders>
              <w:top w:val="single" w:sz="6" w:space="0" w:color="auto"/>
              <w:left w:val="single" w:sz="6" w:space="0" w:color="auto"/>
              <w:bottom w:val="single" w:sz="6" w:space="0" w:color="auto"/>
              <w:right w:val="single" w:sz="6" w:space="0" w:color="auto"/>
            </w:tcBorders>
            <w:hideMark/>
          </w:tcPr>
          <w:p w14:paraId="4EED3850" w14:textId="77777777" w:rsidR="00903515" w:rsidRPr="00903515" w:rsidRDefault="00903515" w:rsidP="00903515">
            <w:pPr>
              <w:rPr>
                <w:rFonts w:cstheme="minorHAnsi"/>
              </w:rPr>
            </w:pPr>
            <w:r w:rsidRPr="00903515">
              <w:rPr>
                <w:rFonts w:cstheme="minorHAnsi"/>
              </w:rPr>
              <w:t>21-22 </w:t>
            </w:r>
          </w:p>
        </w:tc>
      </w:tr>
      <w:tr w:rsidR="00903515" w:rsidRPr="00903515" w14:paraId="57134E29"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073E7253" w14:textId="77777777" w:rsidR="00903515" w:rsidRPr="00903515" w:rsidRDefault="00903515" w:rsidP="00903515">
            <w:pPr>
              <w:rPr>
                <w:rFonts w:cstheme="minorHAnsi"/>
              </w:rPr>
            </w:pPr>
            <w:r w:rsidRPr="00903515">
              <w:rPr>
                <w:rFonts w:cstheme="minorHAnsi"/>
              </w:rPr>
              <w:t>Aardrijkskunde  </w:t>
            </w:r>
          </w:p>
        </w:tc>
        <w:tc>
          <w:tcPr>
            <w:tcW w:w="3015" w:type="dxa"/>
            <w:tcBorders>
              <w:top w:val="single" w:sz="6" w:space="0" w:color="auto"/>
              <w:left w:val="single" w:sz="6" w:space="0" w:color="auto"/>
              <w:bottom w:val="single" w:sz="6" w:space="0" w:color="auto"/>
              <w:right w:val="single" w:sz="6" w:space="0" w:color="auto"/>
            </w:tcBorders>
            <w:hideMark/>
          </w:tcPr>
          <w:p w14:paraId="01B48D08" w14:textId="77777777" w:rsidR="00903515" w:rsidRPr="00903515" w:rsidRDefault="00903515" w:rsidP="00903515">
            <w:pPr>
              <w:rPr>
                <w:rFonts w:cstheme="minorHAnsi"/>
              </w:rPr>
            </w:pPr>
            <w:r w:rsidRPr="00903515">
              <w:rPr>
                <w:rFonts w:cstheme="minorHAnsi"/>
              </w:rPr>
              <w:t>Elke dag vakantie of erop uit  </w:t>
            </w:r>
          </w:p>
        </w:tc>
        <w:tc>
          <w:tcPr>
            <w:tcW w:w="3015" w:type="dxa"/>
            <w:tcBorders>
              <w:top w:val="single" w:sz="6" w:space="0" w:color="auto"/>
              <w:left w:val="single" w:sz="6" w:space="0" w:color="auto"/>
              <w:bottom w:val="single" w:sz="6" w:space="0" w:color="auto"/>
              <w:right w:val="single" w:sz="6" w:space="0" w:color="auto"/>
            </w:tcBorders>
            <w:hideMark/>
          </w:tcPr>
          <w:p w14:paraId="06932C33" w14:textId="77777777" w:rsidR="00903515" w:rsidRPr="00903515" w:rsidRDefault="00903515" w:rsidP="00903515">
            <w:pPr>
              <w:rPr>
                <w:rFonts w:cstheme="minorHAnsi"/>
              </w:rPr>
            </w:pPr>
            <w:r w:rsidRPr="00903515">
              <w:rPr>
                <w:rFonts w:cstheme="minorHAnsi"/>
              </w:rPr>
              <w:t>23-27 </w:t>
            </w:r>
          </w:p>
        </w:tc>
      </w:tr>
    </w:tbl>
    <w:p w14:paraId="1AAA5D1E" w14:textId="77777777" w:rsidR="00903515" w:rsidRPr="00903515" w:rsidRDefault="00903515" w:rsidP="00903515">
      <w:pPr>
        <w:rPr>
          <w:rFonts w:cstheme="minorHAnsi"/>
        </w:rPr>
      </w:pPr>
      <w:r w:rsidRPr="00903515">
        <w:rPr>
          <w:rFonts w:cstheme="minorHAnsi"/>
        </w:rPr>
        <w:t> </w:t>
      </w:r>
    </w:p>
    <w:p w14:paraId="14C3177A" w14:textId="77777777" w:rsidR="00903515" w:rsidRPr="00903515" w:rsidRDefault="00903515" w:rsidP="00903515">
      <w:pPr>
        <w:rPr>
          <w:rFonts w:cstheme="minorHAnsi"/>
        </w:rPr>
      </w:pPr>
      <w:r w:rsidRPr="00903515">
        <w:rPr>
          <w:rFonts w:cstheme="minorHAnsi"/>
        </w:rPr>
        <w:t> </w:t>
      </w:r>
    </w:p>
    <w:p w14:paraId="1B68530D" w14:textId="77777777" w:rsidR="00903515" w:rsidRDefault="00903515" w:rsidP="00903515">
      <w:pPr>
        <w:rPr>
          <w:rFonts w:cstheme="minorHAnsi"/>
        </w:rPr>
      </w:pPr>
      <w:r w:rsidRPr="00903515">
        <w:rPr>
          <w:rFonts w:cstheme="minorHAnsi"/>
        </w:rPr>
        <w:t> </w:t>
      </w:r>
    </w:p>
    <w:p w14:paraId="431EBD7C" w14:textId="77777777" w:rsidR="00903515" w:rsidRDefault="00903515" w:rsidP="00903515">
      <w:pPr>
        <w:rPr>
          <w:rFonts w:cstheme="minorHAnsi"/>
        </w:rPr>
      </w:pPr>
    </w:p>
    <w:p w14:paraId="09E0B6E3" w14:textId="77777777" w:rsidR="00903515" w:rsidRDefault="00903515" w:rsidP="00903515">
      <w:pPr>
        <w:rPr>
          <w:rFonts w:cstheme="minorHAnsi"/>
        </w:rPr>
      </w:pPr>
    </w:p>
    <w:p w14:paraId="5D2BA432" w14:textId="77777777" w:rsidR="00903515" w:rsidRDefault="00903515" w:rsidP="00903515">
      <w:pPr>
        <w:rPr>
          <w:rFonts w:cstheme="minorHAnsi"/>
        </w:rPr>
      </w:pPr>
    </w:p>
    <w:p w14:paraId="31D5D42A" w14:textId="77777777" w:rsidR="00903515" w:rsidRPr="00903515" w:rsidRDefault="00903515" w:rsidP="00903515">
      <w:pPr>
        <w:rPr>
          <w:rFonts w:cstheme="minorHAnsi"/>
        </w:rPr>
      </w:pPr>
    </w:p>
    <w:p w14:paraId="1E8A891B" w14:textId="77777777" w:rsidR="00903515" w:rsidRDefault="00903515" w:rsidP="00903515">
      <w:pPr>
        <w:rPr>
          <w:rFonts w:cstheme="minorHAnsi"/>
          <w:b/>
          <w:bCs/>
        </w:rPr>
      </w:pPr>
    </w:p>
    <w:p w14:paraId="694E89B3" w14:textId="77777777" w:rsidR="00903515" w:rsidRDefault="00903515" w:rsidP="00903515">
      <w:pPr>
        <w:rPr>
          <w:rFonts w:cstheme="minorHAnsi"/>
          <w:b/>
          <w:bCs/>
        </w:rPr>
      </w:pPr>
    </w:p>
    <w:p w14:paraId="0C46E840" w14:textId="43BA9E0F" w:rsidR="00903515" w:rsidRPr="00903515" w:rsidRDefault="00903515" w:rsidP="00903515">
      <w:pPr>
        <w:rPr>
          <w:rFonts w:cstheme="minorHAnsi"/>
          <w:b/>
          <w:bCs/>
        </w:rPr>
      </w:pPr>
      <w:r>
        <w:rPr>
          <w:rFonts w:cstheme="minorHAnsi"/>
          <w:b/>
          <w:bCs/>
        </w:rPr>
        <w:lastRenderedPageBreak/>
        <w:t>Groepen 7 en 8:</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903515" w:rsidRPr="00903515" w14:paraId="03610E8C"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1748A084" w14:textId="77777777" w:rsidR="00903515" w:rsidRPr="00903515" w:rsidRDefault="00903515" w:rsidP="00903515">
            <w:pPr>
              <w:rPr>
                <w:rFonts w:cstheme="minorHAnsi"/>
              </w:rPr>
            </w:pPr>
            <w:r w:rsidRPr="00903515">
              <w:rPr>
                <w:rFonts w:cstheme="minorHAnsi"/>
              </w:rPr>
              <w:t>Vak: </w:t>
            </w:r>
          </w:p>
        </w:tc>
        <w:tc>
          <w:tcPr>
            <w:tcW w:w="3015" w:type="dxa"/>
            <w:tcBorders>
              <w:top w:val="single" w:sz="6" w:space="0" w:color="auto"/>
              <w:left w:val="single" w:sz="6" w:space="0" w:color="auto"/>
              <w:bottom w:val="single" w:sz="6" w:space="0" w:color="auto"/>
              <w:right w:val="single" w:sz="6" w:space="0" w:color="auto"/>
            </w:tcBorders>
            <w:hideMark/>
          </w:tcPr>
          <w:p w14:paraId="5842A372" w14:textId="77777777" w:rsidR="00903515" w:rsidRPr="00903515" w:rsidRDefault="00903515" w:rsidP="00903515">
            <w:pPr>
              <w:rPr>
                <w:rFonts w:cstheme="minorHAnsi"/>
              </w:rPr>
            </w:pPr>
            <w:r w:rsidRPr="00903515">
              <w:rPr>
                <w:rFonts w:cstheme="minorHAnsi"/>
              </w:rPr>
              <w:t>Thema: </w:t>
            </w:r>
          </w:p>
        </w:tc>
        <w:tc>
          <w:tcPr>
            <w:tcW w:w="3015" w:type="dxa"/>
            <w:tcBorders>
              <w:top w:val="single" w:sz="6" w:space="0" w:color="auto"/>
              <w:left w:val="single" w:sz="6" w:space="0" w:color="auto"/>
              <w:bottom w:val="single" w:sz="6" w:space="0" w:color="auto"/>
              <w:right w:val="single" w:sz="6" w:space="0" w:color="auto"/>
            </w:tcBorders>
            <w:hideMark/>
          </w:tcPr>
          <w:p w14:paraId="0F852ECC" w14:textId="77777777" w:rsidR="00903515" w:rsidRPr="00903515" w:rsidRDefault="00903515" w:rsidP="00903515">
            <w:pPr>
              <w:rPr>
                <w:rFonts w:cstheme="minorHAnsi"/>
              </w:rPr>
            </w:pPr>
            <w:r w:rsidRPr="00903515">
              <w:rPr>
                <w:rFonts w:cstheme="minorHAnsi"/>
              </w:rPr>
              <w:t>Weken: </w:t>
            </w:r>
          </w:p>
        </w:tc>
      </w:tr>
      <w:tr w:rsidR="00903515" w:rsidRPr="00903515" w14:paraId="426FE684"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3D77BA72" w14:textId="77777777" w:rsidR="00903515" w:rsidRPr="00903515" w:rsidRDefault="00903515" w:rsidP="00903515">
            <w:pPr>
              <w:rPr>
                <w:rFonts w:cstheme="minorHAnsi"/>
              </w:rPr>
            </w:pPr>
            <w:r w:rsidRPr="00903515">
              <w:rPr>
                <w:rFonts w:cstheme="minorHAnsi"/>
              </w:rPr>
              <w:t>Geschiedenis  </w:t>
            </w:r>
          </w:p>
        </w:tc>
        <w:tc>
          <w:tcPr>
            <w:tcW w:w="3015" w:type="dxa"/>
            <w:tcBorders>
              <w:top w:val="single" w:sz="6" w:space="0" w:color="auto"/>
              <w:left w:val="single" w:sz="6" w:space="0" w:color="auto"/>
              <w:bottom w:val="single" w:sz="6" w:space="0" w:color="auto"/>
              <w:right w:val="single" w:sz="6" w:space="0" w:color="auto"/>
            </w:tcBorders>
            <w:hideMark/>
          </w:tcPr>
          <w:p w14:paraId="353879FC" w14:textId="77777777" w:rsidR="00903515" w:rsidRPr="00903515" w:rsidRDefault="00903515" w:rsidP="00903515">
            <w:pPr>
              <w:rPr>
                <w:rFonts w:cstheme="minorHAnsi"/>
              </w:rPr>
            </w:pPr>
            <w:r w:rsidRPr="00903515">
              <w:rPr>
                <w:rFonts w:cstheme="minorHAnsi"/>
              </w:rPr>
              <w:t xml:space="preserve">Leven zonder </w:t>
            </w:r>
            <w:proofErr w:type="spellStart"/>
            <w:r w:rsidRPr="00903515">
              <w:rPr>
                <w:rFonts w:cstheme="minorHAnsi"/>
              </w:rPr>
              <w:t>youtube</w:t>
            </w:r>
            <w:proofErr w:type="spellEnd"/>
            <w:r w:rsidRPr="00903515">
              <w:rPr>
                <w:rFonts w:cstheme="minorHAnsi"/>
              </w:rPr>
              <w:t>  </w:t>
            </w:r>
          </w:p>
        </w:tc>
        <w:tc>
          <w:tcPr>
            <w:tcW w:w="3015" w:type="dxa"/>
            <w:tcBorders>
              <w:top w:val="single" w:sz="6" w:space="0" w:color="auto"/>
              <w:left w:val="single" w:sz="6" w:space="0" w:color="auto"/>
              <w:bottom w:val="single" w:sz="6" w:space="0" w:color="auto"/>
              <w:right w:val="single" w:sz="6" w:space="0" w:color="auto"/>
            </w:tcBorders>
            <w:hideMark/>
          </w:tcPr>
          <w:p w14:paraId="52AC98D4" w14:textId="77777777" w:rsidR="00903515" w:rsidRPr="00903515" w:rsidRDefault="00903515" w:rsidP="00903515">
            <w:pPr>
              <w:rPr>
                <w:rFonts w:cstheme="minorHAnsi"/>
              </w:rPr>
            </w:pPr>
            <w:r w:rsidRPr="00903515">
              <w:rPr>
                <w:rFonts w:cstheme="minorHAnsi"/>
              </w:rPr>
              <w:t>35-39 </w:t>
            </w:r>
          </w:p>
        </w:tc>
      </w:tr>
      <w:tr w:rsidR="00903515" w:rsidRPr="00903515" w14:paraId="1744A89D"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59EB2633" w14:textId="77777777" w:rsidR="00903515" w:rsidRPr="00903515" w:rsidRDefault="00903515" w:rsidP="00903515">
            <w:pPr>
              <w:rPr>
                <w:rFonts w:cstheme="minorHAnsi"/>
              </w:rPr>
            </w:pPr>
            <w:r w:rsidRPr="00903515">
              <w:rPr>
                <w:rFonts w:cstheme="minorHAnsi"/>
              </w:rPr>
              <w:t>Natuur  </w:t>
            </w:r>
          </w:p>
        </w:tc>
        <w:tc>
          <w:tcPr>
            <w:tcW w:w="3015" w:type="dxa"/>
            <w:tcBorders>
              <w:top w:val="single" w:sz="6" w:space="0" w:color="auto"/>
              <w:left w:val="single" w:sz="6" w:space="0" w:color="auto"/>
              <w:bottom w:val="single" w:sz="6" w:space="0" w:color="auto"/>
              <w:right w:val="single" w:sz="6" w:space="0" w:color="auto"/>
            </w:tcBorders>
            <w:hideMark/>
          </w:tcPr>
          <w:p w14:paraId="2D2560F9" w14:textId="77777777" w:rsidR="00903515" w:rsidRPr="00903515" w:rsidRDefault="00903515" w:rsidP="00903515">
            <w:pPr>
              <w:rPr>
                <w:rFonts w:cstheme="minorHAnsi"/>
              </w:rPr>
            </w:pPr>
            <w:r w:rsidRPr="00903515">
              <w:rPr>
                <w:rFonts w:cstheme="minorHAnsi"/>
              </w:rPr>
              <w:t>De kracht van het weer of het weer voorspeld </w:t>
            </w:r>
          </w:p>
        </w:tc>
        <w:tc>
          <w:tcPr>
            <w:tcW w:w="3015" w:type="dxa"/>
            <w:tcBorders>
              <w:top w:val="single" w:sz="6" w:space="0" w:color="auto"/>
              <w:left w:val="single" w:sz="6" w:space="0" w:color="auto"/>
              <w:bottom w:val="single" w:sz="6" w:space="0" w:color="auto"/>
              <w:right w:val="single" w:sz="6" w:space="0" w:color="auto"/>
            </w:tcBorders>
            <w:hideMark/>
          </w:tcPr>
          <w:p w14:paraId="0E060042" w14:textId="77777777" w:rsidR="00903515" w:rsidRPr="00903515" w:rsidRDefault="00903515" w:rsidP="00903515">
            <w:pPr>
              <w:rPr>
                <w:rFonts w:cstheme="minorHAnsi"/>
              </w:rPr>
            </w:pPr>
            <w:r w:rsidRPr="00903515">
              <w:rPr>
                <w:rFonts w:cstheme="minorHAnsi"/>
              </w:rPr>
              <w:t>40-45 </w:t>
            </w:r>
          </w:p>
        </w:tc>
      </w:tr>
      <w:tr w:rsidR="00903515" w:rsidRPr="00903515" w14:paraId="2EA447E7"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40055132" w14:textId="77777777" w:rsidR="00903515" w:rsidRPr="00903515" w:rsidRDefault="00903515" w:rsidP="00903515">
            <w:pPr>
              <w:rPr>
                <w:rFonts w:cstheme="minorHAnsi"/>
              </w:rPr>
            </w:pPr>
            <w:r w:rsidRPr="00903515">
              <w:rPr>
                <w:rFonts w:cstheme="minorHAnsi"/>
              </w:rPr>
              <w:t>Mediawijsheid  </w:t>
            </w:r>
          </w:p>
        </w:tc>
        <w:tc>
          <w:tcPr>
            <w:tcW w:w="3015" w:type="dxa"/>
            <w:tcBorders>
              <w:top w:val="single" w:sz="6" w:space="0" w:color="auto"/>
              <w:left w:val="single" w:sz="6" w:space="0" w:color="auto"/>
              <w:bottom w:val="single" w:sz="6" w:space="0" w:color="auto"/>
              <w:right w:val="single" w:sz="6" w:space="0" w:color="auto"/>
            </w:tcBorders>
            <w:hideMark/>
          </w:tcPr>
          <w:p w14:paraId="2708D3EA" w14:textId="77777777" w:rsidR="00903515" w:rsidRPr="00903515" w:rsidRDefault="00903515" w:rsidP="00903515">
            <w:pPr>
              <w:rPr>
                <w:rFonts w:cstheme="minorHAnsi"/>
              </w:rPr>
            </w:pPr>
            <w:r w:rsidRPr="00903515">
              <w:rPr>
                <w:rFonts w:cstheme="minorHAnsi"/>
              </w:rPr>
              <w:t> </w:t>
            </w:r>
          </w:p>
        </w:tc>
        <w:tc>
          <w:tcPr>
            <w:tcW w:w="3015" w:type="dxa"/>
            <w:tcBorders>
              <w:top w:val="single" w:sz="6" w:space="0" w:color="auto"/>
              <w:left w:val="single" w:sz="6" w:space="0" w:color="auto"/>
              <w:bottom w:val="single" w:sz="6" w:space="0" w:color="auto"/>
              <w:right w:val="single" w:sz="6" w:space="0" w:color="auto"/>
            </w:tcBorders>
            <w:hideMark/>
          </w:tcPr>
          <w:p w14:paraId="18B68F4D" w14:textId="77777777" w:rsidR="00903515" w:rsidRPr="00903515" w:rsidRDefault="00903515" w:rsidP="00903515">
            <w:pPr>
              <w:rPr>
                <w:rFonts w:cstheme="minorHAnsi"/>
              </w:rPr>
            </w:pPr>
            <w:r w:rsidRPr="00903515">
              <w:rPr>
                <w:rFonts w:cstheme="minorHAnsi"/>
              </w:rPr>
              <w:t>46 </w:t>
            </w:r>
          </w:p>
        </w:tc>
      </w:tr>
      <w:tr w:rsidR="00903515" w:rsidRPr="00903515" w14:paraId="6E6B33D2"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6F6734F8" w14:textId="77777777" w:rsidR="00903515" w:rsidRPr="00903515" w:rsidRDefault="00903515" w:rsidP="00903515">
            <w:pPr>
              <w:rPr>
                <w:rFonts w:cstheme="minorHAnsi"/>
              </w:rPr>
            </w:pPr>
            <w:r w:rsidRPr="00903515">
              <w:rPr>
                <w:rFonts w:cstheme="minorHAnsi"/>
              </w:rPr>
              <w:t>Natuur  </w:t>
            </w:r>
          </w:p>
        </w:tc>
        <w:tc>
          <w:tcPr>
            <w:tcW w:w="3015" w:type="dxa"/>
            <w:tcBorders>
              <w:top w:val="single" w:sz="6" w:space="0" w:color="auto"/>
              <w:left w:val="single" w:sz="6" w:space="0" w:color="auto"/>
              <w:bottom w:val="single" w:sz="6" w:space="0" w:color="auto"/>
              <w:right w:val="single" w:sz="6" w:space="0" w:color="auto"/>
            </w:tcBorders>
            <w:hideMark/>
          </w:tcPr>
          <w:p w14:paraId="6567F5F1" w14:textId="77777777" w:rsidR="00903515" w:rsidRPr="00903515" w:rsidRDefault="00903515" w:rsidP="00903515">
            <w:pPr>
              <w:rPr>
                <w:rFonts w:cstheme="minorHAnsi"/>
              </w:rPr>
            </w:pPr>
            <w:r w:rsidRPr="00903515">
              <w:rPr>
                <w:rFonts w:cstheme="minorHAnsi"/>
              </w:rPr>
              <w:t> Eten is energie of gezond eten en leven </w:t>
            </w:r>
          </w:p>
        </w:tc>
        <w:tc>
          <w:tcPr>
            <w:tcW w:w="3015" w:type="dxa"/>
            <w:tcBorders>
              <w:top w:val="single" w:sz="6" w:space="0" w:color="auto"/>
              <w:left w:val="single" w:sz="6" w:space="0" w:color="auto"/>
              <w:bottom w:val="single" w:sz="6" w:space="0" w:color="auto"/>
              <w:right w:val="single" w:sz="6" w:space="0" w:color="auto"/>
            </w:tcBorders>
            <w:hideMark/>
          </w:tcPr>
          <w:p w14:paraId="60531576" w14:textId="77777777" w:rsidR="00903515" w:rsidRPr="00903515" w:rsidRDefault="00903515" w:rsidP="00903515">
            <w:pPr>
              <w:rPr>
                <w:rFonts w:cstheme="minorHAnsi"/>
              </w:rPr>
            </w:pPr>
            <w:r w:rsidRPr="00903515">
              <w:rPr>
                <w:rFonts w:cstheme="minorHAnsi"/>
              </w:rPr>
              <w:t>47-51 </w:t>
            </w:r>
          </w:p>
        </w:tc>
      </w:tr>
      <w:tr w:rsidR="00903515" w:rsidRPr="00903515" w14:paraId="59D12B2C"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21AFE4F8" w14:textId="77777777" w:rsidR="00903515" w:rsidRPr="00903515" w:rsidRDefault="00903515" w:rsidP="00903515">
            <w:pPr>
              <w:rPr>
                <w:rFonts w:cstheme="minorHAnsi"/>
              </w:rPr>
            </w:pPr>
            <w:r w:rsidRPr="00903515">
              <w:rPr>
                <w:rFonts w:cstheme="minorHAnsi"/>
              </w:rPr>
              <w:t>Aardrijkskunde  </w:t>
            </w:r>
          </w:p>
        </w:tc>
        <w:tc>
          <w:tcPr>
            <w:tcW w:w="3015" w:type="dxa"/>
            <w:tcBorders>
              <w:top w:val="single" w:sz="6" w:space="0" w:color="auto"/>
              <w:left w:val="single" w:sz="6" w:space="0" w:color="auto"/>
              <w:bottom w:val="single" w:sz="6" w:space="0" w:color="auto"/>
              <w:right w:val="single" w:sz="6" w:space="0" w:color="auto"/>
            </w:tcBorders>
            <w:hideMark/>
          </w:tcPr>
          <w:p w14:paraId="73EFC44C" w14:textId="77777777" w:rsidR="00903515" w:rsidRPr="00903515" w:rsidRDefault="00903515" w:rsidP="00903515">
            <w:pPr>
              <w:rPr>
                <w:rFonts w:cstheme="minorHAnsi"/>
              </w:rPr>
            </w:pPr>
            <w:r w:rsidRPr="00903515">
              <w:rPr>
                <w:rFonts w:cstheme="minorHAnsi"/>
              </w:rPr>
              <w:t>De allerkleinsten op aarde of de aarde in beweging  </w:t>
            </w:r>
          </w:p>
        </w:tc>
        <w:tc>
          <w:tcPr>
            <w:tcW w:w="3015" w:type="dxa"/>
            <w:tcBorders>
              <w:top w:val="single" w:sz="6" w:space="0" w:color="auto"/>
              <w:left w:val="single" w:sz="6" w:space="0" w:color="auto"/>
              <w:bottom w:val="single" w:sz="6" w:space="0" w:color="auto"/>
              <w:right w:val="single" w:sz="6" w:space="0" w:color="auto"/>
            </w:tcBorders>
            <w:hideMark/>
          </w:tcPr>
          <w:p w14:paraId="504A9F61" w14:textId="77777777" w:rsidR="00903515" w:rsidRPr="00903515" w:rsidRDefault="00903515" w:rsidP="00903515">
            <w:pPr>
              <w:rPr>
                <w:rFonts w:cstheme="minorHAnsi"/>
              </w:rPr>
            </w:pPr>
            <w:r w:rsidRPr="00903515">
              <w:rPr>
                <w:rFonts w:cstheme="minorHAnsi"/>
              </w:rPr>
              <w:t>2-6 </w:t>
            </w:r>
          </w:p>
        </w:tc>
      </w:tr>
      <w:tr w:rsidR="00903515" w:rsidRPr="00903515" w14:paraId="099FA61F"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48721625" w14:textId="77777777" w:rsidR="00903515" w:rsidRPr="00903515" w:rsidRDefault="00903515" w:rsidP="00903515">
            <w:pPr>
              <w:rPr>
                <w:rFonts w:cstheme="minorHAnsi"/>
              </w:rPr>
            </w:pPr>
            <w:r w:rsidRPr="00903515">
              <w:rPr>
                <w:rFonts w:cstheme="minorHAnsi"/>
              </w:rPr>
              <w:t>Geschiedenis  </w:t>
            </w:r>
          </w:p>
        </w:tc>
        <w:tc>
          <w:tcPr>
            <w:tcW w:w="3015" w:type="dxa"/>
            <w:tcBorders>
              <w:top w:val="single" w:sz="6" w:space="0" w:color="auto"/>
              <w:left w:val="single" w:sz="6" w:space="0" w:color="auto"/>
              <w:bottom w:val="single" w:sz="6" w:space="0" w:color="auto"/>
              <w:right w:val="single" w:sz="6" w:space="0" w:color="auto"/>
            </w:tcBorders>
            <w:hideMark/>
          </w:tcPr>
          <w:p w14:paraId="5BC85724" w14:textId="77777777" w:rsidR="00903515" w:rsidRPr="00903515" w:rsidRDefault="00903515" w:rsidP="00903515">
            <w:pPr>
              <w:rPr>
                <w:rFonts w:cstheme="minorHAnsi"/>
              </w:rPr>
            </w:pPr>
            <w:r w:rsidRPr="00903515">
              <w:rPr>
                <w:rFonts w:cstheme="minorHAnsi"/>
              </w:rPr>
              <w:t>Wereldoorlogen en holocaust  </w:t>
            </w:r>
          </w:p>
        </w:tc>
        <w:tc>
          <w:tcPr>
            <w:tcW w:w="3015" w:type="dxa"/>
            <w:tcBorders>
              <w:top w:val="single" w:sz="6" w:space="0" w:color="auto"/>
              <w:left w:val="single" w:sz="6" w:space="0" w:color="auto"/>
              <w:bottom w:val="single" w:sz="6" w:space="0" w:color="auto"/>
              <w:right w:val="single" w:sz="6" w:space="0" w:color="auto"/>
            </w:tcBorders>
            <w:hideMark/>
          </w:tcPr>
          <w:p w14:paraId="2FC3E7C8" w14:textId="77777777" w:rsidR="00903515" w:rsidRPr="00903515" w:rsidRDefault="00903515" w:rsidP="00903515">
            <w:pPr>
              <w:rPr>
                <w:rFonts w:cstheme="minorHAnsi"/>
              </w:rPr>
            </w:pPr>
            <w:r w:rsidRPr="00903515">
              <w:rPr>
                <w:rFonts w:cstheme="minorHAnsi"/>
              </w:rPr>
              <w:t>9-13 </w:t>
            </w:r>
          </w:p>
        </w:tc>
      </w:tr>
      <w:tr w:rsidR="00903515" w:rsidRPr="00903515" w14:paraId="0455A142"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4CB4AB28" w14:textId="77777777" w:rsidR="00903515" w:rsidRPr="00903515" w:rsidRDefault="00903515" w:rsidP="00903515">
            <w:pPr>
              <w:rPr>
                <w:rFonts w:cstheme="minorHAnsi"/>
              </w:rPr>
            </w:pPr>
            <w:r w:rsidRPr="00903515">
              <w:rPr>
                <w:rFonts w:cstheme="minorHAnsi"/>
              </w:rPr>
              <w:t>Aardrijkskunde  </w:t>
            </w:r>
          </w:p>
        </w:tc>
        <w:tc>
          <w:tcPr>
            <w:tcW w:w="3015" w:type="dxa"/>
            <w:tcBorders>
              <w:top w:val="single" w:sz="6" w:space="0" w:color="auto"/>
              <w:left w:val="single" w:sz="6" w:space="0" w:color="auto"/>
              <w:bottom w:val="single" w:sz="6" w:space="0" w:color="auto"/>
              <w:right w:val="single" w:sz="6" w:space="0" w:color="auto"/>
            </w:tcBorders>
            <w:hideMark/>
          </w:tcPr>
          <w:p w14:paraId="4A170AB4" w14:textId="77777777" w:rsidR="00903515" w:rsidRPr="00903515" w:rsidRDefault="00903515" w:rsidP="00903515">
            <w:pPr>
              <w:rPr>
                <w:rFonts w:cstheme="minorHAnsi"/>
              </w:rPr>
            </w:pPr>
            <w:r w:rsidRPr="00903515">
              <w:rPr>
                <w:rFonts w:cstheme="minorHAnsi"/>
              </w:rPr>
              <w:t>Samenwerken in Europa of eerlijk verdeeld </w:t>
            </w:r>
          </w:p>
        </w:tc>
        <w:tc>
          <w:tcPr>
            <w:tcW w:w="3015" w:type="dxa"/>
            <w:tcBorders>
              <w:top w:val="single" w:sz="6" w:space="0" w:color="auto"/>
              <w:left w:val="single" w:sz="6" w:space="0" w:color="auto"/>
              <w:bottom w:val="single" w:sz="6" w:space="0" w:color="auto"/>
              <w:right w:val="single" w:sz="6" w:space="0" w:color="auto"/>
            </w:tcBorders>
            <w:hideMark/>
          </w:tcPr>
          <w:p w14:paraId="710267D1" w14:textId="77777777" w:rsidR="00903515" w:rsidRPr="00903515" w:rsidRDefault="00903515" w:rsidP="00903515">
            <w:pPr>
              <w:rPr>
                <w:rFonts w:cstheme="minorHAnsi"/>
              </w:rPr>
            </w:pPr>
            <w:r w:rsidRPr="00903515">
              <w:rPr>
                <w:rFonts w:cstheme="minorHAnsi"/>
              </w:rPr>
              <w:t>14-20 </w:t>
            </w:r>
          </w:p>
        </w:tc>
      </w:tr>
      <w:tr w:rsidR="00903515" w:rsidRPr="00903515" w14:paraId="579F5893"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64181CD8" w14:textId="77777777" w:rsidR="00903515" w:rsidRPr="00903515" w:rsidRDefault="00903515" w:rsidP="00903515">
            <w:pPr>
              <w:rPr>
                <w:rFonts w:cstheme="minorHAnsi"/>
              </w:rPr>
            </w:pPr>
            <w:r w:rsidRPr="00903515">
              <w:rPr>
                <w:rFonts w:cstheme="minorHAnsi"/>
              </w:rPr>
              <w:t>Burgerschap  </w:t>
            </w:r>
          </w:p>
        </w:tc>
        <w:tc>
          <w:tcPr>
            <w:tcW w:w="3015" w:type="dxa"/>
            <w:tcBorders>
              <w:top w:val="single" w:sz="6" w:space="0" w:color="auto"/>
              <w:left w:val="single" w:sz="6" w:space="0" w:color="auto"/>
              <w:bottom w:val="single" w:sz="6" w:space="0" w:color="auto"/>
              <w:right w:val="single" w:sz="6" w:space="0" w:color="auto"/>
            </w:tcBorders>
            <w:hideMark/>
          </w:tcPr>
          <w:p w14:paraId="0C176955" w14:textId="77777777" w:rsidR="00903515" w:rsidRPr="00903515" w:rsidRDefault="00903515" w:rsidP="00903515">
            <w:pPr>
              <w:rPr>
                <w:rFonts w:cstheme="minorHAnsi"/>
              </w:rPr>
            </w:pPr>
            <w:r w:rsidRPr="00903515">
              <w:rPr>
                <w:rFonts w:cstheme="minorHAnsi"/>
              </w:rPr>
              <w:t>7: onze democratie/8: de toekomst van Nederland </w:t>
            </w:r>
          </w:p>
        </w:tc>
        <w:tc>
          <w:tcPr>
            <w:tcW w:w="3015" w:type="dxa"/>
            <w:tcBorders>
              <w:top w:val="single" w:sz="6" w:space="0" w:color="auto"/>
              <w:left w:val="single" w:sz="6" w:space="0" w:color="auto"/>
              <w:bottom w:val="single" w:sz="6" w:space="0" w:color="auto"/>
              <w:right w:val="single" w:sz="6" w:space="0" w:color="auto"/>
            </w:tcBorders>
            <w:hideMark/>
          </w:tcPr>
          <w:p w14:paraId="793093B4" w14:textId="77777777" w:rsidR="00903515" w:rsidRPr="00903515" w:rsidRDefault="00903515" w:rsidP="00903515">
            <w:pPr>
              <w:rPr>
                <w:rFonts w:cstheme="minorHAnsi"/>
              </w:rPr>
            </w:pPr>
            <w:r w:rsidRPr="00903515">
              <w:rPr>
                <w:rFonts w:cstheme="minorHAnsi"/>
              </w:rPr>
              <w:t>21-22 </w:t>
            </w:r>
          </w:p>
        </w:tc>
      </w:tr>
      <w:tr w:rsidR="00903515" w:rsidRPr="00903515" w14:paraId="23154E50" w14:textId="77777777">
        <w:trPr>
          <w:trHeight w:val="300"/>
        </w:trPr>
        <w:tc>
          <w:tcPr>
            <w:tcW w:w="3015" w:type="dxa"/>
            <w:tcBorders>
              <w:top w:val="single" w:sz="6" w:space="0" w:color="auto"/>
              <w:left w:val="single" w:sz="6" w:space="0" w:color="auto"/>
              <w:bottom w:val="single" w:sz="6" w:space="0" w:color="auto"/>
              <w:right w:val="single" w:sz="6" w:space="0" w:color="auto"/>
            </w:tcBorders>
            <w:hideMark/>
          </w:tcPr>
          <w:p w14:paraId="1715E6BB" w14:textId="77777777" w:rsidR="00903515" w:rsidRPr="00903515" w:rsidRDefault="00903515" w:rsidP="00903515">
            <w:pPr>
              <w:rPr>
                <w:rFonts w:cstheme="minorHAnsi"/>
              </w:rPr>
            </w:pPr>
            <w:r w:rsidRPr="00903515">
              <w:rPr>
                <w:rFonts w:cstheme="minorHAnsi"/>
              </w:rPr>
              <w:t>Aardrijkskunde  </w:t>
            </w:r>
          </w:p>
        </w:tc>
        <w:tc>
          <w:tcPr>
            <w:tcW w:w="3015" w:type="dxa"/>
            <w:tcBorders>
              <w:top w:val="single" w:sz="6" w:space="0" w:color="auto"/>
              <w:left w:val="single" w:sz="6" w:space="0" w:color="auto"/>
              <w:bottom w:val="single" w:sz="6" w:space="0" w:color="auto"/>
              <w:right w:val="single" w:sz="6" w:space="0" w:color="auto"/>
            </w:tcBorders>
            <w:hideMark/>
          </w:tcPr>
          <w:p w14:paraId="3E4159EB" w14:textId="77777777" w:rsidR="00903515" w:rsidRPr="00903515" w:rsidRDefault="00903515" w:rsidP="00903515">
            <w:pPr>
              <w:rPr>
                <w:rFonts w:cstheme="minorHAnsi"/>
              </w:rPr>
            </w:pPr>
            <w:r w:rsidRPr="00903515">
              <w:rPr>
                <w:rFonts w:cstheme="minorHAnsi"/>
              </w:rPr>
              <w:t> Op weg naar de zon of vakantie ver weg.  </w:t>
            </w:r>
          </w:p>
        </w:tc>
        <w:tc>
          <w:tcPr>
            <w:tcW w:w="3015" w:type="dxa"/>
            <w:tcBorders>
              <w:top w:val="single" w:sz="6" w:space="0" w:color="auto"/>
              <w:left w:val="single" w:sz="6" w:space="0" w:color="auto"/>
              <w:bottom w:val="single" w:sz="6" w:space="0" w:color="auto"/>
              <w:right w:val="single" w:sz="6" w:space="0" w:color="auto"/>
            </w:tcBorders>
            <w:hideMark/>
          </w:tcPr>
          <w:p w14:paraId="6C2358DF" w14:textId="77777777" w:rsidR="00903515" w:rsidRPr="00903515" w:rsidRDefault="00903515" w:rsidP="00903515">
            <w:pPr>
              <w:rPr>
                <w:rFonts w:cstheme="minorHAnsi"/>
              </w:rPr>
            </w:pPr>
            <w:r w:rsidRPr="00903515">
              <w:rPr>
                <w:rFonts w:cstheme="minorHAnsi"/>
              </w:rPr>
              <w:t>23-27 </w:t>
            </w:r>
          </w:p>
        </w:tc>
      </w:tr>
    </w:tbl>
    <w:p w14:paraId="036A0ABD" w14:textId="77777777" w:rsidR="00903515" w:rsidRPr="00903515" w:rsidRDefault="00903515" w:rsidP="00903515">
      <w:pPr>
        <w:rPr>
          <w:rFonts w:cstheme="minorHAnsi"/>
        </w:rPr>
      </w:pPr>
      <w:r w:rsidRPr="00903515">
        <w:rPr>
          <w:rFonts w:cstheme="minorHAnsi"/>
        </w:rPr>
        <w:t> </w:t>
      </w:r>
    </w:p>
    <w:p w14:paraId="2860047C" w14:textId="13C87F5E" w:rsidR="00903515" w:rsidRDefault="00903515">
      <w:pPr>
        <w:spacing w:after="160" w:line="259" w:lineRule="auto"/>
        <w:rPr>
          <w:rFonts w:cstheme="minorHAnsi"/>
        </w:rPr>
      </w:pPr>
      <w:r>
        <w:rPr>
          <w:rFonts w:cstheme="minorHAnsi"/>
        </w:rPr>
        <w:br w:type="page"/>
      </w:r>
    </w:p>
    <w:p w14:paraId="4010FDF9" w14:textId="371B1CA1" w:rsidR="00903515" w:rsidRPr="00903515" w:rsidRDefault="00903515" w:rsidP="00903515">
      <w:pPr>
        <w:pStyle w:val="Kop1"/>
        <w:rPr>
          <w:sz w:val="32"/>
          <w:szCs w:val="32"/>
        </w:rPr>
      </w:pPr>
      <w:bookmarkStart w:id="33" w:name="_Toc212212748"/>
      <w:r>
        <w:rPr>
          <w:sz w:val="32"/>
          <w:szCs w:val="32"/>
        </w:rPr>
        <w:lastRenderedPageBreak/>
        <w:t>Planning activiteiten 2025-2026 OAN</w:t>
      </w:r>
      <w:bookmarkEnd w:id="33"/>
      <w:r w:rsidRPr="00903515">
        <w:rPr>
          <w:rFonts w:cstheme="minorHAnsi"/>
        </w:rPr>
        <w:t> </w:t>
      </w:r>
    </w:p>
    <w:p w14:paraId="66EC1ED5" w14:textId="77777777" w:rsidR="00903515" w:rsidRPr="00903515" w:rsidRDefault="00903515" w:rsidP="00903515">
      <w:pPr>
        <w:rPr>
          <w:rFonts w:cstheme="minorHAnsi"/>
        </w:rPr>
      </w:pPr>
      <w:r w:rsidRPr="00903515">
        <w:rPr>
          <w:rFonts w:cstheme="minorHAnsi"/>
        </w:rPr>
        <w:t>Burgerschapsactiviteiten en doelen integreren binnen thema taal </w:t>
      </w:r>
    </w:p>
    <w:p w14:paraId="0B67C85E" w14:textId="77777777" w:rsidR="00903515" w:rsidRPr="00903515" w:rsidRDefault="00903515" w:rsidP="00903515">
      <w:pPr>
        <w:rPr>
          <w:rFonts w:cstheme="minorHAnsi"/>
        </w:rPr>
      </w:pPr>
      <w:r w:rsidRPr="00903515">
        <w:rPr>
          <w:rFonts w:cstheme="minorHAnsi"/>
        </w:rPr>
        <w:t>Burgerschapsactiviteiten en doelen als les/lessenserie naast het thema aanbieden  </w:t>
      </w:r>
    </w:p>
    <w:p w14:paraId="277E82B6" w14:textId="77777777" w:rsidR="00903515" w:rsidRPr="00903515" w:rsidRDefault="00903515" w:rsidP="00903515">
      <w:pPr>
        <w:rPr>
          <w:rFonts w:cstheme="minorHAnsi"/>
        </w:rPr>
      </w:pPr>
      <w:r w:rsidRPr="00903515">
        <w:rPr>
          <w:rFonts w:cstheme="minorHAnsi"/>
          <w:b/>
          <w:bCs/>
        </w:rPr>
        <w:t>*</w:t>
      </w:r>
      <w:r w:rsidRPr="00903515">
        <w:rPr>
          <w:rFonts w:cstheme="minorHAnsi"/>
        </w:rPr>
        <w:t xml:space="preserve"> Thema OAN komt overeen met regulier  </w:t>
      </w:r>
    </w:p>
    <w:p w14:paraId="3B693B50" w14:textId="77777777" w:rsidR="00903515" w:rsidRPr="00903515" w:rsidRDefault="00903515" w:rsidP="00903515">
      <w:pPr>
        <w:rPr>
          <w:rFonts w:cstheme="minorHAnsi"/>
        </w:rPr>
      </w:pPr>
      <w:r w:rsidRPr="00903515">
        <w:rPr>
          <w:rFonts w:cstheme="minorHAnsi"/>
        </w:rPr>
        <w:t> </w:t>
      </w:r>
    </w:p>
    <w:tbl>
      <w:tblPr>
        <w:tblW w:w="936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690"/>
        <w:gridCol w:w="1602"/>
        <w:gridCol w:w="2416"/>
        <w:gridCol w:w="1692"/>
        <w:gridCol w:w="2410"/>
      </w:tblGrid>
      <w:tr w:rsidR="00903515" w:rsidRPr="00903515" w14:paraId="3E0390C3"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shd w:val="clear" w:color="auto" w:fill="00B0F0"/>
            <w:hideMark/>
          </w:tcPr>
          <w:p w14:paraId="4F153292" w14:textId="77777777" w:rsidR="00903515" w:rsidRPr="00903515" w:rsidRDefault="00903515" w:rsidP="00903515">
            <w:pPr>
              <w:rPr>
                <w:rFonts w:cstheme="minorHAnsi"/>
              </w:rPr>
            </w:pPr>
            <w:r w:rsidRPr="00903515">
              <w:rPr>
                <w:rFonts w:cstheme="minorHAnsi"/>
                <w:b/>
                <w:bCs/>
              </w:rPr>
              <w:t>Week</w:t>
            </w:r>
            <w:r w:rsidRPr="00903515">
              <w:rPr>
                <w:rFonts w:cstheme="minorHAnsi"/>
              </w:rPr>
              <w:t> </w:t>
            </w:r>
          </w:p>
        </w:tc>
        <w:tc>
          <w:tcPr>
            <w:tcW w:w="690" w:type="dxa"/>
            <w:tcBorders>
              <w:top w:val="single" w:sz="6" w:space="0" w:color="auto"/>
              <w:left w:val="single" w:sz="6" w:space="0" w:color="auto"/>
              <w:bottom w:val="single" w:sz="6" w:space="0" w:color="auto"/>
              <w:right w:val="single" w:sz="6" w:space="0" w:color="auto"/>
            </w:tcBorders>
            <w:shd w:val="clear" w:color="auto" w:fill="00B0F0"/>
            <w:hideMark/>
          </w:tcPr>
          <w:p w14:paraId="7B41E1F4" w14:textId="77777777" w:rsidR="00903515" w:rsidRPr="00903515" w:rsidRDefault="00903515" w:rsidP="00903515">
            <w:pPr>
              <w:rPr>
                <w:rFonts w:cstheme="minorHAnsi"/>
              </w:rPr>
            </w:pPr>
            <w:r w:rsidRPr="00903515">
              <w:rPr>
                <w:rFonts w:cstheme="minorHAnsi"/>
                <w:b/>
                <w:bCs/>
              </w:rPr>
              <w:t>School-</w:t>
            </w:r>
            <w:r w:rsidRPr="00903515">
              <w:rPr>
                <w:rFonts w:cstheme="minorHAnsi"/>
              </w:rPr>
              <w:t> </w:t>
            </w:r>
          </w:p>
          <w:p w14:paraId="29864275" w14:textId="77777777" w:rsidR="00903515" w:rsidRPr="00903515" w:rsidRDefault="00903515" w:rsidP="00903515">
            <w:pPr>
              <w:rPr>
                <w:rFonts w:cstheme="minorHAnsi"/>
              </w:rPr>
            </w:pPr>
            <w:proofErr w:type="gramStart"/>
            <w:r w:rsidRPr="00903515">
              <w:rPr>
                <w:rFonts w:cstheme="minorHAnsi"/>
                <w:b/>
                <w:bCs/>
              </w:rPr>
              <w:t>week</w:t>
            </w:r>
            <w:proofErr w:type="gramEnd"/>
            <w:r w:rsidRPr="00903515">
              <w:rPr>
                <w:rFonts w:cstheme="minorHAnsi"/>
              </w:rPr>
              <w:t> </w:t>
            </w:r>
          </w:p>
        </w:tc>
        <w:tc>
          <w:tcPr>
            <w:tcW w:w="1602" w:type="dxa"/>
            <w:tcBorders>
              <w:top w:val="single" w:sz="6" w:space="0" w:color="auto"/>
              <w:left w:val="single" w:sz="6" w:space="0" w:color="auto"/>
              <w:bottom w:val="single" w:sz="6" w:space="0" w:color="auto"/>
              <w:right w:val="single" w:sz="6" w:space="0" w:color="auto"/>
            </w:tcBorders>
            <w:shd w:val="clear" w:color="auto" w:fill="00B0F0"/>
            <w:hideMark/>
          </w:tcPr>
          <w:p w14:paraId="1EB03CE0" w14:textId="77777777" w:rsidR="00903515" w:rsidRPr="00903515" w:rsidRDefault="00903515" w:rsidP="00903515">
            <w:pPr>
              <w:rPr>
                <w:rFonts w:cstheme="minorHAnsi"/>
              </w:rPr>
            </w:pPr>
            <w:r w:rsidRPr="00903515">
              <w:rPr>
                <w:rFonts w:cstheme="minorHAnsi"/>
                <w:b/>
                <w:bCs/>
              </w:rPr>
              <w:t>Thema </w:t>
            </w:r>
            <w:r w:rsidRPr="00903515">
              <w:rPr>
                <w:rFonts w:cstheme="minorHAnsi"/>
              </w:rPr>
              <w:t> </w:t>
            </w:r>
          </w:p>
          <w:p w14:paraId="6A1C23F5" w14:textId="77777777" w:rsidR="00903515" w:rsidRPr="00903515" w:rsidRDefault="00903515" w:rsidP="00903515">
            <w:pPr>
              <w:rPr>
                <w:rFonts w:cstheme="minorHAnsi"/>
              </w:rPr>
            </w:pPr>
            <w:r w:rsidRPr="00903515">
              <w:rPr>
                <w:rFonts w:cstheme="minorHAnsi"/>
              </w:rPr>
              <w:t> </w:t>
            </w:r>
          </w:p>
          <w:p w14:paraId="549C4BE3" w14:textId="77777777" w:rsidR="00903515" w:rsidRPr="00903515" w:rsidRDefault="00903515" w:rsidP="00903515">
            <w:pPr>
              <w:rPr>
                <w:rFonts w:cstheme="minorHAnsi"/>
              </w:rPr>
            </w:pPr>
            <w:r w:rsidRPr="00903515">
              <w:rPr>
                <w:rFonts w:cstheme="minorHAnsi"/>
              </w:rPr>
              <w:t>Een wereld vol woorden </w:t>
            </w:r>
          </w:p>
        </w:tc>
        <w:tc>
          <w:tcPr>
            <w:tcW w:w="2416" w:type="dxa"/>
            <w:tcBorders>
              <w:top w:val="single" w:sz="6" w:space="0" w:color="auto"/>
              <w:left w:val="single" w:sz="6" w:space="0" w:color="auto"/>
              <w:bottom w:val="single" w:sz="6" w:space="0" w:color="auto"/>
              <w:right w:val="single" w:sz="6" w:space="0" w:color="auto"/>
            </w:tcBorders>
            <w:shd w:val="clear" w:color="auto" w:fill="00B0F0"/>
            <w:hideMark/>
          </w:tcPr>
          <w:p w14:paraId="0B183429" w14:textId="77777777" w:rsidR="00903515" w:rsidRPr="00903515" w:rsidRDefault="00903515" w:rsidP="00903515">
            <w:pPr>
              <w:rPr>
                <w:rFonts w:cstheme="minorHAnsi"/>
              </w:rPr>
            </w:pPr>
            <w:r w:rsidRPr="00903515">
              <w:rPr>
                <w:rFonts w:cstheme="minorHAnsi"/>
                <w:b/>
                <w:bCs/>
              </w:rPr>
              <w:t>Burgerschapsonderwerpen </w:t>
            </w: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shd w:val="clear" w:color="auto" w:fill="00B0F0"/>
            <w:hideMark/>
          </w:tcPr>
          <w:p w14:paraId="3A95C390" w14:textId="77777777" w:rsidR="00903515" w:rsidRPr="00903515" w:rsidRDefault="00903515" w:rsidP="00903515">
            <w:pPr>
              <w:rPr>
                <w:rFonts w:cstheme="minorHAnsi"/>
              </w:rPr>
            </w:pPr>
            <w:r w:rsidRPr="00903515">
              <w:rPr>
                <w:rFonts w:cstheme="minorHAnsi"/>
                <w:b/>
                <w:bCs/>
              </w:rPr>
              <w:t>Bouwstenen</w:t>
            </w:r>
            <w:r w:rsidRPr="00903515">
              <w:rPr>
                <w:rFonts w:cstheme="minorHAnsi"/>
              </w:rPr>
              <w:t> </w:t>
            </w:r>
          </w:p>
          <w:p w14:paraId="1E7C4DC5" w14:textId="77777777" w:rsidR="00903515" w:rsidRPr="00903515" w:rsidRDefault="00903515" w:rsidP="00903515">
            <w:pPr>
              <w:rPr>
                <w:rFonts w:cstheme="minorHAnsi"/>
              </w:rPr>
            </w:pPr>
            <w:r w:rsidRPr="00903515">
              <w:rPr>
                <w:rFonts w:cstheme="minorHAnsi"/>
              </w:rPr>
              <w:t> </w:t>
            </w:r>
          </w:p>
          <w:p w14:paraId="21C04BF8" w14:textId="77777777" w:rsidR="00903515" w:rsidRPr="00903515" w:rsidRDefault="00903515" w:rsidP="00903515">
            <w:pPr>
              <w:rPr>
                <w:rFonts w:cstheme="minorHAnsi"/>
              </w:rPr>
            </w:pPr>
            <w:r w:rsidRPr="00903515">
              <w:rPr>
                <w:rFonts w:cstheme="minorHAnsi"/>
              </w:rPr>
              <w:t>Zie ook pagina 5 handleiding Een wereld vol woorden </w:t>
            </w:r>
          </w:p>
        </w:tc>
        <w:tc>
          <w:tcPr>
            <w:tcW w:w="2410" w:type="dxa"/>
            <w:tcBorders>
              <w:top w:val="single" w:sz="6" w:space="0" w:color="auto"/>
              <w:left w:val="single" w:sz="6" w:space="0" w:color="auto"/>
              <w:bottom w:val="single" w:sz="6" w:space="0" w:color="auto"/>
              <w:right w:val="single" w:sz="6" w:space="0" w:color="auto"/>
            </w:tcBorders>
            <w:shd w:val="clear" w:color="auto" w:fill="00B0F0"/>
            <w:hideMark/>
          </w:tcPr>
          <w:p w14:paraId="692F34EB" w14:textId="77777777" w:rsidR="00903515" w:rsidRPr="00903515" w:rsidRDefault="00903515" w:rsidP="00903515">
            <w:pPr>
              <w:rPr>
                <w:rFonts w:cstheme="minorHAnsi"/>
              </w:rPr>
            </w:pPr>
            <w:r w:rsidRPr="00903515">
              <w:rPr>
                <w:rFonts w:cstheme="minorHAnsi"/>
                <w:b/>
                <w:bCs/>
              </w:rPr>
              <w:t>Activiteiten </w:t>
            </w:r>
            <w:r w:rsidRPr="00903515">
              <w:rPr>
                <w:rFonts w:cstheme="minorHAnsi"/>
              </w:rPr>
              <w:t> </w:t>
            </w:r>
          </w:p>
          <w:p w14:paraId="530E14AE" w14:textId="77777777" w:rsidR="00903515" w:rsidRPr="00903515" w:rsidRDefault="00903515" w:rsidP="00903515">
            <w:pPr>
              <w:rPr>
                <w:rFonts w:cstheme="minorHAnsi"/>
              </w:rPr>
            </w:pPr>
            <w:r w:rsidRPr="00903515">
              <w:rPr>
                <w:rFonts w:cstheme="minorHAnsi"/>
              </w:rPr>
              <w:t> </w:t>
            </w:r>
          </w:p>
          <w:p w14:paraId="5E3C33F8" w14:textId="77777777" w:rsidR="00903515" w:rsidRPr="00903515" w:rsidRDefault="00903515" w:rsidP="00903515">
            <w:pPr>
              <w:rPr>
                <w:rFonts w:cstheme="minorHAnsi"/>
              </w:rPr>
            </w:pPr>
            <w:r w:rsidRPr="00903515">
              <w:rPr>
                <w:rFonts w:cstheme="minorHAnsi"/>
              </w:rPr>
              <w:t>Zie ook de handleiding van Een wereld vol Woorden </w:t>
            </w:r>
          </w:p>
          <w:p w14:paraId="46A2AC5A" w14:textId="77777777" w:rsidR="00903515" w:rsidRPr="00903515" w:rsidRDefault="00903515" w:rsidP="00903515">
            <w:pPr>
              <w:rPr>
                <w:rFonts w:cstheme="minorHAnsi"/>
              </w:rPr>
            </w:pPr>
            <w:r w:rsidRPr="00903515">
              <w:rPr>
                <w:rFonts w:cstheme="minorHAnsi"/>
              </w:rPr>
              <w:t> </w:t>
            </w:r>
          </w:p>
        </w:tc>
      </w:tr>
      <w:tr w:rsidR="00903515" w:rsidRPr="00903515" w14:paraId="5D3E6D6A"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29D564B4" w14:textId="77777777" w:rsidR="00903515" w:rsidRPr="00903515" w:rsidRDefault="00903515" w:rsidP="00903515">
            <w:pPr>
              <w:rPr>
                <w:rFonts w:cstheme="minorHAnsi"/>
              </w:rPr>
            </w:pPr>
            <w:r w:rsidRPr="00903515">
              <w:rPr>
                <w:rFonts w:cstheme="minorHAnsi"/>
              </w:rPr>
              <w:t>34 </w:t>
            </w:r>
          </w:p>
        </w:tc>
        <w:tc>
          <w:tcPr>
            <w:tcW w:w="690" w:type="dxa"/>
            <w:tcBorders>
              <w:top w:val="single" w:sz="6" w:space="0" w:color="auto"/>
              <w:left w:val="single" w:sz="6" w:space="0" w:color="auto"/>
              <w:bottom w:val="single" w:sz="6" w:space="0" w:color="auto"/>
              <w:right w:val="single" w:sz="6" w:space="0" w:color="auto"/>
            </w:tcBorders>
            <w:hideMark/>
          </w:tcPr>
          <w:p w14:paraId="7A851B63" w14:textId="77777777" w:rsidR="00903515" w:rsidRPr="00903515" w:rsidRDefault="00903515" w:rsidP="00903515">
            <w:pPr>
              <w:rPr>
                <w:rFonts w:cstheme="minorHAnsi"/>
              </w:rPr>
            </w:pPr>
            <w:r w:rsidRPr="00903515">
              <w:rPr>
                <w:rFonts w:cstheme="minorHAnsi"/>
              </w:rPr>
              <w:t>1 </w:t>
            </w:r>
          </w:p>
        </w:tc>
        <w:tc>
          <w:tcPr>
            <w:tcW w:w="1602" w:type="dxa"/>
            <w:tcBorders>
              <w:top w:val="single" w:sz="6" w:space="0" w:color="auto"/>
              <w:left w:val="single" w:sz="6" w:space="0" w:color="auto"/>
              <w:bottom w:val="single" w:sz="6" w:space="0" w:color="auto"/>
              <w:right w:val="single" w:sz="6" w:space="0" w:color="auto"/>
            </w:tcBorders>
            <w:hideMark/>
          </w:tcPr>
          <w:p w14:paraId="5F78A88A" w14:textId="77777777" w:rsidR="00903515" w:rsidRPr="00903515" w:rsidRDefault="00903515" w:rsidP="00903515">
            <w:pPr>
              <w:rPr>
                <w:rFonts w:cstheme="minorHAnsi"/>
              </w:rPr>
            </w:pPr>
            <w:r w:rsidRPr="00903515">
              <w:rPr>
                <w:rFonts w:cstheme="minorHAnsi"/>
              </w:rPr>
              <w:t>Van Steen tot huis  </w:t>
            </w:r>
          </w:p>
        </w:tc>
        <w:tc>
          <w:tcPr>
            <w:tcW w:w="2416" w:type="dxa"/>
            <w:vMerge w:val="restart"/>
            <w:tcBorders>
              <w:top w:val="single" w:sz="6" w:space="0" w:color="auto"/>
              <w:left w:val="single" w:sz="6" w:space="0" w:color="auto"/>
              <w:bottom w:val="single" w:sz="6" w:space="0" w:color="auto"/>
              <w:right w:val="single" w:sz="6" w:space="0" w:color="auto"/>
            </w:tcBorders>
            <w:hideMark/>
          </w:tcPr>
          <w:p w14:paraId="32E68E79" w14:textId="77777777" w:rsidR="00903515" w:rsidRPr="00903515" w:rsidRDefault="00903515" w:rsidP="00903515">
            <w:pPr>
              <w:rPr>
                <w:rFonts w:cstheme="minorHAnsi"/>
              </w:rPr>
            </w:pPr>
            <w:r w:rsidRPr="00903515">
              <w:rPr>
                <w:rFonts w:cstheme="minorHAnsi"/>
              </w:rPr>
              <w:t>3 missiepunten van de school </w:t>
            </w:r>
          </w:p>
          <w:p w14:paraId="51F497B7" w14:textId="77777777" w:rsidR="00903515" w:rsidRPr="00903515" w:rsidRDefault="00903515" w:rsidP="00903515">
            <w:pPr>
              <w:rPr>
                <w:rFonts w:cstheme="minorHAnsi"/>
              </w:rPr>
            </w:pPr>
            <w:r w:rsidRPr="00903515">
              <w:rPr>
                <w:rFonts w:cstheme="minorHAnsi"/>
              </w:rPr>
              <w:t>-We zijn verschillend en gelijk </w:t>
            </w:r>
          </w:p>
          <w:p w14:paraId="2F6D2691" w14:textId="77777777" w:rsidR="00903515" w:rsidRPr="00903515" w:rsidRDefault="00903515" w:rsidP="00903515">
            <w:pPr>
              <w:rPr>
                <w:rFonts w:cstheme="minorHAnsi"/>
              </w:rPr>
            </w:pPr>
            <w:r w:rsidRPr="00903515">
              <w:rPr>
                <w:rFonts w:cstheme="minorHAnsi"/>
              </w:rPr>
              <w:t>-We leren van elkaars achtergronden </w:t>
            </w:r>
          </w:p>
          <w:p w14:paraId="096D4F69" w14:textId="77777777" w:rsidR="00903515" w:rsidRPr="00903515" w:rsidRDefault="00903515" w:rsidP="00903515">
            <w:pPr>
              <w:rPr>
                <w:rFonts w:cstheme="minorHAnsi"/>
              </w:rPr>
            </w:pPr>
            <w:r w:rsidRPr="00903515">
              <w:rPr>
                <w:rFonts w:cstheme="minorHAnsi"/>
              </w:rPr>
              <w:t>-We zijn nieuwsgierig zonder oordeel  </w:t>
            </w:r>
          </w:p>
        </w:tc>
        <w:tc>
          <w:tcPr>
            <w:tcW w:w="1692" w:type="dxa"/>
            <w:vMerge w:val="restart"/>
            <w:tcBorders>
              <w:top w:val="single" w:sz="6" w:space="0" w:color="auto"/>
              <w:left w:val="single" w:sz="6" w:space="0" w:color="auto"/>
              <w:bottom w:val="single" w:sz="6" w:space="0" w:color="auto"/>
              <w:right w:val="single" w:sz="6" w:space="0" w:color="auto"/>
            </w:tcBorders>
            <w:hideMark/>
          </w:tcPr>
          <w:p w14:paraId="418C349A" w14:textId="77777777" w:rsidR="00903515" w:rsidRPr="00903515" w:rsidRDefault="00903515" w:rsidP="00903515">
            <w:pPr>
              <w:rPr>
                <w:rFonts w:cstheme="minorHAnsi"/>
              </w:rPr>
            </w:pPr>
            <w:r w:rsidRPr="00903515">
              <w:rPr>
                <w:rFonts w:cstheme="minorHAnsi"/>
              </w:rPr>
              <w:t>Vrijheid en gelijkheid </w:t>
            </w:r>
          </w:p>
          <w:p w14:paraId="3ACAE065" w14:textId="77777777" w:rsidR="00903515" w:rsidRPr="00903515" w:rsidRDefault="00903515" w:rsidP="00903515">
            <w:pPr>
              <w:rPr>
                <w:rFonts w:cstheme="minorHAnsi"/>
              </w:rPr>
            </w:pPr>
            <w:r w:rsidRPr="00903515">
              <w:rPr>
                <w:rFonts w:cstheme="minorHAnsi"/>
              </w:rPr>
              <w:t>Identiteit  </w:t>
            </w:r>
          </w:p>
          <w:p w14:paraId="140F647A" w14:textId="77777777" w:rsidR="00903515" w:rsidRPr="00903515" w:rsidRDefault="00903515" w:rsidP="00903515">
            <w:pPr>
              <w:rPr>
                <w:rFonts w:cstheme="minorHAnsi"/>
              </w:rPr>
            </w:pPr>
            <w:r w:rsidRPr="00903515">
              <w:rPr>
                <w:rFonts w:cstheme="minorHAnsi"/>
              </w:rPr>
              <w:t>Diversiteit  </w:t>
            </w:r>
          </w:p>
          <w:p w14:paraId="2D8E515F" w14:textId="77777777" w:rsidR="00903515" w:rsidRPr="00903515" w:rsidRDefault="00903515" w:rsidP="00903515">
            <w:pPr>
              <w:rPr>
                <w:rFonts w:cstheme="minorHAnsi"/>
              </w:rPr>
            </w:pPr>
            <w:r w:rsidRPr="00903515">
              <w:rPr>
                <w:rFonts w:cstheme="minorHAnsi"/>
              </w:rPr>
              <w:t>Solidariteit </w:t>
            </w:r>
          </w:p>
        </w:tc>
        <w:tc>
          <w:tcPr>
            <w:tcW w:w="2410" w:type="dxa"/>
            <w:vMerge w:val="restart"/>
            <w:tcBorders>
              <w:top w:val="single" w:sz="6" w:space="0" w:color="auto"/>
              <w:left w:val="single" w:sz="6" w:space="0" w:color="auto"/>
              <w:bottom w:val="single" w:sz="6" w:space="0" w:color="auto"/>
              <w:right w:val="single" w:sz="6" w:space="0" w:color="auto"/>
            </w:tcBorders>
            <w:hideMark/>
          </w:tcPr>
          <w:p w14:paraId="47D47411" w14:textId="77777777" w:rsidR="00903515" w:rsidRPr="00903515" w:rsidRDefault="00903515" w:rsidP="00903515">
            <w:pPr>
              <w:rPr>
                <w:rFonts w:cstheme="minorHAnsi"/>
              </w:rPr>
            </w:pPr>
            <w:r w:rsidRPr="00903515">
              <w:rPr>
                <w:rFonts w:cstheme="minorHAnsi"/>
              </w:rPr>
              <w:t>-Paspoort maken  </w:t>
            </w:r>
          </w:p>
          <w:p w14:paraId="3C757FC0" w14:textId="77777777" w:rsidR="00903515" w:rsidRPr="00903515" w:rsidRDefault="00903515" w:rsidP="00903515">
            <w:pPr>
              <w:rPr>
                <w:rFonts w:cstheme="minorHAnsi"/>
              </w:rPr>
            </w:pPr>
            <w:r w:rsidRPr="00903515">
              <w:rPr>
                <w:rFonts w:cstheme="minorHAnsi"/>
              </w:rPr>
              <w:t>-Activiteit wereldkaart  </w:t>
            </w:r>
          </w:p>
          <w:p w14:paraId="02B2BED9" w14:textId="77777777" w:rsidR="00903515" w:rsidRPr="00903515" w:rsidRDefault="00903515" w:rsidP="00903515">
            <w:pPr>
              <w:rPr>
                <w:rFonts w:cstheme="minorHAnsi"/>
              </w:rPr>
            </w:pPr>
            <w:r w:rsidRPr="00903515">
              <w:rPr>
                <w:rFonts w:cstheme="minorHAnsi"/>
              </w:rPr>
              <w:t>-Woonplekken vergelijken  </w:t>
            </w:r>
          </w:p>
          <w:p w14:paraId="1E5032FF" w14:textId="77777777" w:rsidR="00903515" w:rsidRPr="00903515" w:rsidRDefault="00903515" w:rsidP="00903515">
            <w:pPr>
              <w:rPr>
                <w:rFonts w:cstheme="minorHAnsi"/>
              </w:rPr>
            </w:pPr>
            <w:r w:rsidRPr="00903515">
              <w:rPr>
                <w:rFonts w:cstheme="minorHAnsi"/>
              </w:rPr>
              <w:t>-De wijk verkennen    </w:t>
            </w:r>
          </w:p>
        </w:tc>
      </w:tr>
      <w:tr w:rsidR="00903515" w:rsidRPr="00903515" w14:paraId="08757634"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3EF854D3" w14:textId="77777777" w:rsidR="00903515" w:rsidRPr="00903515" w:rsidRDefault="00903515" w:rsidP="00903515">
            <w:pPr>
              <w:rPr>
                <w:rFonts w:cstheme="minorHAnsi"/>
              </w:rPr>
            </w:pPr>
            <w:r w:rsidRPr="00903515">
              <w:rPr>
                <w:rFonts w:cstheme="minorHAnsi"/>
              </w:rPr>
              <w:t>35 </w:t>
            </w:r>
          </w:p>
        </w:tc>
        <w:tc>
          <w:tcPr>
            <w:tcW w:w="690" w:type="dxa"/>
            <w:tcBorders>
              <w:top w:val="single" w:sz="6" w:space="0" w:color="auto"/>
              <w:left w:val="single" w:sz="6" w:space="0" w:color="auto"/>
              <w:bottom w:val="single" w:sz="6" w:space="0" w:color="auto"/>
              <w:right w:val="single" w:sz="6" w:space="0" w:color="auto"/>
            </w:tcBorders>
            <w:hideMark/>
          </w:tcPr>
          <w:p w14:paraId="57DAE9E8" w14:textId="77777777" w:rsidR="00903515" w:rsidRPr="00903515" w:rsidRDefault="00903515" w:rsidP="00903515">
            <w:pPr>
              <w:rPr>
                <w:rFonts w:cstheme="minorHAnsi"/>
              </w:rPr>
            </w:pPr>
            <w:r w:rsidRPr="00903515">
              <w:rPr>
                <w:rFonts w:cstheme="minorHAnsi"/>
              </w:rPr>
              <w:t>2 </w:t>
            </w:r>
          </w:p>
        </w:tc>
        <w:tc>
          <w:tcPr>
            <w:tcW w:w="1602" w:type="dxa"/>
            <w:tcBorders>
              <w:top w:val="single" w:sz="6" w:space="0" w:color="auto"/>
              <w:left w:val="single" w:sz="6" w:space="0" w:color="auto"/>
              <w:bottom w:val="single" w:sz="6" w:space="0" w:color="auto"/>
              <w:right w:val="single" w:sz="6" w:space="0" w:color="auto"/>
            </w:tcBorders>
            <w:hideMark/>
          </w:tcPr>
          <w:p w14:paraId="044C5F86" w14:textId="77777777" w:rsidR="00903515" w:rsidRPr="00903515" w:rsidRDefault="00903515" w:rsidP="00903515">
            <w:pPr>
              <w:rPr>
                <w:rFonts w:cstheme="minorHAnsi"/>
              </w:rPr>
            </w:pPr>
            <w:r w:rsidRPr="00903515">
              <w:rPr>
                <w:rFonts w:cstheme="minorHAnsi"/>
              </w:rPr>
              <w:t>Van Steen tot huis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0F93CEC" w14:textId="77777777" w:rsidR="00903515" w:rsidRPr="00903515" w:rsidRDefault="00903515" w:rsidP="00903515">
            <w:pPr>
              <w:rPr>
                <w:rFonts w:cstheme="minorHAnsi"/>
              </w:rPr>
            </w:pPr>
          </w:p>
        </w:tc>
        <w:tc>
          <w:tcPr>
            <w:tcW w:w="1692" w:type="dxa"/>
            <w:vMerge/>
            <w:tcBorders>
              <w:top w:val="single" w:sz="6" w:space="0" w:color="auto"/>
              <w:left w:val="single" w:sz="6" w:space="0" w:color="auto"/>
              <w:bottom w:val="single" w:sz="6" w:space="0" w:color="auto"/>
              <w:right w:val="single" w:sz="6" w:space="0" w:color="auto"/>
            </w:tcBorders>
            <w:vAlign w:val="center"/>
            <w:hideMark/>
          </w:tcPr>
          <w:p w14:paraId="74A2E7C6" w14:textId="77777777" w:rsidR="00903515" w:rsidRPr="00903515" w:rsidRDefault="00903515" w:rsidP="00903515">
            <w:pPr>
              <w:rPr>
                <w:rFonts w:cstheme="minorHAnsi"/>
              </w:rPr>
            </w:pP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28A2800F" w14:textId="77777777" w:rsidR="00903515" w:rsidRPr="00903515" w:rsidRDefault="00903515" w:rsidP="00903515">
            <w:pPr>
              <w:rPr>
                <w:rFonts w:cstheme="minorHAnsi"/>
              </w:rPr>
            </w:pPr>
          </w:p>
        </w:tc>
      </w:tr>
      <w:tr w:rsidR="00903515" w:rsidRPr="00903515" w14:paraId="734645A7"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1D445DDE" w14:textId="77777777" w:rsidR="00903515" w:rsidRPr="00903515" w:rsidRDefault="00903515" w:rsidP="00903515">
            <w:pPr>
              <w:rPr>
                <w:rFonts w:cstheme="minorHAnsi"/>
              </w:rPr>
            </w:pPr>
            <w:r w:rsidRPr="00903515">
              <w:rPr>
                <w:rFonts w:cstheme="minorHAnsi"/>
              </w:rPr>
              <w:t>36 </w:t>
            </w:r>
          </w:p>
        </w:tc>
        <w:tc>
          <w:tcPr>
            <w:tcW w:w="690" w:type="dxa"/>
            <w:tcBorders>
              <w:top w:val="single" w:sz="6" w:space="0" w:color="auto"/>
              <w:left w:val="single" w:sz="6" w:space="0" w:color="auto"/>
              <w:bottom w:val="single" w:sz="6" w:space="0" w:color="auto"/>
              <w:right w:val="single" w:sz="6" w:space="0" w:color="auto"/>
            </w:tcBorders>
            <w:hideMark/>
          </w:tcPr>
          <w:p w14:paraId="62D1D13B" w14:textId="77777777" w:rsidR="00903515" w:rsidRPr="00903515" w:rsidRDefault="00903515" w:rsidP="00903515">
            <w:pPr>
              <w:rPr>
                <w:rFonts w:cstheme="minorHAnsi"/>
              </w:rPr>
            </w:pPr>
            <w:r w:rsidRPr="00903515">
              <w:rPr>
                <w:rFonts w:cstheme="minorHAnsi"/>
              </w:rPr>
              <w:t>3 </w:t>
            </w:r>
          </w:p>
        </w:tc>
        <w:tc>
          <w:tcPr>
            <w:tcW w:w="1602" w:type="dxa"/>
            <w:tcBorders>
              <w:top w:val="single" w:sz="6" w:space="0" w:color="auto"/>
              <w:left w:val="single" w:sz="6" w:space="0" w:color="auto"/>
              <w:bottom w:val="single" w:sz="6" w:space="0" w:color="auto"/>
              <w:right w:val="single" w:sz="6" w:space="0" w:color="auto"/>
            </w:tcBorders>
            <w:hideMark/>
          </w:tcPr>
          <w:p w14:paraId="2654BE7E" w14:textId="77777777" w:rsidR="00903515" w:rsidRPr="00903515" w:rsidRDefault="00903515" w:rsidP="00903515">
            <w:pPr>
              <w:rPr>
                <w:rFonts w:cstheme="minorHAnsi"/>
              </w:rPr>
            </w:pPr>
            <w:r w:rsidRPr="00903515">
              <w:rPr>
                <w:rFonts w:cstheme="minorHAnsi"/>
              </w:rPr>
              <w:t>Van Steen tot huis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1CBD7E" w14:textId="77777777" w:rsidR="00903515" w:rsidRPr="00903515" w:rsidRDefault="00903515" w:rsidP="00903515">
            <w:pPr>
              <w:rPr>
                <w:rFonts w:cstheme="minorHAnsi"/>
              </w:rPr>
            </w:pPr>
          </w:p>
        </w:tc>
        <w:tc>
          <w:tcPr>
            <w:tcW w:w="1692" w:type="dxa"/>
            <w:vMerge/>
            <w:tcBorders>
              <w:top w:val="single" w:sz="6" w:space="0" w:color="auto"/>
              <w:left w:val="single" w:sz="6" w:space="0" w:color="auto"/>
              <w:bottom w:val="single" w:sz="6" w:space="0" w:color="auto"/>
              <w:right w:val="single" w:sz="6" w:space="0" w:color="auto"/>
            </w:tcBorders>
            <w:vAlign w:val="center"/>
            <w:hideMark/>
          </w:tcPr>
          <w:p w14:paraId="159E5CD3" w14:textId="77777777" w:rsidR="00903515" w:rsidRPr="00903515" w:rsidRDefault="00903515" w:rsidP="00903515">
            <w:pPr>
              <w:rPr>
                <w:rFonts w:cstheme="minorHAnsi"/>
              </w:rPr>
            </w:pP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775BBA27" w14:textId="77777777" w:rsidR="00903515" w:rsidRPr="00903515" w:rsidRDefault="00903515" w:rsidP="00903515">
            <w:pPr>
              <w:rPr>
                <w:rFonts w:cstheme="minorHAnsi"/>
              </w:rPr>
            </w:pPr>
          </w:p>
        </w:tc>
      </w:tr>
      <w:tr w:rsidR="00903515" w:rsidRPr="00903515" w14:paraId="45DF945D"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69EAFF5E" w14:textId="77777777" w:rsidR="00903515" w:rsidRPr="00903515" w:rsidRDefault="00903515" w:rsidP="00903515">
            <w:pPr>
              <w:rPr>
                <w:rFonts w:cstheme="minorHAnsi"/>
              </w:rPr>
            </w:pPr>
            <w:r w:rsidRPr="00903515">
              <w:rPr>
                <w:rFonts w:cstheme="minorHAnsi"/>
              </w:rPr>
              <w:t>37 </w:t>
            </w:r>
          </w:p>
        </w:tc>
        <w:tc>
          <w:tcPr>
            <w:tcW w:w="690" w:type="dxa"/>
            <w:tcBorders>
              <w:top w:val="single" w:sz="6" w:space="0" w:color="auto"/>
              <w:left w:val="single" w:sz="6" w:space="0" w:color="auto"/>
              <w:bottom w:val="single" w:sz="6" w:space="0" w:color="auto"/>
              <w:right w:val="single" w:sz="6" w:space="0" w:color="auto"/>
            </w:tcBorders>
            <w:hideMark/>
          </w:tcPr>
          <w:p w14:paraId="7753A1F8" w14:textId="77777777" w:rsidR="00903515" w:rsidRPr="00903515" w:rsidRDefault="00903515" w:rsidP="00903515">
            <w:pPr>
              <w:rPr>
                <w:rFonts w:cstheme="minorHAnsi"/>
              </w:rPr>
            </w:pPr>
            <w:r w:rsidRPr="00903515">
              <w:rPr>
                <w:rFonts w:cstheme="minorHAnsi"/>
              </w:rPr>
              <w:t>4 </w:t>
            </w:r>
          </w:p>
        </w:tc>
        <w:tc>
          <w:tcPr>
            <w:tcW w:w="1602" w:type="dxa"/>
            <w:tcBorders>
              <w:top w:val="single" w:sz="6" w:space="0" w:color="auto"/>
              <w:left w:val="single" w:sz="6" w:space="0" w:color="auto"/>
              <w:bottom w:val="single" w:sz="6" w:space="0" w:color="auto"/>
              <w:right w:val="single" w:sz="6" w:space="0" w:color="auto"/>
            </w:tcBorders>
            <w:hideMark/>
          </w:tcPr>
          <w:p w14:paraId="5E79ABB7" w14:textId="77777777" w:rsidR="00903515" w:rsidRPr="00903515" w:rsidRDefault="00903515" w:rsidP="00903515">
            <w:pPr>
              <w:rPr>
                <w:rFonts w:cstheme="minorHAnsi"/>
              </w:rPr>
            </w:pPr>
            <w:r w:rsidRPr="00903515">
              <w:rPr>
                <w:rFonts w:cstheme="minorHAnsi"/>
              </w:rPr>
              <w:t>Van Steen tot huis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CBD78CC" w14:textId="77777777" w:rsidR="00903515" w:rsidRPr="00903515" w:rsidRDefault="00903515" w:rsidP="00903515">
            <w:pPr>
              <w:rPr>
                <w:rFonts w:cstheme="minorHAnsi"/>
              </w:rPr>
            </w:pPr>
          </w:p>
        </w:tc>
        <w:tc>
          <w:tcPr>
            <w:tcW w:w="1692" w:type="dxa"/>
            <w:vMerge/>
            <w:tcBorders>
              <w:top w:val="single" w:sz="6" w:space="0" w:color="auto"/>
              <w:left w:val="single" w:sz="6" w:space="0" w:color="auto"/>
              <w:bottom w:val="single" w:sz="6" w:space="0" w:color="auto"/>
              <w:right w:val="single" w:sz="6" w:space="0" w:color="auto"/>
            </w:tcBorders>
            <w:vAlign w:val="center"/>
            <w:hideMark/>
          </w:tcPr>
          <w:p w14:paraId="0BD02AD7" w14:textId="77777777" w:rsidR="00903515" w:rsidRPr="00903515" w:rsidRDefault="00903515" w:rsidP="00903515">
            <w:pPr>
              <w:rPr>
                <w:rFonts w:cstheme="minorHAnsi"/>
              </w:rPr>
            </w:pP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4C082FFA" w14:textId="77777777" w:rsidR="00903515" w:rsidRPr="00903515" w:rsidRDefault="00903515" w:rsidP="00903515">
            <w:pPr>
              <w:rPr>
                <w:rFonts w:cstheme="minorHAnsi"/>
              </w:rPr>
            </w:pPr>
          </w:p>
        </w:tc>
      </w:tr>
      <w:tr w:rsidR="00903515" w:rsidRPr="00903515" w14:paraId="33047C52"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2D4B8E13" w14:textId="77777777" w:rsidR="00903515" w:rsidRPr="00903515" w:rsidRDefault="00903515" w:rsidP="00903515">
            <w:pPr>
              <w:rPr>
                <w:rFonts w:cstheme="minorHAnsi"/>
              </w:rPr>
            </w:pPr>
            <w:r w:rsidRPr="00903515">
              <w:rPr>
                <w:rFonts w:cstheme="minorHAnsi"/>
              </w:rPr>
              <w:t>38 </w:t>
            </w:r>
          </w:p>
        </w:tc>
        <w:tc>
          <w:tcPr>
            <w:tcW w:w="690" w:type="dxa"/>
            <w:tcBorders>
              <w:top w:val="single" w:sz="6" w:space="0" w:color="auto"/>
              <w:left w:val="single" w:sz="6" w:space="0" w:color="auto"/>
              <w:bottom w:val="single" w:sz="6" w:space="0" w:color="auto"/>
              <w:right w:val="single" w:sz="6" w:space="0" w:color="auto"/>
            </w:tcBorders>
            <w:hideMark/>
          </w:tcPr>
          <w:p w14:paraId="46964405" w14:textId="77777777" w:rsidR="00903515" w:rsidRPr="00903515" w:rsidRDefault="00903515" w:rsidP="00903515">
            <w:pPr>
              <w:rPr>
                <w:rFonts w:cstheme="minorHAnsi"/>
              </w:rPr>
            </w:pPr>
            <w:r w:rsidRPr="00903515">
              <w:rPr>
                <w:rFonts w:cstheme="minorHAnsi"/>
              </w:rPr>
              <w:t>5 </w:t>
            </w:r>
          </w:p>
        </w:tc>
        <w:tc>
          <w:tcPr>
            <w:tcW w:w="1602" w:type="dxa"/>
            <w:tcBorders>
              <w:top w:val="single" w:sz="6" w:space="0" w:color="auto"/>
              <w:left w:val="single" w:sz="6" w:space="0" w:color="auto"/>
              <w:bottom w:val="single" w:sz="6" w:space="0" w:color="auto"/>
              <w:right w:val="single" w:sz="6" w:space="0" w:color="auto"/>
            </w:tcBorders>
            <w:hideMark/>
          </w:tcPr>
          <w:p w14:paraId="0DBC5AD9" w14:textId="77777777" w:rsidR="00903515" w:rsidRPr="00903515" w:rsidRDefault="00903515" w:rsidP="00903515">
            <w:pPr>
              <w:rPr>
                <w:rFonts w:cstheme="minorHAnsi"/>
              </w:rPr>
            </w:pPr>
            <w:r w:rsidRPr="00903515">
              <w:rPr>
                <w:rFonts w:cstheme="minorHAnsi"/>
              </w:rPr>
              <w:t>Van huis tot stad </w:t>
            </w:r>
          </w:p>
        </w:tc>
        <w:tc>
          <w:tcPr>
            <w:tcW w:w="2416" w:type="dxa"/>
            <w:tcBorders>
              <w:top w:val="single" w:sz="6" w:space="0" w:color="auto"/>
              <w:left w:val="single" w:sz="6" w:space="0" w:color="auto"/>
              <w:bottom w:val="single" w:sz="6" w:space="0" w:color="auto"/>
              <w:right w:val="single" w:sz="6" w:space="0" w:color="auto"/>
            </w:tcBorders>
            <w:hideMark/>
          </w:tcPr>
          <w:p w14:paraId="0DF5E0F2" w14:textId="77777777" w:rsidR="00903515" w:rsidRPr="00903515" w:rsidRDefault="00903515" w:rsidP="00903515">
            <w:pPr>
              <w:rPr>
                <w:rFonts w:cstheme="minorHAnsi"/>
              </w:rPr>
            </w:pPr>
            <w:r w:rsidRPr="00903515">
              <w:rPr>
                <w:rFonts w:cstheme="minorHAnsi"/>
              </w:rPr>
              <w:t>Oriëntatie op jezelf en de wereld  </w:t>
            </w:r>
          </w:p>
          <w:p w14:paraId="2CC35A8A" w14:textId="77777777" w:rsidR="00903515" w:rsidRPr="00903515" w:rsidRDefault="00903515" w:rsidP="00903515">
            <w:pPr>
              <w:rPr>
                <w:rFonts w:cstheme="minorHAnsi"/>
              </w:rPr>
            </w:pPr>
            <w:r w:rsidRPr="00903515">
              <w:rPr>
                <w:rFonts w:cstheme="minorHAnsi"/>
              </w:rPr>
              <w:t>15-9: Dag van democratie  </w:t>
            </w:r>
          </w:p>
          <w:p w14:paraId="5D752391" w14:textId="77777777" w:rsidR="00903515" w:rsidRPr="00903515" w:rsidRDefault="00903515" w:rsidP="00903515">
            <w:pPr>
              <w:rPr>
                <w:rFonts w:cstheme="minorHAnsi"/>
              </w:rPr>
            </w:pPr>
            <w:r w:rsidRPr="00903515">
              <w:rPr>
                <w:rFonts w:cstheme="minorHAnsi"/>
                <w:lang w:val="en-GB"/>
              </w:rPr>
              <w:t xml:space="preserve">16-9: </w:t>
            </w:r>
            <w:proofErr w:type="spellStart"/>
            <w:r w:rsidRPr="00903515">
              <w:rPr>
                <w:rFonts w:cstheme="minorHAnsi"/>
                <w:lang w:val="en-GB"/>
              </w:rPr>
              <w:t>Prinsjesdag</w:t>
            </w:r>
            <w:proofErr w:type="spellEnd"/>
            <w:r w:rsidRPr="00903515">
              <w:rPr>
                <w:rFonts w:cstheme="minorHAnsi"/>
              </w:rPr>
              <w:t> </w:t>
            </w:r>
          </w:p>
          <w:p w14:paraId="71E25DCB" w14:textId="77777777" w:rsidR="00903515" w:rsidRPr="00903515" w:rsidRDefault="00903515" w:rsidP="00903515">
            <w:pPr>
              <w:rPr>
                <w:rFonts w:cstheme="minorHAnsi"/>
              </w:rPr>
            </w:pPr>
            <w:r w:rsidRPr="00903515">
              <w:rPr>
                <w:rFonts w:cstheme="minorHAnsi"/>
                <w:lang w:val="en-GB"/>
              </w:rPr>
              <w:t>20-9: World Clean Up Day</w:t>
            </w: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14353913" w14:textId="77777777" w:rsidR="00903515" w:rsidRPr="00903515" w:rsidRDefault="00903515" w:rsidP="00903515">
            <w:pPr>
              <w:rPr>
                <w:rFonts w:cstheme="minorHAnsi"/>
              </w:rPr>
            </w:pPr>
            <w:r w:rsidRPr="00903515">
              <w:rPr>
                <w:rFonts w:cstheme="minorHAnsi"/>
              </w:rPr>
              <w:t>Vrijheid en gelijkheid </w:t>
            </w:r>
          </w:p>
          <w:p w14:paraId="58DB38FC" w14:textId="77777777" w:rsidR="00903515" w:rsidRPr="00903515" w:rsidRDefault="00903515" w:rsidP="00903515">
            <w:pPr>
              <w:rPr>
                <w:rFonts w:cstheme="minorHAnsi"/>
              </w:rPr>
            </w:pPr>
            <w:r w:rsidRPr="00903515">
              <w:rPr>
                <w:rFonts w:cstheme="minorHAnsi"/>
              </w:rPr>
              <w:t>Democratische cultuur  </w:t>
            </w:r>
          </w:p>
          <w:p w14:paraId="6D260664" w14:textId="77777777" w:rsidR="00903515" w:rsidRPr="00903515" w:rsidRDefault="00903515" w:rsidP="00903515">
            <w:pPr>
              <w:rPr>
                <w:rFonts w:cstheme="minorHAnsi"/>
              </w:rPr>
            </w:pPr>
            <w:r w:rsidRPr="00903515">
              <w:rPr>
                <w:rFonts w:cstheme="minorHAnsi"/>
              </w:rPr>
              <w:t>Macht en inspraak  </w:t>
            </w:r>
          </w:p>
          <w:p w14:paraId="66D02B47" w14:textId="77777777" w:rsidR="00903515" w:rsidRPr="00903515" w:rsidRDefault="00903515" w:rsidP="00903515">
            <w:pPr>
              <w:rPr>
                <w:rFonts w:cstheme="minorHAnsi"/>
              </w:rPr>
            </w:pPr>
            <w:r w:rsidRPr="00903515">
              <w:rPr>
                <w:rFonts w:cstheme="minorHAnsi"/>
              </w:rPr>
              <w:t> </w:t>
            </w:r>
          </w:p>
        </w:tc>
        <w:tc>
          <w:tcPr>
            <w:tcW w:w="2410" w:type="dxa"/>
            <w:vMerge w:val="restart"/>
            <w:tcBorders>
              <w:top w:val="single" w:sz="6" w:space="0" w:color="auto"/>
              <w:left w:val="single" w:sz="6" w:space="0" w:color="auto"/>
              <w:bottom w:val="single" w:sz="6" w:space="0" w:color="auto"/>
              <w:right w:val="single" w:sz="6" w:space="0" w:color="auto"/>
            </w:tcBorders>
            <w:hideMark/>
          </w:tcPr>
          <w:p w14:paraId="5B1933DC" w14:textId="77777777" w:rsidR="00903515" w:rsidRPr="00903515" w:rsidRDefault="00903515" w:rsidP="00903515">
            <w:pPr>
              <w:rPr>
                <w:rFonts w:cstheme="minorHAnsi"/>
              </w:rPr>
            </w:pPr>
            <w:r w:rsidRPr="00903515">
              <w:rPr>
                <w:rFonts w:cstheme="minorHAnsi"/>
              </w:rPr>
              <w:t>-Alle aspecten van de stad en leefomgeving verkennen   </w:t>
            </w:r>
          </w:p>
          <w:p w14:paraId="70E75C6E" w14:textId="77777777" w:rsidR="00903515" w:rsidRPr="00903515" w:rsidRDefault="00903515" w:rsidP="00903515">
            <w:pPr>
              <w:rPr>
                <w:rFonts w:cstheme="minorHAnsi"/>
              </w:rPr>
            </w:pPr>
            <w:r w:rsidRPr="00903515">
              <w:rPr>
                <w:rFonts w:cstheme="minorHAnsi"/>
              </w:rPr>
              <w:t>-Overeenkomsten en verschillen tussen landen (o.a. democratie) </w:t>
            </w:r>
          </w:p>
          <w:p w14:paraId="76D1DC2C" w14:textId="77777777" w:rsidR="00903515" w:rsidRPr="00903515" w:rsidRDefault="00903515" w:rsidP="00903515">
            <w:pPr>
              <w:rPr>
                <w:rFonts w:cstheme="minorHAnsi"/>
              </w:rPr>
            </w:pPr>
            <w:r w:rsidRPr="00903515">
              <w:rPr>
                <w:rFonts w:cstheme="minorHAnsi"/>
              </w:rPr>
              <w:t>-Bekende gebouwen in de wereld verkennen </w:t>
            </w:r>
          </w:p>
          <w:p w14:paraId="6BF879B2" w14:textId="77777777" w:rsidR="00903515" w:rsidRPr="00903515" w:rsidRDefault="00903515" w:rsidP="00903515">
            <w:pPr>
              <w:rPr>
                <w:rFonts w:cstheme="minorHAnsi"/>
              </w:rPr>
            </w:pPr>
            <w:r w:rsidRPr="00903515">
              <w:rPr>
                <w:rFonts w:cstheme="minorHAnsi"/>
              </w:rPr>
              <w:t>-De kinderen praten over klassenafspraken en stellen deze zelf op (week tegen pesten)  </w:t>
            </w:r>
          </w:p>
          <w:p w14:paraId="3661894A" w14:textId="77777777" w:rsidR="00903515" w:rsidRPr="00903515" w:rsidRDefault="00903515" w:rsidP="00903515">
            <w:pPr>
              <w:rPr>
                <w:rFonts w:cstheme="minorHAnsi"/>
              </w:rPr>
            </w:pPr>
            <w:r w:rsidRPr="00903515">
              <w:rPr>
                <w:rFonts w:cstheme="minorHAnsi"/>
              </w:rPr>
              <w:t> </w:t>
            </w:r>
          </w:p>
        </w:tc>
      </w:tr>
      <w:tr w:rsidR="00903515" w:rsidRPr="00903515" w14:paraId="06D9F46F"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4E222630" w14:textId="77777777" w:rsidR="00903515" w:rsidRPr="00903515" w:rsidRDefault="00903515" w:rsidP="00903515">
            <w:pPr>
              <w:rPr>
                <w:rFonts w:cstheme="minorHAnsi"/>
              </w:rPr>
            </w:pPr>
            <w:r w:rsidRPr="00903515">
              <w:rPr>
                <w:rFonts w:cstheme="minorHAnsi"/>
              </w:rPr>
              <w:t>39 </w:t>
            </w:r>
          </w:p>
        </w:tc>
        <w:tc>
          <w:tcPr>
            <w:tcW w:w="690" w:type="dxa"/>
            <w:tcBorders>
              <w:top w:val="single" w:sz="6" w:space="0" w:color="auto"/>
              <w:left w:val="single" w:sz="6" w:space="0" w:color="auto"/>
              <w:bottom w:val="single" w:sz="6" w:space="0" w:color="auto"/>
              <w:right w:val="single" w:sz="6" w:space="0" w:color="auto"/>
            </w:tcBorders>
            <w:hideMark/>
          </w:tcPr>
          <w:p w14:paraId="0F1FD575" w14:textId="77777777" w:rsidR="00903515" w:rsidRPr="00903515" w:rsidRDefault="00903515" w:rsidP="00903515">
            <w:pPr>
              <w:rPr>
                <w:rFonts w:cstheme="minorHAnsi"/>
              </w:rPr>
            </w:pPr>
            <w:r w:rsidRPr="00903515">
              <w:rPr>
                <w:rFonts w:cstheme="minorHAnsi"/>
              </w:rPr>
              <w:t>6 </w:t>
            </w:r>
          </w:p>
        </w:tc>
        <w:tc>
          <w:tcPr>
            <w:tcW w:w="1602" w:type="dxa"/>
            <w:tcBorders>
              <w:top w:val="single" w:sz="6" w:space="0" w:color="auto"/>
              <w:left w:val="single" w:sz="6" w:space="0" w:color="auto"/>
              <w:bottom w:val="single" w:sz="6" w:space="0" w:color="auto"/>
              <w:right w:val="single" w:sz="6" w:space="0" w:color="auto"/>
            </w:tcBorders>
            <w:hideMark/>
          </w:tcPr>
          <w:p w14:paraId="534CB10F" w14:textId="77777777" w:rsidR="00903515" w:rsidRPr="00903515" w:rsidRDefault="00903515" w:rsidP="00903515">
            <w:pPr>
              <w:rPr>
                <w:rFonts w:cstheme="minorHAnsi"/>
              </w:rPr>
            </w:pPr>
            <w:r w:rsidRPr="00903515">
              <w:rPr>
                <w:rFonts w:cstheme="minorHAnsi"/>
              </w:rPr>
              <w:t>Van huis tot stad </w:t>
            </w:r>
          </w:p>
        </w:tc>
        <w:tc>
          <w:tcPr>
            <w:tcW w:w="2416" w:type="dxa"/>
            <w:tcBorders>
              <w:top w:val="single" w:sz="6" w:space="0" w:color="auto"/>
              <w:left w:val="single" w:sz="6" w:space="0" w:color="auto"/>
              <w:bottom w:val="single" w:sz="6" w:space="0" w:color="auto"/>
              <w:right w:val="single" w:sz="6" w:space="0" w:color="auto"/>
            </w:tcBorders>
            <w:hideMark/>
          </w:tcPr>
          <w:p w14:paraId="40317832" w14:textId="77777777" w:rsidR="00903515" w:rsidRPr="00903515" w:rsidRDefault="00903515" w:rsidP="00903515">
            <w:pPr>
              <w:rPr>
                <w:rFonts w:cstheme="minorHAnsi"/>
              </w:rPr>
            </w:pPr>
            <w:r w:rsidRPr="00903515">
              <w:rPr>
                <w:rFonts w:cstheme="minorHAnsi"/>
              </w:rPr>
              <w:t>22-9 t/m 26-9: Week tegen pesten  </w:t>
            </w:r>
          </w:p>
          <w:p w14:paraId="44DCF7A5" w14:textId="77777777" w:rsidR="00903515" w:rsidRPr="00903515" w:rsidRDefault="00903515" w:rsidP="00903515">
            <w:pPr>
              <w:rPr>
                <w:rFonts w:cstheme="minorHAnsi"/>
              </w:rPr>
            </w:pPr>
            <w:proofErr w:type="spellStart"/>
            <w:r w:rsidRPr="00903515">
              <w:rPr>
                <w:rFonts w:cstheme="minorHAnsi"/>
              </w:rPr>
              <w:t>Kraanwaterdag</w:t>
            </w:r>
            <w:proofErr w:type="spellEnd"/>
            <w:r w:rsidRPr="00903515">
              <w:rPr>
                <w:rFonts w:cstheme="minorHAnsi"/>
              </w:rPr>
              <w:t xml:space="preserve"> 23-9 </w:t>
            </w:r>
          </w:p>
          <w:p w14:paraId="6C155AD7" w14:textId="77777777" w:rsidR="00903515" w:rsidRPr="00903515" w:rsidRDefault="00903515" w:rsidP="00903515">
            <w:pPr>
              <w:rPr>
                <w:rFonts w:cstheme="minorHAnsi"/>
              </w:rPr>
            </w:pPr>
            <w:r w:rsidRPr="00903515">
              <w:rPr>
                <w:rFonts w:cstheme="minorHAnsi"/>
              </w:rPr>
              <w:t>27-9 Burendag  </w:t>
            </w:r>
          </w:p>
        </w:tc>
        <w:tc>
          <w:tcPr>
            <w:tcW w:w="1692" w:type="dxa"/>
            <w:tcBorders>
              <w:top w:val="single" w:sz="6" w:space="0" w:color="auto"/>
              <w:left w:val="single" w:sz="6" w:space="0" w:color="auto"/>
              <w:bottom w:val="single" w:sz="6" w:space="0" w:color="auto"/>
              <w:right w:val="single" w:sz="6" w:space="0" w:color="auto"/>
            </w:tcBorders>
            <w:hideMark/>
          </w:tcPr>
          <w:p w14:paraId="0A4AEB83" w14:textId="77777777" w:rsidR="00903515" w:rsidRPr="00903515" w:rsidRDefault="00903515" w:rsidP="00903515">
            <w:pPr>
              <w:rPr>
                <w:rFonts w:cstheme="minorHAnsi"/>
              </w:rPr>
            </w:pPr>
            <w:r w:rsidRPr="00903515">
              <w:rPr>
                <w:rFonts w:cstheme="minorHAnsi"/>
              </w:rPr>
              <w:t>Vrijheid en gelijkheid Solidariteit  </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7739A860" w14:textId="77777777" w:rsidR="00903515" w:rsidRPr="00903515" w:rsidRDefault="00903515" w:rsidP="00903515">
            <w:pPr>
              <w:rPr>
                <w:rFonts w:cstheme="minorHAnsi"/>
              </w:rPr>
            </w:pPr>
          </w:p>
        </w:tc>
      </w:tr>
      <w:tr w:rsidR="00903515" w:rsidRPr="00903515" w14:paraId="439E0A2F"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7282E81D" w14:textId="77777777" w:rsidR="00903515" w:rsidRPr="00903515" w:rsidRDefault="00903515" w:rsidP="00903515">
            <w:pPr>
              <w:rPr>
                <w:rFonts w:cstheme="minorHAnsi"/>
              </w:rPr>
            </w:pPr>
            <w:r w:rsidRPr="00903515">
              <w:rPr>
                <w:rFonts w:cstheme="minorHAnsi"/>
              </w:rPr>
              <w:t>40 </w:t>
            </w:r>
          </w:p>
        </w:tc>
        <w:tc>
          <w:tcPr>
            <w:tcW w:w="690" w:type="dxa"/>
            <w:tcBorders>
              <w:top w:val="single" w:sz="6" w:space="0" w:color="auto"/>
              <w:left w:val="single" w:sz="6" w:space="0" w:color="auto"/>
              <w:bottom w:val="single" w:sz="6" w:space="0" w:color="auto"/>
              <w:right w:val="single" w:sz="6" w:space="0" w:color="auto"/>
            </w:tcBorders>
            <w:hideMark/>
          </w:tcPr>
          <w:p w14:paraId="230F9DAB" w14:textId="77777777" w:rsidR="00903515" w:rsidRPr="00903515" w:rsidRDefault="00903515" w:rsidP="00903515">
            <w:pPr>
              <w:rPr>
                <w:rFonts w:cstheme="minorHAnsi"/>
              </w:rPr>
            </w:pPr>
            <w:r w:rsidRPr="00903515">
              <w:rPr>
                <w:rFonts w:cstheme="minorHAnsi"/>
              </w:rPr>
              <w:t>7 </w:t>
            </w:r>
          </w:p>
        </w:tc>
        <w:tc>
          <w:tcPr>
            <w:tcW w:w="1602" w:type="dxa"/>
            <w:tcBorders>
              <w:top w:val="single" w:sz="6" w:space="0" w:color="auto"/>
              <w:left w:val="single" w:sz="6" w:space="0" w:color="auto"/>
              <w:bottom w:val="single" w:sz="6" w:space="0" w:color="auto"/>
              <w:right w:val="single" w:sz="6" w:space="0" w:color="auto"/>
            </w:tcBorders>
            <w:hideMark/>
          </w:tcPr>
          <w:p w14:paraId="292069C9" w14:textId="77777777" w:rsidR="00903515" w:rsidRPr="00903515" w:rsidRDefault="00903515" w:rsidP="00903515">
            <w:pPr>
              <w:rPr>
                <w:rFonts w:cstheme="minorHAnsi"/>
              </w:rPr>
            </w:pPr>
            <w:r w:rsidRPr="00903515">
              <w:rPr>
                <w:rFonts w:cstheme="minorHAnsi"/>
              </w:rPr>
              <w:t>Van huis tot stad </w:t>
            </w:r>
          </w:p>
        </w:tc>
        <w:tc>
          <w:tcPr>
            <w:tcW w:w="2416" w:type="dxa"/>
            <w:tcBorders>
              <w:top w:val="single" w:sz="6" w:space="0" w:color="auto"/>
              <w:left w:val="single" w:sz="6" w:space="0" w:color="auto"/>
              <w:bottom w:val="single" w:sz="6" w:space="0" w:color="auto"/>
              <w:right w:val="single" w:sz="6" w:space="0" w:color="auto"/>
            </w:tcBorders>
            <w:hideMark/>
          </w:tcPr>
          <w:p w14:paraId="5B87147E" w14:textId="77777777" w:rsidR="00903515" w:rsidRPr="00903515" w:rsidRDefault="00903515" w:rsidP="00903515">
            <w:pPr>
              <w:rPr>
                <w:rFonts w:cstheme="minorHAnsi"/>
              </w:rPr>
            </w:pPr>
            <w:r w:rsidRPr="00903515">
              <w:rPr>
                <w:rFonts w:cstheme="minorHAnsi"/>
              </w:rPr>
              <w:t>4-10: Dierendag  </w:t>
            </w:r>
          </w:p>
        </w:tc>
        <w:tc>
          <w:tcPr>
            <w:tcW w:w="1692" w:type="dxa"/>
            <w:tcBorders>
              <w:top w:val="single" w:sz="6" w:space="0" w:color="auto"/>
              <w:left w:val="single" w:sz="6" w:space="0" w:color="auto"/>
              <w:bottom w:val="single" w:sz="6" w:space="0" w:color="auto"/>
              <w:right w:val="single" w:sz="6" w:space="0" w:color="auto"/>
            </w:tcBorders>
            <w:hideMark/>
          </w:tcPr>
          <w:p w14:paraId="682A02C2" w14:textId="77777777" w:rsidR="00903515" w:rsidRPr="00903515" w:rsidRDefault="00903515" w:rsidP="00903515">
            <w:pPr>
              <w:rPr>
                <w:rFonts w:cstheme="minorHAnsi"/>
              </w:rPr>
            </w:pPr>
            <w:r w:rsidRPr="00903515">
              <w:rPr>
                <w:rFonts w:cstheme="minorHAnsi"/>
              </w:rPr>
              <w:t>Solidariteit  </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2EB8B647" w14:textId="77777777" w:rsidR="00903515" w:rsidRPr="00903515" w:rsidRDefault="00903515" w:rsidP="00903515">
            <w:pPr>
              <w:rPr>
                <w:rFonts w:cstheme="minorHAnsi"/>
              </w:rPr>
            </w:pPr>
          </w:p>
        </w:tc>
      </w:tr>
      <w:tr w:rsidR="00903515" w:rsidRPr="00903515" w14:paraId="272ECD37"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20F97E86" w14:textId="77777777" w:rsidR="00903515" w:rsidRPr="00903515" w:rsidRDefault="00903515" w:rsidP="00903515">
            <w:pPr>
              <w:rPr>
                <w:rFonts w:cstheme="minorHAnsi"/>
              </w:rPr>
            </w:pPr>
            <w:r w:rsidRPr="00903515">
              <w:rPr>
                <w:rFonts w:cstheme="minorHAnsi"/>
              </w:rPr>
              <w:t>41 </w:t>
            </w:r>
          </w:p>
        </w:tc>
        <w:tc>
          <w:tcPr>
            <w:tcW w:w="690" w:type="dxa"/>
            <w:tcBorders>
              <w:top w:val="single" w:sz="6" w:space="0" w:color="auto"/>
              <w:left w:val="single" w:sz="6" w:space="0" w:color="auto"/>
              <w:bottom w:val="single" w:sz="6" w:space="0" w:color="auto"/>
              <w:right w:val="single" w:sz="6" w:space="0" w:color="auto"/>
            </w:tcBorders>
            <w:hideMark/>
          </w:tcPr>
          <w:p w14:paraId="1E779F2B" w14:textId="77777777" w:rsidR="00903515" w:rsidRPr="00903515" w:rsidRDefault="00903515" w:rsidP="00903515">
            <w:pPr>
              <w:rPr>
                <w:rFonts w:cstheme="minorHAnsi"/>
              </w:rPr>
            </w:pPr>
            <w:r w:rsidRPr="00903515">
              <w:rPr>
                <w:rFonts w:cstheme="minorHAnsi"/>
              </w:rPr>
              <w:t>8 </w:t>
            </w:r>
          </w:p>
        </w:tc>
        <w:tc>
          <w:tcPr>
            <w:tcW w:w="1602" w:type="dxa"/>
            <w:tcBorders>
              <w:top w:val="single" w:sz="6" w:space="0" w:color="auto"/>
              <w:left w:val="single" w:sz="6" w:space="0" w:color="auto"/>
              <w:bottom w:val="single" w:sz="6" w:space="0" w:color="auto"/>
              <w:right w:val="single" w:sz="6" w:space="0" w:color="auto"/>
            </w:tcBorders>
            <w:hideMark/>
          </w:tcPr>
          <w:p w14:paraId="6E21E8D8" w14:textId="77777777" w:rsidR="00903515" w:rsidRPr="00903515" w:rsidRDefault="00903515" w:rsidP="00903515">
            <w:pPr>
              <w:rPr>
                <w:rFonts w:cstheme="minorHAnsi"/>
              </w:rPr>
            </w:pPr>
            <w:r w:rsidRPr="00903515">
              <w:rPr>
                <w:rFonts w:cstheme="minorHAnsi"/>
              </w:rPr>
              <w:t>Van huis tot stad </w:t>
            </w:r>
          </w:p>
        </w:tc>
        <w:tc>
          <w:tcPr>
            <w:tcW w:w="2416" w:type="dxa"/>
            <w:tcBorders>
              <w:top w:val="single" w:sz="6" w:space="0" w:color="auto"/>
              <w:left w:val="single" w:sz="6" w:space="0" w:color="auto"/>
              <w:bottom w:val="single" w:sz="6" w:space="0" w:color="auto"/>
              <w:right w:val="single" w:sz="6" w:space="0" w:color="auto"/>
            </w:tcBorders>
            <w:hideMark/>
          </w:tcPr>
          <w:p w14:paraId="25EE9776"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4D356069" w14:textId="77777777" w:rsidR="00903515" w:rsidRPr="00903515" w:rsidRDefault="00903515" w:rsidP="00903515">
            <w:pPr>
              <w:rPr>
                <w:rFonts w:cstheme="minorHAnsi"/>
              </w:rPr>
            </w:pPr>
            <w:r w:rsidRPr="00903515">
              <w:rPr>
                <w:rFonts w:cstheme="minorHAnsi"/>
              </w:rPr>
              <w:t> </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13C06E1E" w14:textId="77777777" w:rsidR="00903515" w:rsidRPr="00903515" w:rsidRDefault="00903515" w:rsidP="00903515">
            <w:pPr>
              <w:rPr>
                <w:rFonts w:cstheme="minorHAnsi"/>
              </w:rPr>
            </w:pPr>
          </w:p>
        </w:tc>
      </w:tr>
      <w:tr w:rsidR="00903515" w:rsidRPr="00903515" w14:paraId="4428214B"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shd w:val="clear" w:color="auto" w:fill="00B0F0"/>
            <w:hideMark/>
          </w:tcPr>
          <w:p w14:paraId="4983843B" w14:textId="77777777" w:rsidR="00903515" w:rsidRPr="00903515" w:rsidRDefault="00903515" w:rsidP="00903515">
            <w:pPr>
              <w:rPr>
                <w:rFonts w:cstheme="minorHAnsi"/>
              </w:rPr>
            </w:pPr>
            <w:r w:rsidRPr="00903515">
              <w:rPr>
                <w:rFonts w:cstheme="minorHAnsi"/>
              </w:rPr>
              <w:t>42 </w:t>
            </w:r>
          </w:p>
        </w:tc>
        <w:tc>
          <w:tcPr>
            <w:tcW w:w="690" w:type="dxa"/>
            <w:tcBorders>
              <w:top w:val="single" w:sz="6" w:space="0" w:color="auto"/>
              <w:left w:val="single" w:sz="6" w:space="0" w:color="auto"/>
              <w:bottom w:val="single" w:sz="6" w:space="0" w:color="auto"/>
              <w:right w:val="single" w:sz="6" w:space="0" w:color="auto"/>
            </w:tcBorders>
            <w:shd w:val="clear" w:color="auto" w:fill="00B0F0"/>
            <w:hideMark/>
          </w:tcPr>
          <w:p w14:paraId="5574AFB0" w14:textId="77777777" w:rsidR="00903515" w:rsidRPr="00903515" w:rsidRDefault="00903515" w:rsidP="00903515">
            <w:pPr>
              <w:rPr>
                <w:rFonts w:cstheme="minorHAnsi"/>
              </w:rPr>
            </w:pPr>
            <w:r w:rsidRPr="00903515">
              <w:rPr>
                <w:rFonts w:cstheme="minorHAnsi"/>
              </w:rPr>
              <w:t> </w:t>
            </w:r>
          </w:p>
        </w:tc>
        <w:tc>
          <w:tcPr>
            <w:tcW w:w="1602" w:type="dxa"/>
            <w:tcBorders>
              <w:top w:val="single" w:sz="6" w:space="0" w:color="auto"/>
              <w:left w:val="single" w:sz="6" w:space="0" w:color="auto"/>
              <w:bottom w:val="single" w:sz="6" w:space="0" w:color="auto"/>
              <w:right w:val="single" w:sz="6" w:space="0" w:color="auto"/>
            </w:tcBorders>
            <w:shd w:val="clear" w:color="auto" w:fill="00B0F0"/>
            <w:hideMark/>
          </w:tcPr>
          <w:p w14:paraId="7884CE1F" w14:textId="77777777" w:rsidR="00903515" w:rsidRPr="00903515" w:rsidRDefault="00903515" w:rsidP="00903515">
            <w:pPr>
              <w:rPr>
                <w:rFonts w:cstheme="minorHAnsi"/>
              </w:rPr>
            </w:pPr>
            <w:r w:rsidRPr="00903515">
              <w:rPr>
                <w:rFonts w:cstheme="minorHAnsi"/>
              </w:rPr>
              <w:t>Herfstvakantie  </w:t>
            </w:r>
          </w:p>
        </w:tc>
        <w:tc>
          <w:tcPr>
            <w:tcW w:w="2416" w:type="dxa"/>
            <w:tcBorders>
              <w:top w:val="single" w:sz="6" w:space="0" w:color="auto"/>
              <w:left w:val="single" w:sz="6" w:space="0" w:color="auto"/>
              <w:bottom w:val="single" w:sz="6" w:space="0" w:color="auto"/>
              <w:right w:val="single" w:sz="6" w:space="0" w:color="auto"/>
            </w:tcBorders>
            <w:shd w:val="clear" w:color="auto" w:fill="00B0F0"/>
            <w:hideMark/>
          </w:tcPr>
          <w:p w14:paraId="19E47DA4"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shd w:val="clear" w:color="auto" w:fill="00B0F0"/>
            <w:hideMark/>
          </w:tcPr>
          <w:p w14:paraId="6DB4B226"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shd w:val="clear" w:color="auto" w:fill="00B0F0"/>
            <w:hideMark/>
          </w:tcPr>
          <w:p w14:paraId="48235723" w14:textId="77777777" w:rsidR="00903515" w:rsidRPr="00903515" w:rsidRDefault="00903515" w:rsidP="00903515">
            <w:pPr>
              <w:rPr>
                <w:rFonts w:cstheme="minorHAnsi"/>
              </w:rPr>
            </w:pPr>
            <w:r w:rsidRPr="00903515">
              <w:rPr>
                <w:rFonts w:cstheme="minorHAnsi"/>
              </w:rPr>
              <w:t> </w:t>
            </w:r>
          </w:p>
        </w:tc>
      </w:tr>
      <w:tr w:rsidR="00903515" w:rsidRPr="00903515" w14:paraId="6657ED35"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52920E3D" w14:textId="77777777" w:rsidR="00903515" w:rsidRPr="00903515" w:rsidRDefault="00903515" w:rsidP="00903515">
            <w:pPr>
              <w:rPr>
                <w:rFonts w:cstheme="minorHAnsi"/>
              </w:rPr>
            </w:pPr>
            <w:r w:rsidRPr="00903515">
              <w:rPr>
                <w:rFonts w:cstheme="minorHAnsi"/>
              </w:rPr>
              <w:t>43 </w:t>
            </w:r>
          </w:p>
        </w:tc>
        <w:tc>
          <w:tcPr>
            <w:tcW w:w="690" w:type="dxa"/>
            <w:tcBorders>
              <w:top w:val="single" w:sz="6" w:space="0" w:color="auto"/>
              <w:left w:val="single" w:sz="6" w:space="0" w:color="auto"/>
              <w:bottom w:val="single" w:sz="6" w:space="0" w:color="auto"/>
              <w:right w:val="single" w:sz="6" w:space="0" w:color="auto"/>
            </w:tcBorders>
            <w:hideMark/>
          </w:tcPr>
          <w:p w14:paraId="48392BC0" w14:textId="77777777" w:rsidR="00903515" w:rsidRPr="00903515" w:rsidRDefault="00903515" w:rsidP="00903515">
            <w:pPr>
              <w:rPr>
                <w:rFonts w:cstheme="minorHAnsi"/>
              </w:rPr>
            </w:pPr>
            <w:r w:rsidRPr="00903515">
              <w:rPr>
                <w:rFonts w:cstheme="minorHAnsi"/>
              </w:rPr>
              <w:t>9 </w:t>
            </w:r>
          </w:p>
        </w:tc>
        <w:tc>
          <w:tcPr>
            <w:tcW w:w="1602" w:type="dxa"/>
            <w:tcBorders>
              <w:top w:val="single" w:sz="6" w:space="0" w:color="auto"/>
              <w:left w:val="single" w:sz="6" w:space="0" w:color="auto"/>
              <w:bottom w:val="single" w:sz="6" w:space="0" w:color="auto"/>
              <w:right w:val="single" w:sz="6" w:space="0" w:color="auto"/>
            </w:tcBorders>
            <w:hideMark/>
          </w:tcPr>
          <w:p w14:paraId="54504CAD" w14:textId="77777777" w:rsidR="00903515" w:rsidRPr="00903515" w:rsidRDefault="00903515" w:rsidP="00903515">
            <w:pPr>
              <w:rPr>
                <w:rFonts w:cstheme="minorHAnsi"/>
              </w:rPr>
            </w:pPr>
            <w:r w:rsidRPr="00903515">
              <w:rPr>
                <w:rFonts w:cstheme="minorHAnsi"/>
              </w:rPr>
              <w:t xml:space="preserve">Het weer </w:t>
            </w:r>
            <w:r w:rsidRPr="00903515">
              <w:rPr>
                <w:rFonts w:cstheme="minorHAnsi"/>
                <w:b/>
                <w:bCs/>
              </w:rPr>
              <w:t>*</w:t>
            </w:r>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279A6037" w14:textId="77777777" w:rsidR="00903515" w:rsidRPr="00903515" w:rsidRDefault="00903515" w:rsidP="00903515">
            <w:pPr>
              <w:rPr>
                <w:rFonts w:cstheme="minorHAnsi"/>
              </w:rPr>
            </w:pPr>
            <w:r w:rsidRPr="00903515">
              <w:rPr>
                <w:rFonts w:cstheme="minorHAnsi"/>
              </w:rPr>
              <w:t>3 missiepunten van de school  </w:t>
            </w:r>
          </w:p>
        </w:tc>
        <w:tc>
          <w:tcPr>
            <w:tcW w:w="1692" w:type="dxa"/>
            <w:tcBorders>
              <w:top w:val="single" w:sz="6" w:space="0" w:color="auto"/>
              <w:left w:val="single" w:sz="6" w:space="0" w:color="auto"/>
              <w:bottom w:val="single" w:sz="6" w:space="0" w:color="auto"/>
              <w:right w:val="single" w:sz="6" w:space="0" w:color="auto"/>
            </w:tcBorders>
            <w:hideMark/>
          </w:tcPr>
          <w:p w14:paraId="6869EFE0"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432452AB" w14:textId="77777777" w:rsidR="00903515" w:rsidRPr="00903515" w:rsidRDefault="00903515" w:rsidP="00903515">
            <w:pPr>
              <w:rPr>
                <w:rFonts w:cstheme="minorHAnsi"/>
              </w:rPr>
            </w:pPr>
            <w:r w:rsidRPr="00903515">
              <w:rPr>
                <w:rFonts w:cstheme="minorHAnsi"/>
              </w:rPr>
              <w:t> </w:t>
            </w:r>
          </w:p>
        </w:tc>
      </w:tr>
      <w:tr w:rsidR="00903515" w:rsidRPr="00903515" w14:paraId="5CF8FA92"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5633F207" w14:textId="77777777" w:rsidR="00903515" w:rsidRPr="00903515" w:rsidRDefault="00903515" w:rsidP="00903515">
            <w:pPr>
              <w:rPr>
                <w:rFonts w:cstheme="minorHAnsi"/>
              </w:rPr>
            </w:pPr>
            <w:r w:rsidRPr="00903515">
              <w:rPr>
                <w:rFonts w:cstheme="minorHAnsi"/>
              </w:rPr>
              <w:t>44 </w:t>
            </w:r>
          </w:p>
        </w:tc>
        <w:tc>
          <w:tcPr>
            <w:tcW w:w="690" w:type="dxa"/>
            <w:tcBorders>
              <w:top w:val="single" w:sz="6" w:space="0" w:color="auto"/>
              <w:left w:val="single" w:sz="6" w:space="0" w:color="auto"/>
              <w:bottom w:val="single" w:sz="6" w:space="0" w:color="auto"/>
              <w:right w:val="single" w:sz="6" w:space="0" w:color="auto"/>
            </w:tcBorders>
            <w:hideMark/>
          </w:tcPr>
          <w:p w14:paraId="21D8E657" w14:textId="77777777" w:rsidR="00903515" w:rsidRPr="00903515" w:rsidRDefault="00903515" w:rsidP="00903515">
            <w:pPr>
              <w:rPr>
                <w:rFonts w:cstheme="minorHAnsi"/>
              </w:rPr>
            </w:pPr>
            <w:r w:rsidRPr="00903515">
              <w:rPr>
                <w:rFonts w:cstheme="minorHAnsi"/>
              </w:rPr>
              <w:t>10 </w:t>
            </w:r>
          </w:p>
        </w:tc>
        <w:tc>
          <w:tcPr>
            <w:tcW w:w="1602" w:type="dxa"/>
            <w:tcBorders>
              <w:top w:val="single" w:sz="6" w:space="0" w:color="auto"/>
              <w:left w:val="single" w:sz="6" w:space="0" w:color="auto"/>
              <w:bottom w:val="single" w:sz="6" w:space="0" w:color="auto"/>
              <w:right w:val="single" w:sz="6" w:space="0" w:color="auto"/>
            </w:tcBorders>
            <w:hideMark/>
          </w:tcPr>
          <w:p w14:paraId="19094B62" w14:textId="77777777" w:rsidR="00903515" w:rsidRPr="00903515" w:rsidRDefault="00903515" w:rsidP="00903515">
            <w:pPr>
              <w:rPr>
                <w:rFonts w:cstheme="minorHAnsi"/>
              </w:rPr>
            </w:pPr>
            <w:r w:rsidRPr="00903515">
              <w:rPr>
                <w:rFonts w:cstheme="minorHAnsi"/>
              </w:rPr>
              <w:t>Het weer</w:t>
            </w:r>
            <w:r w:rsidRPr="00903515">
              <w:rPr>
                <w:rFonts w:cstheme="minorHAnsi"/>
                <w:b/>
                <w:bCs/>
              </w:rPr>
              <w:t xml:space="preserve"> *</w:t>
            </w:r>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149DB5C9"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0153A8EE"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01845BD3" w14:textId="77777777" w:rsidR="00903515" w:rsidRPr="00903515" w:rsidRDefault="00903515" w:rsidP="00903515">
            <w:pPr>
              <w:rPr>
                <w:rFonts w:cstheme="minorHAnsi"/>
              </w:rPr>
            </w:pPr>
            <w:r w:rsidRPr="00903515">
              <w:rPr>
                <w:rFonts w:cstheme="minorHAnsi"/>
              </w:rPr>
              <w:t> </w:t>
            </w:r>
          </w:p>
        </w:tc>
      </w:tr>
      <w:tr w:rsidR="00903515" w:rsidRPr="00903515" w14:paraId="6D1C0F42"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56B19319" w14:textId="77777777" w:rsidR="00903515" w:rsidRPr="00903515" w:rsidRDefault="00903515" w:rsidP="00903515">
            <w:pPr>
              <w:rPr>
                <w:rFonts w:cstheme="minorHAnsi"/>
              </w:rPr>
            </w:pPr>
            <w:r w:rsidRPr="00903515">
              <w:rPr>
                <w:rFonts w:cstheme="minorHAnsi"/>
              </w:rPr>
              <w:t>45 </w:t>
            </w:r>
          </w:p>
        </w:tc>
        <w:tc>
          <w:tcPr>
            <w:tcW w:w="690" w:type="dxa"/>
            <w:tcBorders>
              <w:top w:val="single" w:sz="6" w:space="0" w:color="auto"/>
              <w:left w:val="single" w:sz="6" w:space="0" w:color="auto"/>
              <w:bottom w:val="single" w:sz="6" w:space="0" w:color="auto"/>
              <w:right w:val="single" w:sz="6" w:space="0" w:color="auto"/>
            </w:tcBorders>
            <w:hideMark/>
          </w:tcPr>
          <w:p w14:paraId="7564FAAC" w14:textId="77777777" w:rsidR="00903515" w:rsidRPr="00903515" w:rsidRDefault="00903515" w:rsidP="00903515">
            <w:pPr>
              <w:rPr>
                <w:rFonts w:cstheme="minorHAnsi"/>
              </w:rPr>
            </w:pPr>
            <w:r w:rsidRPr="00903515">
              <w:rPr>
                <w:rFonts w:cstheme="minorHAnsi"/>
              </w:rPr>
              <w:t>11 </w:t>
            </w:r>
          </w:p>
        </w:tc>
        <w:tc>
          <w:tcPr>
            <w:tcW w:w="1602" w:type="dxa"/>
            <w:tcBorders>
              <w:top w:val="single" w:sz="6" w:space="0" w:color="auto"/>
              <w:left w:val="single" w:sz="6" w:space="0" w:color="auto"/>
              <w:bottom w:val="single" w:sz="6" w:space="0" w:color="auto"/>
              <w:right w:val="single" w:sz="6" w:space="0" w:color="auto"/>
            </w:tcBorders>
            <w:hideMark/>
          </w:tcPr>
          <w:p w14:paraId="3DF19B76" w14:textId="77777777" w:rsidR="00903515" w:rsidRPr="00903515" w:rsidRDefault="00903515" w:rsidP="00903515">
            <w:pPr>
              <w:rPr>
                <w:rFonts w:cstheme="minorHAnsi"/>
              </w:rPr>
            </w:pPr>
            <w:r w:rsidRPr="00903515">
              <w:rPr>
                <w:rFonts w:cstheme="minorHAnsi"/>
              </w:rPr>
              <w:t xml:space="preserve">Het weer </w:t>
            </w:r>
            <w:r w:rsidRPr="00903515">
              <w:rPr>
                <w:rFonts w:cstheme="minorHAnsi"/>
                <w:b/>
                <w:bCs/>
              </w:rPr>
              <w:t>*</w:t>
            </w:r>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78E5C4D2"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21BCAD05"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5E464EB0" w14:textId="77777777" w:rsidR="00903515" w:rsidRPr="00903515" w:rsidRDefault="00903515" w:rsidP="00903515">
            <w:pPr>
              <w:rPr>
                <w:rFonts w:cstheme="minorHAnsi"/>
              </w:rPr>
            </w:pPr>
            <w:r w:rsidRPr="00903515">
              <w:rPr>
                <w:rFonts w:cstheme="minorHAnsi"/>
              </w:rPr>
              <w:t> </w:t>
            </w:r>
          </w:p>
        </w:tc>
      </w:tr>
      <w:tr w:rsidR="00903515" w:rsidRPr="00903515" w14:paraId="7249CD94"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6882578D" w14:textId="77777777" w:rsidR="00903515" w:rsidRPr="00903515" w:rsidRDefault="00903515" w:rsidP="00903515">
            <w:pPr>
              <w:rPr>
                <w:rFonts w:cstheme="minorHAnsi"/>
              </w:rPr>
            </w:pPr>
            <w:r w:rsidRPr="00903515">
              <w:rPr>
                <w:rFonts w:cstheme="minorHAnsi"/>
              </w:rPr>
              <w:t>46 </w:t>
            </w:r>
          </w:p>
        </w:tc>
        <w:tc>
          <w:tcPr>
            <w:tcW w:w="690" w:type="dxa"/>
            <w:tcBorders>
              <w:top w:val="single" w:sz="6" w:space="0" w:color="auto"/>
              <w:left w:val="single" w:sz="6" w:space="0" w:color="auto"/>
              <w:bottom w:val="single" w:sz="6" w:space="0" w:color="auto"/>
              <w:right w:val="single" w:sz="6" w:space="0" w:color="auto"/>
            </w:tcBorders>
            <w:hideMark/>
          </w:tcPr>
          <w:p w14:paraId="6B65B0BC" w14:textId="77777777" w:rsidR="00903515" w:rsidRPr="00903515" w:rsidRDefault="00903515" w:rsidP="00903515">
            <w:pPr>
              <w:rPr>
                <w:rFonts w:cstheme="minorHAnsi"/>
              </w:rPr>
            </w:pPr>
            <w:r w:rsidRPr="00903515">
              <w:rPr>
                <w:rFonts w:cstheme="minorHAnsi"/>
              </w:rPr>
              <w:t>12 </w:t>
            </w:r>
          </w:p>
        </w:tc>
        <w:tc>
          <w:tcPr>
            <w:tcW w:w="1602" w:type="dxa"/>
            <w:tcBorders>
              <w:top w:val="single" w:sz="6" w:space="0" w:color="auto"/>
              <w:left w:val="single" w:sz="6" w:space="0" w:color="auto"/>
              <w:bottom w:val="single" w:sz="6" w:space="0" w:color="auto"/>
              <w:right w:val="single" w:sz="6" w:space="0" w:color="auto"/>
            </w:tcBorders>
            <w:hideMark/>
          </w:tcPr>
          <w:p w14:paraId="373A0772" w14:textId="77777777" w:rsidR="00903515" w:rsidRPr="00903515" w:rsidRDefault="00903515" w:rsidP="00903515">
            <w:pPr>
              <w:rPr>
                <w:rFonts w:cstheme="minorHAnsi"/>
              </w:rPr>
            </w:pPr>
            <w:r w:rsidRPr="00903515">
              <w:rPr>
                <w:rFonts w:cstheme="minorHAnsi"/>
              </w:rPr>
              <w:t>Mediawijsheid * </w:t>
            </w:r>
          </w:p>
        </w:tc>
        <w:tc>
          <w:tcPr>
            <w:tcW w:w="2416" w:type="dxa"/>
            <w:tcBorders>
              <w:top w:val="single" w:sz="6" w:space="0" w:color="auto"/>
              <w:left w:val="single" w:sz="6" w:space="0" w:color="auto"/>
              <w:bottom w:val="single" w:sz="6" w:space="0" w:color="auto"/>
              <w:right w:val="single" w:sz="6" w:space="0" w:color="auto"/>
            </w:tcBorders>
            <w:hideMark/>
          </w:tcPr>
          <w:p w14:paraId="483C70A9" w14:textId="77777777" w:rsidR="00903515" w:rsidRPr="00903515" w:rsidRDefault="00903515" w:rsidP="00903515">
            <w:pPr>
              <w:rPr>
                <w:rFonts w:cstheme="minorHAnsi"/>
              </w:rPr>
            </w:pPr>
            <w:r w:rsidRPr="00903515">
              <w:rPr>
                <w:rFonts w:cstheme="minorHAnsi"/>
                <w:b/>
                <w:bCs/>
              </w:rPr>
              <w:t>Week 10-11:</w:t>
            </w:r>
            <w:r w:rsidRPr="00903515">
              <w:rPr>
                <w:rFonts w:cstheme="minorHAnsi"/>
              </w:rPr>
              <w:t xml:space="preserve"> </w:t>
            </w:r>
            <w:r w:rsidRPr="00903515">
              <w:rPr>
                <w:rFonts w:cstheme="minorHAnsi"/>
                <w:b/>
                <w:bCs/>
              </w:rPr>
              <w:t>Week van de Mediawijsheid</w:t>
            </w:r>
            <w:r w:rsidRPr="00903515">
              <w:rPr>
                <w:rFonts w:cstheme="minorHAnsi"/>
              </w:rPr>
              <w:t> </w:t>
            </w:r>
          </w:p>
          <w:p w14:paraId="51BAF1D7" w14:textId="77777777" w:rsidR="00903515" w:rsidRPr="00903515" w:rsidRDefault="00903515" w:rsidP="00903515">
            <w:pPr>
              <w:rPr>
                <w:rFonts w:cstheme="minorHAnsi"/>
              </w:rPr>
            </w:pPr>
            <w:r w:rsidRPr="00903515">
              <w:rPr>
                <w:rFonts w:cstheme="minorHAnsi"/>
              </w:rPr>
              <w:lastRenderedPageBreak/>
              <w:t xml:space="preserve">13-10: Wereld </w:t>
            </w:r>
            <w:proofErr w:type="spellStart"/>
            <w:r w:rsidRPr="00903515">
              <w:rPr>
                <w:rFonts w:cstheme="minorHAnsi"/>
              </w:rPr>
              <w:t>Vriendelijkheidsdag</w:t>
            </w:r>
            <w:proofErr w:type="spellEnd"/>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0BDC94E8" w14:textId="77777777" w:rsidR="00903515" w:rsidRPr="00903515" w:rsidRDefault="00903515" w:rsidP="00903515">
            <w:pPr>
              <w:rPr>
                <w:rFonts w:cstheme="minorHAnsi"/>
              </w:rPr>
            </w:pPr>
            <w:r w:rsidRPr="00903515">
              <w:rPr>
                <w:rFonts w:cstheme="minorHAnsi"/>
              </w:rPr>
              <w:lastRenderedPageBreak/>
              <w:t>Digitaal samenleven  </w:t>
            </w:r>
          </w:p>
          <w:p w14:paraId="28494CEB" w14:textId="77777777" w:rsidR="00903515" w:rsidRPr="00903515" w:rsidRDefault="00903515" w:rsidP="00903515">
            <w:pPr>
              <w:rPr>
                <w:rFonts w:cstheme="minorHAnsi"/>
              </w:rPr>
            </w:pPr>
            <w:r w:rsidRPr="00903515">
              <w:rPr>
                <w:rFonts w:cstheme="minorHAnsi"/>
              </w:rPr>
              <w:t> </w:t>
            </w:r>
          </w:p>
          <w:p w14:paraId="1F189589" w14:textId="77777777" w:rsidR="00903515" w:rsidRPr="00903515" w:rsidRDefault="00903515" w:rsidP="00903515">
            <w:pPr>
              <w:rPr>
                <w:rFonts w:cstheme="minorHAnsi"/>
              </w:rPr>
            </w:pPr>
            <w:r w:rsidRPr="00903515">
              <w:rPr>
                <w:rFonts w:cstheme="minorHAnsi"/>
              </w:rPr>
              <w:lastRenderedPageBreak/>
              <w:t>Solidariteit  </w:t>
            </w:r>
          </w:p>
        </w:tc>
        <w:tc>
          <w:tcPr>
            <w:tcW w:w="2410" w:type="dxa"/>
            <w:tcBorders>
              <w:top w:val="single" w:sz="6" w:space="0" w:color="auto"/>
              <w:left w:val="single" w:sz="6" w:space="0" w:color="auto"/>
              <w:bottom w:val="single" w:sz="6" w:space="0" w:color="auto"/>
              <w:right w:val="single" w:sz="6" w:space="0" w:color="auto"/>
            </w:tcBorders>
            <w:hideMark/>
          </w:tcPr>
          <w:p w14:paraId="0D2D6B29" w14:textId="77777777" w:rsidR="00903515" w:rsidRPr="00903515" w:rsidRDefault="00903515" w:rsidP="00903515">
            <w:pPr>
              <w:rPr>
                <w:rFonts w:cstheme="minorHAnsi"/>
              </w:rPr>
            </w:pPr>
            <w:r w:rsidRPr="00903515">
              <w:rPr>
                <w:rFonts w:cstheme="minorHAnsi"/>
              </w:rPr>
              <w:lastRenderedPageBreak/>
              <w:t> </w:t>
            </w:r>
          </w:p>
        </w:tc>
      </w:tr>
      <w:tr w:rsidR="00903515" w:rsidRPr="00903515" w14:paraId="29F0C4B4"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1460992F" w14:textId="77777777" w:rsidR="00903515" w:rsidRPr="00903515" w:rsidRDefault="00903515" w:rsidP="00903515">
            <w:pPr>
              <w:rPr>
                <w:rFonts w:cstheme="minorHAnsi"/>
              </w:rPr>
            </w:pPr>
            <w:r w:rsidRPr="00903515">
              <w:rPr>
                <w:rFonts w:cstheme="minorHAnsi"/>
              </w:rPr>
              <w:t>47 </w:t>
            </w:r>
          </w:p>
        </w:tc>
        <w:tc>
          <w:tcPr>
            <w:tcW w:w="690" w:type="dxa"/>
            <w:tcBorders>
              <w:top w:val="single" w:sz="6" w:space="0" w:color="auto"/>
              <w:left w:val="single" w:sz="6" w:space="0" w:color="auto"/>
              <w:bottom w:val="single" w:sz="6" w:space="0" w:color="auto"/>
              <w:right w:val="single" w:sz="6" w:space="0" w:color="auto"/>
            </w:tcBorders>
            <w:hideMark/>
          </w:tcPr>
          <w:p w14:paraId="58E161A3" w14:textId="77777777" w:rsidR="00903515" w:rsidRPr="00903515" w:rsidRDefault="00903515" w:rsidP="00903515">
            <w:pPr>
              <w:rPr>
                <w:rFonts w:cstheme="minorHAnsi"/>
              </w:rPr>
            </w:pPr>
            <w:r w:rsidRPr="00903515">
              <w:rPr>
                <w:rFonts w:cstheme="minorHAnsi"/>
              </w:rPr>
              <w:t>13 </w:t>
            </w:r>
          </w:p>
        </w:tc>
        <w:tc>
          <w:tcPr>
            <w:tcW w:w="1602" w:type="dxa"/>
            <w:tcBorders>
              <w:top w:val="single" w:sz="6" w:space="0" w:color="auto"/>
              <w:left w:val="single" w:sz="6" w:space="0" w:color="auto"/>
              <w:bottom w:val="single" w:sz="6" w:space="0" w:color="auto"/>
              <w:right w:val="single" w:sz="6" w:space="0" w:color="auto"/>
            </w:tcBorders>
            <w:hideMark/>
          </w:tcPr>
          <w:p w14:paraId="596B8194" w14:textId="77777777" w:rsidR="00903515" w:rsidRPr="00903515" w:rsidRDefault="00903515" w:rsidP="00903515">
            <w:pPr>
              <w:rPr>
                <w:rFonts w:cstheme="minorHAnsi"/>
              </w:rPr>
            </w:pPr>
            <w:r w:rsidRPr="00903515">
              <w:rPr>
                <w:rFonts w:cstheme="minorHAnsi"/>
              </w:rPr>
              <w:t xml:space="preserve">Feest </w:t>
            </w:r>
            <w:r w:rsidRPr="00903515">
              <w:rPr>
                <w:rFonts w:cstheme="minorHAnsi"/>
                <w:b/>
                <w:bCs/>
              </w:rPr>
              <w:t>*</w:t>
            </w:r>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0C570307" w14:textId="77777777" w:rsidR="00903515" w:rsidRPr="00903515" w:rsidRDefault="00903515" w:rsidP="00903515">
            <w:pPr>
              <w:rPr>
                <w:rFonts w:cstheme="minorHAnsi"/>
              </w:rPr>
            </w:pPr>
            <w:r w:rsidRPr="00903515">
              <w:rPr>
                <w:rFonts w:cstheme="minorHAnsi"/>
              </w:rPr>
              <w:t>20-10 Dag v.d. rechten van het kind  </w:t>
            </w:r>
          </w:p>
        </w:tc>
        <w:tc>
          <w:tcPr>
            <w:tcW w:w="1692" w:type="dxa"/>
            <w:tcBorders>
              <w:top w:val="single" w:sz="6" w:space="0" w:color="auto"/>
              <w:left w:val="single" w:sz="6" w:space="0" w:color="auto"/>
              <w:bottom w:val="single" w:sz="6" w:space="0" w:color="auto"/>
              <w:right w:val="single" w:sz="6" w:space="0" w:color="auto"/>
            </w:tcBorders>
            <w:hideMark/>
          </w:tcPr>
          <w:p w14:paraId="011BEB7A" w14:textId="77777777" w:rsidR="00903515" w:rsidRPr="00903515" w:rsidRDefault="00903515" w:rsidP="00903515">
            <w:pPr>
              <w:rPr>
                <w:rFonts w:cstheme="minorHAnsi"/>
              </w:rPr>
            </w:pPr>
            <w:r w:rsidRPr="00903515">
              <w:rPr>
                <w:rFonts w:cstheme="minorHAnsi"/>
              </w:rPr>
              <w:t>Democratische cultuur  </w:t>
            </w:r>
          </w:p>
          <w:p w14:paraId="2725692F" w14:textId="77777777" w:rsidR="00903515" w:rsidRPr="00903515" w:rsidRDefault="00903515" w:rsidP="00903515">
            <w:pPr>
              <w:rPr>
                <w:rFonts w:cstheme="minorHAnsi"/>
              </w:rPr>
            </w:pPr>
            <w:r w:rsidRPr="00903515">
              <w:rPr>
                <w:rFonts w:cstheme="minorHAnsi"/>
              </w:rPr>
              <w:t>Macht en inspraak  </w:t>
            </w:r>
          </w:p>
        </w:tc>
        <w:tc>
          <w:tcPr>
            <w:tcW w:w="2410" w:type="dxa"/>
            <w:tcBorders>
              <w:top w:val="single" w:sz="6" w:space="0" w:color="auto"/>
              <w:left w:val="single" w:sz="6" w:space="0" w:color="auto"/>
              <w:bottom w:val="single" w:sz="6" w:space="0" w:color="auto"/>
              <w:right w:val="single" w:sz="6" w:space="0" w:color="auto"/>
            </w:tcBorders>
            <w:hideMark/>
          </w:tcPr>
          <w:p w14:paraId="6140FCF3" w14:textId="77777777" w:rsidR="00903515" w:rsidRPr="00903515" w:rsidRDefault="00903515" w:rsidP="00903515">
            <w:pPr>
              <w:rPr>
                <w:rFonts w:cstheme="minorHAnsi"/>
              </w:rPr>
            </w:pPr>
            <w:r w:rsidRPr="00903515">
              <w:rPr>
                <w:rFonts w:cstheme="minorHAnsi"/>
              </w:rPr>
              <w:t> </w:t>
            </w:r>
          </w:p>
        </w:tc>
      </w:tr>
      <w:tr w:rsidR="00903515" w:rsidRPr="00903515" w14:paraId="746FE19F"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14B6F83F" w14:textId="77777777" w:rsidR="00903515" w:rsidRPr="00903515" w:rsidRDefault="00903515" w:rsidP="00903515">
            <w:pPr>
              <w:rPr>
                <w:rFonts w:cstheme="minorHAnsi"/>
              </w:rPr>
            </w:pPr>
            <w:r w:rsidRPr="00903515">
              <w:rPr>
                <w:rFonts w:cstheme="minorHAnsi"/>
              </w:rPr>
              <w:t>48 </w:t>
            </w:r>
          </w:p>
        </w:tc>
        <w:tc>
          <w:tcPr>
            <w:tcW w:w="690" w:type="dxa"/>
            <w:tcBorders>
              <w:top w:val="single" w:sz="6" w:space="0" w:color="auto"/>
              <w:left w:val="single" w:sz="6" w:space="0" w:color="auto"/>
              <w:bottom w:val="single" w:sz="6" w:space="0" w:color="auto"/>
              <w:right w:val="single" w:sz="6" w:space="0" w:color="auto"/>
            </w:tcBorders>
            <w:hideMark/>
          </w:tcPr>
          <w:p w14:paraId="4A5E4DF8" w14:textId="77777777" w:rsidR="00903515" w:rsidRPr="00903515" w:rsidRDefault="00903515" w:rsidP="00903515">
            <w:pPr>
              <w:rPr>
                <w:rFonts w:cstheme="minorHAnsi"/>
              </w:rPr>
            </w:pPr>
            <w:r w:rsidRPr="00903515">
              <w:rPr>
                <w:rFonts w:cstheme="minorHAnsi"/>
              </w:rPr>
              <w:t>14 </w:t>
            </w:r>
          </w:p>
        </w:tc>
        <w:tc>
          <w:tcPr>
            <w:tcW w:w="1602" w:type="dxa"/>
            <w:tcBorders>
              <w:top w:val="single" w:sz="6" w:space="0" w:color="auto"/>
              <w:left w:val="single" w:sz="6" w:space="0" w:color="auto"/>
              <w:bottom w:val="single" w:sz="6" w:space="0" w:color="auto"/>
              <w:right w:val="single" w:sz="6" w:space="0" w:color="auto"/>
            </w:tcBorders>
            <w:hideMark/>
          </w:tcPr>
          <w:p w14:paraId="1EE20F11" w14:textId="77777777" w:rsidR="00903515" w:rsidRPr="00903515" w:rsidRDefault="00903515" w:rsidP="00903515">
            <w:pPr>
              <w:rPr>
                <w:rFonts w:cstheme="minorHAnsi"/>
              </w:rPr>
            </w:pPr>
            <w:r w:rsidRPr="00903515">
              <w:rPr>
                <w:rFonts w:cstheme="minorHAnsi"/>
              </w:rPr>
              <w:t xml:space="preserve">Feest </w:t>
            </w:r>
            <w:r w:rsidRPr="00903515">
              <w:rPr>
                <w:rFonts w:cstheme="minorHAnsi"/>
                <w:b/>
                <w:bCs/>
              </w:rPr>
              <w:t>*</w:t>
            </w:r>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6168CF33"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0CE1B112"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4952B556" w14:textId="77777777" w:rsidR="00903515" w:rsidRPr="00903515" w:rsidRDefault="00903515" w:rsidP="00903515">
            <w:pPr>
              <w:rPr>
                <w:rFonts w:cstheme="minorHAnsi"/>
              </w:rPr>
            </w:pPr>
            <w:r w:rsidRPr="00903515">
              <w:rPr>
                <w:rFonts w:cstheme="minorHAnsi"/>
              </w:rPr>
              <w:t> </w:t>
            </w:r>
          </w:p>
        </w:tc>
      </w:tr>
      <w:tr w:rsidR="00903515" w:rsidRPr="00903515" w14:paraId="430A511B"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032F90F8" w14:textId="77777777" w:rsidR="00903515" w:rsidRPr="00903515" w:rsidRDefault="00903515" w:rsidP="00903515">
            <w:pPr>
              <w:rPr>
                <w:rFonts w:cstheme="minorHAnsi"/>
              </w:rPr>
            </w:pPr>
            <w:r w:rsidRPr="00903515">
              <w:rPr>
                <w:rFonts w:cstheme="minorHAnsi"/>
              </w:rPr>
              <w:t>49 </w:t>
            </w:r>
          </w:p>
        </w:tc>
        <w:tc>
          <w:tcPr>
            <w:tcW w:w="690" w:type="dxa"/>
            <w:tcBorders>
              <w:top w:val="single" w:sz="6" w:space="0" w:color="auto"/>
              <w:left w:val="single" w:sz="6" w:space="0" w:color="auto"/>
              <w:bottom w:val="single" w:sz="6" w:space="0" w:color="auto"/>
              <w:right w:val="single" w:sz="6" w:space="0" w:color="auto"/>
            </w:tcBorders>
            <w:hideMark/>
          </w:tcPr>
          <w:p w14:paraId="52D9257A" w14:textId="77777777" w:rsidR="00903515" w:rsidRPr="00903515" w:rsidRDefault="00903515" w:rsidP="00903515">
            <w:pPr>
              <w:rPr>
                <w:rFonts w:cstheme="minorHAnsi"/>
              </w:rPr>
            </w:pPr>
            <w:r w:rsidRPr="00903515">
              <w:rPr>
                <w:rFonts w:cstheme="minorHAnsi"/>
              </w:rPr>
              <w:t>15 </w:t>
            </w:r>
          </w:p>
        </w:tc>
        <w:tc>
          <w:tcPr>
            <w:tcW w:w="1602" w:type="dxa"/>
            <w:tcBorders>
              <w:top w:val="single" w:sz="6" w:space="0" w:color="auto"/>
              <w:left w:val="single" w:sz="6" w:space="0" w:color="auto"/>
              <w:bottom w:val="single" w:sz="6" w:space="0" w:color="auto"/>
              <w:right w:val="single" w:sz="6" w:space="0" w:color="auto"/>
            </w:tcBorders>
            <w:hideMark/>
          </w:tcPr>
          <w:p w14:paraId="6F7F99AE" w14:textId="77777777" w:rsidR="00903515" w:rsidRPr="00903515" w:rsidRDefault="00903515" w:rsidP="00903515">
            <w:pPr>
              <w:rPr>
                <w:rFonts w:cstheme="minorHAnsi"/>
              </w:rPr>
            </w:pPr>
            <w:r w:rsidRPr="00903515">
              <w:rPr>
                <w:rFonts w:cstheme="minorHAnsi"/>
              </w:rPr>
              <w:t>Feest</w:t>
            </w:r>
            <w:r w:rsidRPr="00903515">
              <w:rPr>
                <w:rFonts w:cstheme="minorHAnsi"/>
                <w:b/>
                <w:bCs/>
              </w:rPr>
              <w:t xml:space="preserve"> *</w:t>
            </w:r>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0D378952"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269BD1DA"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42CE617A" w14:textId="77777777" w:rsidR="00903515" w:rsidRPr="00903515" w:rsidRDefault="00903515" w:rsidP="00903515">
            <w:pPr>
              <w:rPr>
                <w:rFonts w:cstheme="minorHAnsi"/>
              </w:rPr>
            </w:pPr>
            <w:r w:rsidRPr="00903515">
              <w:rPr>
                <w:rFonts w:cstheme="minorHAnsi"/>
              </w:rPr>
              <w:t> </w:t>
            </w:r>
          </w:p>
        </w:tc>
      </w:tr>
      <w:tr w:rsidR="00903515" w:rsidRPr="00903515" w14:paraId="68DB777E"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7DD640F7" w14:textId="77777777" w:rsidR="00903515" w:rsidRPr="00903515" w:rsidRDefault="00903515" w:rsidP="00903515">
            <w:pPr>
              <w:rPr>
                <w:rFonts w:cstheme="minorHAnsi"/>
              </w:rPr>
            </w:pPr>
            <w:r w:rsidRPr="00903515">
              <w:rPr>
                <w:rFonts w:cstheme="minorHAnsi"/>
              </w:rPr>
              <w:t>50 </w:t>
            </w:r>
          </w:p>
        </w:tc>
        <w:tc>
          <w:tcPr>
            <w:tcW w:w="690" w:type="dxa"/>
            <w:tcBorders>
              <w:top w:val="single" w:sz="6" w:space="0" w:color="auto"/>
              <w:left w:val="single" w:sz="6" w:space="0" w:color="auto"/>
              <w:bottom w:val="single" w:sz="6" w:space="0" w:color="auto"/>
              <w:right w:val="single" w:sz="6" w:space="0" w:color="auto"/>
            </w:tcBorders>
            <w:hideMark/>
          </w:tcPr>
          <w:p w14:paraId="1F873181" w14:textId="77777777" w:rsidR="00903515" w:rsidRPr="00903515" w:rsidRDefault="00903515" w:rsidP="00903515">
            <w:pPr>
              <w:rPr>
                <w:rFonts w:cstheme="minorHAnsi"/>
              </w:rPr>
            </w:pPr>
            <w:r w:rsidRPr="00903515">
              <w:rPr>
                <w:rFonts w:cstheme="minorHAnsi"/>
              </w:rPr>
              <w:t>16 </w:t>
            </w:r>
          </w:p>
        </w:tc>
        <w:tc>
          <w:tcPr>
            <w:tcW w:w="1602" w:type="dxa"/>
            <w:tcBorders>
              <w:top w:val="single" w:sz="6" w:space="0" w:color="auto"/>
              <w:left w:val="single" w:sz="6" w:space="0" w:color="auto"/>
              <w:bottom w:val="single" w:sz="6" w:space="0" w:color="auto"/>
              <w:right w:val="single" w:sz="6" w:space="0" w:color="auto"/>
            </w:tcBorders>
            <w:hideMark/>
          </w:tcPr>
          <w:p w14:paraId="2082D963" w14:textId="77777777" w:rsidR="00903515" w:rsidRPr="00903515" w:rsidRDefault="00903515" w:rsidP="00903515">
            <w:pPr>
              <w:rPr>
                <w:rFonts w:cstheme="minorHAnsi"/>
              </w:rPr>
            </w:pPr>
            <w:r w:rsidRPr="00903515">
              <w:rPr>
                <w:rFonts w:cstheme="minorHAnsi"/>
              </w:rPr>
              <w:t xml:space="preserve">Feest </w:t>
            </w:r>
            <w:r w:rsidRPr="00903515">
              <w:rPr>
                <w:rFonts w:cstheme="minorHAnsi"/>
                <w:b/>
                <w:bCs/>
              </w:rPr>
              <w:t>*</w:t>
            </w:r>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56DA754B" w14:textId="77777777" w:rsidR="00903515" w:rsidRPr="00903515" w:rsidRDefault="00903515" w:rsidP="00903515">
            <w:pPr>
              <w:rPr>
                <w:rFonts w:cstheme="minorHAnsi"/>
              </w:rPr>
            </w:pPr>
            <w:r w:rsidRPr="00903515">
              <w:rPr>
                <w:rFonts w:cstheme="minorHAnsi"/>
              </w:rPr>
              <w:t>12-12: Paarse vrijdag </w:t>
            </w:r>
          </w:p>
        </w:tc>
        <w:tc>
          <w:tcPr>
            <w:tcW w:w="1692" w:type="dxa"/>
            <w:tcBorders>
              <w:top w:val="single" w:sz="6" w:space="0" w:color="auto"/>
              <w:left w:val="single" w:sz="6" w:space="0" w:color="auto"/>
              <w:bottom w:val="single" w:sz="6" w:space="0" w:color="auto"/>
              <w:right w:val="single" w:sz="6" w:space="0" w:color="auto"/>
            </w:tcBorders>
            <w:hideMark/>
          </w:tcPr>
          <w:p w14:paraId="15D29F48" w14:textId="77777777" w:rsidR="00903515" w:rsidRPr="00903515" w:rsidRDefault="00903515" w:rsidP="00903515">
            <w:pPr>
              <w:rPr>
                <w:rFonts w:cstheme="minorHAnsi"/>
              </w:rPr>
            </w:pPr>
            <w:r w:rsidRPr="00903515">
              <w:rPr>
                <w:rFonts w:cstheme="minorHAnsi"/>
              </w:rPr>
              <w:t>Identiteit, diversiteit en solidariteit  </w:t>
            </w:r>
          </w:p>
        </w:tc>
        <w:tc>
          <w:tcPr>
            <w:tcW w:w="2410" w:type="dxa"/>
            <w:tcBorders>
              <w:top w:val="single" w:sz="6" w:space="0" w:color="auto"/>
              <w:left w:val="single" w:sz="6" w:space="0" w:color="auto"/>
              <w:bottom w:val="single" w:sz="6" w:space="0" w:color="auto"/>
              <w:right w:val="single" w:sz="6" w:space="0" w:color="auto"/>
            </w:tcBorders>
            <w:hideMark/>
          </w:tcPr>
          <w:p w14:paraId="4C354940" w14:textId="77777777" w:rsidR="00903515" w:rsidRPr="00903515" w:rsidRDefault="00903515" w:rsidP="00903515">
            <w:pPr>
              <w:rPr>
                <w:rFonts w:cstheme="minorHAnsi"/>
              </w:rPr>
            </w:pPr>
            <w:r w:rsidRPr="00903515">
              <w:rPr>
                <w:rFonts w:cstheme="minorHAnsi"/>
              </w:rPr>
              <w:t> </w:t>
            </w:r>
          </w:p>
        </w:tc>
      </w:tr>
      <w:tr w:rsidR="00903515" w:rsidRPr="00903515" w14:paraId="571B5840"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46841615" w14:textId="77777777" w:rsidR="00903515" w:rsidRPr="00903515" w:rsidRDefault="00903515" w:rsidP="00903515">
            <w:pPr>
              <w:rPr>
                <w:rFonts w:cstheme="minorHAnsi"/>
              </w:rPr>
            </w:pPr>
            <w:r w:rsidRPr="00903515">
              <w:rPr>
                <w:rFonts w:cstheme="minorHAnsi"/>
              </w:rPr>
              <w:t>51 </w:t>
            </w:r>
          </w:p>
        </w:tc>
        <w:tc>
          <w:tcPr>
            <w:tcW w:w="690" w:type="dxa"/>
            <w:tcBorders>
              <w:top w:val="single" w:sz="6" w:space="0" w:color="auto"/>
              <w:left w:val="single" w:sz="6" w:space="0" w:color="auto"/>
              <w:bottom w:val="single" w:sz="6" w:space="0" w:color="auto"/>
              <w:right w:val="single" w:sz="6" w:space="0" w:color="auto"/>
            </w:tcBorders>
            <w:hideMark/>
          </w:tcPr>
          <w:p w14:paraId="54500064" w14:textId="77777777" w:rsidR="00903515" w:rsidRPr="00903515" w:rsidRDefault="00903515" w:rsidP="00903515">
            <w:pPr>
              <w:rPr>
                <w:rFonts w:cstheme="minorHAnsi"/>
              </w:rPr>
            </w:pPr>
            <w:r w:rsidRPr="00903515">
              <w:rPr>
                <w:rFonts w:cstheme="minorHAnsi"/>
              </w:rPr>
              <w:t>17 </w:t>
            </w:r>
          </w:p>
        </w:tc>
        <w:tc>
          <w:tcPr>
            <w:tcW w:w="1602" w:type="dxa"/>
            <w:tcBorders>
              <w:top w:val="single" w:sz="6" w:space="0" w:color="auto"/>
              <w:left w:val="single" w:sz="6" w:space="0" w:color="auto"/>
              <w:bottom w:val="single" w:sz="6" w:space="0" w:color="auto"/>
              <w:right w:val="single" w:sz="6" w:space="0" w:color="auto"/>
            </w:tcBorders>
            <w:hideMark/>
          </w:tcPr>
          <w:p w14:paraId="1C2BD139" w14:textId="77777777" w:rsidR="00903515" w:rsidRPr="00903515" w:rsidRDefault="00903515" w:rsidP="00903515">
            <w:pPr>
              <w:rPr>
                <w:rFonts w:cstheme="minorHAnsi"/>
              </w:rPr>
            </w:pPr>
            <w:r w:rsidRPr="00903515">
              <w:rPr>
                <w:rFonts w:cstheme="minorHAnsi"/>
              </w:rPr>
              <w:t xml:space="preserve">Feest </w:t>
            </w:r>
            <w:r w:rsidRPr="00903515">
              <w:rPr>
                <w:rFonts w:cstheme="minorHAnsi"/>
                <w:b/>
                <w:bCs/>
              </w:rPr>
              <w:t>*</w:t>
            </w:r>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580649D4" w14:textId="77777777" w:rsidR="00903515" w:rsidRPr="00903515" w:rsidRDefault="00903515" w:rsidP="00903515">
            <w:pPr>
              <w:rPr>
                <w:rFonts w:cstheme="minorHAnsi"/>
              </w:rPr>
            </w:pPr>
            <w:r w:rsidRPr="00903515">
              <w:rPr>
                <w:rFonts w:cstheme="minorHAnsi"/>
              </w:rPr>
              <w:t xml:space="preserve">15-12: </w:t>
            </w:r>
            <w:proofErr w:type="spellStart"/>
            <w:r w:rsidRPr="00903515">
              <w:rPr>
                <w:rFonts w:cstheme="minorHAnsi"/>
              </w:rPr>
              <w:t>Naturalisatiedag</w:t>
            </w:r>
            <w:proofErr w:type="spellEnd"/>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044B26DB" w14:textId="77777777" w:rsidR="00903515" w:rsidRPr="00903515" w:rsidRDefault="00903515" w:rsidP="00903515">
            <w:pPr>
              <w:rPr>
                <w:rFonts w:cstheme="minorHAnsi"/>
              </w:rPr>
            </w:pPr>
            <w:r w:rsidRPr="00903515">
              <w:rPr>
                <w:rFonts w:cstheme="minorHAnsi"/>
              </w:rPr>
              <w:t>Democratische cultuur  </w:t>
            </w:r>
          </w:p>
          <w:p w14:paraId="521E550E" w14:textId="77777777" w:rsidR="00903515" w:rsidRPr="00903515" w:rsidRDefault="00903515" w:rsidP="00903515">
            <w:pPr>
              <w:rPr>
                <w:rFonts w:cstheme="minorHAnsi"/>
              </w:rPr>
            </w:pPr>
            <w:r w:rsidRPr="00903515">
              <w:rPr>
                <w:rFonts w:cstheme="minorHAnsi"/>
              </w:rPr>
              <w:t>Macht en inspraak </w:t>
            </w:r>
          </w:p>
        </w:tc>
        <w:tc>
          <w:tcPr>
            <w:tcW w:w="2410" w:type="dxa"/>
            <w:tcBorders>
              <w:top w:val="single" w:sz="6" w:space="0" w:color="auto"/>
              <w:left w:val="single" w:sz="6" w:space="0" w:color="auto"/>
              <w:bottom w:val="single" w:sz="6" w:space="0" w:color="auto"/>
              <w:right w:val="single" w:sz="6" w:space="0" w:color="auto"/>
            </w:tcBorders>
            <w:hideMark/>
          </w:tcPr>
          <w:p w14:paraId="70B1EE72" w14:textId="77777777" w:rsidR="00903515" w:rsidRPr="00903515" w:rsidRDefault="00903515" w:rsidP="00903515">
            <w:pPr>
              <w:rPr>
                <w:rFonts w:cstheme="minorHAnsi"/>
              </w:rPr>
            </w:pPr>
            <w:r w:rsidRPr="00903515">
              <w:rPr>
                <w:rFonts w:cstheme="minorHAnsi"/>
              </w:rPr>
              <w:t> </w:t>
            </w:r>
          </w:p>
        </w:tc>
      </w:tr>
      <w:tr w:rsidR="00903515" w:rsidRPr="00903515" w14:paraId="2185EF25"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shd w:val="clear" w:color="auto" w:fill="00B0F0"/>
            <w:hideMark/>
          </w:tcPr>
          <w:p w14:paraId="4F156F15" w14:textId="77777777" w:rsidR="00903515" w:rsidRPr="00903515" w:rsidRDefault="00903515" w:rsidP="00903515">
            <w:pPr>
              <w:rPr>
                <w:rFonts w:cstheme="minorHAnsi"/>
              </w:rPr>
            </w:pPr>
            <w:r w:rsidRPr="00903515">
              <w:rPr>
                <w:rFonts w:cstheme="minorHAnsi"/>
              </w:rPr>
              <w:t>52-1 </w:t>
            </w:r>
          </w:p>
        </w:tc>
        <w:tc>
          <w:tcPr>
            <w:tcW w:w="690" w:type="dxa"/>
            <w:tcBorders>
              <w:top w:val="single" w:sz="6" w:space="0" w:color="auto"/>
              <w:left w:val="single" w:sz="6" w:space="0" w:color="auto"/>
              <w:bottom w:val="single" w:sz="6" w:space="0" w:color="auto"/>
              <w:right w:val="single" w:sz="6" w:space="0" w:color="auto"/>
            </w:tcBorders>
            <w:shd w:val="clear" w:color="auto" w:fill="00B0F0"/>
            <w:hideMark/>
          </w:tcPr>
          <w:p w14:paraId="04535EAF" w14:textId="77777777" w:rsidR="00903515" w:rsidRPr="00903515" w:rsidRDefault="00903515" w:rsidP="00903515">
            <w:pPr>
              <w:rPr>
                <w:rFonts w:cstheme="minorHAnsi"/>
              </w:rPr>
            </w:pPr>
            <w:r w:rsidRPr="00903515">
              <w:rPr>
                <w:rFonts w:cstheme="minorHAnsi"/>
              </w:rPr>
              <w:t> </w:t>
            </w:r>
          </w:p>
        </w:tc>
        <w:tc>
          <w:tcPr>
            <w:tcW w:w="1602" w:type="dxa"/>
            <w:tcBorders>
              <w:top w:val="single" w:sz="6" w:space="0" w:color="auto"/>
              <w:left w:val="single" w:sz="6" w:space="0" w:color="auto"/>
              <w:bottom w:val="single" w:sz="6" w:space="0" w:color="auto"/>
              <w:right w:val="single" w:sz="6" w:space="0" w:color="auto"/>
            </w:tcBorders>
            <w:shd w:val="clear" w:color="auto" w:fill="00B0F0"/>
            <w:hideMark/>
          </w:tcPr>
          <w:p w14:paraId="0D642230" w14:textId="77777777" w:rsidR="00903515" w:rsidRPr="00903515" w:rsidRDefault="00903515" w:rsidP="00903515">
            <w:pPr>
              <w:rPr>
                <w:rFonts w:cstheme="minorHAnsi"/>
              </w:rPr>
            </w:pPr>
            <w:r w:rsidRPr="00903515">
              <w:rPr>
                <w:rFonts w:cstheme="minorHAnsi"/>
              </w:rPr>
              <w:t>Kerstvakantie </w:t>
            </w:r>
          </w:p>
        </w:tc>
        <w:tc>
          <w:tcPr>
            <w:tcW w:w="2416" w:type="dxa"/>
            <w:tcBorders>
              <w:top w:val="single" w:sz="6" w:space="0" w:color="auto"/>
              <w:left w:val="single" w:sz="6" w:space="0" w:color="auto"/>
              <w:bottom w:val="single" w:sz="6" w:space="0" w:color="auto"/>
              <w:right w:val="single" w:sz="6" w:space="0" w:color="auto"/>
            </w:tcBorders>
            <w:shd w:val="clear" w:color="auto" w:fill="00B0F0"/>
            <w:hideMark/>
          </w:tcPr>
          <w:p w14:paraId="55805145"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shd w:val="clear" w:color="auto" w:fill="00B0F0"/>
            <w:hideMark/>
          </w:tcPr>
          <w:p w14:paraId="36BAA8FF"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shd w:val="clear" w:color="auto" w:fill="00B0F0"/>
            <w:hideMark/>
          </w:tcPr>
          <w:p w14:paraId="31F20BD0" w14:textId="77777777" w:rsidR="00903515" w:rsidRPr="00903515" w:rsidRDefault="00903515" w:rsidP="00903515">
            <w:pPr>
              <w:rPr>
                <w:rFonts w:cstheme="minorHAnsi"/>
              </w:rPr>
            </w:pPr>
            <w:r w:rsidRPr="00903515">
              <w:rPr>
                <w:rFonts w:cstheme="minorHAnsi"/>
              </w:rPr>
              <w:t> </w:t>
            </w:r>
          </w:p>
        </w:tc>
      </w:tr>
      <w:tr w:rsidR="00903515" w:rsidRPr="00903515" w14:paraId="71FBCABA"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2A3413B8" w14:textId="77777777" w:rsidR="00903515" w:rsidRPr="00903515" w:rsidRDefault="00903515" w:rsidP="00903515">
            <w:pPr>
              <w:rPr>
                <w:rFonts w:cstheme="minorHAnsi"/>
              </w:rPr>
            </w:pPr>
            <w:r w:rsidRPr="00903515">
              <w:rPr>
                <w:rFonts w:cstheme="minorHAnsi"/>
              </w:rPr>
              <w:t>2 </w:t>
            </w:r>
          </w:p>
        </w:tc>
        <w:tc>
          <w:tcPr>
            <w:tcW w:w="690" w:type="dxa"/>
            <w:tcBorders>
              <w:top w:val="single" w:sz="6" w:space="0" w:color="auto"/>
              <w:left w:val="single" w:sz="6" w:space="0" w:color="auto"/>
              <w:bottom w:val="single" w:sz="6" w:space="0" w:color="auto"/>
              <w:right w:val="single" w:sz="6" w:space="0" w:color="auto"/>
            </w:tcBorders>
            <w:hideMark/>
          </w:tcPr>
          <w:p w14:paraId="2AE532F1" w14:textId="77777777" w:rsidR="00903515" w:rsidRPr="00903515" w:rsidRDefault="00903515" w:rsidP="00903515">
            <w:pPr>
              <w:rPr>
                <w:rFonts w:cstheme="minorHAnsi"/>
              </w:rPr>
            </w:pPr>
            <w:r w:rsidRPr="00903515">
              <w:rPr>
                <w:rFonts w:cstheme="minorHAnsi"/>
              </w:rPr>
              <w:t>18 </w:t>
            </w:r>
          </w:p>
        </w:tc>
        <w:tc>
          <w:tcPr>
            <w:tcW w:w="1602" w:type="dxa"/>
            <w:tcBorders>
              <w:top w:val="single" w:sz="6" w:space="0" w:color="auto"/>
              <w:left w:val="single" w:sz="6" w:space="0" w:color="auto"/>
              <w:bottom w:val="single" w:sz="6" w:space="0" w:color="auto"/>
              <w:right w:val="single" w:sz="6" w:space="0" w:color="auto"/>
            </w:tcBorders>
            <w:hideMark/>
          </w:tcPr>
          <w:p w14:paraId="35E00AC3" w14:textId="77777777" w:rsidR="00903515" w:rsidRPr="00903515" w:rsidRDefault="00903515" w:rsidP="00903515">
            <w:pPr>
              <w:rPr>
                <w:rFonts w:cstheme="minorHAnsi"/>
              </w:rPr>
            </w:pPr>
            <w:r w:rsidRPr="00903515">
              <w:rPr>
                <w:rFonts w:cstheme="minorHAnsi"/>
              </w:rPr>
              <w:t>Eet smakelijk </w:t>
            </w:r>
          </w:p>
        </w:tc>
        <w:tc>
          <w:tcPr>
            <w:tcW w:w="2416" w:type="dxa"/>
            <w:tcBorders>
              <w:top w:val="single" w:sz="6" w:space="0" w:color="auto"/>
              <w:left w:val="single" w:sz="6" w:space="0" w:color="auto"/>
              <w:bottom w:val="single" w:sz="6" w:space="0" w:color="auto"/>
              <w:right w:val="single" w:sz="6" w:space="0" w:color="auto"/>
            </w:tcBorders>
            <w:hideMark/>
          </w:tcPr>
          <w:p w14:paraId="6F09B20E" w14:textId="77777777" w:rsidR="00903515" w:rsidRPr="00903515" w:rsidRDefault="00903515" w:rsidP="00903515">
            <w:pPr>
              <w:rPr>
                <w:rFonts w:cstheme="minorHAnsi"/>
              </w:rPr>
            </w:pPr>
            <w:r w:rsidRPr="00903515">
              <w:rPr>
                <w:rFonts w:cstheme="minorHAnsi"/>
              </w:rPr>
              <w:t>3 missiepunten van de school </w:t>
            </w:r>
          </w:p>
        </w:tc>
        <w:tc>
          <w:tcPr>
            <w:tcW w:w="1692" w:type="dxa"/>
            <w:tcBorders>
              <w:top w:val="single" w:sz="6" w:space="0" w:color="auto"/>
              <w:left w:val="single" w:sz="6" w:space="0" w:color="auto"/>
              <w:bottom w:val="single" w:sz="6" w:space="0" w:color="auto"/>
              <w:right w:val="single" w:sz="6" w:space="0" w:color="auto"/>
            </w:tcBorders>
            <w:hideMark/>
          </w:tcPr>
          <w:p w14:paraId="6200AD68"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4F096564" w14:textId="77777777" w:rsidR="00903515" w:rsidRPr="00903515" w:rsidRDefault="00903515" w:rsidP="00903515">
            <w:pPr>
              <w:rPr>
                <w:rFonts w:cstheme="minorHAnsi"/>
              </w:rPr>
            </w:pPr>
            <w:r w:rsidRPr="00903515">
              <w:rPr>
                <w:rFonts w:cstheme="minorHAnsi"/>
              </w:rPr>
              <w:t> </w:t>
            </w:r>
          </w:p>
        </w:tc>
      </w:tr>
      <w:tr w:rsidR="00903515" w:rsidRPr="00903515" w14:paraId="2BCE8369"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639D2C91" w14:textId="77777777" w:rsidR="00903515" w:rsidRPr="00903515" w:rsidRDefault="00903515" w:rsidP="00903515">
            <w:pPr>
              <w:rPr>
                <w:rFonts w:cstheme="minorHAnsi"/>
              </w:rPr>
            </w:pPr>
            <w:r w:rsidRPr="00903515">
              <w:rPr>
                <w:rFonts w:cstheme="minorHAnsi"/>
                <w:b/>
                <w:bCs/>
              </w:rPr>
              <w:t>3</w:t>
            </w:r>
            <w:r w:rsidRPr="00903515">
              <w:rPr>
                <w:rFonts w:cstheme="minorHAnsi"/>
              </w:rPr>
              <w:t> </w:t>
            </w:r>
          </w:p>
        </w:tc>
        <w:tc>
          <w:tcPr>
            <w:tcW w:w="690" w:type="dxa"/>
            <w:tcBorders>
              <w:top w:val="single" w:sz="6" w:space="0" w:color="auto"/>
              <w:left w:val="single" w:sz="6" w:space="0" w:color="auto"/>
              <w:bottom w:val="single" w:sz="6" w:space="0" w:color="auto"/>
              <w:right w:val="single" w:sz="6" w:space="0" w:color="auto"/>
            </w:tcBorders>
            <w:hideMark/>
          </w:tcPr>
          <w:p w14:paraId="1FC39F34" w14:textId="77777777" w:rsidR="00903515" w:rsidRPr="00903515" w:rsidRDefault="00903515" w:rsidP="00903515">
            <w:pPr>
              <w:rPr>
                <w:rFonts w:cstheme="minorHAnsi"/>
              </w:rPr>
            </w:pPr>
            <w:r w:rsidRPr="00903515">
              <w:rPr>
                <w:rFonts w:cstheme="minorHAnsi"/>
              </w:rPr>
              <w:t>19 </w:t>
            </w:r>
          </w:p>
        </w:tc>
        <w:tc>
          <w:tcPr>
            <w:tcW w:w="1602" w:type="dxa"/>
            <w:tcBorders>
              <w:top w:val="single" w:sz="6" w:space="0" w:color="auto"/>
              <w:left w:val="single" w:sz="6" w:space="0" w:color="auto"/>
              <w:bottom w:val="single" w:sz="6" w:space="0" w:color="auto"/>
              <w:right w:val="single" w:sz="6" w:space="0" w:color="auto"/>
            </w:tcBorders>
            <w:hideMark/>
          </w:tcPr>
          <w:p w14:paraId="2EBF5047" w14:textId="77777777" w:rsidR="00903515" w:rsidRPr="00903515" w:rsidRDefault="00903515" w:rsidP="00903515">
            <w:pPr>
              <w:rPr>
                <w:rFonts w:cstheme="minorHAnsi"/>
              </w:rPr>
            </w:pPr>
            <w:r w:rsidRPr="00903515">
              <w:rPr>
                <w:rFonts w:cstheme="minorHAnsi"/>
              </w:rPr>
              <w:t>Eet smakelijk </w:t>
            </w:r>
          </w:p>
        </w:tc>
        <w:tc>
          <w:tcPr>
            <w:tcW w:w="2416" w:type="dxa"/>
            <w:tcBorders>
              <w:top w:val="single" w:sz="6" w:space="0" w:color="auto"/>
              <w:left w:val="single" w:sz="6" w:space="0" w:color="auto"/>
              <w:bottom w:val="single" w:sz="6" w:space="0" w:color="auto"/>
              <w:right w:val="single" w:sz="6" w:space="0" w:color="auto"/>
            </w:tcBorders>
            <w:hideMark/>
          </w:tcPr>
          <w:p w14:paraId="7C778B15"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111F95EC"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03C74ACA" w14:textId="77777777" w:rsidR="00903515" w:rsidRPr="00903515" w:rsidRDefault="00903515" w:rsidP="00903515">
            <w:pPr>
              <w:rPr>
                <w:rFonts w:cstheme="minorHAnsi"/>
              </w:rPr>
            </w:pPr>
            <w:r w:rsidRPr="00903515">
              <w:rPr>
                <w:rFonts w:cstheme="minorHAnsi"/>
              </w:rPr>
              <w:t> </w:t>
            </w:r>
          </w:p>
        </w:tc>
      </w:tr>
      <w:tr w:rsidR="00903515" w:rsidRPr="00903515" w14:paraId="21DA2F00"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2C94292A" w14:textId="77777777" w:rsidR="00903515" w:rsidRPr="00903515" w:rsidRDefault="00903515" w:rsidP="00903515">
            <w:pPr>
              <w:rPr>
                <w:rFonts w:cstheme="minorHAnsi"/>
              </w:rPr>
            </w:pPr>
            <w:r w:rsidRPr="00903515">
              <w:rPr>
                <w:rFonts w:cstheme="minorHAnsi"/>
              </w:rPr>
              <w:t>4 </w:t>
            </w:r>
          </w:p>
        </w:tc>
        <w:tc>
          <w:tcPr>
            <w:tcW w:w="690" w:type="dxa"/>
            <w:tcBorders>
              <w:top w:val="single" w:sz="6" w:space="0" w:color="auto"/>
              <w:left w:val="single" w:sz="6" w:space="0" w:color="auto"/>
              <w:bottom w:val="single" w:sz="6" w:space="0" w:color="auto"/>
              <w:right w:val="single" w:sz="6" w:space="0" w:color="auto"/>
            </w:tcBorders>
            <w:hideMark/>
          </w:tcPr>
          <w:p w14:paraId="4AFBF7D0" w14:textId="77777777" w:rsidR="00903515" w:rsidRPr="00903515" w:rsidRDefault="00903515" w:rsidP="00903515">
            <w:pPr>
              <w:rPr>
                <w:rFonts w:cstheme="minorHAnsi"/>
              </w:rPr>
            </w:pPr>
            <w:r w:rsidRPr="00903515">
              <w:rPr>
                <w:rFonts w:cstheme="minorHAnsi"/>
              </w:rPr>
              <w:t>20 </w:t>
            </w:r>
          </w:p>
        </w:tc>
        <w:tc>
          <w:tcPr>
            <w:tcW w:w="1602" w:type="dxa"/>
            <w:tcBorders>
              <w:top w:val="single" w:sz="6" w:space="0" w:color="auto"/>
              <w:left w:val="single" w:sz="6" w:space="0" w:color="auto"/>
              <w:bottom w:val="single" w:sz="6" w:space="0" w:color="auto"/>
              <w:right w:val="single" w:sz="6" w:space="0" w:color="auto"/>
            </w:tcBorders>
            <w:hideMark/>
          </w:tcPr>
          <w:p w14:paraId="3F5ED24F" w14:textId="77777777" w:rsidR="00903515" w:rsidRPr="00903515" w:rsidRDefault="00903515" w:rsidP="00903515">
            <w:pPr>
              <w:rPr>
                <w:rFonts w:cstheme="minorHAnsi"/>
              </w:rPr>
            </w:pPr>
            <w:r w:rsidRPr="00903515">
              <w:rPr>
                <w:rFonts w:cstheme="minorHAnsi"/>
              </w:rPr>
              <w:t>Eet smakelijk </w:t>
            </w:r>
          </w:p>
        </w:tc>
        <w:tc>
          <w:tcPr>
            <w:tcW w:w="2416" w:type="dxa"/>
            <w:tcBorders>
              <w:top w:val="single" w:sz="6" w:space="0" w:color="auto"/>
              <w:left w:val="single" w:sz="6" w:space="0" w:color="auto"/>
              <w:bottom w:val="single" w:sz="6" w:space="0" w:color="auto"/>
              <w:right w:val="single" w:sz="6" w:space="0" w:color="auto"/>
            </w:tcBorders>
            <w:hideMark/>
          </w:tcPr>
          <w:p w14:paraId="33B7022F"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0EDB849E"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167B5613" w14:textId="77777777" w:rsidR="00903515" w:rsidRPr="00903515" w:rsidRDefault="00903515" w:rsidP="00903515">
            <w:pPr>
              <w:rPr>
                <w:rFonts w:cstheme="minorHAnsi"/>
              </w:rPr>
            </w:pPr>
            <w:r w:rsidRPr="00903515">
              <w:rPr>
                <w:rFonts w:cstheme="minorHAnsi"/>
              </w:rPr>
              <w:t> </w:t>
            </w:r>
          </w:p>
        </w:tc>
      </w:tr>
      <w:tr w:rsidR="00903515" w:rsidRPr="00903515" w14:paraId="1EFF4AD0"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4A49E738" w14:textId="77777777" w:rsidR="00903515" w:rsidRPr="00903515" w:rsidRDefault="00903515" w:rsidP="00903515">
            <w:pPr>
              <w:rPr>
                <w:rFonts w:cstheme="minorHAnsi"/>
              </w:rPr>
            </w:pPr>
            <w:r w:rsidRPr="00903515">
              <w:rPr>
                <w:rFonts w:cstheme="minorHAnsi"/>
              </w:rPr>
              <w:t>5 </w:t>
            </w:r>
          </w:p>
        </w:tc>
        <w:tc>
          <w:tcPr>
            <w:tcW w:w="690" w:type="dxa"/>
            <w:tcBorders>
              <w:top w:val="single" w:sz="6" w:space="0" w:color="auto"/>
              <w:left w:val="single" w:sz="6" w:space="0" w:color="auto"/>
              <w:bottom w:val="single" w:sz="6" w:space="0" w:color="auto"/>
              <w:right w:val="single" w:sz="6" w:space="0" w:color="auto"/>
            </w:tcBorders>
            <w:hideMark/>
          </w:tcPr>
          <w:p w14:paraId="10382F7B" w14:textId="77777777" w:rsidR="00903515" w:rsidRPr="00903515" w:rsidRDefault="00903515" w:rsidP="00903515">
            <w:pPr>
              <w:rPr>
                <w:rFonts w:cstheme="minorHAnsi"/>
              </w:rPr>
            </w:pPr>
            <w:r w:rsidRPr="00903515">
              <w:rPr>
                <w:rFonts w:cstheme="minorHAnsi"/>
              </w:rPr>
              <w:t>21 </w:t>
            </w:r>
          </w:p>
        </w:tc>
        <w:tc>
          <w:tcPr>
            <w:tcW w:w="1602" w:type="dxa"/>
            <w:tcBorders>
              <w:top w:val="single" w:sz="6" w:space="0" w:color="auto"/>
              <w:left w:val="single" w:sz="6" w:space="0" w:color="auto"/>
              <w:bottom w:val="single" w:sz="6" w:space="0" w:color="auto"/>
              <w:right w:val="single" w:sz="6" w:space="0" w:color="auto"/>
            </w:tcBorders>
            <w:hideMark/>
          </w:tcPr>
          <w:p w14:paraId="568236E2" w14:textId="77777777" w:rsidR="00903515" w:rsidRPr="00903515" w:rsidRDefault="00903515" w:rsidP="00903515">
            <w:pPr>
              <w:rPr>
                <w:rFonts w:cstheme="minorHAnsi"/>
              </w:rPr>
            </w:pPr>
            <w:r w:rsidRPr="00903515">
              <w:rPr>
                <w:rFonts w:cstheme="minorHAnsi"/>
              </w:rPr>
              <w:t>Eet smakelijk </w:t>
            </w:r>
          </w:p>
        </w:tc>
        <w:tc>
          <w:tcPr>
            <w:tcW w:w="2416" w:type="dxa"/>
            <w:tcBorders>
              <w:top w:val="single" w:sz="6" w:space="0" w:color="auto"/>
              <w:left w:val="single" w:sz="6" w:space="0" w:color="auto"/>
              <w:bottom w:val="single" w:sz="6" w:space="0" w:color="auto"/>
              <w:right w:val="single" w:sz="6" w:space="0" w:color="auto"/>
            </w:tcBorders>
            <w:hideMark/>
          </w:tcPr>
          <w:p w14:paraId="5C805497"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423A128D"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48E68210" w14:textId="77777777" w:rsidR="00903515" w:rsidRPr="00903515" w:rsidRDefault="00903515" w:rsidP="00903515">
            <w:pPr>
              <w:rPr>
                <w:rFonts w:cstheme="minorHAnsi"/>
              </w:rPr>
            </w:pPr>
            <w:r w:rsidRPr="00903515">
              <w:rPr>
                <w:rFonts w:cstheme="minorHAnsi"/>
              </w:rPr>
              <w:t> </w:t>
            </w:r>
          </w:p>
        </w:tc>
      </w:tr>
      <w:tr w:rsidR="00903515" w:rsidRPr="00903515" w14:paraId="64F82627"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42E5CCCD" w14:textId="77777777" w:rsidR="00903515" w:rsidRPr="00903515" w:rsidRDefault="00903515" w:rsidP="00903515">
            <w:pPr>
              <w:rPr>
                <w:rFonts w:cstheme="minorHAnsi"/>
              </w:rPr>
            </w:pPr>
            <w:r w:rsidRPr="00903515">
              <w:rPr>
                <w:rFonts w:cstheme="minorHAnsi"/>
              </w:rPr>
              <w:t>6 </w:t>
            </w:r>
          </w:p>
        </w:tc>
        <w:tc>
          <w:tcPr>
            <w:tcW w:w="690" w:type="dxa"/>
            <w:tcBorders>
              <w:top w:val="single" w:sz="6" w:space="0" w:color="auto"/>
              <w:left w:val="single" w:sz="6" w:space="0" w:color="auto"/>
              <w:bottom w:val="single" w:sz="6" w:space="0" w:color="auto"/>
              <w:right w:val="single" w:sz="6" w:space="0" w:color="auto"/>
            </w:tcBorders>
            <w:hideMark/>
          </w:tcPr>
          <w:p w14:paraId="04EEBA01" w14:textId="77777777" w:rsidR="00903515" w:rsidRPr="00903515" w:rsidRDefault="00903515" w:rsidP="00903515">
            <w:pPr>
              <w:rPr>
                <w:rFonts w:cstheme="minorHAnsi"/>
              </w:rPr>
            </w:pPr>
            <w:r w:rsidRPr="00903515">
              <w:rPr>
                <w:rFonts w:cstheme="minorHAnsi"/>
              </w:rPr>
              <w:t>22 </w:t>
            </w:r>
          </w:p>
        </w:tc>
        <w:tc>
          <w:tcPr>
            <w:tcW w:w="1602" w:type="dxa"/>
            <w:tcBorders>
              <w:top w:val="single" w:sz="6" w:space="0" w:color="auto"/>
              <w:left w:val="single" w:sz="6" w:space="0" w:color="auto"/>
              <w:bottom w:val="single" w:sz="6" w:space="0" w:color="auto"/>
              <w:right w:val="single" w:sz="6" w:space="0" w:color="auto"/>
            </w:tcBorders>
            <w:hideMark/>
          </w:tcPr>
          <w:p w14:paraId="5562708F" w14:textId="77777777" w:rsidR="00903515" w:rsidRPr="00903515" w:rsidRDefault="00903515" w:rsidP="00903515">
            <w:pPr>
              <w:rPr>
                <w:rFonts w:cstheme="minorHAnsi"/>
              </w:rPr>
            </w:pPr>
            <w:proofErr w:type="spellStart"/>
            <w:r w:rsidRPr="00903515">
              <w:rPr>
                <w:rFonts w:cstheme="minorHAnsi"/>
              </w:rPr>
              <w:t>Hatsjoe</w:t>
            </w:r>
            <w:proofErr w:type="spellEnd"/>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3C8500A1"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557602CB"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2B560B93" w14:textId="77777777" w:rsidR="00903515" w:rsidRPr="00903515" w:rsidRDefault="00903515" w:rsidP="00903515">
            <w:pPr>
              <w:rPr>
                <w:rFonts w:cstheme="minorHAnsi"/>
              </w:rPr>
            </w:pPr>
            <w:r w:rsidRPr="00903515">
              <w:rPr>
                <w:rFonts w:cstheme="minorHAnsi"/>
              </w:rPr>
              <w:t> </w:t>
            </w:r>
          </w:p>
        </w:tc>
      </w:tr>
      <w:tr w:rsidR="00903515" w:rsidRPr="00903515" w14:paraId="49B41889"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1EDC89FA" w14:textId="77777777" w:rsidR="00903515" w:rsidRPr="00903515" w:rsidRDefault="00903515" w:rsidP="00903515">
            <w:pPr>
              <w:rPr>
                <w:rFonts w:cstheme="minorHAnsi"/>
              </w:rPr>
            </w:pPr>
            <w:r w:rsidRPr="00903515">
              <w:rPr>
                <w:rFonts w:cstheme="minorHAnsi"/>
              </w:rPr>
              <w:t>7 </w:t>
            </w:r>
          </w:p>
        </w:tc>
        <w:tc>
          <w:tcPr>
            <w:tcW w:w="690" w:type="dxa"/>
            <w:tcBorders>
              <w:top w:val="single" w:sz="6" w:space="0" w:color="auto"/>
              <w:left w:val="single" w:sz="6" w:space="0" w:color="auto"/>
              <w:bottom w:val="single" w:sz="6" w:space="0" w:color="auto"/>
              <w:right w:val="single" w:sz="6" w:space="0" w:color="auto"/>
            </w:tcBorders>
            <w:hideMark/>
          </w:tcPr>
          <w:p w14:paraId="0DA5ED34" w14:textId="77777777" w:rsidR="00903515" w:rsidRPr="00903515" w:rsidRDefault="00903515" w:rsidP="00903515">
            <w:pPr>
              <w:rPr>
                <w:rFonts w:cstheme="minorHAnsi"/>
              </w:rPr>
            </w:pPr>
            <w:r w:rsidRPr="00903515">
              <w:rPr>
                <w:rFonts w:cstheme="minorHAnsi"/>
              </w:rPr>
              <w:t>23 </w:t>
            </w:r>
          </w:p>
        </w:tc>
        <w:tc>
          <w:tcPr>
            <w:tcW w:w="1602" w:type="dxa"/>
            <w:tcBorders>
              <w:top w:val="single" w:sz="6" w:space="0" w:color="auto"/>
              <w:left w:val="single" w:sz="6" w:space="0" w:color="auto"/>
              <w:bottom w:val="single" w:sz="6" w:space="0" w:color="auto"/>
              <w:right w:val="single" w:sz="6" w:space="0" w:color="auto"/>
            </w:tcBorders>
            <w:hideMark/>
          </w:tcPr>
          <w:p w14:paraId="31898BE7" w14:textId="77777777" w:rsidR="00903515" w:rsidRPr="00903515" w:rsidRDefault="00903515" w:rsidP="00903515">
            <w:pPr>
              <w:rPr>
                <w:rFonts w:cstheme="minorHAnsi"/>
              </w:rPr>
            </w:pPr>
            <w:proofErr w:type="spellStart"/>
            <w:r w:rsidRPr="00903515">
              <w:rPr>
                <w:rFonts w:cstheme="minorHAnsi"/>
              </w:rPr>
              <w:t>Hatsjoe</w:t>
            </w:r>
            <w:proofErr w:type="spellEnd"/>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04C8F69C" w14:textId="77777777" w:rsidR="00903515" w:rsidRPr="00903515" w:rsidRDefault="00903515" w:rsidP="00903515">
            <w:pPr>
              <w:rPr>
                <w:rFonts w:cstheme="minorHAnsi"/>
              </w:rPr>
            </w:pPr>
            <w:r w:rsidRPr="00903515">
              <w:rPr>
                <w:rFonts w:cstheme="minorHAnsi"/>
              </w:rPr>
              <w:t>Week 9-2 Carnaval op school </w:t>
            </w:r>
          </w:p>
          <w:p w14:paraId="2CA98269" w14:textId="77777777" w:rsidR="00903515" w:rsidRPr="00903515" w:rsidRDefault="00903515" w:rsidP="00903515">
            <w:pPr>
              <w:rPr>
                <w:rFonts w:cstheme="minorHAnsi"/>
              </w:rPr>
            </w:pPr>
            <w:r w:rsidRPr="00903515">
              <w:rPr>
                <w:rFonts w:cstheme="minorHAnsi"/>
              </w:rPr>
              <w:t xml:space="preserve">14-2: </w:t>
            </w:r>
            <w:proofErr w:type="spellStart"/>
            <w:r w:rsidRPr="00903515">
              <w:rPr>
                <w:rFonts w:cstheme="minorHAnsi"/>
              </w:rPr>
              <w:t>Valentijsdag</w:t>
            </w:r>
            <w:proofErr w:type="spellEnd"/>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7DFCB169"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622EFCFB" w14:textId="77777777" w:rsidR="00903515" w:rsidRPr="00903515" w:rsidRDefault="00903515" w:rsidP="00903515">
            <w:pPr>
              <w:rPr>
                <w:rFonts w:cstheme="minorHAnsi"/>
              </w:rPr>
            </w:pPr>
            <w:r w:rsidRPr="00903515">
              <w:rPr>
                <w:rFonts w:cstheme="minorHAnsi"/>
              </w:rPr>
              <w:t> </w:t>
            </w:r>
          </w:p>
        </w:tc>
      </w:tr>
      <w:tr w:rsidR="00903515" w:rsidRPr="00903515" w14:paraId="658E200A"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shd w:val="clear" w:color="auto" w:fill="00B0F0"/>
            <w:hideMark/>
          </w:tcPr>
          <w:p w14:paraId="1D1E14AA" w14:textId="77777777" w:rsidR="00903515" w:rsidRPr="00903515" w:rsidRDefault="00903515" w:rsidP="00903515">
            <w:pPr>
              <w:rPr>
                <w:rFonts w:cstheme="minorHAnsi"/>
              </w:rPr>
            </w:pPr>
            <w:r w:rsidRPr="00903515">
              <w:rPr>
                <w:rFonts w:cstheme="minorHAnsi"/>
              </w:rPr>
              <w:t>8 </w:t>
            </w:r>
          </w:p>
        </w:tc>
        <w:tc>
          <w:tcPr>
            <w:tcW w:w="690" w:type="dxa"/>
            <w:tcBorders>
              <w:top w:val="single" w:sz="6" w:space="0" w:color="auto"/>
              <w:left w:val="single" w:sz="6" w:space="0" w:color="auto"/>
              <w:bottom w:val="single" w:sz="6" w:space="0" w:color="auto"/>
              <w:right w:val="single" w:sz="6" w:space="0" w:color="auto"/>
            </w:tcBorders>
            <w:shd w:val="clear" w:color="auto" w:fill="00B0F0"/>
            <w:hideMark/>
          </w:tcPr>
          <w:p w14:paraId="260B8FE2" w14:textId="77777777" w:rsidR="00903515" w:rsidRPr="00903515" w:rsidRDefault="00903515" w:rsidP="00903515">
            <w:pPr>
              <w:rPr>
                <w:rFonts w:cstheme="minorHAnsi"/>
              </w:rPr>
            </w:pPr>
            <w:r w:rsidRPr="00903515">
              <w:rPr>
                <w:rFonts w:cstheme="minorHAnsi"/>
              </w:rPr>
              <w:t> </w:t>
            </w:r>
          </w:p>
        </w:tc>
        <w:tc>
          <w:tcPr>
            <w:tcW w:w="1602" w:type="dxa"/>
            <w:tcBorders>
              <w:top w:val="single" w:sz="6" w:space="0" w:color="auto"/>
              <w:left w:val="single" w:sz="6" w:space="0" w:color="auto"/>
              <w:bottom w:val="single" w:sz="6" w:space="0" w:color="auto"/>
              <w:right w:val="single" w:sz="6" w:space="0" w:color="auto"/>
            </w:tcBorders>
            <w:shd w:val="clear" w:color="auto" w:fill="00B0F0"/>
            <w:hideMark/>
          </w:tcPr>
          <w:p w14:paraId="249B8794" w14:textId="77777777" w:rsidR="00903515" w:rsidRPr="00903515" w:rsidRDefault="00903515" w:rsidP="00903515">
            <w:pPr>
              <w:rPr>
                <w:rFonts w:cstheme="minorHAnsi"/>
              </w:rPr>
            </w:pPr>
            <w:r w:rsidRPr="00903515">
              <w:rPr>
                <w:rFonts w:cstheme="minorHAnsi"/>
              </w:rPr>
              <w:t>Carnavalsvakantie  </w:t>
            </w:r>
          </w:p>
        </w:tc>
        <w:tc>
          <w:tcPr>
            <w:tcW w:w="2416" w:type="dxa"/>
            <w:tcBorders>
              <w:top w:val="single" w:sz="6" w:space="0" w:color="auto"/>
              <w:left w:val="single" w:sz="6" w:space="0" w:color="auto"/>
              <w:bottom w:val="single" w:sz="6" w:space="0" w:color="auto"/>
              <w:right w:val="single" w:sz="6" w:space="0" w:color="auto"/>
            </w:tcBorders>
            <w:shd w:val="clear" w:color="auto" w:fill="00B0F0"/>
            <w:hideMark/>
          </w:tcPr>
          <w:p w14:paraId="7DACEE43"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shd w:val="clear" w:color="auto" w:fill="00B0F0"/>
            <w:hideMark/>
          </w:tcPr>
          <w:p w14:paraId="6E3D74B3"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shd w:val="clear" w:color="auto" w:fill="00B0F0"/>
            <w:hideMark/>
          </w:tcPr>
          <w:p w14:paraId="46B2FAAD" w14:textId="77777777" w:rsidR="00903515" w:rsidRPr="00903515" w:rsidRDefault="00903515" w:rsidP="00903515">
            <w:pPr>
              <w:rPr>
                <w:rFonts w:cstheme="minorHAnsi"/>
              </w:rPr>
            </w:pPr>
            <w:r w:rsidRPr="00903515">
              <w:rPr>
                <w:rFonts w:cstheme="minorHAnsi"/>
              </w:rPr>
              <w:t> </w:t>
            </w:r>
          </w:p>
        </w:tc>
      </w:tr>
      <w:tr w:rsidR="00903515" w:rsidRPr="00903515" w14:paraId="2A09F645"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186FFAF9" w14:textId="77777777" w:rsidR="00903515" w:rsidRPr="00903515" w:rsidRDefault="00903515" w:rsidP="00903515">
            <w:pPr>
              <w:rPr>
                <w:rFonts w:cstheme="minorHAnsi"/>
              </w:rPr>
            </w:pPr>
            <w:r w:rsidRPr="00903515">
              <w:rPr>
                <w:rFonts w:cstheme="minorHAnsi"/>
              </w:rPr>
              <w:t>9 </w:t>
            </w:r>
          </w:p>
        </w:tc>
        <w:tc>
          <w:tcPr>
            <w:tcW w:w="690" w:type="dxa"/>
            <w:tcBorders>
              <w:top w:val="single" w:sz="6" w:space="0" w:color="auto"/>
              <w:left w:val="single" w:sz="6" w:space="0" w:color="auto"/>
              <w:bottom w:val="single" w:sz="6" w:space="0" w:color="auto"/>
              <w:right w:val="single" w:sz="6" w:space="0" w:color="auto"/>
            </w:tcBorders>
            <w:hideMark/>
          </w:tcPr>
          <w:p w14:paraId="1AFBE60C" w14:textId="77777777" w:rsidR="00903515" w:rsidRPr="00903515" w:rsidRDefault="00903515" w:rsidP="00903515">
            <w:pPr>
              <w:rPr>
                <w:rFonts w:cstheme="minorHAnsi"/>
              </w:rPr>
            </w:pPr>
            <w:r w:rsidRPr="00903515">
              <w:rPr>
                <w:rFonts w:cstheme="minorHAnsi"/>
              </w:rPr>
              <w:t>24 </w:t>
            </w:r>
          </w:p>
        </w:tc>
        <w:tc>
          <w:tcPr>
            <w:tcW w:w="1602" w:type="dxa"/>
            <w:tcBorders>
              <w:top w:val="single" w:sz="6" w:space="0" w:color="auto"/>
              <w:left w:val="single" w:sz="6" w:space="0" w:color="auto"/>
              <w:bottom w:val="single" w:sz="6" w:space="0" w:color="auto"/>
              <w:right w:val="single" w:sz="6" w:space="0" w:color="auto"/>
            </w:tcBorders>
            <w:hideMark/>
          </w:tcPr>
          <w:p w14:paraId="4CB507B1" w14:textId="77777777" w:rsidR="00903515" w:rsidRPr="00903515" w:rsidRDefault="00903515" w:rsidP="00903515">
            <w:pPr>
              <w:rPr>
                <w:rFonts w:cstheme="minorHAnsi"/>
              </w:rPr>
            </w:pPr>
            <w:proofErr w:type="spellStart"/>
            <w:r w:rsidRPr="00903515">
              <w:rPr>
                <w:rFonts w:cstheme="minorHAnsi"/>
              </w:rPr>
              <w:t>Hatsjoe</w:t>
            </w:r>
            <w:proofErr w:type="spellEnd"/>
            <w:r w:rsidRPr="00903515">
              <w:rPr>
                <w:rFonts w:cstheme="minorHAnsi"/>
              </w:rPr>
              <w:t xml:space="preserve"> </w:t>
            </w:r>
            <w:r w:rsidRPr="00903515">
              <w:rPr>
                <w:rFonts w:cstheme="minorHAnsi"/>
                <w:b/>
                <w:bCs/>
              </w:rPr>
              <w:t>*</w:t>
            </w:r>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57F4E705" w14:textId="77777777" w:rsidR="00903515" w:rsidRPr="00903515" w:rsidRDefault="00903515" w:rsidP="00903515">
            <w:pPr>
              <w:rPr>
                <w:rFonts w:cstheme="minorHAnsi"/>
              </w:rPr>
            </w:pPr>
            <w:r w:rsidRPr="00903515">
              <w:rPr>
                <w:rFonts w:cstheme="minorHAnsi"/>
              </w:rPr>
              <w:t>Vanaf 17-2 Ramadan </w:t>
            </w:r>
          </w:p>
          <w:p w14:paraId="694F7CDC" w14:textId="77777777" w:rsidR="00903515" w:rsidRPr="00903515" w:rsidRDefault="00903515" w:rsidP="00903515">
            <w:pPr>
              <w:rPr>
                <w:rFonts w:cstheme="minorHAnsi"/>
              </w:rPr>
            </w:pPr>
            <w:r w:rsidRPr="00903515">
              <w:rPr>
                <w:rFonts w:cstheme="minorHAnsi"/>
              </w:rPr>
              <w:t>21-2: Moedertaal dag </w:t>
            </w:r>
          </w:p>
          <w:p w14:paraId="29760028" w14:textId="77777777" w:rsidR="00903515" w:rsidRPr="00903515" w:rsidRDefault="00903515" w:rsidP="00903515">
            <w:pPr>
              <w:rPr>
                <w:rFonts w:cstheme="minorHAnsi"/>
              </w:rPr>
            </w:pPr>
            <w:r w:rsidRPr="00903515">
              <w:rPr>
                <w:rFonts w:cstheme="minorHAnsi"/>
              </w:rPr>
              <w:t xml:space="preserve">1-3 </w:t>
            </w:r>
            <w:proofErr w:type="spellStart"/>
            <w:r w:rsidRPr="00903515">
              <w:rPr>
                <w:rFonts w:cstheme="minorHAnsi"/>
              </w:rPr>
              <w:t>Complimentendag</w:t>
            </w:r>
            <w:proofErr w:type="spellEnd"/>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2EF0B827"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63D57DCB" w14:textId="77777777" w:rsidR="00903515" w:rsidRPr="00903515" w:rsidRDefault="00903515" w:rsidP="00903515">
            <w:pPr>
              <w:rPr>
                <w:rFonts w:cstheme="minorHAnsi"/>
              </w:rPr>
            </w:pPr>
            <w:r w:rsidRPr="00903515">
              <w:rPr>
                <w:rFonts w:cstheme="minorHAnsi"/>
              </w:rPr>
              <w:t> </w:t>
            </w:r>
          </w:p>
        </w:tc>
      </w:tr>
      <w:tr w:rsidR="00903515" w:rsidRPr="00903515" w14:paraId="6AB71FA7"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5B396C96" w14:textId="77777777" w:rsidR="00903515" w:rsidRPr="00903515" w:rsidRDefault="00903515" w:rsidP="00903515">
            <w:pPr>
              <w:rPr>
                <w:rFonts w:cstheme="minorHAnsi"/>
              </w:rPr>
            </w:pPr>
            <w:r w:rsidRPr="00903515">
              <w:rPr>
                <w:rFonts w:cstheme="minorHAnsi"/>
              </w:rPr>
              <w:t>10 </w:t>
            </w:r>
          </w:p>
        </w:tc>
        <w:tc>
          <w:tcPr>
            <w:tcW w:w="690" w:type="dxa"/>
            <w:tcBorders>
              <w:top w:val="single" w:sz="6" w:space="0" w:color="auto"/>
              <w:left w:val="single" w:sz="6" w:space="0" w:color="auto"/>
              <w:bottom w:val="single" w:sz="6" w:space="0" w:color="auto"/>
              <w:right w:val="single" w:sz="6" w:space="0" w:color="auto"/>
            </w:tcBorders>
            <w:hideMark/>
          </w:tcPr>
          <w:p w14:paraId="4507A72F" w14:textId="77777777" w:rsidR="00903515" w:rsidRPr="00903515" w:rsidRDefault="00903515" w:rsidP="00903515">
            <w:pPr>
              <w:rPr>
                <w:rFonts w:cstheme="minorHAnsi"/>
              </w:rPr>
            </w:pPr>
            <w:r w:rsidRPr="00903515">
              <w:rPr>
                <w:rFonts w:cstheme="minorHAnsi"/>
              </w:rPr>
              <w:t>25 </w:t>
            </w:r>
          </w:p>
        </w:tc>
        <w:tc>
          <w:tcPr>
            <w:tcW w:w="1602" w:type="dxa"/>
            <w:tcBorders>
              <w:top w:val="single" w:sz="6" w:space="0" w:color="auto"/>
              <w:left w:val="single" w:sz="6" w:space="0" w:color="auto"/>
              <w:bottom w:val="single" w:sz="6" w:space="0" w:color="auto"/>
              <w:right w:val="single" w:sz="6" w:space="0" w:color="auto"/>
            </w:tcBorders>
            <w:hideMark/>
          </w:tcPr>
          <w:p w14:paraId="51A5971B" w14:textId="77777777" w:rsidR="00903515" w:rsidRPr="00903515" w:rsidRDefault="00903515" w:rsidP="00903515">
            <w:pPr>
              <w:rPr>
                <w:rFonts w:cstheme="minorHAnsi"/>
              </w:rPr>
            </w:pPr>
            <w:r w:rsidRPr="00903515">
              <w:rPr>
                <w:rFonts w:cstheme="minorHAnsi"/>
              </w:rPr>
              <w:t>In vogelvlucht </w:t>
            </w:r>
          </w:p>
        </w:tc>
        <w:tc>
          <w:tcPr>
            <w:tcW w:w="2416" w:type="dxa"/>
            <w:tcBorders>
              <w:top w:val="single" w:sz="6" w:space="0" w:color="auto"/>
              <w:left w:val="single" w:sz="6" w:space="0" w:color="auto"/>
              <w:bottom w:val="single" w:sz="6" w:space="0" w:color="auto"/>
              <w:right w:val="single" w:sz="6" w:space="0" w:color="auto"/>
            </w:tcBorders>
            <w:hideMark/>
          </w:tcPr>
          <w:p w14:paraId="58A2C943" w14:textId="77777777" w:rsidR="00903515" w:rsidRPr="00903515" w:rsidRDefault="00903515" w:rsidP="00903515">
            <w:pPr>
              <w:rPr>
                <w:rFonts w:cstheme="minorHAnsi"/>
              </w:rPr>
            </w:pPr>
            <w:r w:rsidRPr="00903515">
              <w:rPr>
                <w:rFonts w:cstheme="minorHAnsi"/>
              </w:rPr>
              <w:t xml:space="preserve">3-4: </w:t>
            </w:r>
            <w:proofErr w:type="spellStart"/>
            <w:r w:rsidRPr="00903515">
              <w:rPr>
                <w:rFonts w:cstheme="minorHAnsi"/>
              </w:rPr>
              <w:t>Holifeest</w:t>
            </w:r>
            <w:proofErr w:type="spellEnd"/>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7810031A"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1953EEA4" w14:textId="77777777" w:rsidR="00903515" w:rsidRPr="00903515" w:rsidRDefault="00903515" w:rsidP="00903515">
            <w:pPr>
              <w:rPr>
                <w:rFonts w:cstheme="minorHAnsi"/>
              </w:rPr>
            </w:pPr>
            <w:r w:rsidRPr="00903515">
              <w:rPr>
                <w:rFonts w:cstheme="minorHAnsi"/>
              </w:rPr>
              <w:t> </w:t>
            </w:r>
          </w:p>
        </w:tc>
      </w:tr>
      <w:tr w:rsidR="00903515" w:rsidRPr="00903515" w14:paraId="0993D8ED"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0E4644EE" w14:textId="77777777" w:rsidR="00903515" w:rsidRPr="00903515" w:rsidRDefault="00903515" w:rsidP="00903515">
            <w:pPr>
              <w:rPr>
                <w:rFonts w:cstheme="minorHAnsi"/>
              </w:rPr>
            </w:pPr>
            <w:r w:rsidRPr="00903515">
              <w:rPr>
                <w:rFonts w:cstheme="minorHAnsi"/>
              </w:rPr>
              <w:t>11 </w:t>
            </w:r>
          </w:p>
        </w:tc>
        <w:tc>
          <w:tcPr>
            <w:tcW w:w="690" w:type="dxa"/>
            <w:tcBorders>
              <w:top w:val="single" w:sz="6" w:space="0" w:color="auto"/>
              <w:left w:val="single" w:sz="6" w:space="0" w:color="auto"/>
              <w:bottom w:val="single" w:sz="6" w:space="0" w:color="auto"/>
              <w:right w:val="single" w:sz="6" w:space="0" w:color="auto"/>
            </w:tcBorders>
            <w:hideMark/>
          </w:tcPr>
          <w:p w14:paraId="38CF0A38" w14:textId="77777777" w:rsidR="00903515" w:rsidRPr="00903515" w:rsidRDefault="00903515" w:rsidP="00903515">
            <w:pPr>
              <w:rPr>
                <w:rFonts w:cstheme="minorHAnsi"/>
              </w:rPr>
            </w:pPr>
            <w:r w:rsidRPr="00903515">
              <w:rPr>
                <w:rFonts w:cstheme="minorHAnsi"/>
              </w:rPr>
              <w:t>26 </w:t>
            </w:r>
          </w:p>
        </w:tc>
        <w:tc>
          <w:tcPr>
            <w:tcW w:w="1602" w:type="dxa"/>
            <w:tcBorders>
              <w:top w:val="single" w:sz="6" w:space="0" w:color="auto"/>
              <w:left w:val="single" w:sz="6" w:space="0" w:color="auto"/>
              <w:bottom w:val="single" w:sz="6" w:space="0" w:color="auto"/>
              <w:right w:val="single" w:sz="6" w:space="0" w:color="auto"/>
            </w:tcBorders>
            <w:hideMark/>
          </w:tcPr>
          <w:p w14:paraId="79C7E32D" w14:textId="77777777" w:rsidR="00903515" w:rsidRPr="00903515" w:rsidRDefault="00903515" w:rsidP="00903515">
            <w:pPr>
              <w:rPr>
                <w:rFonts w:cstheme="minorHAnsi"/>
              </w:rPr>
            </w:pPr>
            <w:r w:rsidRPr="00903515">
              <w:rPr>
                <w:rFonts w:cstheme="minorHAnsi"/>
              </w:rPr>
              <w:t>In vogelvlucht </w:t>
            </w:r>
          </w:p>
        </w:tc>
        <w:tc>
          <w:tcPr>
            <w:tcW w:w="2416" w:type="dxa"/>
            <w:tcBorders>
              <w:top w:val="single" w:sz="6" w:space="0" w:color="auto"/>
              <w:left w:val="single" w:sz="6" w:space="0" w:color="auto"/>
              <w:bottom w:val="single" w:sz="6" w:space="0" w:color="auto"/>
              <w:right w:val="single" w:sz="6" w:space="0" w:color="auto"/>
            </w:tcBorders>
            <w:hideMark/>
          </w:tcPr>
          <w:p w14:paraId="04633794"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6D57D08D"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5CE89C5E" w14:textId="77777777" w:rsidR="00903515" w:rsidRPr="00903515" w:rsidRDefault="00903515" w:rsidP="00903515">
            <w:pPr>
              <w:rPr>
                <w:rFonts w:cstheme="minorHAnsi"/>
              </w:rPr>
            </w:pPr>
            <w:r w:rsidRPr="00903515">
              <w:rPr>
                <w:rFonts w:cstheme="minorHAnsi"/>
              </w:rPr>
              <w:t> </w:t>
            </w:r>
          </w:p>
        </w:tc>
      </w:tr>
      <w:tr w:rsidR="00903515" w:rsidRPr="00903515" w14:paraId="1A9331E0"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07F5A589" w14:textId="77777777" w:rsidR="00903515" w:rsidRPr="00903515" w:rsidRDefault="00903515" w:rsidP="00903515">
            <w:pPr>
              <w:rPr>
                <w:rFonts w:cstheme="minorHAnsi"/>
              </w:rPr>
            </w:pPr>
            <w:r w:rsidRPr="00903515">
              <w:rPr>
                <w:rFonts w:cstheme="minorHAnsi"/>
              </w:rPr>
              <w:t>12 </w:t>
            </w:r>
          </w:p>
        </w:tc>
        <w:tc>
          <w:tcPr>
            <w:tcW w:w="690" w:type="dxa"/>
            <w:tcBorders>
              <w:top w:val="single" w:sz="6" w:space="0" w:color="auto"/>
              <w:left w:val="single" w:sz="6" w:space="0" w:color="auto"/>
              <w:bottom w:val="single" w:sz="6" w:space="0" w:color="auto"/>
              <w:right w:val="single" w:sz="6" w:space="0" w:color="auto"/>
            </w:tcBorders>
            <w:hideMark/>
          </w:tcPr>
          <w:p w14:paraId="75DC3D67" w14:textId="77777777" w:rsidR="00903515" w:rsidRPr="00903515" w:rsidRDefault="00903515" w:rsidP="00903515">
            <w:pPr>
              <w:rPr>
                <w:rFonts w:cstheme="minorHAnsi"/>
              </w:rPr>
            </w:pPr>
            <w:r w:rsidRPr="00903515">
              <w:rPr>
                <w:rFonts w:cstheme="minorHAnsi"/>
              </w:rPr>
              <w:t>27 </w:t>
            </w:r>
          </w:p>
        </w:tc>
        <w:tc>
          <w:tcPr>
            <w:tcW w:w="1602" w:type="dxa"/>
            <w:tcBorders>
              <w:top w:val="single" w:sz="6" w:space="0" w:color="auto"/>
              <w:left w:val="single" w:sz="6" w:space="0" w:color="auto"/>
              <w:bottom w:val="single" w:sz="6" w:space="0" w:color="auto"/>
              <w:right w:val="single" w:sz="6" w:space="0" w:color="auto"/>
            </w:tcBorders>
            <w:hideMark/>
          </w:tcPr>
          <w:p w14:paraId="1D2C80F2" w14:textId="77777777" w:rsidR="00903515" w:rsidRPr="00903515" w:rsidRDefault="00903515" w:rsidP="00903515">
            <w:pPr>
              <w:rPr>
                <w:rFonts w:cstheme="minorHAnsi"/>
              </w:rPr>
            </w:pPr>
            <w:r w:rsidRPr="00903515">
              <w:rPr>
                <w:rFonts w:cstheme="minorHAnsi"/>
              </w:rPr>
              <w:t>In vogelvlucht </w:t>
            </w:r>
          </w:p>
        </w:tc>
        <w:tc>
          <w:tcPr>
            <w:tcW w:w="2416" w:type="dxa"/>
            <w:tcBorders>
              <w:top w:val="single" w:sz="6" w:space="0" w:color="auto"/>
              <w:left w:val="single" w:sz="6" w:space="0" w:color="auto"/>
              <w:bottom w:val="single" w:sz="6" w:space="0" w:color="auto"/>
              <w:right w:val="single" w:sz="6" w:space="0" w:color="auto"/>
            </w:tcBorders>
            <w:hideMark/>
          </w:tcPr>
          <w:p w14:paraId="4F5B8660" w14:textId="77777777" w:rsidR="00903515" w:rsidRPr="00903515" w:rsidRDefault="00903515" w:rsidP="00903515">
            <w:pPr>
              <w:rPr>
                <w:rFonts w:cstheme="minorHAnsi"/>
              </w:rPr>
            </w:pPr>
            <w:r w:rsidRPr="00903515">
              <w:rPr>
                <w:rFonts w:cstheme="minorHAnsi"/>
              </w:rPr>
              <w:t>19-3: Suikerfeest  </w:t>
            </w:r>
          </w:p>
          <w:p w14:paraId="053EEF24" w14:textId="77777777" w:rsidR="00903515" w:rsidRPr="00903515" w:rsidRDefault="00903515" w:rsidP="00903515">
            <w:pPr>
              <w:rPr>
                <w:rFonts w:cstheme="minorHAnsi"/>
              </w:rPr>
            </w:pPr>
            <w:r w:rsidRPr="00903515">
              <w:rPr>
                <w:rFonts w:cstheme="minorHAnsi"/>
              </w:rPr>
              <w:t xml:space="preserve">21-3: Dag tegen </w:t>
            </w:r>
            <w:proofErr w:type="spellStart"/>
            <w:r w:rsidRPr="00903515">
              <w:rPr>
                <w:rFonts w:cstheme="minorHAnsi"/>
              </w:rPr>
              <w:t>rascisme</w:t>
            </w:r>
            <w:proofErr w:type="spellEnd"/>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5A68D885"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0347591C" w14:textId="77777777" w:rsidR="00903515" w:rsidRPr="00903515" w:rsidRDefault="00903515" w:rsidP="00903515">
            <w:pPr>
              <w:rPr>
                <w:rFonts w:cstheme="minorHAnsi"/>
              </w:rPr>
            </w:pPr>
            <w:r w:rsidRPr="00903515">
              <w:rPr>
                <w:rFonts w:cstheme="minorHAnsi"/>
              </w:rPr>
              <w:t> </w:t>
            </w:r>
          </w:p>
        </w:tc>
      </w:tr>
      <w:tr w:rsidR="00903515" w:rsidRPr="00903515" w14:paraId="155B686C"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1BED26E8" w14:textId="77777777" w:rsidR="00903515" w:rsidRPr="00903515" w:rsidRDefault="00903515" w:rsidP="00903515">
            <w:pPr>
              <w:rPr>
                <w:rFonts w:cstheme="minorHAnsi"/>
              </w:rPr>
            </w:pPr>
            <w:r w:rsidRPr="00903515">
              <w:rPr>
                <w:rFonts w:cstheme="minorHAnsi"/>
              </w:rPr>
              <w:t>13 </w:t>
            </w:r>
          </w:p>
        </w:tc>
        <w:tc>
          <w:tcPr>
            <w:tcW w:w="690" w:type="dxa"/>
            <w:tcBorders>
              <w:top w:val="single" w:sz="6" w:space="0" w:color="auto"/>
              <w:left w:val="single" w:sz="6" w:space="0" w:color="auto"/>
              <w:bottom w:val="single" w:sz="6" w:space="0" w:color="auto"/>
              <w:right w:val="single" w:sz="6" w:space="0" w:color="auto"/>
            </w:tcBorders>
            <w:hideMark/>
          </w:tcPr>
          <w:p w14:paraId="73FA6586" w14:textId="77777777" w:rsidR="00903515" w:rsidRPr="00903515" w:rsidRDefault="00903515" w:rsidP="00903515">
            <w:pPr>
              <w:rPr>
                <w:rFonts w:cstheme="minorHAnsi"/>
              </w:rPr>
            </w:pPr>
            <w:r w:rsidRPr="00903515">
              <w:rPr>
                <w:rFonts w:cstheme="minorHAnsi"/>
              </w:rPr>
              <w:t>28 </w:t>
            </w:r>
          </w:p>
        </w:tc>
        <w:tc>
          <w:tcPr>
            <w:tcW w:w="1602" w:type="dxa"/>
            <w:tcBorders>
              <w:top w:val="single" w:sz="6" w:space="0" w:color="auto"/>
              <w:left w:val="single" w:sz="6" w:space="0" w:color="auto"/>
              <w:bottom w:val="single" w:sz="6" w:space="0" w:color="auto"/>
              <w:right w:val="single" w:sz="6" w:space="0" w:color="auto"/>
            </w:tcBorders>
            <w:hideMark/>
          </w:tcPr>
          <w:p w14:paraId="6815BE50" w14:textId="77777777" w:rsidR="00903515" w:rsidRPr="00903515" w:rsidRDefault="00903515" w:rsidP="00903515">
            <w:pPr>
              <w:rPr>
                <w:rFonts w:cstheme="minorHAnsi"/>
              </w:rPr>
            </w:pPr>
            <w:r w:rsidRPr="00903515">
              <w:rPr>
                <w:rFonts w:cstheme="minorHAnsi"/>
              </w:rPr>
              <w:t>In vogelvlucht </w:t>
            </w:r>
          </w:p>
        </w:tc>
        <w:tc>
          <w:tcPr>
            <w:tcW w:w="2416" w:type="dxa"/>
            <w:tcBorders>
              <w:top w:val="single" w:sz="6" w:space="0" w:color="auto"/>
              <w:left w:val="single" w:sz="6" w:space="0" w:color="auto"/>
              <w:bottom w:val="single" w:sz="6" w:space="0" w:color="auto"/>
              <w:right w:val="single" w:sz="6" w:space="0" w:color="auto"/>
            </w:tcBorders>
            <w:hideMark/>
          </w:tcPr>
          <w:p w14:paraId="2532EDFD"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2DE0BE1B"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21E9D851" w14:textId="77777777" w:rsidR="00903515" w:rsidRPr="00903515" w:rsidRDefault="00903515" w:rsidP="00903515">
            <w:pPr>
              <w:rPr>
                <w:rFonts w:cstheme="minorHAnsi"/>
              </w:rPr>
            </w:pPr>
            <w:r w:rsidRPr="00903515">
              <w:rPr>
                <w:rFonts w:cstheme="minorHAnsi"/>
              </w:rPr>
              <w:t> </w:t>
            </w:r>
          </w:p>
        </w:tc>
      </w:tr>
      <w:tr w:rsidR="00903515" w:rsidRPr="00903515" w14:paraId="2B7A2A40"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6EC1B187" w14:textId="77777777" w:rsidR="00903515" w:rsidRPr="00903515" w:rsidRDefault="00903515" w:rsidP="00903515">
            <w:pPr>
              <w:rPr>
                <w:rFonts w:cstheme="minorHAnsi"/>
              </w:rPr>
            </w:pPr>
            <w:r w:rsidRPr="00903515">
              <w:rPr>
                <w:rFonts w:cstheme="minorHAnsi"/>
              </w:rPr>
              <w:t>14 </w:t>
            </w:r>
          </w:p>
        </w:tc>
        <w:tc>
          <w:tcPr>
            <w:tcW w:w="690" w:type="dxa"/>
            <w:tcBorders>
              <w:top w:val="single" w:sz="6" w:space="0" w:color="auto"/>
              <w:left w:val="single" w:sz="6" w:space="0" w:color="auto"/>
              <w:bottom w:val="single" w:sz="6" w:space="0" w:color="auto"/>
              <w:right w:val="single" w:sz="6" w:space="0" w:color="auto"/>
            </w:tcBorders>
            <w:hideMark/>
          </w:tcPr>
          <w:p w14:paraId="17C46E06" w14:textId="77777777" w:rsidR="00903515" w:rsidRPr="00903515" w:rsidRDefault="00903515" w:rsidP="00903515">
            <w:pPr>
              <w:rPr>
                <w:rFonts w:cstheme="minorHAnsi"/>
              </w:rPr>
            </w:pPr>
            <w:r w:rsidRPr="00903515">
              <w:rPr>
                <w:rFonts w:cstheme="minorHAnsi"/>
              </w:rPr>
              <w:t>29 </w:t>
            </w:r>
          </w:p>
        </w:tc>
        <w:tc>
          <w:tcPr>
            <w:tcW w:w="1602" w:type="dxa"/>
            <w:tcBorders>
              <w:top w:val="single" w:sz="6" w:space="0" w:color="auto"/>
              <w:left w:val="single" w:sz="6" w:space="0" w:color="auto"/>
              <w:bottom w:val="single" w:sz="6" w:space="0" w:color="auto"/>
              <w:right w:val="single" w:sz="6" w:space="0" w:color="auto"/>
            </w:tcBorders>
            <w:hideMark/>
          </w:tcPr>
          <w:p w14:paraId="65BD97E5" w14:textId="77777777" w:rsidR="00903515" w:rsidRPr="00903515" w:rsidRDefault="00903515" w:rsidP="00903515">
            <w:pPr>
              <w:rPr>
                <w:rFonts w:cstheme="minorHAnsi"/>
              </w:rPr>
            </w:pPr>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3579237A" w14:textId="77777777" w:rsidR="00903515" w:rsidRPr="00903515" w:rsidRDefault="00903515" w:rsidP="00903515">
            <w:pPr>
              <w:rPr>
                <w:rFonts w:cstheme="minorHAnsi"/>
              </w:rPr>
            </w:pPr>
            <w:r w:rsidRPr="00903515">
              <w:rPr>
                <w:rFonts w:cstheme="minorHAnsi"/>
              </w:rPr>
              <w:t xml:space="preserve">2-4: Wereld </w:t>
            </w:r>
            <w:proofErr w:type="spellStart"/>
            <w:r w:rsidRPr="00903515">
              <w:rPr>
                <w:rFonts w:cstheme="minorHAnsi"/>
              </w:rPr>
              <w:t>Autismedag</w:t>
            </w:r>
            <w:proofErr w:type="spellEnd"/>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0352DFC2"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1D5EC030" w14:textId="77777777" w:rsidR="00903515" w:rsidRPr="00903515" w:rsidRDefault="00903515" w:rsidP="00903515">
            <w:pPr>
              <w:rPr>
                <w:rFonts w:cstheme="minorHAnsi"/>
              </w:rPr>
            </w:pPr>
            <w:r w:rsidRPr="00903515">
              <w:rPr>
                <w:rFonts w:cstheme="minorHAnsi"/>
              </w:rPr>
              <w:t> </w:t>
            </w:r>
          </w:p>
        </w:tc>
      </w:tr>
      <w:tr w:rsidR="00903515" w:rsidRPr="00903515" w14:paraId="6B133921"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08B398F1" w14:textId="77777777" w:rsidR="00903515" w:rsidRPr="00903515" w:rsidRDefault="00903515" w:rsidP="00903515">
            <w:pPr>
              <w:rPr>
                <w:rFonts w:cstheme="minorHAnsi"/>
              </w:rPr>
            </w:pPr>
            <w:r w:rsidRPr="00903515">
              <w:rPr>
                <w:rFonts w:cstheme="minorHAnsi"/>
              </w:rPr>
              <w:t>15 </w:t>
            </w:r>
          </w:p>
        </w:tc>
        <w:tc>
          <w:tcPr>
            <w:tcW w:w="690" w:type="dxa"/>
            <w:tcBorders>
              <w:top w:val="single" w:sz="6" w:space="0" w:color="auto"/>
              <w:left w:val="single" w:sz="6" w:space="0" w:color="auto"/>
              <w:bottom w:val="single" w:sz="6" w:space="0" w:color="auto"/>
              <w:right w:val="single" w:sz="6" w:space="0" w:color="auto"/>
            </w:tcBorders>
            <w:hideMark/>
          </w:tcPr>
          <w:p w14:paraId="6CFF1829" w14:textId="77777777" w:rsidR="00903515" w:rsidRPr="00903515" w:rsidRDefault="00903515" w:rsidP="00903515">
            <w:pPr>
              <w:rPr>
                <w:rFonts w:cstheme="minorHAnsi"/>
              </w:rPr>
            </w:pPr>
            <w:r w:rsidRPr="00903515">
              <w:rPr>
                <w:rFonts w:cstheme="minorHAnsi"/>
              </w:rPr>
              <w:t>30 </w:t>
            </w:r>
          </w:p>
        </w:tc>
        <w:tc>
          <w:tcPr>
            <w:tcW w:w="1602" w:type="dxa"/>
            <w:tcBorders>
              <w:top w:val="single" w:sz="6" w:space="0" w:color="auto"/>
              <w:left w:val="single" w:sz="6" w:space="0" w:color="auto"/>
              <w:bottom w:val="single" w:sz="6" w:space="0" w:color="auto"/>
              <w:right w:val="single" w:sz="6" w:space="0" w:color="auto"/>
            </w:tcBorders>
            <w:hideMark/>
          </w:tcPr>
          <w:p w14:paraId="114EC918" w14:textId="77777777" w:rsidR="00903515" w:rsidRPr="00903515" w:rsidRDefault="00903515" w:rsidP="00903515">
            <w:pPr>
              <w:rPr>
                <w:rFonts w:cstheme="minorHAnsi"/>
              </w:rPr>
            </w:pPr>
            <w:r w:rsidRPr="00903515">
              <w:rPr>
                <w:rFonts w:cstheme="minorHAnsi"/>
              </w:rPr>
              <w:t>Water? Natuurlijk! </w:t>
            </w:r>
          </w:p>
        </w:tc>
        <w:tc>
          <w:tcPr>
            <w:tcW w:w="2416" w:type="dxa"/>
            <w:tcBorders>
              <w:top w:val="single" w:sz="6" w:space="0" w:color="auto"/>
              <w:left w:val="single" w:sz="6" w:space="0" w:color="auto"/>
              <w:bottom w:val="single" w:sz="6" w:space="0" w:color="auto"/>
              <w:right w:val="single" w:sz="6" w:space="0" w:color="auto"/>
            </w:tcBorders>
            <w:hideMark/>
          </w:tcPr>
          <w:p w14:paraId="16855C49" w14:textId="77777777" w:rsidR="00903515" w:rsidRPr="00903515" w:rsidRDefault="00903515" w:rsidP="00903515">
            <w:pPr>
              <w:rPr>
                <w:rFonts w:cstheme="minorHAnsi"/>
              </w:rPr>
            </w:pPr>
            <w:r w:rsidRPr="00903515">
              <w:rPr>
                <w:rFonts w:cstheme="minorHAnsi"/>
              </w:rPr>
              <w:t>7-4: Buitenlesdag  </w:t>
            </w:r>
          </w:p>
        </w:tc>
        <w:tc>
          <w:tcPr>
            <w:tcW w:w="1692" w:type="dxa"/>
            <w:tcBorders>
              <w:top w:val="single" w:sz="6" w:space="0" w:color="auto"/>
              <w:left w:val="single" w:sz="6" w:space="0" w:color="auto"/>
              <w:bottom w:val="single" w:sz="6" w:space="0" w:color="auto"/>
              <w:right w:val="single" w:sz="6" w:space="0" w:color="auto"/>
            </w:tcBorders>
            <w:hideMark/>
          </w:tcPr>
          <w:p w14:paraId="153229B3"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40766EF3" w14:textId="77777777" w:rsidR="00903515" w:rsidRPr="00903515" w:rsidRDefault="00903515" w:rsidP="00903515">
            <w:pPr>
              <w:rPr>
                <w:rFonts w:cstheme="minorHAnsi"/>
              </w:rPr>
            </w:pPr>
            <w:r w:rsidRPr="00903515">
              <w:rPr>
                <w:rFonts w:cstheme="minorHAnsi"/>
              </w:rPr>
              <w:t> </w:t>
            </w:r>
          </w:p>
        </w:tc>
      </w:tr>
      <w:tr w:rsidR="00903515" w:rsidRPr="00903515" w14:paraId="1F7C5683"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5B838672" w14:textId="77777777" w:rsidR="00903515" w:rsidRPr="00903515" w:rsidRDefault="00903515" w:rsidP="00903515">
            <w:pPr>
              <w:rPr>
                <w:rFonts w:cstheme="minorHAnsi"/>
              </w:rPr>
            </w:pPr>
            <w:r w:rsidRPr="00903515">
              <w:rPr>
                <w:rFonts w:cstheme="minorHAnsi"/>
              </w:rPr>
              <w:t>16 </w:t>
            </w:r>
          </w:p>
        </w:tc>
        <w:tc>
          <w:tcPr>
            <w:tcW w:w="690" w:type="dxa"/>
            <w:tcBorders>
              <w:top w:val="single" w:sz="6" w:space="0" w:color="auto"/>
              <w:left w:val="single" w:sz="6" w:space="0" w:color="auto"/>
              <w:bottom w:val="single" w:sz="6" w:space="0" w:color="auto"/>
              <w:right w:val="single" w:sz="6" w:space="0" w:color="auto"/>
            </w:tcBorders>
            <w:hideMark/>
          </w:tcPr>
          <w:p w14:paraId="5FC9AD23" w14:textId="77777777" w:rsidR="00903515" w:rsidRPr="00903515" w:rsidRDefault="00903515" w:rsidP="00903515">
            <w:pPr>
              <w:rPr>
                <w:rFonts w:cstheme="minorHAnsi"/>
              </w:rPr>
            </w:pPr>
            <w:r w:rsidRPr="00903515">
              <w:rPr>
                <w:rFonts w:cstheme="minorHAnsi"/>
              </w:rPr>
              <w:t>31 </w:t>
            </w:r>
          </w:p>
        </w:tc>
        <w:tc>
          <w:tcPr>
            <w:tcW w:w="1602" w:type="dxa"/>
            <w:tcBorders>
              <w:top w:val="single" w:sz="6" w:space="0" w:color="auto"/>
              <w:left w:val="single" w:sz="6" w:space="0" w:color="auto"/>
              <w:bottom w:val="single" w:sz="6" w:space="0" w:color="auto"/>
              <w:right w:val="single" w:sz="6" w:space="0" w:color="auto"/>
            </w:tcBorders>
            <w:hideMark/>
          </w:tcPr>
          <w:p w14:paraId="5703FCDE" w14:textId="77777777" w:rsidR="00903515" w:rsidRPr="00903515" w:rsidRDefault="00903515" w:rsidP="00903515">
            <w:pPr>
              <w:rPr>
                <w:rFonts w:cstheme="minorHAnsi"/>
              </w:rPr>
            </w:pPr>
            <w:r w:rsidRPr="00903515">
              <w:rPr>
                <w:rFonts w:cstheme="minorHAnsi"/>
              </w:rPr>
              <w:t>Water? Natuurlijk! </w:t>
            </w:r>
          </w:p>
        </w:tc>
        <w:tc>
          <w:tcPr>
            <w:tcW w:w="2416" w:type="dxa"/>
            <w:tcBorders>
              <w:top w:val="single" w:sz="6" w:space="0" w:color="auto"/>
              <w:left w:val="single" w:sz="6" w:space="0" w:color="auto"/>
              <w:bottom w:val="single" w:sz="6" w:space="0" w:color="auto"/>
              <w:right w:val="single" w:sz="6" w:space="0" w:color="auto"/>
            </w:tcBorders>
            <w:hideMark/>
          </w:tcPr>
          <w:p w14:paraId="4F08B2BB" w14:textId="77777777" w:rsidR="00903515" w:rsidRPr="00903515" w:rsidRDefault="00903515" w:rsidP="00903515">
            <w:pPr>
              <w:rPr>
                <w:rFonts w:cstheme="minorHAnsi"/>
              </w:rPr>
            </w:pPr>
            <w:r w:rsidRPr="00903515">
              <w:rPr>
                <w:rFonts w:cstheme="minorHAnsi"/>
                <w:i/>
                <w:iCs/>
              </w:rPr>
              <w:t>1/5 Dag van de arbeid </w:t>
            </w:r>
            <w:r w:rsidRPr="00903515">
              <w:rPr>
                <w:rFonts w:cstheme="minorHAnsi"/>
              </w:rPr>
              <w:t> </w:t>
            </w:r>
          </w:p>
          <w:p w14:paraId="1BBD80DC" w14:textId="77777777" w:rsidR="00903515" w:rsidRPr="00903515" w:rsidRDefault="00903515" w:rsidP="00903515">
            <w:pPr>
              <w:rPr>
                <w:rFonts w:cstheme="minorHAnsi"/>
              </w:rPr>
            </w:pPr>
            <w:r w:rsidRPr="00903515">
              <w:rPr>
                <w:rFonts w:cstheme="minorHAnsi"/>
                <w:i/>
                <w:iCs/>
              </w:rPr>
              <w:t xml:space="preserve">4/5 Dodenherdenking/ </w:t>
            </w:r>
            <w:proofErr w:type="spellStart"/>
            <w:r w:rsidRPr="00903515">
              <w:rPr>
                <w:rFonts w:cstheme="minorHAnsi"/>
                <w:i/>
                <w:iCs/>
              </w:rPr>
              <w:t>bevrijdingsdag</w:t>
            </w:r>
            <w:proofErr w:type="spellEnd"/>
            <w:r w:rsidRPr="00903515">
              <w:rPr>
                <w:rFonts w:cstheme="minorHAnsi"/>
                <w:i/>
                <w:iCs/>
              </w:rPr>
              <w:t xml:space="preserve"> (= in vakantie)</w:t>
            </w: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500531FE"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725BAE58" w14:textId="77777777" w:rsidR="00903515" w:rsidRPr="00903515" w:rsidRDefault="00903515" w:rsidP="00903515">
            <w:pPr>
              <w:rPr>
                <w:rFonts w:cstheme="minorHAnsi"/>
              </w:rPr>
            </w:pPr>
            <w:r w:rsidRPr="00903515">
              <w:rPr>
                <w:rFonts w:cstheme="minorHAnsi"/>
              </w:rPr>
              <w:t> </w:t>
            </w:r>
          </w:p>
        </w:tc>
      </w:tr>
      <w:tr w:rsidR="00903515" w:rsidRPr="00903515" w14:paraId="38C9F0B5"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shd w:val="clear" w:color="auto" w:fill="00B0F0"/>
            <w:hideMark/>
          </w:tcPr>
          <w:p w14:paraId="000FAF51" w14:textId="77777777" w:rsidR="00903515" w:rsidRPr="00903515" w:rsidRDefault="00903515" w:rsidP="00903515">
            <w:pPr>
              <w:rPr>
                <w:rFonts w:cstheme="minorHAnsi"/>
              </w:rPr>
            </w:pPr>
            <w:r w:rsidRPr="00903515">
              <w:rPr>
                <w:rFonts w:cstheme="minorHAnsi"/>
              </w:rPr>
              <w:t>17-18 </w:t>
            </w:r>
          </w:p>
        </w:tc>
        <w:tc>
          <w:tcPr>
            <w:tcW w:w="690" w:type="dxa"/>
            <w:tcBorders>
              <w:top w:val="single" w:sz="6" w:space="0" w:color="auto"/>
              <w:left w:val="single" w:sz="6" w:space="0" w:color="auto"/>
              <w:bottom w:val="single" w:sz="6" w:space="0" w:color="auto"/>
              <w:right w:val="single" w:sz="6" w:space="0" w:color="auto"/>
            </w:tcBorders>
            <w:shd w:val="clear" w:color="auto" w:fill="00B0F0"/>
            <w:hideMark/>
          </w:tcPr>
          <w:p w14:paraId="74C57417" w14:textId="77777777" w:rsidR="00903515" w:rsidRPr="00903515" w:rsidRDefault="00903515" w:rsidP="00903515">
            <w:pPr>
              <w:rPr>
                <w:rFonts w:cstheme="minorHAnsi"/>
              </w:rPr>
            </w:pPr>
            <w:r w:rsidRPr="00903515">
              <w:rPr>
                <w:rFonts w:cstheme="minorHAnsi"/>
              </w:rPr>
              <w:t> </w:t>
            </w:r>
          </w:p>
        </w:tc>
        <w:tc>
          <w:tcPr>
            <w:tcW w:w="1602" w:type="dxa"/>
            <w:tcBorders>
              <w:top w:val="single" w:sz="6" w:space="0" w:color="auto"/>
              <w:left w:val="single" w:sz="6" w:space="0" w:color="auto"/>
              <w:bottom w:val="single" w:sz="6" w:space="0" w:color="auto"/>
              <w:right w:val="single" w:sz="6" w:space="0" w:color="auto"/>
            </w:tcBorders>
            <w:shd w:val="clear" w:color="auto" w:fill="00B0F0"/>
            <w:hideMark/>
          </w:tcPr>
          <w:p w14:paraId="56038300" w14:textId="77777777" w:rsidR="00903515" w:rsidRPr="00903515" w:rsidRDefault="00903515" w:rsidP="00903515">
            <w:pPr>
              <w:rPr>
                <w:rFonts w:cstheme="minorHAnsi"/>
              </w:rPr>
            </w:pPr>
            <w:r w:rsidRPr="00903515">
              <w:rPr>
                <w:rFonts w:cstheme="minorHAnsi"/>
              </w:rPr>
              <w:t>Meivakantie  </w:t>
            </w:r>
          </w:p>
        </w:tc>
        <w:tc>
          <w:tcPr>
            <w:tcW w:w="2416" w:type="dxa"/>
            <w:tcBorders>
              <w:top w:val="single" w:sz="6" w:space="0" w:color="auto"/>
              <w:left w:val="single" w:sz="6" w:space="0" w:color="auto"/>
              <w:bottom w:val="single" w:sz="6" w:space="0" w:color="auto"/>
              <w:right w:val="single" w:sz="6" w:space="0" w:color="auto"/>
            </w:tcBorders>
            <w:shd w:val="clear" w:color="auto" w:fill="00B0F0"/>
            <w:hideMark/>
          </w:tcPr>
          <w:p w14:paraId="5FC58D29"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shd w:val="clear" w:color="auto" w:fill="00B0F0"/>
            <w:hideMark/>
          </w:tcPr>
          <w:p w14:paraId="38C548E5"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shd w:val="clear" w:color="auto" w:fill="00B0F0"/>
            <w:hideMark/>
          </w:tcPr>
          <w:p w14:paraId="038A3B5B" w14:textId="77777777" w:rsidR="00903515" w:rsidRPr="00903515" w:rsidRDefault="00903515" w:rsidP="00903515">
            <w:pPr>
              <w:rPr>
                <w:rFonts w:cstheme="minorHAnsi"/>
              </w:rPr>
            </w:pPr>
            <w:r w:rsidRPr="00903515">
              <w:rPr>
                <w:rFonts w:cstheme="minorHAnsi"/>
              </w:rPr>
              <w:t> </w:t>
            </w:r>
          </w:p>
        </w:tc>
      </w:tr>
      <w:tr w:rsidR="00903515" w:rsidRPr="00903515" w14:paraId="0D71417E"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36241AAF" w14:textId="77777777" w:rsidR="00903515" w:rsidRPr="00903515" w:rsidRDefault="00903515" w:rsidP="00903515">
            <w:pPr>
              <w:rPr>
                <w:rFonts w:cstheme="minorHAnsi"/>
              </w:rPr>
            </w:pPr>
            <w:r w:rsidRPr="00903515">
              <w:rPr>
                <w:rFonts w:cstheme="minorHAnsi"/>
              </w:rPr>
              <w:lastRenderedPageBreak/>
              <w:t>19 </w:t>
            </w:r>
          </w:p>
        </w:tc>
        <w:tc>
          <w:tcPr>
            <w:tcW w:w="690" w:type="dxa"/>
            <w:tcBorders>
              <w:top w:val="single" w:sz="6" w:space="0" w:color="auto"/>
              <w:left w:val="single" w:sz="6" w:space="0" w:color="auto"/>
              <w:bottom w:val="single" w:sz="6" w:space="0" w:color="auto"/>
              <w:right w:val="single" w:sz="6" w:space="0" w:color="auto"/>
            </w:tcBorders>
            <w:hideMark/>
          </w:tcPr>
          <w:p w14:paraId="222077A1" w14:textId="77777777" w:rsidR="00903515" w:rsidRPr="00903515" w:rsidRDefault="00903515" w:rsidP="00903515">
            <w:pPr>
              <w:rPr>
                <w:rFonts w:cstheme="minorHAnsi"/>
              </w:rPr>
            </w:pPr>
            <w:r w:rsidRPr="00903515">
              <w:rPr>
                <w:rFonts w:cstheme="minorHAnsi"/>
              </w:rPr>
              <w:t>32 </w:t>
            </w:r>
          </w:p>
          <w:p w14:paraId="529A1CFA" w14:textId="77777777" w:rsidR="00903515" w:rsidRPr="00903515" w:rsidRDefault="00903515" w:rsidP="00903515">
            <w:pPr>
              <w:rPr>
                <w:rFonts w:cstheme="minorHAnsi"/>
              </w:rPr>
            </w:pPr>
            <w:r w:rsidRPr="00903515">
              <w:rPr>
                <w:rFonts w:cstheme="minorHAnsi"/>
              </w:rPr>
              <w:t>-2 dagen </w:t>
            </w:r>
          </w:p>
        </w:tc>
        <w:tc>
          <w:tcPr>
            <w:tcW w:w="1602" w:type="dxa"/>
            <w:tcBorders>
              <w:top w:val="single" w:sz="6" w:space="0" w:color="auto"/>
              <w:left w:val="single" w:sz="6" w:space="0" w:color="auto"/>
              <w:bottom w:val="single" w:sz="6" w:space="0" w:color="auto"/>
              <w:right w:val="single" w:sz="6" w:space="0" w:color="auto"/>
            </w:tcBorders>
            <w:hideMark/>
          </w:tcPr>
          <w:p w14:paraId="7D567337" w14:textId="77777777" w:rsidR="00903515" w:rsidRPr="00903515" w:rsidRDefault="00903515" w:rsidP="00903515">
            <w:pPr>
              <w:rPr>
                <w:rFonts w:cstheme="minorHAnsi"/>
              </w:rPr>
            </w:pPr>
            <w:r w:rsidRPr="00903515">
              <w:rPr>
                <w:rFonts w:cstheme="minorHAnsi"/>
              </w:rPr>
              <w:t>Water? Natuurlijk!  </w:t>
            </w:r>
          </w:p>
          <w:p w14:paraId="788F015C" w14:textId="77777777" w:rsidR="00903515" w:rsidRPr="00903515" w:rsidRDefault="00903515" w:rsidP="00903515">
            <w:pPr>
              <w:rPr>
                <w:rFonts w:cstheme="minorHAnsi"/>
              </w:rPr>
            </w:pPr>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21341458" w14:textId="77777777" w:rsidR="00903515" w:rsidRPr="00903515" w:rsidRDefault="00903515" w:rsidP="00903515">
            <w:pPr>
              <w:rPr>
                <w:rFonts w:cstheme="minorHAnsi"/>
              </w:rPr>
            </w:pPr>
            <w:r w:rsidRPr="00903515">
              <w:rPr>
                <w:rFonts w:cstheme="minorHAnsi"/>
              </w:rPr>
              <w:t>3 missiepunten van de school </w:t>
            </w:r>
          </w:p>
        </w:tc>
        <w:tc>
          <w:tcPr>
            <w:tcW w:w="1692" w:type="dxa"/>
            <w:tcBorders>
              <w:top w:val="single" w:sz="6" w:space="0" w:color="auto"/>
              <w:left w:val="single" w:sz="6" w:space="0" w:color="auto"/>
              <w:bottom w:val="single" w:sz="6" w:space="0" w:color="auto"/>
              <w:right w:val="single" w:sz="6" w:space="0" w:color="auto"/>
            </w:tcBorders>
            <w:hideMark/>
          </w:tcPr>
          <w:p w14:paraId="65FD396D"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3E90F30C" w14:textId="77777777" w:rsidR="00903515" w:rsidRPr="00903515" w:rsidRDefault="00903515" w:rsidP="00903515">
            <w:pPr>
              <w:rPr>
                <w:rFonts w:cstheme="minorHAnsi"/>
              </w:rPr>
            </w:pPr>
            <w:r w:rsidRPr="00903515">
              <w:rPr>
                <w:rFonts w:cstheme="minorHAnsi"/>
              </w:rPr>
              <w:t> </w:t>
            </w:r>
          </w:p>
        </w:tc>
      </w:tr>
      <w:tr w:rsidR="00903515" w:rsidRPr="00903515" w14:paraId="6FBED867"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4CEA4954" w14:textId="77777777" w:rsidR="00903515" w:rsidRPr="00903515" w:rsidRDefault="00903515" w:rsidP="00903515">
            <w:pPr>
              <w:rPr>
                <w:rFonts w:cstheme="minorHAnsi"/>
              </w:rPr>
            </w:pPr>
            <w:r w:rsidRPr="00903515">
              <w:rPr>
                <w:rFonts w:cstheme="minorHAnsi"/>
                <w:b/>
                <w:bCs/>
              </w:rPr>
              <w:t>20</w:t>
            </w:r>
            <w:r w:rsidRPr="00903515">
              <w:rPr>
                <w:rFonts w:cstheme="minorHAnsi"/>
              </w:rPr>
              <w:t> </w:t>
            </w:r>
          </w:p>
        </w:tc>
        <w:tc>
          <w:tcPr>
            <w:tcW w:w="690" w:type="dxa"/>
            <w:tcBorders>
              <w:top w:val="single" w:sz="6" w:space="0" w:color="auto"/>
              <w:left w:val="single" w:sz="6" w:space="0" w:color="auto"/>
              <w:bottom w:val="single" w:sz="6" w:space="0" w:color="auto"/>
              <w:right w:val="single" w:sz="6" w:space="0" w:color="auto"/>
            </w:tcBorders>
            <w:hideMark/>
          </w:tcPr>
          <w:p w14:paraId="530BEB17" w14:textId="77777777" w:rsidR="00903515" w:rsidRPr="00903515" w:rsidRDefault="00903515" w:rsidP="00903515">
            <w:pPr>
              <w:rPr>
                <w:rFonts w:cstheme="minorHAnsi"/>
              </w:rPr>
            </w:pPr>
            <w:r w:rsidRPr="00903515">
              <w:rPr>
                <w:rFonts w:cstheme="minorHAnsi"/>
              </w:rPr>
              <w:t>33 </w:t>
            </w:r>
          </w:p>
          <w:p w14:paraId="0B46A774" w14:textId="77777777" w:rsidR="00903515" w:rsidRPr="00903515" w:rsidRDefault="00903515" w:rsidP="00903515">
            <w:pPr>
              <w:rPr>
                <w:rFonts w:cstheme="minorHAnsi"/>
              </w:rPr>
            </w:pPr>
            <w:r w:rsidRPr="00903515">
              <w:rPr>
                <w:rFonts w:cstheme="minorHAnsi"/>
              </w:rPr>
              <w:t>-2 dagen  </w:t>
            </w:r>
          </w:p>
        </w:tc>
        <w:tc>
          <w:tcPr>
            <w:tcW w:w="1602" w:type="dxa"/>
            <w:tcBorders>
              <w:top w:val="single" w:sz="6" w:space="0" w:color="auto"/>
              <w:left w:val="single" w:sz="6" w:space="0" w:color="auto"/>
              <w:bottom w:val="single" w:sz="6" w:space="0" w:color="auto"/>
              <w:right w:val="single" w:sz="6" w:space="0" w:color="auto"/>
            </w:tcBorders>
            <w:hideMark/>
          </w:tcPr>
          <w:p w14:paraId="3092B54E" w14:textId="77777777" w:rsidR="00903515" w:rsidRPr="00903515" w:rsidRDefault="00903515" w:rsidP="00903515">
            <w:pPr>
              <w:rPr>
                <w:rFonts w:cstheme="minorHAnsi"/>
              </w:rPr>
            </w:pPr>
            <w:r w:rsidRPr="00903515">
              <w:rPr>
                <w:rFonts w:cstheme="minorHAnsi"/>
              </w:rPr>
              <w:t>Water? Natuurlijk! </w:t>
            </w:r>
          </w:p>
        </w:tc>
        <w:tc>
          <w:tcPr>
            <w:tcW w:w="2416" w:type="dxa"/>
            <w:tcBorders>
              <w:top w:val="single" w:sz="6" w:space="0" w:color="auto"/>
              <w:left w:val="single" w:sz="6" w:space="0" w:color="auto"/>
              <w:bottom w:val="single" w:sz="6" w:space="0" w:color="auto"/>
              <w:right w:val="single" w:sz="6" w:space="0" w:color="auto"/>
            </w:tcBorders>
            <w:hideMark/>
          </w:tcPr>
          <w:p w14:paraId="0742329A"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119BF971"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27BD2012" w14:textId="77777777" w:rsidR="00903515" w:rsidRPr="00903515" w:rsidRDefault="00903515" w:rsidP="00903515">
            <w:pPr>
              <w:rPr>
                <w:rFonts w:cstheme="minorHAnsi"/>
              </w:rPr>
            </w:pPr>
            <w:r w:rsidRPr="00903515">
              <w:rPr>
                <w:rFonts w:cstheme="minorHAnsi"/>
              </w:rPr>
              <w:t> </w:t>
            </w:r>
          </w:p>
        </w:tc>
      </w:tr>
      <w:tr w:rsidR="00903515" w:rsidRPr="00903515" w14:paraId="17F7E7F5"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0780E05B" w14:textId="77777777" w:rsidR="00903515" w:rsidRPr="00903515" w:rsidRDefault="00903515" w:rsidP="00903515">
            <w:pPr>
              <w:rPr>
                <w:rFonts w:cstheme="minorHAnsi"/>
              </w:rPr>
            </w:pPr>
            <w:r w:rsidRPr="00903515">
              <w:rPr>
                <w:rFonts w:cstheme="minorHAnsi"/>
              </w:rPr>
              <w:t>21 </w:t>
            </w:r>
          </w:p>
        </w:tc>
        <w:tc>
          <w:tcPr>
            <w:tcW w:w="690" w:type="dxa"/>
            <w:tcBorders>
              <w:top w:val="single" w:sz="6" w:space="0" w:color="auto"/>
              <w:left w:val="single" w:sz="6" w:space="0" w:color="auto"/>
              <w:bottom w:val="single" w:sz="6" w:space="0" w:color="auto"/>
              <w:right w:val="single" w:sz="6" w:space="0" w:color="auto"/>
            </w:tcBorders>
            <w:hideMark/>
          </w:tcPr>
          <w:p w14:paraId="762BBD20" w14:textId="77777777" w:rsidR="00903515" w:rsidRPr="00903515" w:rsidRDefault="00903515" w:rsidP="00903515">
            <w:pPr>
              <w:rPr>
                <w:rFonts w:cstheme="minorHAnsi"/>
              </w:rPr>
            </w:pPr>
            <w:r w:rsidRPr="00903515">
              <w:rPr>
                <w:rFonts w:cstheme="minorHAnsi"/>
              </w:rPr>
              <w:t>34 </w:t>
            </w:r>
          </w:p>
        </w:tc>
        <w:tc>
          <w:tcPr>
            <w:tcW w:w="1602" w:type="dxa"/>
            <w:tcBorders>
              <w:top w:val="single" w:sz="6" w:space="0" w:color="auto"/>
              <w:left w:val="single" w:sz="6" w:space="0" w:color="auto"/>
              <w:bottom w:val="single" w:sz="6" w:space="0" w:color="auto"/>
              <w:right w:val="single" w:sz="6" w:space="0" w:color="auto"/>
            </w:tcBorders>
            <w:hideMark/>
          </w:tcPr>
          <w:p w14:paraId="07036C11" w14:textId="77777777" w:rsidR="00903515" w:rsidRPr="00903515" w:rsidRDefault="00903515" w:rsidP="00903515">
            <w:pPr>
              <w:rPr>
                <w:rFonts w:cstheme="minorHAnsi"/>
              </w:rPr>
            </w:pPr>
            <w:r w:rsidRPr="00903515">
              <w:rPr>
                <w:rFonts w:cstheme="minorHAnsi"/>
              </w:rPr>
              <w:t>Water? Natuurlijk!  </w:t>
            </w:r>
          </w:p>
        </w:tc>
        <w:tc>
          <w:tcPr>
            <w:tcW w:w="2416" w:type="dxa"/>
            <w:tcBorders>
              <w:top w:val="single" w:sz="6" w:space="0" w:color="auto"/>
              <w:left w:val="single" w:sz="6" w:space="0" w:color="auto"/>
              <w:bottom w:val="single" w:sz="6" w:space="0" w:color="auto"/>
              <w:right w:val="single" w:sz="6" w:space="0" w:color="auto"/>
            </w:tcBorders>
            <w:hideMark/>
          </w:tcPr>
          <w:p w14:paraId="295569F8" w14:textId="77777777" w:rsidR="00903515" w:rsidRPr="00903515" w:rsidRDefault="00903515" w:rsidP="00903515">
            <w:pPr>
              <w:rPr>
                <w:rFonts w:cstheme="minorHAnsi"/>
              </w:rPr>
            </w:pPr>
            <w:r w:rsidRPr="00903515">
              <w:rPr>
                <w:rFonts w:cstheme="minorHAnsi"/>
              </w:rPr>
              <w:t>21-5: Dag van culturele diversiteit </w:t>
            </w:r>
          </w:p>
        </w:tc>
        <w:tc>
          <w:tcPr>
            <w:tcW w:w="1692" w:type="dxa"/>
            <w:tcBorders>
              <w:top w:val="single" w:sz="6" w:space="0" w:color="auto"/>
              <w:left w:val="single" w:sz="6" w:space="0" w:color="auto"/>
              <w:bottom w:val="single" w:sz="6" w:space="0" w:color="auto"/>
              <w:right w:val="single" w:sz="6" w:space="0" w:color="auto"/>
            </w:tcBorders>
            <w:hideMark/>
          </w:tcPr>
          <w:p w14:paraId="4CCF25DC"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41EC4FCC" w14:textId="77777777" w:rsidR="00903515" w:rsidRPr="00903515" w:rsidRDefault="00903515" w:rsidP="00903515">
            <w:pPr>
              <w:rPr>
                <w:rFonts w:cstheme="minorHAnsi"/>
              </w:rPr>
            </w:pPr>
            <w:r w:rsidRPr="00903515">
              <w:rPr>
                <w:rFonts w:cstheme="minorHAnsi"/>
              </w:rPr>
              <w:t> </w:t>
            </w:r>
          </w:p>
        </w:tc>
      </w:tr>
      <w:tr w:rsidR="00903515" w:rsidRPr="00903515" w14:paraId="0E385F1D"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1C8A64B1" w14:textId="77777777" w:rsidR="00903515" w:rsidRPr="00903515" w:rsidRDefault="00903515" w:rsidP="00903515">
            <w:pPr>
              <w:rPr>
                <w:rFonts w:cstheme="minorHAnsi"/>
              </w:rPr>
            </w:pPr>
            <w:r w:rsidRPr="00903515">
              <w:rPr>
                <w:rFonts w:cstheme="minorHAnsi"/>
              </w:rPr>
              <w:t>22 </w:t>
            </w:r>
          </w:p>
        </w:tc>
        <w:tc>
          <w:tcPr>
            <w:tcW w:w="690" w:type="dxa"/>
            <w:tcBorders>
              <w:top w:val="single" w:sz="6" w:space="0" w:color="auto"/>
              <w:left w:val="single" w:sz="6" w:space="0" w:color="auto"/>
              <w:bottom w:val="single" w:sz="6" w:space="0" w:color="auto"/>
              <w:right w:val="single" w:sz="6" w:space="0" w:color="auto"/>
            </w:tcBorders>
            <w:hideMark/>
          </w:tcPr>
          <w:p w14:paraId="0445A71B" w14:textId="77777777" w:rsidR="00903515" w:rsidRPr="00903515" w:rsidRDefault="00903515" w:rsidP="00903515">
            <w:pPr>
              <w:rPr>
                <w:rFonts w:cstheme="minorHAnsi"/>
              </w:rPr>
            </w:pPr>
            <w:r w:rsidRPr="00903515">
              <w:rPr>
                <w:rFonts w:cstheme="minorHAnsi"/>
              </w:rPr>
              <w:t>35 </w:t>
            </w:r>
          </w:p>
          <w:p w14:paraId="7F287140" w14:textId="77777777" w:rsidR="00903515" w:rsidRPr="00903515" w:rsidRDefault="00903515" w:rsidP="00903515">
            <w:pPr>
              <w:rPr>
                <w:rFonts w:cstheme="minorHAnsi"/>
              </w:rPr>
            </w:pPr>
            <w:r w:rsidRPr="00903515">
              <w:rPr>
                <w:rFonts w:cstheme="minorHAnsi"/>
              </w:rPr>
              <w:t>-2 dagen  </w:t>
            </w:r>
          </w:p>
        </w:tc>
        <w:tc>
          <w:tcPr>
            <w:tcW w:w="1602" w:type="dxa"/>
            <w:tcBorders>
              <w:top w:val="single" w:sz="6" w:space="0" w:color="auto"/>
              <w:left w:val="single" w:sz="6" w:space="0" w:color="auto"/>
              <w:bottom w:val="single" w:sz="6" w:space="0" w:color="auto"/>
              <w:right w:val="single" w:sz="6" w:space="0" w:color="auto"/>
            </w:tcBorders>
            <w:hideMark/>
          </w:tcPr>
          <w:p w14:paraId="4D8D982A" w14:textId="77777777" w:rsidR="00903515" w:rsidRPr="00903515" w:rsidRDefault="00903515" w:rsidP="00903515">
            <w:pPr>
              <w:rPr>
                <w:rFonts w:cstheme="minorHAnsi"/>
              </w:rPr>
            </w:pPr>
            <w:r w:rsidRPr="00903515">
              <w:rPr>
                <w:rFonts w:cstheme="minorHAnsi"/>
              </w:rPr>
              <w:t>Water? Natuurlijk! </w:t>
            </w:r>
          </w:p>
        </w:tc>
        <w:tc>
          <w:tcPr>
            <w:tcW w:w="2416" w:type="dxa"/>
            <w:tcBorders>
              <w:top w:val="single" w:sz="6" w:space="0" w:color="auto"/>
              <w:left w:val="single" w:sz="6" w:space="0" w:color="auto"/>
              <w:bottom w:val="single" w:sz="6" w:space="0" w:color="auto"/>
              <w:right w:val="single" w:sz="6" w:space="0" w:color="auto"/>
            </w:tcBorders>
            <w:hideMark/>
          </w:tcPr>
          <w:p w14:paraId="4C135D19" w14:textId="77777777" w:rsidR="00903515" w:rsidRPr="00903515" w:rsidRDefault="00903515" w:rsidP="00903515">
            <w:pPr>
              <w:rPr>
                <w:rFonts w:cstheme="minorHAnsi"/>
              </w:rPr>
            </w:pPr>
            <w:r w:rsidRPr="00903515">
              <w:rPr>
                <w:rFonts w:cstheme="minorHAnsi"/>
              </w:rPr>
              <w:t>26-5: Offerfeest </w:t>
            </w:r>
          </w:p>
        </w:tc>
        <w:tc>
          <w:tcPr>
            <w:tcW w:w="1692" w:type="dxa"/>
            <w:tcBorders>
              <w:top w:val="single" w:sz="6" w:space="0" w:color="auto"/>
              <w:left w:val="single" w:sz="6" w:space="0" w:color="auto"/>
              <w:bottom w:val="single" w:sz="6" w:space="0" w:color="auto"/>
              <w:right w:val="single" w:sz="6" w:space="0" w:color="auto"/>
            </w:tcBorders>
            <w:hideMark/>
          </w:tcPr>
          <w:p w14:paraId="1DE759C2"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4F6B1A81" w14:textId="77777777" w:rsidR="00903515" w:rsidRPr="00903515" w:rsidRDefault="00903515" w:rsidP="00903515">
            <w:pPr>
              <w:rPr>
                <w:rFonts w:cstheme="minorHAnsi"/>
              </w:rPr>
            </w:pPr>
            <w:r w:rsidRPr="00903515">
              <w:rPr>
                <w:rFonts w:cstheme="minorHAnsi"/>
              </w:rPr>
              <w:t> </w:t>
            </w:r>
          </w:p>
        </w:tc>
      </w:tr>
      <w:tr w:rsidR="00903515" w:rsidRPr="00903515" w14:paraId="1D8AAB18"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23A58127" w14:textId="77777777" w:rsidR="00903515" w:rsidRPr="00903515" w:rsidRDefault="00903515" w:rsidP="00903515">
            <w:pPr>
              <w:rPr>
                <w:rFonts w:cstheme="minorHAnsi"/>
              </w:rPr>
            </w:pPr>
            <w:r w:rsidRPr="00903515">
              <w:rPr>
                <w:rFonts w:cstheme="minorHAnsi"/>
              </w:rPr>
              <w:t>23 </w:t>
            </w:r>
          </w:p>
        </w:tc>
        <w:tc>
          <w:tcPr>
            <w:tcW w:w="690" w:type="dxa"/>
            <w:tcBorders>
              <w:top w:val="single" w:sz="6" w:space="0" w:color="auto"/>
              <w:left w:val="single" w:sz="6" w:space="0" w:color="auto"/>
              <w:bottom w:val="single" w:sz="6" w:space="0" w:color="auto"/>
              <w:right w:val="single" w:sz="6" w:space="0" w:color="auto"/>
            </w:tcBorders>
            <w:hideMark/>
          </w:tcPr>
          <w:p w14:paraId="1F586FB0" w14:textId="77777777" w:rsidR="00903515" w:rsidRPr="00903515" w:rsidRDefault="00903515" w:rsidP="00903515">
            <w:pPr>
              <w:rPr>
                <w:rFonts w:cstheme="minorHAnsi"/>
              </w:rPr>
            </w:pPr>
            <w:r w:rsidRPr="00903515">
              <w:rPr>
                <w:rFonts w:cstheme="minorHAnsi"/>
              </w:rPr>
              <w:t>36 </w:t>
            </w:r>
          </w:p>
        </w:tc>
        <w:tc>
          <w:tcPr>
            <w:tcW w:w="1602" w:type="dxa"/>
            <w:tcBorders>
              <w:top w:val="single" w:sz="6" w:space="0" w:color="auto"/>
              <w:left w:val="single" w:sz="6" w:space="0" w:color="auto"/>
              <w:bottom w:val="single" w:sz="6" w:space="0" w:color="auto"/>
              <w:right w:val="single" w:sz="6" w:space="0" w:color="auto"/>
            </w:tcBorders>
            <w:hideMark/>
          </w:tcPr>
          <w:p w14:paraId="1EC18775" w14:textId="77777777" w:rsidR="00903515" w:rsidRPr="00903515" w:rsidRDefault="00903515" w:rsidP="00903515">
            <w:pPr>
              <w:rPr>
                <w:rFonts w:cstheme="minorHAnsi"/>
              </w:rPr>
            </w:pPr>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01766927"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36ACA1E2"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17CB3518" w14:textId="77777777" w:rsidR="00903515" w:rsidRPr="00903515" w:rsidRDefault="00903515" w:rsidP="00903515">
            <w:pPr>
              <w:rPr>
                <w:rFonts w:cstheme="minorHAnsi"/>
              </w:rPr>
            </w:pPr>
            <w:r w:rsidRPr="00903515">
              <w:rPr>
                <w:rFonts w:cstheme="minorHAnsi"/>
              </w:rPr>
              <w:t> </w:t>
            </w:r>
          </w:p>
        </w:tc>
      </w:tr>
      <w:tr w:rsidR="00903515" w:rsidRPr="00903515" w14:paraId="05E53140"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6BD275FB" w14:textId="77777777" w:rsidR="00903515" w:rsidRPr="00903515" w:rsidRDefault="00903515" w:rsidP="00903515">
            <w:pPr>
              <w:rPr>
                <w:rFonts w:cstheme="minorHAnsi"/>
              </w:rPr>
            </w:pPr>
            <w:r w:rsidRPr="00903515">
              <w:rPr>
                <w:rFonts w:cstheme="minorHAnsi"/>
                <w:b/>
                <w:bCs/>
              </w:rPr>
              <w:t>24</w:t>
            </w:r>
            <w:r w:rsidRPr="00903515">
              <w:rPr>
                <w:rFonts w:cstheme="minorHAnsi"/>
              </w:rPr>
              <w:t> </w:t>
            </w:r>
          </w:p>
        </w:tc>
        <w:tc>
          <w:tcPr>
            <w:tcW w:w="690" w:type="dxa"/>
            <w:tcBorders>
              <w:top w:val="single" w:sz="6" w:space="0" w:color="auto"/>
              <w:left w:val="single" w:sz="6" w:space="0" w:color="auto"/>
              <w:bottom w:val="single" w:sz="6" w:space="0" w:color="auto"/>
              <w:right w:val="single" w:sz="6" w:space="0" w:color="auto"/>
            </w:tcBorders>
            <w:hideMark/>
          </w:tcPr>
          <w:p w14:paraId="04051C38" w14:textId="77777777" w:rsidR="00903515" w:rsidRPr="00903515" w:rsidRDefault="00903515" w:rsidP="00903515">
            <w:pPr>
              <w:rPr>
                <w:rFonts w:cstheme="minorHAnsi"/>
              </w:rPr>
            </w:pPr>
            <w:r w:rsidRPr="00903515">
              <w:rPr>
                <w:rFonts w:cstheme="minorHAnsi"/>
              </w:rPr>
              <w:t>37 </w:t>
            </w:r>
          </w:p>
        </w:tc>
        <w:tc>
          <w:tcPr>
            <w:tcW w:w="1602" w:type="dxa"/>
            <w:tcBorders>
              <w:top w:val="single" w:sz="6" w:space="0" w:color="auto"/>
              <w:left w:val="single" w:sz="6" w:space="0" w:color="auto"/>
              <w:bottom w:val="single" w:sz="6" w:space="0" w:color="auto"/>
              <w:right w:val="single" w:sz="6" w:space="0" w:color="auto"/>
            </w:tcBorders>
            <w:hideMark/>
          </w:tcPr>
          <w:p w14:paraId="53183189" w14:textId="77777777" w:rsidR="00903515" w:rsidRPr="00903515" w:rsidRDefault="00903515" w:rsidP="00903515">
            <w:pPr>
              <w:rPr>
                <w:rFonts w:cstheme="minorHAnsi"/>
              </w:rPr>
            </w:pPr>
            <w:proofErr w:type="spellStart"/>
            <w:r w:rsidRPr="00903515">
              <w:rPr>
                <w:rFonts w:cstheme="minorHAnsi"/>
              </w:rPr>
              <w:t>Boekeloeren</w:t>
            </w:r>
            <w:proofErr w:type="spellEnd"/>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62314084"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1684E970"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03FC2D3B" w14:textId="77777777" w:rsidR="00903515" w:rsidRPr="00903515" w:rsidRDefault="00903515" w:rsidP="00903515">
            <w:pPr>
              <w:rPr>
                <w:rFonts w:cstheme="minorHAnsi"/>
              </w:rPr>
            </w:pPr>
            <w:r w:rsidRPr="00903515">
              <w:rPr>
                <w:rFonts w:cstheme="minorHAnsi"/>
              </w:rPr>
              <w:t> </w:t>
            </w:r>
          </w:p>
        </w:tc>
      </w:tr>
      <w:tr w:rsidR="00903515" w:rsidRPr="00903515" w14:paraId="46E216E6"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449F2237" w14:textId="77777777" w:rsidR="00903515" w:rsidRPr="00903515" w:rsidRDefault="00903515" w:rsidP="00903515">
            <w:pPr>
              <w:rPr>
                <w:rFonts w:cstheme="minorHAnsi"/>
              </w:rPr>
            </w:pPr>
            <w:r w:rsidRPr="00903515">
              <w:rPr>
                <w:rFonts w:cstheme="minorHAnsi"/>
              </w:rPr>
              <w:t>25 </w:t>
            </w:r>
          </w:p>
        </w:tc>
        <w:tc>
          <w:tcPr>
            <w:tcW w:w="690" w:type="dxa"/>
            <w:tcBorders>
              <w:top w:val="single" w:sz="6" w:space="0" w:color="auto"/>
              <w:left w:val="single" w:sz="6" w:space="0" w:color="auto"/>
              <w:bottom w:val="single" w:sz="6" w:space="0" w:color="auto"/>
              <w:right w:val="single" w:sz="6" w:space="0" w:color="auto"/>
            </w:tcBorders>
            <w:hideMark/>
          </w:tcPr>
          <w:p w14:paraId="27F07A23" w14:textId="77777777" w:rsidR="00903515" w:rsidRPr="00903515" w:rsidRDefault="00903515" w:rsidP="00903515">
            <w:pPr>
              <w:rPr>
                <w:rFonts w:cstheme="minorHAnsi"/>
              </w:rPr>
            </w:pPr>
            <w:r w:rsidRPr="00903515">
              <w:rPr>
                <w:rFonts w:cstheme="minorHAnsi"/>
              </w:rPr>
              <w:t>38 </w:t>
            </w:r>
          </w:p>
        </w:tc>
        <w:tc>
          <w:tcPr>
            <w:tcW w:w="1602" w:type="dxa"/>
            <w:tcBorders>
              <w:top w:val="single" w:sz="6" w:space="0" w:color="auto"/>
              <w:left w:val="single" w:sz="6" w:space="0" w:color="auto"/>
              <w:bottom w:val="single" w:sz="6" w:space="0" w:color="auto"/>
              <w:right w:val="single" w:sz="6" w:space="0" w:color="auto"/>
            </w:tcBorders>
            <w:hideMark/>
          </w:tcPr>
          <w:p w14:paraId="4F8A689B" w14:textId="77777777" w:rsidR="00903515" w:rsidRPr="00903515" w:rsidRDefault="00903515" w:rsidP="00903515">
            <w:pPr>
              <w:rPr>
                <w:rFonts w:cstheme="minorHAnsi"/>
              </w:rPr>
            </w:pPr>
            <w:proofErr w:type="spellStart"/>
            <w:r w:rsidRPr="00903515">
              <w:rPr>
                <w:rFonts w:cstheme="minorHAnsi"/>
              </w:rPr>
              <w:t>Boekeloeren</w:t>
            </w:r>
            <w:proofErr w:type="spellEnd"/>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0BDBDEA0" w14:textId="77777777" w:rsidR="00903515" w:rsidRPr="00903515" w:rsidRDefault="00903515" w:rsidP="00903515">
            <w:pPr>
              <w:rPr>
                <w:rFonts w:cstheme="minorHAnsi"/>
              </w:rPr>
            </w:pPr>
            <w:r w:rsidRPr="00903515">
              <w:rPr>
                <w:rFonts w:cstheme="minorHAnsi"/>
              </w:rPr>
              <w:t xml:space="preserve">20-5: </w:t>
            </w:r>
            <w:proofErr w:type="spellStart"/>
            <w:r w:rsidRPr="00903515">
              <w:rPr>
                <w:rFonts w:cstheme="minorHAnsi"/>
              </w:rPr>
              <w:t>Wereldvluchtelingendag</w:t>
            </w:r>
            <w:proofErr w:type="spellEnd"/>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0CF84B36"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2C6A1B1A" w14:textId="77777777" w:rsidR="00903515" w:rsidRPr="00903515" w:rsidRDefault="00903515" w:rsidP="00903515">
            <w:pPr>
              <w:rPr>
                <w:rFonts w:cstheme="minorHAnsi"/>
              </w:rPr>
            </w:pPr>
            <w:r w:rsidRPr="00903515">
              <w:rPr>
                <w:rFonts w:cstheme="minorHAnsi"/>
              </w:rPr>
              <w:t> </w:t>
            </w:r>
          </w:p>
        </w:tc>
      </w:tr>
      <w:tr w:rsidR="00903515" w:rsidRPr="00903515" w14:paraId="698FF6E0"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6A954C18" w14:textId="77777777" w:rsidR="00903515" w:rsidRPr="00903515" w:rsidRDefault="00903515" w:rsidP="00903515">
            <w:pPr>
              <w:rPr>
                <w:rFonts w:cstheme="minorHAnsi"/>
              </w:rPr>
            </w:pPr>
            <w:r w:rsidRPr="00903515">
              <w:rPr>
                <w:rFonts w:cstheme="minorHAnsi"/>
              </w:rPr>
              <w:t>26 </w:t>
            </w:r>
          </w:p>
        </w:tc>
        <w:tc>
          <w:tcPr>
            <w:tcW w:w="690" w:type="dxa"/>
            <w:tcBorders>
              <w:top w:val="single" w:sz="6" w:space="0" w:color="auto"/>
              <w:left w:val="single" w:sz="6" w:space="0" w:color="auto"/>
              <w:bottom w:val="single" w:sz="6" w:space="0" w:color="auto"/>
              <w:right w:val="single" w:sz="6" w:space="0" w:color="auto"/>
            </w:tcBorders>
            <w:hideMark/>
          </w:tcPr>
          <w:p w14:paraId="7C952D0D" w14:textId="77777777" w:rsidR="00903515" w:rsidRPr="00903515" w:rsidRDefault="00903515" w:rsidP="00903515">
            <w:pPr>
              <w:rPr>
                <w:rFonts w:cstheme="minorHAnsi"/>
              </w:rPr>
            </w:pPr>
            <w:r w:rsidRPr="00903515">
              <w:rPr>
                <w:rFonts w:cstheme="minorHAnsi"/>
              </w:rPr>
              <w:t>39 </w:t>
            </w:r>
          </w:p>
        </w:tc>
        <w:tc>
          <w:tcPr>
            <w:tcW w:w="1602" w:type="dxa"/>
            <w:tcBorders>
              <w:top w:val="single" w:sz="6" w:space="0" w:color="auto"/>
              <w:left w:val="single" w:sz="6" w:space="0" w:color="auto"/>
              <w:bottom w:val="single" w:sz="6" w:space="0" w:color="auto"/>
              <w:right w:val="single" w:sz="6" w:space="0" w:color="auto"/>
            </w:tcBorders>
            <w:hideMark/>
          </w:tcPr>
          <w:p w14:paraId="01EE40FD" w14:textId="77777777" w:rsidR="00903515" w:rsidRPr="00903515" w:rsidRDefault="00903515" w:rsidP="00903515">
            <w:pPr>
              <w:rPr>
                <w:rFonts w:cstheme="minorHAnsi"/>
              </w:rPr>
            </w:pPr>
            <w:proofErr w:type="spellStart"/>
            <w:r w:rsidRPr="00903515">
              <w:rPr>
                <w:rFonts w:cstheme="minorHAnsi"/>
              </w:rPr>
              <w:t>Boekeloeren</w:t>
            </w:r>
            <w:proofErr w:type="spellEnd"/>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2C3FE7BA"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2AA99ECB"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483DA285" w14:textId="77777777" w:rsidR="00903515" w:rsidRPr="00903515" w:rsidRDefault="00903515" w:rsidP="00903515">
            <w:pPr>
              <w:rPr>
                <w:rFonts w:cstheme="minorHAnsi"/>
              </w:rPr>
            </w:pPr>
            <w:r w:rsidRPr="00903515">
              <w:rPr>
                <w:rFonts w:cstheme="minorHAnsi"/>
              </w:rPr>
              <w:t> </w:t>
            </w:r>
          </w:p>
        </w:tc>
      </w:tr>
      <w:tr w:rsidR="00903515" w:rsidRPr="00903515" w14:paraId="1B98FB9F"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52FEDCFF" w14:textId="77777777" w:rsidR="00903515" w:rsidRPr="00903515" w:rsidRDefault="00903515" w:rsidP="00903515">
            <w:pPr>
              <w:rPr>
                <w:rFonts w:cstheme="minorHAnsi"/>
              </w:rPr>
            </w:pPr>
            <w:r w:rsidRPr="00903515">
              <w:rPr>
                <w:rFonts w:cstheme="minorHAnsi"/>
              </w:rPr>
              <w:t>27 </w:t>
            </w:r>
          </w:p>
        </w:tc>
        <w:tc>
          <w:tcPr>
            <w:tcW w:w="690" w:type="dxa"/>
            <w:tcBorders>
              <w:top w:val="single" w:sz="6" w:space="0" w:color="auto"/>
              <w:left w:val="single" w:sz="6" w:space="0" w:color="auto"/>
              <w:bottom w:val="single" w:sz="6" w:space="0" w:color="auto"/>
              <w:right w:val="single" w:sz="6" w:space="0" w:color="auto"/>
            </w:tcBorders>
            <w:hideMark/>
          </w:tcPr>
          <w:p w14:paraId="1670F283" w14:textId="77777777" w:rsidR="00903515" w:rsidRPr="00903515" w:rsidRDefault="00903515" w:rsidP="00903515">
            <w:pPr>
              <w:rPr>
                <w:rFonts w:cstheme="minorHAnsi"/>
              </w:rPr>
            </w:pPr>
            <w:r w:rsidRPr="00903515">
              <w:rPr>
                <w:rFonts w:cstheme="minorHAnsi"/>
              </w:rPr>
              <w:t>40 </w:t>
            </w:r>
          </w:p>
        </w:tc>
        <w:tc>
          <w:tcPr>
            <w:tcW w:w="1602" w:type="dxa"/>
            <w:tcBorders>
              <w:top w:val="single" w:sz="6" w:space="0" w:color="auto"/>
              <w:left w:val="single" w:sz="6" w:space="0" w:color="auto"/>
              <w:bottom w:val="single" w:sz="6" w:space="0" w:color="auto"/>
              <w:right w:val="single" w:sz="6" w:space="0" w:color="auto"/>
            </w:tcBorders>
            <w:hideMark/>
          </w:tcPr>
          <w:p w14:paraId="06145732" w14:textId="77777777" w:rsidR="00903515" w:rsidRPr="00903515" w:rsidRDefault="00903515" w:rsidP="00903515">
            <w:pPr>
              <w:rPr>
                <w:rFonts w:cstheme="minorHAnsi"/>
              </w:rPr>
            </w:pPr>
            <w:proofErr w:type="spellStart"/>
            <w:r w:rsidRPr="00903515">
              <w:rPr>
                <w:rFonts w:cstheme="minorHAnsi"/>
              </w:rPr>
              <w:t>Boekeloeren</w:t>
            </w:r>
            <w:proofErr w:type="spellEnd"/>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5561D734" w14:textId="77777777" w:rsidR="00903515" w:rsidRPr="00903515" w:rsidRDefault="00903515" w:rsidP="00903515">
            <w:pPr>
              <w:rPr>
                <w:rFonts w:cstheme="minorHAnsi"/>
              </w:rPr>
            </w:pPr>
            <w:r w:rsidRPr="00903515">
              <w:rPr>
                <w:rFonts w:cstheme="minorHAnsi"/>
              </w:rPr>
              <w:t xml:space="preserve">1-7 </w:t>
            </w:r>
            <w:proofErr w:type="spellStart"/>
            <w:r w:rsidRPr="00903515">
              <w:rPr>
                <w:rFonts w:cstheme="minorHAnsi"/>
              </w:rPr>
              <w:t>Keti</w:t>
            </w:r>
            <w:proofErr w:type="spellEnd"/>
            <w:r w:rsidRPr="00903515">
              <w:rPr>
                <w:rFonts w:cstheme="minorHAnsi"/>
              </w:rPr>
              <w:t xml:space="preserve"> </w:t>
            </w:r>
            <w:proofErr w:type="spellStart"/>
            <w:r w:rsidRPr="00903515">
              <w:rPr>
                <w:rFonts w:cstheme="minorHAnsi"/>
              </w:rPr>
              <w:t>Koti</w:t>
            </w:r>
            <w:proofErr w:type="spellEnd"/>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2589CF04"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32D7A039" w14:textId="77777777" w:rsidR="00903515" w:rsidRPr="00903515" w:rsidRDefault="00903515" w:rsidP="00903515">
            <w:pPr>
              <w:rPr>
                <w:rFonts w:cstheme="minorHAnsi"/>
              </w:rPr>
            </w:pPr>
            <w:r w:rsidRPr="00903515">
              <w:rPr>
                <w:rFonts w:cstheme="minorHAnsi"/>
              </w:rPr>
              <w:t> </w:t>
            </w:r>
          </w:p>
        </w:tc>
      </w:tr>
      <w:tr w:rsidR="00903515" w:rsidRPr="00903515" w14:paraId="5C3E46D7"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hideMark/>
          </w:tcPr>
          <w:p w14:paraId="56F9B2A4" w14:textId="77777777" w:rsidR="00903515" w:rsidRPr="00903515" w:rsidRDefault="00903515" w:rsidP="00903515">
            <w:pPr>
              <w:rPr>
                <w:rFonts w:cstheme="minorHAnsi"/>
              </w:rPr>
            </w:pPr>
            <w:r w:rsidRPr="00903515">
              <w:rPr>
                <w:rFonts w:cstheme="minorHAnsi"/>
              </w:rPr>
              <w:t>28 </w:t>
            </w:r>
          </w:p>
        </w:tc>
        <w:tc>
          <w:tcPr>
            <w:tcW w:w="690" w:type="dxa"/>
            <w:tcBorders>
              <w:top w:val="single" w:sz="6" w:space="0" w:color="auto"/>
              <w:left w:val="single" w:sz="6" w:space="0" w:color="auto"/>
              <w:bottom w:val="single" w:sz="6" w:space="0" w:color="auto"/>
              <w:right w:val="single" w:sz="6" w:space="0" w:color="auto"/>
            </w:tcBorders>
            <w:hideMark/>
          </w:tcPr>
          <w:p w14:paraId="44471A0A" w14:textId="77777777" w:rsidR="00903515" w:rsidRPr="00903515" w:rsidRDefault="00903515" w:rsidP="00903515">
            <w:pPr>
              <w:rPr>
                <w:rFonts w:cstheme="minorHAnsi"/>
              </w:rPr>
            </w:pPr>
            <w:r w:rsidRPr="00903515">
              <w:rPr>
                <w:rFonts w:cstheme="minorHAnsi"/>
              </w:rPr>
              <w:t>41 </w:t>
            </w:r>
          </w:p>
        </w:tc>
        <w:tc>
          <w:tcPr>
            <w:tcW w:w="1602" w:type="dxa"/>
            <w:tcBorders>
              <w:top w:val="single" w:sz="6" w:space="0" w:color="auto"/>
              <w:left w:val="single" w:sz="6" w:space="0" w:color="auto"/>
              <w:bottom w:val="single" w:sz="6" w:space="0" w:color="auto"/>
              <w:right w:val="single" w:sz="6" w:space="0" w:color="auto"/>
            </w:tcBorders>
            <w:hideMark/>
          </w:tcPr>
          <w:p w14:paraId="76BED103" w14:textId="77777777" w:rsidR="00903515" w:rsidRPr="00903515" w:rsidRDefault="00903515" w:rsidP="00903515">
            <w:pPr>
              <w:rPr>
                <w:rFonts w:cstheme="minorHAnsi"/>
              </w:rPr>
            </w:pPr>
            <w:r w:rsidRPr="00903515">
              <w:rPr>
                <w:rFonts w:cstheme="minorHAnsi"/>
              </w:rPr>
              <w:t> </w:t>
            </w:r>
          </w:p>
        </w:tc>
        <w:tc>
          <w:tcPr>
            <w:tcW w:w="2416" w:type="dxa"/>
            <w:tcBorders>
              <w:top w:val="single" w:sz="6" w:space="0" w:color="auto"/>
              <w:left w:val="single" w:sz="6" w:space="0" w:color="auto"/>
              <w:bottom w:val="single" w:sz="6" w:space="0" w:color="auto"/>
              <w:right w:val="single" w:sz="6" w:space="0" w:color="auto"/>
            </w:tcBorders>
            <w:hideMark/>
          </w:tcPr>
          <w:p w14:paraId="11656910"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hideMark/>
          </w:tcPr>
          <w:p w14:paraId="7A7C3FC9"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hideMark/>
          </w:tcPr>
          <w:p w14:paraId="0BA7EBF9" w14:textId="77777777" w:rsidR="00903515" w:rsidRPr="00903515" w:rsidRDefault="00903515" w:rsidP="00903515">
            <w:pPr>
              <w:rPr>
                <w:rFonts w:cstheme="minorHAnsi"/>
              </w:rPr>
            </w:pPr>
            <w:r w:rsidRPr="00903515">
              <w:rPr>
                <w:rFonts w:cstheme="minorHAnsi"/>
              </w:rPr>
              <w:t> </w:t>
            </w:r>
          </w:p>
        </w:tc>
      </w:tr>
      <w:tr w:rsidR="00903515" w:rsidRPr="00903515" w14:paraId="7CA5A557" w14:textId="77777777" w:rsidTr="00903515">
        <w:trPr>
          <w:trHeight w:val="300"/>
        </w:trPr>
        <w:tc>
          <w:tcPr>
            <w:tcW w:w="553" w:type="dxa"/>
            <w:tcBorders>
              <w:top w:val="single" w:sz="6" w:space="0" w:color="auto"/>
              <w:left w:val="single" w:sz="6" w:space="0" w:color="auto"/>
              <w:bottom w:val="single" w:sz="6" w:space="0" w:color="auto"/>
              <w:right w:val="single" w:sz="6" w:space="0" w:color="auto"/>
            </w:tcBorders>
            <w:shd w:val="clear" w:color="auto" w:fill="00B0F0"/>
            <w:hideMark/>
          </w:tcPr>
          <w:p w14:paraId="5C309646" w14:textId="77777777" w:rsidR="00903515" w:rsidRPr="00903515" w:rsidRDefault="00903515" w:rsidP="00903515">
            <w:pPr>
              <w:rPr>
                <w:rFonts w:cstheme="minorHAnsi"/>
              </w:rPr>
            </w:pPr>
            <w:r w:rsidRPr="00903515">
              <w:rPr>
                <w:rFonts w:cstheme="minorHAnsi"/>
              </w:rPr>
              <w:t>29 </w:t>
            </w:r>
          </w:p>
        </w:tc>
        <w:tc>
          <w:tcPr>
            <w:tcW w:w="690" w:type="dxa"/>
            <w:tcBorders>
              <w:top w:val="single" w:sz="6" w:space="0" w:color="auto"/>
              <w:left w:val="single" w:sz="6" w:space="0" w:color="auto"/>
              <w:bottom w:val="single" w:sz="6" w:space="0" w:color="auto"/>
              <w:right w:val="single" w:sz="6" w:space="0" w:color="auto"/>
            </w:tcBorders>
            <w:shd w:val="clear" w:color="auto" w:fill="00B0F0"/>
            <w:hideMark/>
          </w:tcPr>
          <w:p w14:paraId="4F01D20C" w14:textId="77777777" w:rsidR="00903515" w:rsidRPr="00903515" w:rsidRDefault="00903515" w:rsidP="00903515">
            <w:pPr>
              <w:rPr>
                <w:rFonts w:cstheme="minorHAnsi"/>
              </w:rPr>
            </w:pPr>
            <w:r w:rsidRPr="00903515">
              <w:rPr>
                <w:rFonts w:cstheme="minorHAnsi"/>
              </w:rPr>
              <w:t> </w:t>
            </w:r>
          </w:p>
        </w:tc>
        <w:tc>
          <w:tcPr>
            <w:tcW w:w="1602" w:type="dxa"/>
            <w:tcBorders>
              <w:top w:val="single" w:sz="6" w:space="0" w:color="auto"/>
              <w:left w:val="single" w:sz="6" w:space="0" w:color="auto"/>
              <w:bottom w:val="single" w:sz="6" w:space="0" w:color="auto"/>
              <w:right w:val="single" w:sz="6" w:space="0" w:color="auto"/>
            </w:tcBorders>
            <w:shd w:val="clear" w:color="auto" w:fill="00B0F0"/>
            <w:hideMark/>
          </w:tcPr>
          <w:p w14:paraId="13E3EF4D" w14:textId="69598A04" w:rsidR="00903515" w:rsidRPr="00903515" w:rsidRDefault="00903515" w:rsidP="00903515">
            <w:pPr>
              <w:rPr>
                <w:rFonts w:cstheme="minorHAnsi"/>
              </w:rPr>
            </w:pPr>
            <w:r w:rsidRPr="00903515">
              <w:rPr>
                <w:rFonts w:cstheme="minorHAnsi"/>
              </w:rPr>
              <w:t>Zomervakantie </w:t>
            </w:r>
          </w:p>
        </w:tc>
        <w:tc>
          <w:tcPr>
            <w:tcW w:w="2416" w:type="dxa"/>
            <w:tcBorders>
              <w:top w:val="single" w:sz="6" w:space="0" w:color="auto"/>
              <w:left w:val="single" w:sz="6" w:space="0" w:color="auto"/>
              <w:bottom w:val="single" w:sz="6" w:space="0" w:color="auto"/>
              <w:right w:val="single" w:sz="6" w:space="0" w:color="auto"/>
            </w:tcBorders>
            <w:shd w:val="clear" w:color="auto" w:fill="00B0F0"/>
            <w:hideMark/>
          </w:tcPr>
          <w:p w14:paraId="2A6027C1" w14:textId="77777777" w:rsidR="00903515" w:rsidRPr="00903515" w:rsidRDefault="00903515" w:rsidP="00903515">
            <w:pPr>
              <w:rPr>
                <w:rFonts w:cstheme="minorHAnsi"/>
              </w:rPr>
            </w:pPr>
            <w:r w:rsidRPr="00903515">
              <w:rPr>
                <w:rFonts w:cstheme="minorHAnsi"/>
              </w:rPr>
              <w:t> </w:t>
            </w:r>
          </w:p>
        </w:tc>
        <w:tc>
          <w:tcPr>
            <w:tcW w:w="1692" w:type="dxa"/>
            <w:tcBorders>
              <w:top w:val="single" w:sz="6" w:space="0" w:color="auto"/>
              <w:left w:val="single" w:sz="6" w:space="0" w:color="auto"/>
              <w:bottom w:val="single" w:sz="6" w:space="0" w:color="auto"/>
              <w:right w:val="single" w:sz="6" w:space="0" w:color="auto"/>
            </w:tcBorders>
            <w:shd w:val="clear" w:color="auto" w:fill="00B0F0"/>
            <w:hideMark/>
          </w:tcPr>
          <w:p w14:paraId="45E1D53B" w14:textId="77777777" w:rsidR="00903515" w:rsidRPr="00903515" w:rsidRDefault="00903515" w:rsidP="00903515">
            <w:pPr>
              <w:rPr>
                <w:rFonts w:cstheme="minorHAnsi"/>
              </w:rPr>
            </w:pPr>
            <w:r w:rsidRPr="00903515">
              <w:rPr>
                <w:rFonts w:cstheme="minorHAnsi"/>
              </w:rPr>
              <w:t> </w:t>
            </w:r>
          </w:p>
        </w:tc>
        <w:tc>
          <w:tcPr>
            <w:tcW w:w="2410" w:type="dxa"/>
            <w:tcBorders>
              <w:top w:val="single" w:sz="6" w:space="0" w:color="auto"/>
              <w:left w:val="single" w:sz="6" w:space="0" w:color="auto"/>
              <w:bottom w:val="single" w:sz="6" w:space="0" w:color="auto"/>
              <w:right w:val="single" w:sz="6" w:space="0" w:color="auto"/>
            </w:tcBorders>
            <w:shd w:val="clear" w:color="auto" w:fill="00B0F0"/>
            <w:hideMark/>
          </w:tcPr>
          <w:p w14:paraId="03BE022B" w14:textId="77777777" w:rsidR="00903515" w:rsidRPr="00903515" w:rsidRDefault="00903515" w:rsidP="00903515">
            <w:pPr>
              <w:rPr>
                <w:rFonts w:cstheme="minorHAnsi"/>
              </w:rPr>
            </w:pPr>
            <w:r w:rsidRPr="00903515">
              <w:rPr>
                <w:rFonts w:cstheme="minorHAnsi"/>
              </w:rPr>
              <w:t> </w:t>
            </w:r>
          </w:p>
        </w:tc>
      </w:tr>
    </w:tbl>
    <w:p w14:paraId="4D72F6DF" w14:textId="599FFA7E" w:rsidR="00903515" w:rsidRPr="00903515" w:rsidRDefault="00903515" w:rsidP="00903515">
      <w:pPr>
        <w:rPr>
          <w:rFonts w:cstheme="minorHAnsi"/>
        </w:rPr>
      </w:pPr>
      <w:r w:rsidRPr="00903515">
        <w:rPr>
          <w:rFonts w:cstheme="minorHAnsi"/>
        </w:rPr>
        <w:t>  </w:t>
      </w:r>
    </w:p>
    <w:p w14:paraId="48830AA5" w14:textId="77777777" w:rsidR="00903515" w:rsidRPr="00903515" w:rsidRDefault="00903515" w:rsidP="00903515">
      <w:pPr>
        <w:rPr>
          <w:rFonts w:cstheme="minorHAnsi"/>
        </w:rPr>
      </w:pPr>
      <w:r w:rsidRPr="00903515">
        <w:rPr>
          <w:rFonts w:cstheme="minorHAnsi"/>
        </w:rPr>
        <w:t> </w:t>
      </w:r>
    </w:p>
    <w:p w14:paraId="308318D6" w14:textId="77777777" w:rsidR="00903515" w:rsidRPr="00903515" w:rsidRDefault="00903515" w:rsidP="00903515">
      <w:pPr>
        <w:rPr>
          <w:rFonts w:cstheme="minorHAnsi"/>
        </w:rPr>
      </w:pPr>
      <w:r w:rsidRPr="00903515">
        <w:rPr>
          <w:rFonts w:cstheme="minorHAnsi"/>
        </w:rPr>
        <w:t> </w:t>
      </w:r>
    </w:p>
    <w:p w14:paraId="0DCB00A2" w14:textId="55935D27" w:rsidR="00306BEC" w:rsidRDefault="00306BEC">
      <w:pPr>
        <w:spacing w:after="160" w:line="259" w:lineRule="auto"/>
        <w:rPr>
          <w:rFonts w:cstheme="minorHAnsi"/>
        </w:rPr>
      </w:pPr>
      <w:r>
        <w:rPr>
          <w:rFonts w:cstheme="minorHAnsi"/>
        </w:rPr>
        <w:br w:type="page"/>
      </w:r>
    </w:p>
    <w:p w14:paraId="1B419E8E" w14:textId="77777777" w:rsidR="00306BEC" w:rsidRPr="00306BEC" w:rsidRDefault="00306BEC" w:rsidP="00306BEC">
      <w:pPr>
        <w:pStyle w:val="Kop1"/>
        <w:rPr>
          <w:rFonts w:cstheme="majorHAnsi"/>
          <w:sz w:val="24"/>
          <w:szCs w:val="24"/>
        </w:rPr>
      </w:pPr>
      <w:bookmarkStart w:id="34" w:name="_Toc212212749"/>
      <w:r w:rsidRPr="00306BEC">
        <w:rPr>
          <w:rFonts w:cstheme="majorHAnsi"/>
          <w:sz w:val="32"/>
          <w:szCs w:val="32"/>
        </w:rPr>
        <w:lastRenderedPageBreak/>
        <w:t>Bijlagen:</w:t>
      </w:r>
      <w:bookmarkEnd w:id="34"/>
    </w:p>
    <w:p w14:paraId="3F6C5C91" w14:textId="77777777" w:rsidR="00306BEC" w:rsidRPr="00306BEC" w:rsidRDefault="00306BEC" w:rsidP="00306BEC">
      <w:pPr>
        <w:pStyle w:val="Kop1"/>
        <w:rPr>
          <w:rFonts w:cstheme="majorHAnsi"/>
          <w:sz w:val="32"/>
          <w:szCs w:val="32"/>
        </w:rPr>
      </w:pPr>
      <w:bookmarkStart w:id="35" w:name="_Hlk212201559"/>
      <w:bookmarkStart w:id="36" w:name="_Toc212212750"/>
      <w:proofErr w:type="spellStart"/>
      <w:r w:rsidRPr="00306BEC">
        <w:rPr>
          <w:rFonts w:cstheme="majorHAnsi"/>
          <w:sz w:val="32"/>
          <w:szCs w:val="32"/>
        </w:rPr>
        <w:t>Burgerschapsrubric</w:t>
      </w:r>
      <w:proofErr w:type="spellEnd"/>
      <w:r w:rsidRPr="00306BEC">
        <w:rPr>
          <w:rFonts w:cstheme="majorHAnsi"/>
          <w:sz w:val="32"/>
          <w:szCs w:val="32"/>
        </w:rPr>
        <w:t xml:space="preserve"> – </w:t>
      </w:r>
      <w:proofErr w:type="spellStart"/>
      <w:r w:rsidRPr="00306BEC">
        <w:rPr>
          <w:rFonts w:cstheme="majorHAnsi"/>
          <w:sz w:val="32"/>
          <w:szCs w:val="32"/>
        </w:rPr>
        <w:t>Leerlingontwikkeling</w:t>
      </w:r>
      <w:proofErr w:type="spellEnd"/>
      <w:r w:rsidRPr="00306BEC">
        <w:rPr>
          <w:rFonts w:cstheme="majorHAnsi"/>
          <w:sz w:val="32"/>
          <w:szCs w:val="32"/>
        </w:rPr>
        <w:t xml:space="preserve"> per bouwsteen</w:t>
      </w:r>
      <w:bookmarkEnd w:id="36"/>
    </w:p>
    <w:bookmarkEnd w:id="35"/>
    <w:p w14:paraId="3B27FC3F" w14:textId="77777777" w:rsidR="00306BEC" w:rsidRPr="00395C78" w:rsidRDefault="00306BEC" w:rsidP="00306BEC">
      <w:pPr>
        <w:rPr>
          <w:rFonts w:asciiTheme="majorHAnsi" w:hAnsiTheme="majorHAnsi" w:cstheme="majorHAnsi"/>
        </w:rPr>
      </w:pPr>
    </w:p>
    <w:p w14:paraId="0804C100"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Deze </w:t>
      </w:r>
      <w:proofErr w:type="spellStart"/>
      <w:r w:rsidRPr="00395C78">
        <w:rPr>
          <w:rFonts w:asciiTheme="majorHAnsi" w:hAnsiTheme="majorHAnsi" w:cstheme="majorHAnsi"/>
          <w:sz w:val="22"/>
          <w:szCs w:val="22"/>
        </w:rPr>
        <w:t>rubric</w:t>
      </w:r>
      <w:proofErr w:type="spellEnd"/>
      <w:r w:rsidRPr="00395C78">
        <w:rPr>
          <w:rFonts w:asciiTheme="majorHAnsi" w:hAnsiTheme="majorHAnsi" w:cstheme="majorHAnsi"/>
          <w:sz w:val="22"/>
          <w:szCs w:val="22"/>
        </w:rPr>
        <w:t xml:space="preserve"> ondersteunt leerkrachten bij het observeren en volgen van de ontwikkeling van leerlingen binnen het burgerschapsonderwijs. De </w:t>
      </w:r>
      <w:proofErr w:type="spellStart"/>
      <w:r w:rsidRPr="00395C78">
        <w:rPr>
          <w:rFonts w:asciiTheme="majorHAnsi" w:hAnsiTheme="majorHAnsi" w:cstheme="majorHAnsi"/>
          <w:sz w:val="22"/>
          <w:szCs w:val="22"/>
        </w:rPr>
        <w:t>rubric</w:t>
      </w:r>
      <w:proofErr w:type="spellEnd"/>
      <w:r w:rsidRPr="00395C78">
        <w:rPr>
          <w:rFonts w:asciiTheme="majorHAnsi" w:hAnsiTheme="majorHAnsi" w:cstheme="majorHAnsi"/>
          <w:sz w:val="22"/>
          <w:szCs w:val="22"/>
        </w:rPr>
        <w:t xml:space="preserve"> is gebaseerd op de doelenmatrix van KC Mozaïek en sluit aan bij de drie leerdomeinen: Kennen (weten en begrijpen), Kunnen (vaardigheden) en Laten zien (houding en gedrag). Er worden vier ontwikkelniveaus onderscheiden die groei in burgerschapscompetenties zichtbaar maken.</w:t>
      </w:r>
    </w:p>
    <w:tbl>
      <w:tblPr>
        <w:tblStyle w:val="Tabelraster"/>
        <w:tblW w:w="0" w:type="auto"/>
        <w:tblLook w:val="04A0" w:firstRow="1" w:lastRow="0" w:firstColumn="1" w:lastColumn="0" w:noHBand="0" w:noVBand="1"/>
      </w:tblPr>
      <w:tblGrid>
        <w:gridCol w:w="4320"/>
        <w:gridCol w:w="4320"/>
      </w:tblGrid>
      <w:tr w:rsidR="00306BEC" w:rsidRPr="00395C78" w14:paraId="3CE1E26E" w14:textId="77777777" w:rsidTr="00725032">
        <w:tc>
          <w:tcPr>
            <w:tcW w:w="4320" w:type="dxa"/>
          </w:tcPr>
          <w:p w14:paraId="396CD4BF" w14:textId="77777777" w:rsidR="00306BEC" w:rsidRPr="00395C78" w:rsidRDefault="00306BEC" w:rsidP="00725032">
            <w:pPr>
              <w:rPr>
                <w:rFonts w:asciiTheme="majorHAnsi" w:hAnsiTheme="majorHAnsi" w:cstheme="majorHAnsi"/>
                <w:sz w:val="22"/>
                <w:szCs w:val="22"/>
              </w:rPr>
            </w:pPr>
            <w:r w:rsidRPr="00395C78">
              <w:rPr>
                <w:rFonts w:asciiTheme="majorHAnsi" w:hAnsiTheme="majorHAnsi" w:cstheme="majorHAnsi"/>
                <w:sz w:val="22"/>
                <w:szCs w:val="22"/>
              </w:rPr>
              <w:t>Niveau</w:t>
            </w:r>
          </w:p>
        </w:tc>
        <w:tc>
          <w:tcPr>
            <w:tcW w:w="4320" w:type="dxa"/>
          </w:tcPr>
          <w:p w14:paraId="1F2A829F" w14:textId="77777777" w:rsidR="00306BEC" w:rsidRPr="00395C78" w:rsidRDefault="00306BEC" w:rsidP="00725032">
            <w:pPr>
              <w:rPr>
                <w:rFonts w:asciiTheme="majorHAnsi" w:hAnsiTheme="majorHAnsi" w:cstheme="majorHAnsi"/>
                <w:sz w:val="22"/>
                <w:szCs w:val="22"/>
              </w:rPr>
            </w:pPr>
            <w:r w:rsidRPr="00395C78">
              <w:rPr>
                <w:rFonts w:asciiTheme="majorHAnsi" w:hAnsiTheme="majorHAnsi" w:cstheme="majorHAnsi"/>
                <w:sz w:val="22"/>
                <w:szCs w:val="22"/>
              </w:rPr>
              <w:t>Omschrijving</w:t>
            </w:r>
          </w:p>
        </w:tc>
      </w:tr>
      <w:tr w:rsidR="00306BEC" w:rsidRPr="00395C78" w14:paraId="3BE3739E" w14:textId="77777777" w:rsidTr="00725032">
        <w:tc>
          <w:tcPr>
            <w:tcW w:w="4320" w:type="dxa"/>
          </w:tcPr>
          <w:p w14:paraId="40B8798A" w14:textId="77777777" w:rsidR="00306BEC" w:rsidRPr="00395C78" w:rsidRDefault="00306BEC" w:rsidP="00725032">
            <w:pPr>
              <w:rPr>
                <w:rFonts w:asciiTheme="majorHAnsi" w:hAnsiTheme="majorHAnsi" w:cstheme="majorHAnsi"/>
                <w:sz w:val="22"/>
                <w:szCs w:val="22"/>
              </w:rPr>
            </w:pPr>
            <w:r w:rsidRPr="00395C78">
              <w:rPr>
                <w:rFonts w:asciiTheme="majorHAnsi" w:hAnsiTheme="majorHAnsi" w:cstheme="majorHAnsi"/>
                <w:sz w:val="22"/>
                <w:szCs w:val="22"/>
              </w:rPr>
              <w:t>1 – Startend</w:t>
            </w:r>
          </w:p>
        </w:tc>
        <w:tc>
          <w:tcPr>
            <w:tcW w:w="4320" w:type="dxa"/>
          </w:tcPr>
          <w:p w14:paraId="001B8C56" w14:textId="77777777" w:rsidR="00306BEC" w:rsidRPr="00395C78" w:rsidRDefault="00306BEC" w:rsidP="00725032">
            <w:pPr>
              <w:rPr>
                <w:rFonts w:asciiTheme="majorHAnsi" w:hAnsiTheme="majorHAnsi" w:cstheme="majorHAnsi"/>
                <w:sz w:val="22"/>
                <w:szCs w:val="22"/>
              </w:rPr>
            </w:pPr>
            <w:r w:rsidRPr="00395C78">
              <w:rPr>
                <w:rFonts w:asciiTheme="majorHAnsi" w:hAnsiTheme="majorHAnsi" w:cstheme="majorHAnsi"/>
                <w:sz w:val="22"/>
                <w:szCs w:val="22"/>
              </w:rPr>
              <w:t>De leerling herkent het thema of gedrag nog niet goed en heeft begeleiding nodig.</w:t>
            </w:r>
          </w:p>
        </w:tc>
      </w:tr>
      <w:tr w:rsidR="00306BEC" w:rsidRPr="00395C78" w14:paraId="0AA1E2CD" w14:textId="77777777" w:rsidTr="00725032">
        <w:tc>
          <w:tcPr>
            <w:tcW w:w="4320" w:type="dxa"/>
          </w:tcPr>
          <w:p w14:paraId="1FD74CF8" w14:textId="77777777" w:rsidR="00306BEC" w:rsidRPr="00395C78" w:rsidRDefault="00306BEC" w:rsidP="00725032">
            <w:pPr>
              <w:rPr>
                <w:rFonts w:asciiTheme="majorHAnsi" w:hAnsiTheme="majorHAnsi" w:cstheme="majorHAnsi"/>
                <w:sz w:val="22"/>
                <w:szCs w:val="22"/>
              </w:rPr>
            </w:pPr>
            <w:r w:rsidRPr="00395C78">
              <w:rPr>
                <w:rFonts w:asciiTheme="majorHAnsi" w:hAnsiTheme="majorHAnsi" w:cstheme="majorHAnsi"/>
                <w:sz w:val="22"/>
                <w:szCs w:val="22"/>
              </w:rPr>
              <w:t>2 – Ontwikkelend</w:t>
            </w:r>
          </w:p>
        </w:tc>
        <w:tc>
          <w:tcPr>
            <w:tcW w:w="4320" w:type="dxa"/>
          </w:tcPr>
          <w:p w14:paraId="21B07C6B" w14:textId="77777777" w:rsidR="00306BEC" w:rsidRPr="00395C78" w:rsidRDefault="00306BEC" w:rsidP="00725032">
            <w:pPr>
              <w:rPr>
                <w:rFonts w:asciiTheme="majorHAnsi" w:hAnsiTheme="majorHAnsi" w:cstheme="majorHAnsi"/>
                <w:sz w:val="22"/>
                <w:szCs w:val="22"/>
              </w:rPr>
            </w:pPr>
            <w:r w:rsidRPr="00395C78">
              <w:rPr>
                <w:rFonts w:asciiTheme="majorHAnsi" w:hAnsiTheme="majorHAnsi" w:cstheme="majorHAnsi"/>
                <w:sz w:val="22"/>
                <w:szCs w:val="22"/>
              </w:rPr>
              <w:t>De leerling toont beginnend begrip of gedrag, maar het is nog niet stabiel.</w:t>
            </w:r>
          </w:p>
        </w:tc>
      </w:tr>
      <w:tr w:rsidR="00306BEC" w:rsidRPr="00395C78" w14:paraId="49714511" w14:textId="77777777" w:rsidTr="00725032">
        <w:tc>
          <w:tcPr>
            <w:tcW w:w="4320" w:type="dxa"/>
          </w:tcPr>
          <w:p w14:paraId="7F868259" w14:textId="77777777" w:rsidR="00306BEC" w:rsidRPr="00395C78" w:rsidRDefault="00306BEC" w:rsidP="00725032">
            <w:pPr>
              <w:rPr>
                <w:rFonts w:asciiTheme="majorHAnsi" w:hAnsiTheme="majorHAnsi" w:cstheme="majorHAnsi"/>
                <w:sz w:val="22"/>
                <w:szCs w:val="22"/>
              </w:rPr>
            </w:pPr>
            <w:r w:rsidRPr="00395C78">
              <w:rPr>
                <w:rFonts w:asciiTheme="majorHAnsi" w:hAnsiTheme="majorHAnsi" w:cstheme="majorHAnsi"/>
                <w:sz w:val="22"/>
                <w:szCs w:val="22"/>
              </w:rPr>
              <w:t>3 – Bekwaam</w:t>
            </w:r>
          </w:p>
        </w:tc>
        <w:tc>
          <w:tcPr>
            <w:tcW w:w="4320" w:type="dxa"/>
          </w:tcPr>
          <w:p w14:paraId="66439328" w14:textId="77777777" w:rsidR="00306BEC" w:rsidRPr="00395C78" w:rsidRDefault="00306BEC" w:rsidP="00725032">
            <w:pPr>
              <w:rPr>
                <w:rFonts w:asciiTheme="majorHAnsi" w:hAnsiTheme="majorHAnsi" w:cstheme="majorHAnsi"/>
                <w:sz w:val="22"/>
                <w:szCs w:val="22"/>
              </w:rPr>
            </w:pPr>
            <w:r w:rsidRPr="00395C78">
              <w:rPr>
                <w:rFonts w:asciiTheme="majorHAnsi" w:hAnsiTheme="majorHAnsi" w:cstheme="majorHAnsi"/>
                <w:sz w:val="22"/>
                <w:szCs w:val="22"/>
              </w:rPr>
              <w:t>De leerling handelt meestal zelfstandig volgens de doelen van deze bouwsteen.</w:t>
            </w:r>
          </w:p>
        </w:tc>
      </w:tr>
      <w:tr w:rsidR="00306BEC" w:rsidRPr="00395C78" w14:paraId="68DA7FDD" w14:textId="77777777" w:rsidTr="00725032">
        <w:tc>
          <w:tcPr>
            <w:tcW w:w="4320" w:type="dxa"/>
          </w:tcPr>
          <w:p w14:paraId="1973675C" w14:textId="77777777" w:rsidR="00306BEC" w:rsidRPr="00395C78" w:rsidRDefault="00306BEC" w:rsidP="00725032">
            <w:pPr>
              <w:rPr>
                <w:rFonts w:asciiTheme="majorHAnsi" w:hAnsiTheme="majorHAnsi" w:cstheme="majorHAnsi"/>
                <w:sz w:val="22"/>
                <w:szCs w:val="22"/>
              </w:rPr>
            </w:pPr>
            <w:r w:rsidRPr="00395C78">
              <w:rPr>
                <w:rFonts w:asciiTheme="majorHAnsi" w:hAnsiTheme="majorHAnsi" w:cstheme="majorHAnsi"/>
                <w:sz w:val="22"/>
                <w:szCs w:val="22"/>
              </w:rPr>
              <w:t>4 – Verantwoord handelend</w:t>
            </w:r>
          </w:p>
        </w:tc>
        <w:tc>
          <w:tcPr>
            <w:tcW w:w="4320" w:type="dxa"/>
          </w:tcPr>
          <w:p w14:paraId="7B50E127" w14:textId="77777777" w:rsidR="00306BEC" w:rsidRPr="00395C78" w:rsidRDefault="00306BEC" w:rsidP="00725032">
            <w:pPr>
              <w:rPr>
                <w:rFonts w:asciiTheme="majorHAnsi" w:hAnsiTheme="majorHAnsi" w:cstheme="majorHAnsi"/>
                <w:sz w:val="22"/>
                <w:szCs w:val="22"/>
              </w:rPr>
            </w:pPr>
            <w:r w:rsidRPr="00395C78">
              <w:rPr>
                <w:rFonts w:asciiTheme="majorHAnsi" w:hAnsiTheme="majorHAnsi" w:cstheme="majorHAnsi"/>
                <w:sz w:val="22"/>
                <w:szCs w:val="22"/>
              </w:rPr>
              <w:t>De leerling laat consequent gedrag zien en inspireert anderen (rolmodel).</w:t>
            </w:r>
          </w:p>
        </w:tc>
      </w:tr>
    </w:tbl>
    <w:p w14:paraId="2168344D" w14:textId="77777777" w:rsidR="00306BEC" w:rsidRPr="00395C78" w:rsidRDefault="00306BEC" w:rsidP="00306BEC">
      <w:pPr>
        <w:rPr>
          <w:rFonts w:asciiTheme="majorHAnsi" w:hAnsiTheme="majorHAnsi" w:cstheme="majorHAnsi"/>
        </w:rPr>
      </w:pPr>
    </w:p>
    <w:p w14:paraId="35AB40D8" w14:textId="77777777" w:rsidR="00306BEC" w:rsidRPr="00395C78" w:rsidRDefault="00306BEC" w:rsidP="00306BEC">
      <w:pPr>
        <w:pStyle w:val="Kop2"/>
        <w:rPr>
          <w:rFonts w:cstheme="majorHAnsi"/>
        </w:rPr>
      </w:pPr>
      <w:bookmarkStart w:id="37" w:name="_Toc212212751"/>
      <w:r w:rsidRPr="00395C78">
        <w:rPr>
          <w:rFonts w:cstheme="majorHAnsi"/>
        </w:rPr>
        <w:t xml:space="preserve">Deel A – </w:t>
      </w:r>
      <w:proofErr w:type="spellStart"/>
      <w:r w:rsidRPr="00395C78">
        <w:rPr>
          <w:rFonts w:cstheme="majorHAnsi"/>
        </w:rPr>
        <w:t>Rubrics</w:t>
      </w:r>
      <w:proofErr w:type="spellEnd"/>
      <w:r w:rsidRPr="00395C78">
        <w:rPr>
          <w:rFonts w:cstheme="majorHAnsi"/>
        </w:rPr>
        <w:t xml:space="preserve"> per bouwsteen</w:t>
      </w:r>
      <w:bookmarkEnd w:id="37"/>
    </w:p>
    <w:p w14:paraId="05E37444" w14:textId="77777777" w:rsidR="00306BEC" w:rsidRPr="00395C78" w:rsidRDefault="00306BEC" w:rsidP="00306BEC">
      <w:pPr>
        <w:pStyle w:val="Kop3"/>
        <w:rPr>
          <w:rFonts w:asciiTheme="majorHAnsi" w:hAnsiTheme="majorHAnsi" w:cstheme="majorHAnsi"/>
          <w:sz w:val="22"/>
          <w:szCs w:val="22"/>
        </w:rPr>
      </w:pPr>
      <w:bookmarkStart w:id="38" w:name="_Toc212212752"/>
      <w:r w:rsidRPr="00395C78">
        <w:rPr>
          <w:rFonts w:asciiTheme="majorHAnsi" w:hAnsiTheme="majorHAnsi" w:cstheme="majorHAnsi"/>
          <w:sz w:val="22"/>
          <w:szCs w:val="22"/>
        </w:rPr>
        <w:t>Vrijheid &amp; gelijkheid</w:t>
      </w:r>
      <w:bookmarkEnd w:id="38"/>
    </w:p>
    <w:p w14:paraId="01F0075C"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Observatiekader voor vrijheid &amp; gelijkheid binnen de drie domeinen van burgerschapsvorming. Gebruik de onderstaande </w:t>
      </w:r>
      <w:proofErr w:type="spellStart"/>
      <w:r w:rsidRPr="00395C78">
        <w:rPr>
          <w:rFonts w:asciiTheme="majorHAnsi" w:hAnsiTheme="majorHAnsi" w:cstheme="majorHAnsi"/>
          <w:sz w:val="22"/>
          <w:szCs w:val="22"/>
        </w:rPr>
        <w:t>rubric</w:t>
      </w:r>
      <w:proofErr w:type="spellEnd"/>
      <w:r w:rsidRPr="00395C78">
        <w:rPr>
          <w:rFonts w:asciiTheme="majorHAnsi" w:hAnsiTheme="majorHAnsi" w:cstheme="majorHAnsi"/>
          <w:sz w:val="22"/>
          <w:szCs w:val="22"/>
        </w:rPr>
        <w:t xml:space="preserve"> om ontwikkeling van leerlingen te volgen.</w:t>
      </w:r>
    </w:p>
    <w:tbl>
      <w:tblPr>
        <w:tblStyle w:val="Tabelraster"/>
        <w:tblW w:w="0" w:type="auto"/>
        <w:tblLook w:val="04A0" w:firstRow="1" w:lastRow="0" w:firstColumn="1" w:lastColumn="0" w:noHBand="0" w:noVBand="1"/>
      </w:tblPr>
      <w:tblGrid>
        <w:gridCol w:w="1728"/>
        <w:gridCol w:w="1728"/>
        <w:gridCol w:w="1728"/>
        <w:gridCol w:w="1728"/>
        <w:gridCol w:w="1728"/>
      </w:tblGrid>
      <w:tr w:rsidR="00306BEC" w:rsidRPr="00395C78" w14:paraId="78BB7190" w14:textId="77777777" w:rsidTr="00725032">
        <w:tc>
          <w:tcPr>
            <w:tcW w:w="1728" w:type="dxa"/>
          </w:tcPr>
          <w:p w14:paraId="7056FFCE"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Domein</w:t>
            </w:r>
          </w:p>
        </w:tc>
        <w:tc>
          <w:tcPr>
            <w:tcW w:w="1728" w:type="dxa"/>
          </w:tcPr>
          <w:p w14:paraId="54A06232"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Startend</w:t>
            </w:r>
          </w:p>
        </w:tc>
        <w:tc>
          <w:tcPr>
            <w:tcW w:w="1728" w:type="dxa"/>
          </w:tcPr>
          <w:p w14:paraId="27E3F95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Ontwikkelend</w:t>
            </w:r>
          </w:p>
        </w:tc>
        <w:tc>
          <w:tcPr>
            <w:tcW w:w="1728" w:type="dxa"/>
          </w:tcPr>
          <w:p w14:paraId="6FE1955C"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Bekwaam</w:t>
            </w:r>
          </w:p>
        </w:tc>
        <w:tc>
          <w:tcPr>
            <w:tcW w:w="1728" w:type="dxa"/>
          </w:tcPr>
          <w:p w14:paraId="3C2BD5F2"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Verantwoord handelend</w:t>
            </w:r>
          </w:p>
        </w:tc>
      </w:tr>
      <w:tr w:rsidR="00306BEC" w:rsidRPr="00395C78" w14:paraId="6264AC84" w14:textId="77777777" w:rsidTr="00725032">
        <w:tc>
          <w:tcPr>
            <w:tcW w:w="1728" w:type="dxa"/>
          </w:tcPr>
          <w:p w14:paraId="4A009A8C"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Kennen (weten en begrijpen)</w:t>
            </w:r>
          </w:p>
        </w:tc>
        <w:tc>
          <w:tcPr>
            <w:tcW w:w="1728" w:type="dxa"/>
          </w:tcPr>
          <w:p w14:paraId="1435C2CE"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6D7F196C"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3FFF341A"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3C7EAAA1"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76374BDB" w14:textId="77777777" w:rsidTr="00725032">
        <w:tc>
          <w:tcPr>
            <w:tcW w:w="1728" w:type="dxa"/>
          </w:tcPr>
          <w:p w14:paraId="4B3B2F7A"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Kunnen (vaardigheden)</w:t>
            </w:r>
          </w:p>
        </w:tc>
        <w:tc>
          <w:tcPr>
            <w:tcW w:w="1728" w:type="dxa"/>
          </w:tcPr>
          <w:p w14:paraId="389927E6"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669C6E74"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1A46586C"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17BAD984"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4C6850EF" w14:textId="77777777" w:rsidTr="00725032">
        <w:tc>
          <w:tcPr>
            <w:tcW w:w="1728" w:type="dxa"/>
          </w:tcPr>
          <w:p w14:paraId="42660586"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lastRenderedPageBreak/>
              <w:t>Laten zien (houding en gedrag)</w:t>
            </w:r>
          </w:p>
        </w:tc>
        <w:tc>
          <w:tcPr>
            <w:tcW w:w="1728" w:type="dxa"/>
          </w:tcPr>
          <w:p w14:paraId="5EEEADFC"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05958141"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538C52E2"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495491C0"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bl>
    <w:p w14:paraId="58F5C706"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 </w:t>
      </w:r>
    </w:p>
    <w:p w14:paraId="67E12817" w14:textId="77777777" w:rsidR="00306BEC" w:rsidRPr="00395C78" w:rsidRDefault="00306BEC" w:rsidP="00306BEC">
      <w:pPr>
        <w:pStyle w:val="Kop3"/>
        <w:rPr>
          <w:rFonts w:asciiTheme="majorHAnsi" w:hAnsiTheme="majorHAnsi" w:cstheme="majorHAnsi"/>
          <w:sz w:val="22"/>
          <w:szCs w:val="22"/>
        </w:rPr>
      </w:pPr>
      <w:bookmarkStart w:id="39" w:name="_Toc212212753"/>
      <w:r w:rsidRPr="00395C78">
        <w:rPr>
          <w:rFonts w:asciiTheme="majorHAnsi" w:hAnsiTheme="majorHAnsi" w:cstheme="majorHAnsi"/>
          <w:sz w:val="22"/>
          <w:szCs w:val="22"/>
        </w:rPr>
        <w:t>Macht &amp; inspraak</w:t>
      </w:r>
      <w:bookmarkEnd w:id="39"/>
    </w:p>
    <w:p w14:paraId="43CBDE4F"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Observatiekader voor macht &amp; inspraak binnen de drie domeinen van burgerschapsvorming. Gebruik de onderstaande </w:t>
      </w:r>
      <w:proofErr w:type="spellStart"/>
      <w:r w:rsidRPr="00395C78">
        <w:rPr>
          <w:rFonts w:asciiTheme="majorHAnsi" w:hAnsiTheme="majorHAnsi" w:cstheme="majorHAnsi"/>
          <w:sz w:val="22"/>
          <w:szCs w:val="22"/>
        </w:rPr>
        <w:t>rubric</w:t>
      </w:r>
      <w:proofErr w:type="spellEnd"/>
      <w:r w:rsidRPr="00395C78">
        <w:rPr>
          <w:rFonts w:asciiTheme="majorHAnsi" w:hAnsiTheme="majorHAnsi" w:cstheme="majorHAnsi"/>
          <w:sz w:val="22"/>
          <w:szCs w:val="22"/>
        </w:rPr>
        <w:t xml:space="preserve"> om ontwikkeling van leerlingen te volgen.</w:t>
      </w:r>
    </w:p>
    <w:tbl>
      <w:tblPr>
        <w:tblStyle w:val="Tabelraster"/>
        <w:tblW w:w="0" w:type="auto"/>
        <w:tblLook w:val="04A0" w:firstRow="1" w:lastRow="0" w:firstColumn="1" w:lastColumn="0" w:noHBand="0" w:noVBand="1"/>
      </w:tblPr>
      <w:tblGrid>
        <w:gridCol w:w="1728"/>
        <w:gridCol w:w="1728"/>
        <w:gridCol w:w="1728"/>
        <w:gridCol w:w="1728"/>
        <w:gridCol w:w="1728"/>
      </w:tblGrid>
      <w:tr w:rsidR="00306BEC" w:rsidRPr="00395C78" w14:paraId="53551FDF" w14:textId="77777777" w:rsidTr="00725032">
        <w:tc>
          <w:tcPr>
            <w:tcW w:w="1728" w:type="dxa"/>
          </w:tcPr>
          <w:p w14:paraId="7F1C6260"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Domein</w:t>
            </w:r>
          </w:p>
        </w:tc>
        <w:tc>
          <w:tcPr>
            <w:tcW w:w="1728" w:type="dxa"/>
          </w:tcPr>
          <w:p w14:paraId="7EF6E95E"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Startend</w:t>
            </w:r>
          </w:p>
        </w:tc>
        <w:tc>
          <w:tcPr>
            <w:tcW w:w="1728" w:type="dxa"/>
          </w:tcPr>
          <w:p w14:paraId="6163BBF3"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Ontwikkelend</w:t>
            </w:r>
          </w:p>
        </w:tc>
        <w:tc>
          <w:tcPr>
            <w:tcW w:w="1728" w:type="dxa"/>
          </w:tcPr>
          <w:p w14:paraId="4A2E3C6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Bekwaam</w:t>
            </w:r>
          </w:p>
        </w:tc>
        <w:tc>
          <w:tcPr>
            <w:tcW w:w="1728" w:type="dxa"/>
          </w:tcPr>
          <w:p w14:paraId="6AD0478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Verantwoord handelend</w:t>
            </w:r>
          </w:p>
        </w:tc>
      </w:tr>
      <w:tr w:rsidR="00306BEC" w:rsidRPr="00395C78" w14:paraId="0D0DCC22" w14:textId="77777777" w:rsidTr="00725032">
        <w:tc>
          <w:tcPr>
            <w:tcW w:w="1728" w:type="dxa"/>
          </w:tcPr>
          <w:p w14:paraId="03B4846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Kennen (weten en begrijpen)</w:t>
            </w:r>
          </w:p>
        </w:tc>
        <w:tc>
          <w:tcPr>
            <w:tcW w:w="1728" w:type="dxa"/>
          </w:tcPr>
          <w:p w14:paraId="3F484DD1"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53DE2211"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0BCDC98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70B93AB3"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47EDE744" w14:textId="77777777" w:rsidTr="00725032">
        <w:tc>
          <w:tcPr>
            <w:tcW w:w="1728" w:type="dxa"/>
          </w:tcPr>
          <w:p w14:paraId="655CE56D"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Kunnen (vaardigheden)</w:t>
            </w:r>
          </w:p>
        </w:tc>
        <w:tc>
          <w:tcPr>
            <w:tcW w:w="1728" w:type="dxa"/>
          </w:tcPr>
          <w:p w14:paraId="37DA85D4"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554CD9D3"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004D5C42"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32D8F2F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170D949F" w14:textId="77777777" w:rsidTr="00725032">
        <w:tc>
          <w:tcPr>
            <w:tcW w:w="1728" w:type="dxa"/>
          </w:tcPr>
          <w:p w14:paraId="0CCDF565"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Laten zien (houding en gedrag)</w:t>
            </w:r>
          </w:p>
        </w:tc>
        <w:tc>
          <w:tcPr>
            <w:tcW w:w="1728" w:type="dxa"/>
          </w:tcPr>
          <w:p w14:paraId="544BE76D"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7EFA223A"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5CFFFEE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63E30397"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bl>
    <w:p w14:paraId="7F0B464A" w14:textId="77777777" w:rsidR="00306BEC" w:rsidRPr="00395C78" w:rsidRDefault="00306BEC" w:rsidP="00306BEC">
      <w:pPr>
        <w:rPr>
          <w:rFonts w:asciiTheme="majorHAnsi" w:hAnsiTheme="majorHAnsi" w:cstheme="majorHAnsi"/>
          <w:sz w:val="22"/>
          <w:szCs w:val="22"/>
        </w:rPr>
      </w:pPr>
    </w:p>
    <w:p w14:paraId="6E947D5D" w14:textId="77777777" w:rsidR="00306BEC" w:rsidRDefault="00306BEC" w:rsidP="00306BEC">
      <w:pPr>
        <w:pStyle w:val="Kop3"/>
        <w:rPr>
          <w:rFonts w:cstheme="majorHAnsi"/>
        </w:rPr>
      </w:pPr>
    </w:p>
    <w:p w14:paraId="519A5BFC" w14:textId="77777777" w:rsidR="00306BEC" w:rsidRPr="00395C78" w:rsidRDefault="00306BEC" w:rsidP="00306BEC">
      <w:pPr>
        <w:pStyle w:val="Kop3"/>
        <w:rPr>
          <w:rFonts w:asciiTheme="majorHAnsi" w:hAnsiTheme="majorHAnsi" w:cstheme="majorHAnsi"/>
          <w:sz w:val="22"/>
          <w:szCs w:val="22"/>
        </w:rPr>
      </w:pPr>
      <w:bookmarkStart w:id="40" w:name="_Toc212212754"/>
      <w:r w:rsidRPr="00395C78">
        <w:rPr>
          <w:rFonts w:asciiTheme="majorHAnsi" w:hAnsiTheme="majorHAnsi" w:cstheme="majorHAnsi"/>
          <w:sz w:val="22"/>
          <w:szCs w:val="22"/>
        </w:rPr>
        <w:t>Democratische cultuur</w:t>
      </w:r>
      <w:bookmarkEnd w:id="40"/>
    </w:p>
    <w:p w14:paraId="29C7AE7C"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Observatiekader voor democratische cultuur binnen de drie domeinen van burgerschapsvorming. Gebruik de onderstaande </w:t>
      </w:r>
      <w:proofErr w:type="spellStart"/>
      <w:r w:rsidRPr="00395C78">
        <w:rPr>
          <w:rFonts w:asciiTheme="majorHAnsi" w:hAnsiTheme="majorHAnsi" w:cstheme="majorHAnsi"/>
          <w:sz w:val="22"/>
          <w:szCs w:val="22"/>
        </w:rPr>
        <w:t>rubric</w:t>
      </w:r>
      <w:proofErr w:type="spellEnd"/>
      <w:r w:rsidRPr="00395C78">
        <w:rPr>
          <w:rFonts w:asciiTheme="majorHAnsi" w:hAnsiTheme="majorHAnsi" w:cstheme="majorHAnsi"/>
          <w:sz w:val="22"/>
          <w:szCs w:val="22"/>
        </w:rPr>
        <w:t xml:space="preserve"> om ontwikkeling van leerlingen te volgen.</w:t>
      </w:r>
    </w:p>
    <w:tbl>
      <w:tblPr>
        <w:tblStyle w:val="Tabelraster"/>
        <w:tblW w:w="0" w:type="auto"/>
        <w:tblLook w:val="04A0" w:firstRow="1" w:lastRow="0" w:firstColumn="1" w:lastColumn="0" w:noHBand="0" w:noVBand="1"/>
      </w:tblPr>
      <w:tblGrid>
        <w:gridCol w:w="1728"/>
        <w:gridCol w:w="1728"/>
        <w:gridCol w:w="1728"/>
        <w:gridCol w:w="1728"/>
        <w:gridCol w:w="1728"/>
      </w:tblGrid>
      <w:tr w:rsidR="00306BEC" w:rsidRPr="00395C78" w14:paraId="6963A270" w14:textId="77777777" w:rsidTr="00725032">
        <w:tc>
          <w:tcPr>
            <w:tcW w:w="1728" w:type="dxa"/>
          </w:tcPr>
          <w:p w14:paraId="6C7DA003"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Domein</w:t>
            </w:r>
          </w:p>
        </w:tc>
        <w:tc>
          <w:tcPr>
            <w:tcW w:w="1728" w:type="dxa"/>
          </w:tcPr>
          <w:p w14:paraId="2A70928B"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Startend</w:t>
            </w:r>
          </w:p>
        </w:tc>
        <w:tc>
          <w:tcPr>
            <w:tcW w:w="1728" w:type="dxa"/>
          </w:tcPr>
          <w:p w14:paraId="3BB2B74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Ontwikkelend</w:t>
            </w:r>
          </w:p>
        </w:tc>
        <w:tc>
          <w:tcPr>
            <w:tcW w:w="1728" w:type="dxa"/>
          </w:tcPr>
          <w:p w14:paraId="522E4EB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Bekwaam</w:t>
            </w:r>
          </w:p>
        </w:tc>
        <w:tc>
          <w:tcPr>
            <w:tcW w:w="1728" w:type="dxa"/>
          </w:tcPr>
          <w:p w14:paraId="558EFBED"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Verantwoord handelend</w:t>
            </w:r>
          </w:p>
        </w:tc>
      </w:tr>
      <w:tr w:rsidR="00306BEC" w:rsidRPr="00395C78" w14:paraId="4E023803" w14:textId="77777777" w:rsidTr="00725032">
        <w:tc>
          <w:tcPr>
            <w:tcW w:w="1728" w:type="dxa"/>
          </w:tcPr>
          <w:p w14:paraId="2E5B9FBF"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Kennen (weten en begrijpen)</w:t>
            </w:r>
          </w:p>
        </w:tc>
        <w:tc>
          <w:tcPr>
            <w:tcW w:w="1728" w:type="dxa"/>
          </w:tcPr>
          <w:p w14:paraId="0C0C1BEF"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 xml:space="preserve">Toont beperkt begrip of kennis; heeft </w:t>
            </w:r>
            <w:r w:rsidRPr="00395C78">
              <w:rPr>
                <w:rFonts w:asciiTheme="majorHAnsi" w:hAnsiTheme="majorHAnsi" w:cstheme="majorHAnsi"/>
                <w:sz w:val="22"/>
                <w:szCs w:val="22"/>
              </w:rPr>
              <w:lastRenderedPageBreak/>
              <w:t>begeleiding nodig.</w:t>
            </w:r>
          </w:p>
        </w:tc>
        <w:tc>
          <w:tcPr>
            <w:tcW w:w="1728" w:type="dxa"/>
          </w:tcPr>
          <w:p w14:paraId="4798667B"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lastRenderedPageBreak/>
              <w:t xml:space="preserve">Begint thema of gedrag te herkennen en </w:t>
            </w:r>
            <w:r w:rsidRPr="00395C78">
              <w:rPr>
                <w:rFonts w:asciiTheme="majorHAnsi" w:hAnsiTheme="majorHAnsi" w:cstheme="majorHAnsi"/>
                <w:sz w:val="22"/>
                <w:szCs w:val="22"/>
              </w:rPr>
              <w:lastRenderedPageBreak/>
              <w:t>toe te passen met hulp.</w:t>
            </w:r>
          </w:p>
        </w:tc>
        <w:tc>
          <w:tcPr>
            <w:tcW w:w="1728" w:type="dxa"/>
          </w:tcPr>
          <w:p w14:paraId="3CA0618A"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lastRenderedPageBreak/>
              <w:t xml:space="preserve">Begrijpt thema en past dit </w:t>
            </w:r>
            <w:r w:rsidRPr="00395C78">
              <w:rPr>
                <w:rFonts w:asciiTheme="majorHAnsi" w:hAnsiTheme="majorHAnsi" w:cstheme="majorHAnsi"/>
                <w:sz w:val="22"/>
                <w:szCs w:val="22"/>
              </w:rPr>
              <w:lastRenderedPageBreak/>
              <w:t>meestal zelfstandig toe.</w:t>
            </w:r>
          </w:p>
        </w:tc>
        <w:tc>
          <w:tcPr>
            <w:tcW w:w="1728" w:type="dxa"/>
          </w:tcPr>
          <w:p w14:paraId="6FCAB157"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lastRenderedPageBreak/>
              <w:t xml:space="preserve">Begrijpt en past thema consequent toe; </w:t>
            </w:r>
            <w:r w:rsidRPr="00395C78">
              <w:rPr>
                <w:rFonts w:asciiTheme="majorHAnsi" w:hAnsiTheme="majorHAnsi" w:cstheme="majorHAnsi"/>
                <w:sz w:val="22"/>
                <w:szCs w:val="22"/>
              </w:rPr>
              <w:lastRenderedPageBreak/>
              <w:t>reflecteert en stimuleert anderen.</w:t>
            </w:r>
          </w:p>
        </w:tc>
      </w:tr>
      <w:tr w:rsidR="00306BEC" w:rsidRPr="00395C78" w14:paraId="23D032FB" w14:textId="77777777" w:rsidTr="00725032">
        <w:tc>
          <w:tcPr>
            <w:tcW w:w="1728" w:type="dxa"/>
          </w:tcPr>
          <w:p w14:paraId="462BAA06"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lastRenderedPageBreak/>
              <w:t>Kunnen (vaardigheden)</w:t>
            </w:r>
          </w:p>
        </w:tc>
        <w:tc>
          <w:tcPr>
            <w:tcW w:w="1728" w:type="dxa"/>
          </w:tcPr>
          <w:p w14:paraId="14268757"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2522E24F"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4650B20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20CAEC1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530F0D53" w14:textId="77777777" w:rsidTr="00725032">
        <w:tc>
          <w:tcPr>
            <w:tcW w:w="1728" w:type="dxa"/>
          </w:tcPr>
          <w:p w14:paraId="05408DFF"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Laten zien (houding en gedrag)</w:t>
            </w:r>
          </w:p>
        </w:tc>
        <w:tc>
          <w:tcPr>
            <w:tcW w:w="1728" w:type="dxa"/>
          </w:tcPr>
          <w:p w14:paraId="189415B4"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0411585C"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28777D37"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0B0B7EE0"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bl>
    <w:p w14:paraId="037EFA9A"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 </w:t>
      </w:r>
    </w:p>
    <w:p w14:paraId="3960AA6E" w14:textId="77777777" w:rsidR="00306BEC" w:rsidRPr="00395C78" w:rsidRDefault="00306BEC" w:rsidP="00306BEC">
      <w:pPr>
        <w:pStyle w:val="Kop3"/>
        <w:rPr>
          <w:rFonts w:asciiTheme="majorHAnsi" w:hAnsiTheme="majorHAnsi" w:cstheme="majorHAnsi"/>
          <w:sz w:val="22"/>
          <w:szCs w:val="22"/>
        </w:rPr>
      </w:pPr>
    </w:p>
    <w:p w14:paraId="4C77188C" w14:textId="77777777" w:rsidR="00306BEC" w:rsidRPr="00395C78" w:rsidRDefault="00306BEC" w:rsidP="00306BEC">
      <w:pPr>
        <w:pStyle w:val="Kop3"/>
        <w:rPr>
          <w:rFonts w:asciiTheme="majorHAnsi" w:hAnsiTheme="majorHAnsi" w:cstheme="majorHAnsi"/>
          <w:sz w:val="22"/>
          <w:szCs w:val="22"/>
        </w:rPr>
      </w:pPr>
      <w:bookmarkStart w:id="41" w:name="_Toc212212755"/>
      <w:r w:rsidRPr="00395C78">
        <w:rPr>
          <w:rFonts w:asciiTheme="majorHAnsi" w:hAnsiTheme="majorHAnsi" w:cstheme="majorHAnsi"/>
          <w:sz w:val="22"/>
          <w:szCs w:val="22"/>
        </w:rPr>
        <w:t>Identiteit</w:t>
      </w:r>
      <w:bookmarkEnd w:id="41"/>
    </w:p>
    <w:p w14:paraId="0FF5A3DB"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Observatiekader voor identiteit binnen de drie domeinen van burgerschapsvorming. Gebruik de onderstaande </w:t>
      </w:r>
      <w:proofErr w:type="spellStart"/>
      <w:r w:rsidRPr="00395C78">
        <w:rPr>
          <w:rFonts w:asciiTheme="majorHAnsi" w:hAnsiTheme="majorHAnsi" w:cstheme="majorHAnsi"/>
          <w:sz w:val="22"/>
          <w:szCs w:val="22"/>
        </w:rPr>
        <w:t>rubric</w:t>
      </w:r>
      <w:proofErr w:type="spellEnd"/>
      <w:r w:rsidRPr="00395C78">
        <w:rPr>
          <w:rFonts w:asciiTheme="majorHAnsi" w:hAnsiTheme="majorHAnsi" w:cstheme="majorHAnsi"/>
          <w:sz w:val="22"/>
          <w:szCs w:val="22"/>
        </w:rPr>
        <w:t xml:space="preserve"> om ontwikkeling van leerlingen te volgen.</w:t>
      </w:r>
    </w:p>
    <w:tbl>
      <w:tblPr>
        <w:tblStyle w:val="Tabelraster"/>
        <w:tblW w:w="0" w:type="auto"/>
        <w:tblLook w:val="04A0" w:firstRow="1" w:lastRow="0" w:firstColumn="1" w:lastColumn="0" w:noHBand="0" w:noVBand="1"/>
      </w:tblPr>
      <w:tblGrid>
        <w:gridCol w:w="1728"/>
        <w:gridCol w:w="1728"/>
        <w:gridCol w:w="1728"/>
        <w:gridCol w:w="1728"/>
        <w:gridCol w:w="1728"/>
      </w:tblGrid>
      <w:tr w:rsidR="00306BEC" w:rsidRPr="00395C78" w14:paraId="0A2A2575" w14:textId="77777777" w:rsidTr="00725032">
        <w:tc>
          <w:tcPr>
            <w:tcW w:w="1728" w:type="dxa"/>
          </w:tcPr>
          <w:p w14:paraId="5D9BB8BC"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Domein</w:t>
            </w:r>
          </w:p>
        </w:tc>
        <w:tc>
          <w:tcPr>
            <w:tcW w:w="1728" w:type="dxa"/>
          </w:tcPr>
          <w:p w14:paraId="3A0AFCA2"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Startend</w:t>
            </w:r>
          </w:p>
        </w:tc>
        <w:tc>
          <w:tcPr>
            <w:tcW w:w="1728" w:type="dxa"/>
          </w:tcPr>
          <w:p w14:paraId="528AA1C0"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Ontwikkelend</w:t>
            </w:r>
          </w:p>
        </w:tc>
        <w:tc>
          <w:tcPr>
            <w:tcW w:w="1728" w:type="dxa"/>
          </w:tcPr>
          <w:p w14:paraId="2B6C26DB"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Bekwaam</w:t>
            </w:r>
          </w:p>
        </w:tc>
        <w:tc>
          <w:tcPr>
            <w:tcW w:w="1728" w:type="dxa"/>
          </w:tcPr>
          <w:p w14:paraId="6F1B6CCF"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Verantwoord handelend</w:t>
            </w:r>
          </w:p>
        </w:tc>
      </w:tr>
      <w:tr w:rsidR="00306BEC" w:rsidRPr="00395C78" w14:paraId="492AA781" w14:textId="77777777" w:rsidTr="00725032">
        <w:tc>
          <w:tcPr>
            <w:tcW w:w="1728" w:type="dxa"/>
          </w:tcPr>
          <w:p w14:paraId="0DEBAE7B"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Kennen (weten en begrijpen)</w:t>
            </w:r>
          </w:p>
        </w:tc>
        <w:tc>
          <w:tcPr>
            <w:tcW w:w="1728" w:type="dxa"/>
          </w:tcPr>
          <w:p w14:paraId="25916845"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5659F2C3"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53C2F88F"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79C657FE"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6033A4C9" w14:textId="77777777" w:rsidTr="00725032">
        <w:tc>
          <w:tcPr>
            <w:tcW w:w="1728" w:type="dxa"/>
          </w:tcPr>
          <w:p w14:paraId="0468E000"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Kunnen (vaardigheden)</w:t>
            </w:r>
          </w:p>
        </w:tc>
        <w:tc>
          <w:tcPr>
            <w:tcW w:w="1728" w:type="dxa"/>
          </w:tcPr>
          <w:p w14:paraId="46661533"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55481E04"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4AB46D26"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06CC21A7"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6D0B1504" w14:textId="77777777" w:rsidTr="00725032">
        <w:tc>
          <w:tcPr>
            <w:tcW w:w="1728" w:type="dxa"/>
          </w:tcPr>
          <w:p w14:paraId="384597CD"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Laten zien (houding en gedrag)</w:t>
            </w:r>
          </w:p>
        </w:tc>
        <w:tc>
          <w:tcPr>
            <w:tcW w:w="1728" w:type="dxa"/>
          </w:tcPr>
          <w:p w14:paraId="60DD52B6"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25BAF5A6"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106E9981"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7E03A62D"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bl>
    <w:p w14:paraId="5D322047"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 </w:t>
      </w:r>
    </w:p>
    <w:p w14:paraId="670D3E4C" w14:textId="77777777" w:rsidR="00306BEC" w:rsidRPr="00395C78" w:rsidRDefault="00306BEC" w:rsidP="00306BEC">
      <w:pPr>
        <w:pStyle w:val="Kop3"/>
        <w:rPr>
          <w:rFonts w:asciiTheme="majorHAnsi" w:hAnsiTheme="majorHAnsi" w:cstheme="majorHAnsi"/>
          <w:sz w:val="22"/>
          <w:szCs w:val="22"/>
        </w:rPr>
      </w:pPr>
      <w:bookmarkStart w:id="42" w:name="_Toc212212756"/>
      <w:r w:rsidRPr="00395C78">
        <w:rPr>
          <w:rFonts w:asciiTheme="majorHAnsi" w:hAnsiTheme="majorHAnsi" w:cstheme="majorHAnsi"/>
          <w:sz w:val="22"/>
          <w:szCs w:val="22"/>
        </w:rPr>
        <w:lastRenderedPageBreak/>
        <w:t>Diversiteit</w:t>
      </w:r>
      <w:bookmarkEnd w:id="42"/>
    </w:p>
    <w:p w14:paraId="021BE924"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Observatiekader voor diversiteit binnen de drie domeinen van burgerschapsvorming. Gebruik de onderstaande </w:t>
      </w:r>
      <w:proofErr w:type="spellStart"/>
      <w:r w:rsidRPr="00395C78">
        <w:rPr>
          <w:rFonts w:asciiTheme="majorHAnsi" w:hAnsiTheme="majorHAnsi" w:cstheme="majorHAnsi"/>
          <w:sz w:val="22"/>
          <w:szCs w:val="22"/>
        </w:rPr>
        <w:t>rubric</w:t>
      </w:r>
      <w:proofErr w:type="spellEnd"/>
      <w:r w:rsidRPr="00395C78">
        <w:rPr>
          <w:rFonts w:asciiTheme="majorHAnsi" w:hAnsiTheme="majorHAnsi" w:cstheme="majorHAnsi"/>
          <w:sz w:val="22"/>
          <w:szCs w:val="22"/>
        </w:rPr>
        <w:t xml:space="preserve"> om ontwikkeling van leerlingen te volgen.</w:t>
      </w:r>
    </w:p>
    <w:tbl>
      <w:tblPr>
        <w:tblStyle w:val="Tabelraster"/>
        <w:tblW w:w="0" w:type="auto"/>
        <w:tblLook w:val="04A0" w:firstRow="1" w:lastRow="0" w:firstColumn="1" w:lastColumn="0" w:noHBand="0" w:noVBand="1"/>
      </w:tblPr>
      <w:tblGrid>
        <w:gridCol w:w="1728"/>
        <w:gridCol w:w="1728"/>
        <w:gridCol w:w="1728"/>
        <w:gridCol w:w="1728"/>
        <w:gridCol w:w="1728"/>
      </w:tblGrid>
      <w:tr w:rsidR="00306BEC" w:rsidRPr="00395C78" w14:paraId="6E9B58AE" w14:textId="77777777" w:rsidTr="00725032">
        <w:tc>
          <w:tcPr>
            <w:tcW w:w="1728" w:type="dxa"/>
          </w:tcPr>
          <w:p w14:paraId="03CBC367"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Domein</w:t>
            </w:r>
          </w:p>
        </w:tc>
        <w:tc>
          <w:tcPr>
            <w:tcW w:w="1728" w:type="dxa"/>
          </w:tcPr>
          <w:p w14:paraId="3B13F82C"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Startend</w:t>
            </w:r>
          </w:p>
        </w:tc>
        <w:tc>
          <w:tcPr>
            <w:tcW w:w="1728" w:type="dxa"/>
          </w:tcPr>
          <w:p w14:paraId="082491D6"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Ontwikkelend</w:t>
            </w:r>
          </w:p>
        </w:tc>
        <w:tc>
          <w:tcPr>
            <w:tcW w:w="1728" w:type="dxa"/>
          </w:tcPr>
          <w:p w14:paraId="7DFB6B7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Bekwaam</w:t>
            </w:r>
          </w:p>
        </w:tc>
        <w:tc>
          <w:tcPr>
            <w:tcW w:w="1728" w:type="dxa"/>
          </w:tcPr>
          <w:p w14:paraId="3156EBA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Verantwoord handelend</w:t>
            </w:r>
          </w:p>
        </w:tc>
      </w:tr>
      <w:tr w:rsidR="00306BEC" w:rsidRPr="00395C78" w14:paraId="282A925C" w14:textId="77777777" w:rsidTr="00725032">
        <w:tc>
          <w:tcPr>
            <w:tcW w:w="1728" w:type="dxa"/>
          </w:tcPr>
          <w:p w14:paraId="58A60472"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Kennen (weten en begrijpen)</w:t>
            </w:r>
          </w:p>
        </w:tc>
        <w:tc>
          <w:tcPr>
            <w:tcW w:w="1728" w:type="dxa"/>
          </w:tcPr>
          <w:p w14:paraId="74055F5B"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0D280D03"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5487F5BE"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7EEB6910"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7859ADAD" w14:textId="77777777" w:rsidTr="00725032">
        <w:tc>
          <w:tcPr>
            <w:tcW w:w="1728" w:type="dxa"/>
          </w:tcPr>
          <w:p w14:paraId="043D9D8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Kunnen (vaardigheden)</w:t>
            </w:r>
          </w:p>
        </w:tc>
        <w:tc>
          <w:tcPr>
            <w:tcW w:w="1728" w:type="dxa"/>
          </w:tcPr>
          <w:p w14:paraId="4AD1102B"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51663070"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585D2B54"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09540BE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58E25829" w14:textId="77777777" w:rsidTr="00725032">
        <w:tc>
          <w:tcPr>
            <w:tcW w:w="1728" w:type="dxa"/>
          </w:tcPr>
          <w:p w14:paraId="2368C35B"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Laten zien (houding en gedrag)</w:t>
            </w:r>
          </w:p>
        </w:tc>
        <w:tc>
          <w:tcPr>
            <w:tcW w:w="1728" w:type="dxa"/>
          </w:tcPr>
          <w:p w14:paraId="051B3721"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001EA1E4"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32356472"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455B413B"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bl>
    <w:p w14:paraId="7E5D1407"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 </w:t>
      </w:r>
    </w:p>
    <w:p w14:paraId="53D64967" w14:textId="77777777" w:rsidR="00306BEC" w:rsidRPr="00395C78" w:rsidRDefault="00306BEC" w:rsidP="00306BEC">
      <w:pPr>
        <w:pStyle w:val="Kop3"/>
        <w:rPr>
          <w:rFonts w:asciiTheme="majorHAnsi" w:hAnsiTheme="majorHAnsi" w:cstheme="majorHAnsi"/>
          <w:sz w:val="22"/>
          <w:szCs w:val="22"/>
        </w:rPr>
      </w:pPr>
      <w:bookmarkStart w:id="43" w:name="_Toc212212757"/>
      <w:r w:rsidRPr="00395C78">
        <w:rPr>
          <w:rFonts w:asciiTheme="majorHAnsi" w:hAnsiTheme="majorHAnsi" w:cstheme="majorHAnsi"/>
          <w:sz w:val="22"/>
          <w:szCs w:val="22"/>
        </w:rPr>
        <w:t>Solidariteit</w:t>
      </w:r>
      <w:bookmarkEnd w:id="43"/>
    </w:p>
    <w:p w14:paraId="5ECACDCE"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Observatiekader voor solidariteit binnen de drie domeinen van burgerschapsvorming. Gebruik de onderstaande </w:t>
      </w:r>
      <w:proofErr w:type="spellStart"/>
      <w:r w:rsidRPr="00395C78">
        <w:rPr>
          <w:rFonts w:asciiTheme="majorHAnsi" w:hAnsiTheme="majorHAnsi" w:cstheme="majorHAnsi"/>
          <w:sz w:val="22"/>
          <w:szCs w:val="22"/>
        </w:rPr>
        <w:t>rubric</w:t>
      </w:r>
      <w:proofErr w:type="spellEnd"/>
      <w:r w:rsidRPr="00395C78">
        <w:rPr>
          <w:rFonts w:asciiTheme="majorHAnsi" w:hAnsiTheme="majorHAnsi" w:cstheme="majorHAnsi"/>
          <w:sz w:val="22"/>
          <w:szCs w:val="22"/>
        </w:rPr>
        <w:t xml:space="preserve"> om ontwikkeling van leerlingen te volgen.</w:t>
      </w:r>
    </w:p>
    <w:tbl>
      <w:tblPr>
        <w:tblStyle w:val="Tabelraster"/>
        <w:tblW w:w="0" w:type="auto"/>
        <w:tblLook w:val="04A0" w:firstRow="1" w:lastRow="0" w:firstColumn="1" w:lastColumn="0" w:noHBand="0" w:noVBand="1"/>
      </w:tblPr>
      <w:tblGrid>
        <w:gridCol w:w="1728"/>
        <w:gridCol w:w="1728"/>
        <w:gridCol w:w="1728"/>
        <w:gridCol w:w="1728"/>
        <w:gridCol w:w="1728"/>
      </w:tblGrid>
      <w:tr w:rsidR="00306BEC" w:rsidRPr="00395C78" w14:paraId="13044BC4" w14:textId="77777777" w:rsidTr="00725032">
        <w:tc>
          <w:tcPr>
            <w:tcW w:w="1728" w:type="dxa"/>
          </w:tcPr>
          <w:p w14:paraId="25464C6D"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Domein</w:t>
            </w:r>
          </w:p>
        </w:tc>
        <w:tc>
          <w:tcPr>
            <w:tcW w:w="1728" w:type="dxa"/>
          </w:tcPr>
          <w:p w14:paraId="14EEBD5A"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Startend</w:t>
            </w:r>
          </w:p>
        </w:tc>
        <w:tc>
          <w:tcPr>
            <w:tcW w:w="1728" w:type="dxa"/>
          </w:tcPr>
          <w:p w14:paraId="25E2F1AD"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Ontwikkelend</w:t>
            </w:r>
          </w:p>
        </w:tc>
        <w:tc>
          <w:tcPr>
            <w:tcW w:w="1728" w:type="dxa"/>
          </w:tcPr>
          <w:p w14:paraId="0E5E345F"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Bekwaam</w:t>
            </w:r>
          </w:p>
        </w:tc>
        <w:tc>
          <w:tcPr>
            <w:tcW w:w="1728" w:type="dxa"/>
          </w:tcPr>
          <w:p w14:paraId="4F0BCEAB"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Verantwoord handelend</w:t>
            </w:r>
          </w:p>
        </w:tc>
      </w:tr>
      <w:tr w:rsidR="00306BEC" w:rsidRPr="00395C78" w14:paraId="2E7AAEC5" w14:textId="77777777" w:rsidTr="00725032">
        <w:tc>
          <w:tcPr>
            <w:tcW w:w="1728" w:type="dxa"/>
          </w:tcPr>
          <w:p w14:paraId="26DB694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Kennen (weten en begrijpen)</w:t>
            </w:r>
          </w:p>
        </w:tc>
        <w:tc>
          <w:tcPr>
            <w:tcW w:w="1728" w:type="dxa"/>
          </w:tcPr>
          <w:p w14:paraId="4A62C925"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4ACB700D"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799673DE"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1BE800FD"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08E9FAC0" w14:textId="77777777" w:rsidTr="00725032">
        <w:tc>
          <w:tcPr>
            <w:tcW w:w="1728" w:type="dxa"/>
          </w:tcPr>
          <w:p w14:paraId="338F92A2"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Kunnen (vaardigheden)</w:t>
            </w:r>
          </w:p>
        </w:tc>
        <w:tc>
          <w:tcPr>
            <w:tcW w:w="1728" w:type="dxa"/>
          </w:tcPr>
          <w:p w14:paraId="25F92D3D"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63495593"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0F64CF22"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296AFFF4"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0845A2A6" w14:textId="77777777" w:rsidTr="00725032">
        <w:tc>
          <w:tcPr>
            <w:tcW w:w="1728" w:type="dxa"/>
          </w:tcPr>
          <w:p w14:paraId="134559B1"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lastRenderedPageBreak/>
              <w:t>Laten zien (houding en gedrag)</w:t>
            </w:r>
          </w:p>
        </w:tc>
        <w:tc>
          <w:tcPr>
            <w:tcW w:w="1728" w:type="dxa"/>
          </w:tcPr>
          <w:p w14:paraId="668E88C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05224451"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0EA37ADF"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30AD6D44"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bl>
    <w:p w14:paraId="727D5EB8"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 </w:t>
      </w:r>
    </w:p>
    <w:p w14:paraId="4EA79D52" w14:textId="77777777" w:rsidR="00306BEC" w:rsidRPr="00395C78" w:rsidRDefault="00306BEC" w:rsidP="00306BEC">
      <w:pPr>
        <w:pStyle w:val="Kop3"/>
        <w:rPr>
          <w:rFonts w:asciiTheme="majorHAnsi" w:hAnsiTheme="majorHAnsi" w:cstheme="majorHAnsi"/>
          <w:sz w:val="22"/>
          <w:szCs w:val="22"/>
        </w:rPr>
      </w:pPr>
    </w:p>
    <w:p w14:paraId="0F4B42F6" w14:textId="77777777" w:rsidR="00306BEC" w:rsidRPr="00395C78" w:rsidRDefault="00306BEC" w:rsidP="00306BEC">
      <w:pPr>
        <w:pStyle w:val="Kop3"/>
        <w:rPr>
          <w:rFonts w:asciiTheme="majorHAnsi" w:hAnsiTheme="majorHAnsi" w:cstheme="majorHAnsi"/>
          <w:sz w:val="22"/>
          <w:szCs w:val="22"/>
        </w:rPr>
      </w:pPr>
    </w:p>
    <w:p w14:paraId="5554879F" w14:textId="77777777" w:rsidR="00306BEC" w:rsidRPr="00395C78" w:rsidRDefault="00306BEC" w:rsidP="00306BEC">
      <w:pPr>
        <w:pStyle w:val="Kop3"/>
        <w:rPr>
          <w:rFonts w:asciiTheme="majorHAnsi" w:hAnsiTheme="majorHAnsi" w:cstheme="majorHAnsi"/>
          <w:sz w:val="22"/>
          <w:szCs w:val="22"/>
        </w:rPr>
      </w:pPr>
      <w:bookmarkStart w:id="44" w:name="_Toc212212758"/>
      <w:r w:rsidRPr="00395C78">
        <w:rPr>
          <w:rFonts w:asciiTheme="majorHAnsi" w:hAnsiTheme="majorHAnsi" w:cstheme="majorHAnsi"/>
          <w:sz w:val="22"/>
          <w:szCs w:val="22"/>
        </w:rPr>
        <w:t>Digitaal samenleven</w:t>
      </w:r>
      <w:bookmarkEnd w:id="44"/>
    </w:p>
    <w:p w14:paraId="26E3B7B4"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Observatiekader voor digitaal samenleven binnen de drie domeinen van burgerschapsvorming. Gebruik de onderstaande </w:t>
      </w:r>
      <w:proofErr w:type="spellStart"/>
      <w:r w:rsidRPr="00395C78">
        <w:rPr>
          <w:rFonts w:asciiTheme="majorHAnsi" w:hAnsiTheme="majorHAnsi" w:cstheme="majorHAnsi"/>
          <w:sz w:val="22"/>
          <w:szCs w:val="22"/>
        </w:rPr>
        <w:t>rubric</w:t>
      </w:r>
      <w:proofErr w:type="spellEnd"/>
      <w:r w:rsidRPr="00395C78">
        <w:rPr>
          <w:rFonts w:asciiTheme="majorHAnsi" w:hAnsiTheme="majorHAnsi" w:cstheme="majorHAnsi"/>
          <w:sz w:val="22"/>
          <w:szCs w:val="22"/>
        </w:rPr>
        <w:t xml:space="preserve"> om ontwikkeling van leerlingen te volgen.</w:t>
      </w:r>
    </w:p>
    <w:tbl>
      <w:tblPr>
        <w:tblStyle w:val="Tabelraster"/>
        <w:tblW w:w="0" w:type="auto"/>
        <w:tblLook w:val="04A0" w:firstRow="1" w:lastRow="0" w:firstColumn="1" w:lastColumn="0" w:noHBand="0" w:noVBand="1"/>
      </w:tblPr>
      <w:tblGrid>
        <w:gridCol w:w="1728"/>
        <w:gridCol w:w="1728"/>
        <w:gridCol w:w="1728"/>
        <w:gridCol w:w="1728"/>
        <w:gridCol w:w="1728"/>
      </w:tblGrid>
      <w:tr w:rsidR="00306BEC" w:rsidRPr="00395C78" w14:paraId="59162D6E" w14:textId="77777777" w:rsidTr="00725032">
        <w:tc>
          <w:tcPr>
            <w:tcW w:w="1728" w:type="dxa"/>
          </w:tcPr>
          <w:p w14:paraId="090B3F2C"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Domein</w:t>
            </w:r>
          </w:p>
        </w:tc>
        <w:tc>
          <w:tcPr>
            <w:tcW w:w="1728" w:type="dxa"/>
          </w:tcPr>
          <w:p w14:paraId="0F83391A"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Startend</w:t>
            </w:r>
          </w:p>
        </w:tc>
        <w:tc>
          <w:tcPr>
            <w:tcW w:w="1728" w:type="dxa"/>
          </w:tcPr>
          <w:p w14:paraId="3832642D"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Ontwikkelend</w:t>
            </w:r>
          </w:p>
        </w:tc>
        <w:tc>
          <w:tcPr>
            <w:tcW w:w="1728" w:type="dxa"/>
          </w:tcPr>
          <w:p w14:paraId="0039E200"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Bekwaam</w:t>
            </w:r>
          </w:p>
        </w:tc>
        <w:tc>
          <w:tcPr>
            <w:tcW w:w="1728" w:type="dxa"/>
          </w:tcPr>
          <w:p w14:paraId="479FD0B3"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Verantwoord handelend</w:t>
            </w:r>
          </w:p>
        </w:tc>
      </w:tr>
      <w:tr w:rsidR="00306BEC" w:rsidRPr="00395C78" w14:paraId="39C8E825" w14:textId="77777777" w:rsidTr="00725032">
        <w:tc>
          <w:tcPr>
            <w:tcW w:w="1728" w:type="dxa"/>
          </w:tcPr>
          <w:p w14:paraId="42D9CB5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Kennen (weten en begrijpen)</w:t>
            </w:r>
          </w:p>
        </w:tc>
        <w:tc>
          <w:tcPr>
            <w:tcW w:w="1728" w:type="dxa"/>
          </w:tcPr>
          <w:p w14:paraId="385AEEDF"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138ABD2D"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4C882ADC"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1EE106A7"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15DE5DD3" w14:textId="77777777" w:rsidTr="00725032">
        <w:tc>
          <w:tcPr>
            <w:tcW w:w="1728" w:type="dxa"/>
          </w:tcPr>
          <w:p w14:paraId="6B7EA51C"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Kunnen (vaardigheden)</w:t>
            </w:r>
          </w:p>
        </w:tc>
        <w:tc>
          <w:tcPr>
            <w:tcW w:w="1728" w:type="dxa"/>
          </w:tcPr>
          <w:p w14:paraId="749122EC"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7EF5AC65"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31E397DA"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0345551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20B57CA8" w14:textId="77777777" w:rsidTr="00725032">
        <w:tc>
          <w:tcPr>
            <w:tcW w:w="1728" w:type="dxa"/>
          </w:tcPr>
          <w:p w14:paraId="0EC234E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Laten zien (houding en gedrag)</w:t>
            </w:r>
          </w:p>
        </w:tc>
        <w:tc>
          <w:tcPr>
            <w:tcW w:w="1728" w:type="dxa"/>
          </w:tcPr>
          <w:p w14:paraId="4B747D2D"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4EF2F97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5A594D6E"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2EFC50D3"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bl>
    <w:p w14:paraId="6D7BEFE0"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 </w:t>
      </w:r>
    </w:p>
    <w:p w14:paraId="46AE6314" w14:textId="77777777" w:rsidR="00306BEC" w:rsidRPr="00395C78" w:rsidRDefault="00306BEC" w:rsidP="00306BEC">
      <w:pPr>
        <w:pStyle w:val="Kop3"/>
        <w:rPr>
          <w:rFonts w:asciiTheme="majorHAnsi" w:hAnsiTheme="majorHAnsi" w:cstheme="majorHAnsi"/>
          <w:sz w:val="22"/>
          <w:szCs w:val="22"/>
        </w:rPr>
      </w:pPr>
      <w:bookmarkStart w:id="45" w:name="_Toc212212759"/>
      <w:r w:rsidRPr="00395C78">
        <w:rPr>
          <w:rFonts w:asciiTheme="majorHAnsi" w:hAnsiTheme="majorHAnsi" w:cstheme="majorHAnsi"/>
          <w:sz w:val="22"/>
          <w:szCs w:val="22"/>
        </w:rPr>
        <w:t>Duurzaamheid</w:t>
      </w:r>
      <w:bookmarkEnd w:id="45"/>
    </w:p>
    <w:p w14:paraId="2B1BD61A"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Observatiekader voor duurzaamheid binnen de drie domeinen van burgerschapsvorming. Gebruik de onderstaande </w:t>
      </w:r>
      <w:proofErr w:type="spellStart"/>
      <w:r w:rsidRPr="00395C78">
        <w:rPr>
          <w:rFonts w:asciiTheme="majorHAnsi" w:hAnsiTheme="majorHAnsi" w:cstheme="majorHAnsi"/>
          <w:sz w:val="22"/>
          <w:szCs w:val="22"/>
        </w:rPr>
        <w:t>rubric</w:t>
      </w:r>
      <w:proofErr w:type="spellEnd"/>
      <w:r w:rsidRPr="00395C78">
        <w:rPr>
          <w:rFonts w:asciiTheme="majorHAnsi" w:hAnsiTheme="majorHAnsi" w:cstheme="majorHAnsi"/>
          <w:sz w:val="22"/>
          <w:szCs w:val="22"/>
        </w:rPr>
        <w:t xml:space="preserve"> om ontwikkeling van leerlingen te volgen.</w:t>
      </w:r>
    </w:p>
    <w:tbl>
      <w:tblPr>
        <w:tblStyle w:val="Tabelraster"/>
        <w:tblW w:w="0" w:type="auto"/>
        <w:tblLook w:val="04A0" w:firstRow="1" w:lastRow="0" w:firstColumn="1" w:lastColumn="0" w:noHBand="0" w:noVBand="1"/>
      </w:tblPr>
      <w:tblGrid>
        <w:gridCol w:w="1728"/>
        <w:gridCol w:w="1728"/>
        <w:gridCol w:w="1728"/>
        <w:gridCol w:w="1728"/>
        <w:gridCol w:w="1728"/>
      </w:tblGrid>
      <w:tr w:rsidR="00306BEC" w:rsidRPr="00395C78" w14:paraId="1323573E" w14:textId="77777777" w:rsidTr="00725032">
        <w:tc>
          <w:tcPr>
            <w:tcW w:w="1728" w:type="dxa"/>
          </w:tcPr>
          <w:p w14:paraId="65F16322"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Domein</w:t>
            </w:r>
          </w:p>
        </w:tc>
        <w:tc>
          <w:tcPr>
            <w:tcW w:w="1728" w:type="dxa"/>
          </w:tcPr>
          <w:p w14:paraId="7874F853"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Startend</w:t>
            </w:r>
          </w:p>
        </w:tc>
        <w:tc>
          <w:tcPr>
            <w:tcW w:w="1728" w:type="dxa"/>
          </w:tcPr>
          <w:p w14:paraId="3A67745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Ontwikkelend</w:t>
            </w:r>
          </w:p>
        </w:tc>
        <w:tc>
          <w:tcPr>
            <w:tcW w:w="1728" w:type="dxa"/>
          </w:tcPr>
          <w:p w14:paraId="2DE75F43"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Bekwaam</w:t>
            </w:r>
          </w:p>
        </w:tc>
        <w:tc>
          <w:tcPr>
            <w:tcW w:w="1728" w:type="dxa"/>
          </w:tcPr>
          <w:p w14:paraId="203E5A85"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Verantwoord handelend</w:t>
            </w:r>
          </w:p>
        </w:tc>
      </w:tr>
      <w:tr w:rsidR="00306BEC" w:rsidRPr="00395C78" w14:paraId="288F8E0C" w14:textId="77777777" w:rsidTr="00725032">
        <w:tc>
          <w:tcPr>
            <w:tcW w:w="1728" w:type="dxa"/>
          </w:tcPr>
          <w:p w14:paraId="4DD69E7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Kennen (weten en begrijpen)</w:t>
            </w:r>
          </w:p>
        </w:tc>
        <w:tc>
          <w:tcPr>
            <w:tcW w:w="1728" w:type="dxa"/>
          </w:tcPr>
          <w:p w14:paraId="3D8A3D3B"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 xml:space="preserve">Toont beperkt begrip of kennis; </w:t>
            </w:r>
            <w:r w:rsidRPr="00395C78">
              <w:rPr>
                <w:rFonts w:asciiTheme="majorHAnsi" w:hAnsiTheme="majorHAnsi" w:cstheme="majorHAnsi"/>
                <w:sz w:val="22"/>
                <w:szCs w:val="22"/>
              </w:rPr>
              <w:lastRenderedPageBreak/>
              <w:t>heeft begeleiding nodig.</w:t>
            </w:r>
          </w:p>
        </w:tc>
        <w:tc>
          <w:tcPr>
            <w:tcW w:w="1728" w:type="dxa"/>
          </w:tcPr>
          <w:p w14:paraId="7B5BDFE4"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lastRenderedPageBreak/>
              <w:t xml:space="preserve">Begint thema of gedrag te </w:t>
            </w:r>
            <w:r w:rsidRPr="00395C78">
              <w:rPr>
                <w:rFonts w:asciiTheme="majorHAnsi" w:hAnsiTheme="majorHAnsi" w:cstheme="majorHAnsi"/>
                <w:sz w:val="22"/>
                <w:szCs w:val="22"/>
              </w:rPr>
              <w:lastRenderedPageBreak/>
              <w:t>herkennen en toe te passen met hulp.</w:t>
            </w:r>
          </w:p>
        </w:tc>
        <w:tc>
          <w:tcPr>
            <w:tcW w:w="1728" w:type="dxa"/>
          </w:tcPr>
          <w:p w14:paraId="0EA9176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lastRenderedPageBreak/>
              <w:t xml:space="preserve">Begrijpt thema en past dit </w:t>
            </w:r>
            <w:r w:rsidRPr="00395C78">
              <w:rPr>
                <w:rFonts w:asciiTheme="majorHAnsi" w:hAnsiTheme="majorHAnsi" w:cstheme="majorHAnsi"/>
                <w:sz w:val="22"/>
                <w:szCs w:val="22"/>
              </w:rPr>
              <w:lastRenderedPageBreak/>
              <w:t>meestal zelfstandig toe.</w:t>
            </w:r>
          </w:p>
        </w:tc>
        <w:tc>
          <w:tcPr>
            <w:tcW w:w="1728" w:type="dxa"/>
          </w:tcPr>
          <w:p w14:paraId="07F3A1B7"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lastRenderedPageBreak/>
              <w:t xml:space="preserve">Begrijpt en past thema </w:t>
            </w:r>
            <w:r w:rsidRPr="00395C78">
              <w:rPr>
                <w:rFonts w:asciiTheme="majorHAnsi" w:hAnsiTheme="majorHAnsi" w:cstheme="majorHAnsi"/>
                <w:sz w:val="22"/>
                <w:szCs w:val="22"/>
              </w:rPr>
              <w:lastRenderedPageBreak/>
              <w:t>consequent toe; reflecteert en stimuleert anderen.</w:t>
            </w:r>
          </w:p>
        </w:tc>
      </w:tr>
      <w:tr w:rsidR="00306BEC" w:rsidRPr="00395C78" w14:paraId="6B880D82" w14:textId="77777777" w:rsidTr="00725032">
        <w:tc>
          <w:tcPr>
            <w:tcW w:w="1728" w:type="dxa"/>
          </w:tcPr>
          <w:p w14:paraId="26492E6A"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lastRenderedPageBreak/>
              <w:t>Kunnen (vaardigheden)</w:t>
            </w:r>
          </w:p>
        </w:tc>
        <w:tc>
          <w:tcPr>
            <w:tcW w:w="1728" w:type="dxa"/>
          </w:tcPr>
          <w:p w14:paraId="608659FE"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1D375C0A"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6FD29B4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7D9C2D70"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1C1687C7" w14:textId="77777777" w:rsidTr="00725032">
        <w:tc>
          <w:tcPr>
            <w:tcW w:w="1728" w:type="dxa"/>
          </w:tcPr>
          <w:p w14:paraId="5D7B1CC0"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Laten zien (houding en gedrag)</w:t>
            </w:r>
          </w:p>
        </w:tc>
        <w:tc>
          <w:tcPr>
            <w:tcW w:w="1728" w:type="dxa"/>
          </w:tcPr>
          <w:p w14:paraId="570ADA93"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567017A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25489B91"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6D84D61A"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bl>
    <w:p w14:paraId="2763992A"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 </w:t>
      </w:r>
    </w:p>
    <w:p w14:paraId="32F798C1" w14:textId="77777777" w:rsidR="00306BEC" w:rsidRPr="00395C78" w:rsidRDefault="00306BEC" w:rsidP="00306BEC">
      <w:pPr>
        <w:pStyle w:val="Kop3"/>
        <w:rPr>
          <w:rFonts w:asciiTheme="majorHAnsi" w:hAnsiTheme="majorHAnsi" w:cstheme="majorHAnsi"/>
          <w:sz w:val="22"/>
          <w:szCs w:val="22"/>
        </w:rPr>
      </w:pPr>
      <w:bookmarkStart w:id="46" w:name="_Toc212212760"/>
      <w:r w:rsidRPr="00395C78">
        <w:rPr>
          <w:rFonts w:asciiTheme="majorHAnsi" w:hAnsiTheme="majorHAnsi" w:cstheme="majorHAnsi"/>
          <w:sz w:val="22"/>
          <w:szCs w:val="22"/>
        </w:rPr>
        <w:t>Globalisering</w:t>
      </w:r>
      <w:bookmarkEnd w:id="46"/>
    </w:p>
    <w:p w14:paraId="5FABFC4D" w14:textId="77777777" w:rsidR="00306BEC" w:rsidRPr="00395C78" w:rsidRDefault="00306BEC" w:rsidP="00306BEC">
      <w:pPr>
        <w:rPr>
          <w:rFonts w:asciiTheme="majorHAnsi" w:hAnsiTheme="majorHAnsi" w:cstheme="majorHAnsi"/>
          <w:sz w:val="22"/>
          <w:szCs w:val="22"/>
        </w:rPr>
      </w:pPr>
      <w:r w:rsidRPr="00395C78">
        <w:rPr>
          <w:rFonts w:asciiTheme="majorHAnsi" w:hAnsiTheme="majorHAnsi" w:cstheme="majorHAnsi"/>
          <w:sz w:val="22"/>
          <w:szCs w:val="22"/>
        </w:rPr>
        <w:t xml:space="preserve">Observatiekader voor globalisering binnen de drie domeinen van burgerschapsvorming. Gebruik de onderstaande </w:t>
      </w:r>
      <w:proofErr w:type="spellStart"/>
      <w:r w:rsidRPr="00395C78">
        <w:rPr>
          <w:rFonts w:asciiTheme="majorHAnsi" w:hAnsiTheme="majorHAnsi" w:cstheme="majorHAnsi"/>
          <w:sz w:val="22"/>
          <w:szCs w:val="22"/>
        </w:rPr>
        <w:t>rubric</w:t>
      </w:r>
      <w:proofErr w:type="spellEnd"/>
      <w:r w:rsidRPr="00395C78">
        <w:rPr>
          <w:rFonts w:asciiTheme="majorHAnsi" w:hAnsiTheme="majorHAnsi" w:cstheme="majorHAnsi"/>
          <w:sz w:val="22"/>
          <w:szCs w:val="22"/>
        </w:rPr>
        <w:t xml:space="preserve"> om ontwikkeling van leerlingen te volgen.</w:t>
      </w:r>
    </w:p>
    <w:tbl>
      <w:tblPr>
        <w:tblStyle w:val="Tabelraster"/>
        <w:tblW w:w="0" w:type="auto"/>
        <w:tblLook w:val="04A0" w:firstRow="1" w:lastRow="0" w:firstColumn="1" w:lastColumn="0" w:noHBand="0" w:noVBand="1"/>
      </w:tblPr>
      <w:tblGrid>
        <w:gridCol w:w="1728"/>
        <w:gridCol w:w="1728"/>
        <w:gridCol w:w="1728"/>
        <w:gridCol w:w="1728"/>
        <w:gridCol w:w="1728"/>
      </w:tblGrid>
      <w:tr w:rsidR="00306BEC" w:rsidRPr="00395C78" w14:paraId="0DF091AE" w14:textId="77777777" w:rsidTr="00725032">
        <w:tc>
          <w:tcPr>
            <w:tcW w:w="1728" w:type="dxa"/>
          </w:tcPr>
          <w:p w14:paraId="63FB0E2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Domein</w:t>
            </w:r>
          </w:p>
        </w:tc>
        <w:tc>
          <w:tcPr>
            <w:tcW w:w="1728" w:type="dxa"/>
          </w:tcPr>
          <w:p w14:paraId="315AFBDC"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Startend</w:t>
            </w:r>
          </w:p>
        </w:tc>
        <w:tc>
          <w:tcPr>
            <w:tcW w:w="1728" w:type="dxa"/>
          </w:tcPr>
          <w:p w14:paraId="0A7CECE9"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Ontwikkelend</w:t>
            </w:r>
          </w:p>
        </w:tc>
        <w:tc>
          <w:tcPr>
            <w:tcW w:w="1728" w:type="dxa"/>
          </w:tcPr>
          <w:p w14:paraId="75994CC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Bekwaam</w:t>
            </w:r>
          </w:p>
        </w:tc>
        <w:tc>
          <w:tcPr>
            <w:tcW w:w="1728" w:type="dxa"/>
          </w:tcPr>
          <w:p w14:paraId="15237FF5"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Verantwoord handelend</w:t>
            </w:r>
          </w:p>
        </w:tc>
      </w:tr>
      <w:tr w:rsidR="00306BEC" w:rsidRPr="00395C78" w14:paraId="6CB5D1E8" w14:textId="77777777" w:rsidTr="00725032">
        <w:tc>
          <w:tcPr>
            <w:tcW w:w="1728" w:type="dxa"/>
          </w:tcPr>
          <w:p w14:paraId="6111721D"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Kennen (weten en begrijpen)</w:t>
            </w:r>
          </w:p>
        </w:tc>
        <w:tc>
          <w:tcPr>
            <w:tcW w:w="1728" w:type="dxa"/>
          </w:tcPr>
          <w:p w14:paraId="75539B52"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Toont beperkt begrip of kennis; heeft begeleiding nodig.</w:t>
            </w:r>
          </w:p>
        </w:tc>
        <w:tc>
          <w:tcPr>
            <w:tcW w:w="1728" w:type="dxa"/>
          </w:tcPr>
          <w:p w14:paraId="237AA25C"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Begint thema of gedrag te herkennen en toe te passen met hulp.</w:t>
            </w:r>
          </w:p>
        </w:tc>
        <w:tc>
          <w:tcPr>
            <w:tcW w:w="1728" w:type="dxa"/>
          </w:tcPr>
          <w:p w14:paraId="32B369C8"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thema en past dit meestal zelfstandig toe.</w:t>
            </w:r>
          </w:p>
        </w:tc>
        <w:tc>
          <w:tcPr>
            <w:tcW w:w="1728" w:type="dxa"/>
          </w:tcPr>
          <w:p w14:paraId="27EDE6A3" w14:textId="77777777" w:rsidR="00306BEC" w:rsidRPr="00395C78" w:rsidRDefault="00306BEC" w:rsidP="00725032">
            <w:pPr>
              <w:spacing w:after="80" w:line="276" w:lineRule="auto"/>
              <w:rPr>
                <w:rFonts w:asciiTheme="majorHAnsi" w:hAnsiTheme="majorHAnsi" w:cstheme="majorHAnsi"/>
                <w:sz w:val="22"/>
                <w:szCs w:val="22"/>
              </w:rPr>
            </w:pPr>
            <w:r w:rsidRPr="00395C78">
              <w:rPr>
                <w:rFonts w:asciiTheme="majorHAnsi" w:hAnsiTheme="majorHAnsi" w:cstheme="majorHAnsi"/>
                <w:sz w:val="22"/>
                <w:szCs w:val="22"/>
              </w:rPr>
              <w:t>Begrijpt en past thema consequent toe; reflecteert en stimuleert anderen.</w:t>
            </w:r>
          </w:p>
        </w:tc>
      </w:tr>
      <w:tr w:rsidR="00306BEC" w:rsidRPr="00395C78" w14:paraId="2D8EB021" w14:textId="77777777" w:rsidTr="00725032">
        <w:tc>
          <w:tcPr>
            <w:tcW w:w="1728" w:type="dxa"/>
          </w:tcPr>
          <w:p w14:paraId="16429131"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Kunnen (vaardigheden)</w:t>
            </w:r>
          </w:p>
        </w:tc>
        <w:tc>
          <w:tcPr>
            <w:tcW w:w="1728" w:type="dxa"/>
          </w:tcPr>
          <w:p w14:paraId="12C8CB76"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Toont beperkt begrip of kennis; heeft begeleiding nodig.</w:t>
            </w:r>
          </w:p>
        </w:tc>
        <w:tc>
          <w:tcPr>
            <w:tcW w:w="1728" w:type="dxa"/>
          </w:tcPr>
          <w:p w14:paraId="3C322C5C"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Begint thema of gedrag te herkennen en toe te passen met hulp.</w:t>
            </w:r>
          </w:p>
        </w:tc>
        <w:tc>
          <w:tcPr>
            <w:tcW w:w="1728" w:type="dxa"/>
          </w:tcPr>
          <w:p w14:paraId="6BDC8BA1"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thema en past dit meestal zelfstandig toe.</w:t>
            </w:r>
          </w:p>
        </w:tc>
        <w:tc>
          <w:tcPr>
            <w:tcW w:w="1728" w:type="dxa"/>
          </w:tcPr>
          <w:p w14:paraId="06E580E6"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en past thema consequent toe; reflecteert en stimuleert anderen.</w:t>
            </w:r>
          </w:p>
        </w:tc>
      </w:tr>
      <w:tr w:rsidR="00306BEC" w:rsidRPr="00395C78" w14:paraId="76634687" w14:textId="77777777" w:rsidTr="00725032">
        <w:tc>
          <w:tcPr>
            <w:tcW w:w="1728" w:type="dxa"/>
          </w:tcPr>
          <w:p w14:paraId="56079AC8"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Laten zien (houding en gedrag)</w:t>
            </w:r>
          </w:p>
        </w:tc>
        <w:tc>
          <w:tcPr>
            <w:tcW w:w="1728" w:type="dxa"/>
          </w:tcPr>
          <w:p w14:paraId="7CC9DEB7"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Toont beperkt begrip of kennis; heeft begeleiding nodig.</w:t>
            </w:r>
          </w:p>
        </w:tc>
        <w:tc>
          <w:tcPr>
            <w:tcW w:w="1728" w:type="dxa"/>
          </w:tcPr>
          <w:p w14:paraId="6772208B"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Begint thema of gedrag te herkennen en toe te passen met hulp.</w:t>
            </w:r>
          </w:p>
        </w:tc>
        <w:tc>
          <w:tcPr>
            <w:tcW w:w="1728" w:type="dxa"/>
          </w:tcPr>
          <w:p w14:paraId="20575D53"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thema en past dit meestal zelfstandig toe.</w:t>
            </w:r>
          </w:p>
        </w:tc>
        <w:tc>
          <w:tcPr>
            <w:tcW w:w="1728" w:type="dxa"/>
          </w:tcPr>
          <w:p w14:paraId="52A3F10C"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en past thema consequent toe; reflecteert en stimuleert anderen.</w:t>
            </w:r>
          </w:p>
        </w:tc>
      </w:tr>
    </w:tbl>
    <w:p w14:paraId="59959BD5" w14:textId="77777777" w:rsidR="00306BEC" w:rsidRPr="00395C78" w:rsidRDefault="00306BEC" w:rsidP="00306BEC">
      <w:pPr>
        <w:rPr>
          <w:rFonts w:asciiTheme="majorHAnsi" w:hAnsiTheme="majorHAnsi" w:cstheme="majorHAnsi"/>
        </w:rPr>
      </w:pPr>
      <w:r w:rsidRPr="00395C78">
        <w:rPr>
          <w:rFonts w:asciiTheme="majorHAnsi" w:hAnsiTheme="majorHAnsi" w:cstheme="majorHAnsi"/>
        </w:rPr>
        <w:t xml:space="preserve"> </w:t>
      </w:r>
    </w:p>
    <w:p w14:paraId="5B881EB5" w14:textId="77777777" w:rsidR="00306BEC" w:rsidRPr="00395C78" w:rsidRDefault="00306BEC" w:rsidP="00306BEC">
      <w:pPr>
        <w:pStyle w:val="Kop3"/>
        <w:rPr>
          <w:rFonts w:asciiTheme="majorHAnsi" w:hAnsiTheme="majorHAnsi" w:cstheme="majorHAnsi"/>
        </w:rPr>
      </w:pPr>
      <w:bookmarkStart w:id="47" w:name="_Toc212212761"/>
      <w:r w:rsidRPr="00395C78">
        <w:rPr>
          <w:rFonts w:asciiTheme="majorHAnsi" w:hAnsiTheme="majorHAnsi" w:cstheme="majorHAnsi"/>
        </w:rPr>
        <w:t>Technologie</w:t>
      </w:r>
      <w:bookmarkEnd w:id="47"/>
    </w:p>
    <w:p w14:paraId="100EE7EA" w14:textId="77777777" w:rsidR="00306BEC" w:rsidRPr="00395C78" w:rsidRDefault="00306BEC" w:rsidP="00306BEC">
      <w:pPr>
        <w:rPr>
          <w:rFonts w:asciiTheme="majorHAnsi" w:hAnsiTheme="majorHAnsi" w:cstheme="majorHAnsi"/>
        </w:rPr>
      </w:pPr>
      <w:r w:rsidRPr="00395C78">
        <w:rPr>
          <w:rFonts w:asciiTheme="majorHAnsi" w:hAnsiTheme="majorHAnsi" w:cstheme="majorHAnsi"/>
        </w:rPr>
        <w:t xml:space="preserve">Observatiekader voor technologie binnen de drie domeinen van burgerschapsvorming. Gebruik de onderstaande </w:t>
      </w:r>
      <w:proofErr w:type="spellStart"/>
      <w:r w:rsidRPr="00395C78">
        <w:rPr>
          <w:rFonts w:asciiTheme="majorHAnsi" w:hAnsiTheme="majorHAnsi" w:cstheme="majorHAnsi"/>
        </w:rPr>
        <w:t>rubric</w:t>
      </w:r>
      <w:proofErr w:type="spellEnd"/>
      <w:r w:rsidRPr="00395C78">
        <w:rPr>
          <w:rFonts w:asciiTheme="majorHAnsi" w:hAnsiTheme="majorHAnsi" w:cstheme="majorHAnsi"/>
        </w:rPr>
        <w:t xml:space="preserve"> om ontwikkeling van leerlingen te volgen.</w:t>
      </w:r>
    </w:p>
    <w:tbl>
      <w:tblPr>
        <w:tblStyle w:val="Tabelraster"/>
        <w:tblW w:w="0" w:type="auto"/>
        <w:tblLook w:val="04A0" w:firstRow="1" w:lastRow="0" w:firstColumn="1" w:lastColumn="0" w:noHBand="0" w:noVBand="1"/>
      </w:tblPr>
      <w:tblGrid>
        <w:gridCol w:w="1728"/>
        <w:gridCol w:w="1728"/>
        <w:gridCol w:w="1728"/>
        <w:gridCol w:w="1728"/>
        <w:gridCol w:w="1728"/>
      </w:tblGrid>
      <w:tr w:rsidR="00306BEC" w:rsidRPr="00395C78" w14:paraId="7AE9AF3B" w14:textId="77777777" w:rsidTr="00725032">
        <w:tc>
          <w:tcPr>
            <w:tcW w:w="1728" w:type="dxa"/>
          </w:tcPr>
          <w:p w14:paraId="26E3AD8A"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lastRenderedPageBreak/>
              <w:t>Domein</w:t>
            </w:r>
          </w:p>
        </w:tc>
        <w:tc>
          <w:tcPr>
            <w:tcW w:w="1728" w:type="dxa"/>
          </w:tcPr>
          <w:p w14:paraId="07853D16"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Startend</w:t>
            </w:r>
          </w:p>
        </w:tc>
        <w:tc>
          <w:tcPr>
            <w:tcW w:w="1728" w:type="dxa"/>
          </w:tcPr>
          <w:p w14:paraId="1D852014"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Ontwikkelend</w:t>
            </w:r>
          </w:p>
        </w:tc>
        <w:tc>
          <w:tcPr>
            <w:tcW w:w="1728" w:type="dxa"/>
          </w:tcPr>
          <w:p w14:paraId="172C63C1"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Bekwaam</w:t>
            </w:r>
          </w:p>
        </w:tc>
        <w:tc>
          <w:tcPr>
            <w:tcW w:w="1728" w:type="dxa"/>
          </w:tcPr>
          <w:p w14:paraId="1CFB9757"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Verantwoord handelend</w:t>
            </w:r>
          </w:p>
        </w:tc>
      </w:tr>
      <w:tr w:rsidR="00306BEC" w:rsidRPr="00395C78" w14:paraId="51160998" w14:textId="77777777" w:rsidTr="00725032">
        <w:tc>
          <w:tcPr>
            <w:tcW w:w="1728" w:type="dxa"/>
          </w:tcPr>
          <w:p w14:paraId="71F46756"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Kennen (weten en begrijpen)</w:t>
            </w:r>
          </w:p>
        </w:tc>
        <w:tc>
          <w:tcPr>
            <w:tcW w:w="1728" w:type="dxa"/>
          </w:tcPr>
          <w:p w14:paraId="482D46A7"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Toont beperkt begrip of kennis; heeft begeleiding nodig.</w:t>
            </w:r>
          </w:p>
        </w:tc>
        <w:tc>
          <w:tcPr>
            <w:tcW w:w="1728" w:type="dxa"/>
          </w:tcPr>
          <w:p w14:paraId="0BFC4A9D"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Begint thema of gedrag te herkennen en toe te passen met hulp.</w:t>
            </w:r>
          </w:p>
        </w:tc>
        <w:tc>
          <w:tcPr>
            <w:tcW w:w="1728" w:type="dxa"/>
          </w:tcPr>
          <w:p w14:paraId="68C7299F"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thema en past dit meestal zelfstandig toe.</w:t>
            </w:r>
          </w:p>
        </w:tc>
        <w:tc>
          <w:tcPr>
            <w:tcW w:w="1728" w:type="dxa"/>
          </w:tcPr>
          <w:p w14:paraId="3B94A8A1"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en past thema consequent toe; reflecteert en stimuleert anderen.</w:t>
            </w:r>
          </w:p>
        </w:tc>
      </w:tr>
      <w:tr w:rsidR="00306BEC" w:rsidRPr="00395C78" w14:paraId="415E516E" w14:textId="77777777" w:rsidTr="00725032">
        <w:tc>
          <w:tcPr>
            <w:tcW w:w="1728" w:type="dxa"/>
          </w:tcPr>
          <w:p w14:paraId="557AF5A4"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Kunnen (vaardigheden)</w:t>
            </w:r>
          </w:p>
        </w:tc>
        <w:tc>
          <w:tcPr>
            <w:tcW w:w="1728" w:type="dxa"/>
          </w:tcPr>
          <w:p w14:paraId="692E8438"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Toont beperkt begrip of kennis; heeft begeleiding nodig.</w:t>
            </w:r>
          </w:p>
        </w:tc>
        <w:tc>
          <w:tcPr>
            <w:tcW w:w="1728" w:type="dxa"/>
          </w:tcPr>
          <w:p w14:paraId="38934AE9"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Begint thema of gedrag te herkennen en toe te passen met hulp.</w:t>
            </w:r>
          </w:p>
        </w:tc>
        <w:tc>
          <w:tcPr>
            <w:tcW w:w="1728" w:type="dxa"/>
          </w:tcPr>
          <w:p w14:paraId="05AD9C13"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thema en past dit meestal zelfstandig toe.</w:t>
            </w:r>
          </w:p>
        </w:tc>
        <w:tc>
          <w:tcPr>
            <w:tcW w:w="1728" w:type="dxa"/>
          </w:tcPr>
          <w:p w14:paraId="704926B1"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en past thema consequent toe; reflecteert en stimuleert anderen.</w:t>
            </w:r>
          </w:p>
        </w:tc>
      </w:tr>
      <w:tr w:rsidR="00306BEC" w:rsidRPr="00395C78" w14:paraId="4030D853" w14:textId="77777777" w:rsidTr="00725032">
        <w:tc>
          <w:tcPr>
            <w:tcW w:w="1728" w:type="dxa"/>
          </w:tcPr>
          <w:p w14:paraId="5A66CFFC"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Laten zien (houding en gedrag)</w:t>
            </w:r>
          </w:p>
        </w:tc>
        <w:tc>
          <w:tcPr>
            <w:tcW w:w="1728" w:type="dxa"/>
          </w:tcPr>
          <w:p w14:paraId="3545ED62"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Toont beperkt begrip of kennis; heeft begeleiding nodig.</w:t>
            </w:r>
          </w:p>
        </w:tc>
        <w:tc>
          <w:tcPr>
            <w:tcW w:w="1728" w:type="dxa"/>
          </w:tcPr>
          <w:p w14:paraId="56B0A596"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Begint thema of gedrag te herkennen en toe te passen met hulp.</w:t>
            </w:r>
          </w:p>
        </w:tc>
        <w:tc>
          <w:tcPr>
            <w:tcW w:w="1728" w:type="dxa"/>
          </w:tcPr>
          <w:p w14:paraId="51CD554A"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thema en past dit meestal zelfstandig toe.</w:t>
            </w:r>
          </w:p>
        </w:tc>
        <w:tc>
          <w:tcPr>
            <w:tcW w:w="1728" w:type="dxa"/>
          </w:tcPr>
          <w:p w14:paraId="4D4DE401"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en past thema consequent toe; reflecteert en stimuleert anderen.</w:t>
            </w:r>
          </w:p>
        </w:tc>
      </w:tr>
    </w:tbl>
    <w:p w14:paraId="2CE7B973" w14:textId="77777777" w:rsidR="00306BEC" w:rsidRPr="00395C78" w:rsidRDefault="00306BEC" w:rsidP="00306BEC">
      <w:pPr>
        <w:rPr>
          <w:rFonts w:asciiTheme="majorHAnsi" w:hAnsiTheme="majorHAnsi" w:cstheme="majorHAnsi"/>
        </w:rPr>
      </w:pPr>
      <w:r w:rsidRPr="00395C78">
        <w:rPr>
          <w:rFonts w:asciiTheme="majorHAnsi" w:hAnsiTheme="majorHAnsi" w:cstheme="majorHAnsi"/>
        </w:rPr>
        <w:t xml:space="preserve"> </w:t>
      </w:r>
    </w:p>
    <w:p w14:paraId="50C24DB0" w14:textId="77777777" w:rsidR="00306BEC" w:rsidRPr="00395C78" w:rsidRDefault="00306BEC" w:rsidP="00306BEC">
      <w:pPr>
        <w:pStyle w:val="Kop3"/>
        <w:rPr>
          <w:rFonts w:asciiTheme="majorHAnsi" w:hAnsiTheme="majorHAnsi" w:cstheme="majorHAnsi"/>
        </w:rPr>
      </w:pPr>
      <w:bookmarkStart w:id="48" w:name="_Toc212212762"/>
      <w:r w:rsidRPr="00395C78">
        <w:rPr>
          <w:rFonts w:asciiTheme="majorHAnsi" w:hAnsiTheme="majorHAnsi" w:cstheme="majorHAnsi"/>
        </w:rPr>
        <w:t>Denk- en handelswijzen</w:t>
      </w:r>
      <w:bookmarkEnd w:id="48"/>
    </w:p>
    <w:p w14:paraId="492B3BC5" w14:textId="77777777" w:rsidR="00306BEC" w:rsidRPr="00395C78" w:rsidRDefault="00306BEC" w:rsidP="00306BEC">
      <w:pPr>
        <w:rPr>
          <w:rFonts w:asciiTheme="majorHAnsi" w:hAnsiTheme="majorHAnsi" w:cstheme="majorHAnsi"/>
        </w:rPr>
      </w:pPr>
      <w:r w:rsidRPr="00395C78">
        <w:rPr>
          <w:rFonts w:asciiTheme="majorHAnsi" w:hAnsiTheme="majorHAnsi" w:cstheme="majorHAnsi"/>
        </w:rPr>
        <w:t xml:space="preserve">Observatiekader voor denk- en handelswijzen binnen de drie domeinen van burgerschapsvorming. Gebruik de onderstaande </w:t>
      </w:r>
      <w:proofErr w:type="spellStart"/>
      <w:r w:rsidRPr="00395C78">
        <w:rPr>
          <w:rFonts w:asciiTheme="majorHAnsi" w:hAnsiTheme="majorHAnsi" w:cstheme="majorHAnsi"/>
        </w:rPr>
        <w:t>rubric</w:t>
      </w:r>
      <w:proofErr w:type="spellEnd"/>
      <w:r w:rsidRPr="00395C78">
        <w:rPr>
          <w:rFonts w:asciiTheme="majorHAnsi" w:hAnsiTheme="majorHAnsi" w:cstheme="majorHAnsi"/>
        </w:rPr>
        <w:t xml:space="preserve"> om ontwikkeling van leerlingen te volgen.</w:t>
      </w:r>
    </w:p>
    <w:tbl>
      <w:tblPr>
        <w:tblStyle w:val="Tabelraster"/>
        <w:tblW w:w="0" w:type="auto"/>
        <w:tblLook w:val="04A0" w:firstRow="1" w:lastRow="0" w:firstColumn="1" w:lastColumn="0" w:noHBand="0" w:noVBand="1"/>
      </w:tblPr>
      <w:tblGrid>
        <w:gridCol w:w="1728"/>
        <w:gridCol w:w="1728"/>
        <w:gridCol w:w="1728"/>
        <w:gridCol w:w="1728"/>
        <w:gridCol w:w="1728"/>
      </w:tblGrid>
      <w:tr w:rsidR="00306BEC" w:rsidRPr="00395C78" w14:paraId="1169C038" w14:textId="77777777" w:rsidTr="00725032">
        <w:tc>
          <w:tcPr>
            <w:tcW w:w="1728" w:type="dxa"/>
          </w:tcPr>
          <w:p w14:paraId="1AA0BE73"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Domein</w:t>
            </w:r>
          </w:p>
        </w:tc>
        <w:tc>
          <w:tcPr>
            <w:tcW w:w="1728" w:type="dxa"/>
          </w:tcPr>
          <w:p w14:paraId="23B6F900"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Startend</w:t>
            </w:r>
          </w:p>
        </w:tc>
        <w:tc>
          <w:tcPr>
            <w:tcW w:w="1728" w:type="dxa"/>
          </w:tcPr>
          <w:p w14:paraId="3D7B49D2"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Ontwikkelend</w:t>
            </w:r>
          </w:p>
        </w:tc>
        <w:tc>
          <w:tcPr>
            <w:tcW w:w="1728" w:type="dxa"/>
          </w:tcPr>
          <w:p w14:paraId="3DCBC871"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Bekwaam</w:t>
            </w:r>
          </w:p>
        </w:tc>
        <w:tc>
          <w:tcPr>
            <w:tcW w:w="1728" w:type="dxa"/>
          </w:tcPr>
          <w:p w14:paraId="4DD57802"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Verantwoord handelend</w:t>
            </w:r>
          </w:p>
        </w:tc>
      </w:tr>
      <w:tr w:rsidR="00306BEC" w:rsidRPr="00395C78" w14:paraId="6B1CD7AC" w14:textId="77777777" w:rsidTr="00725032">
        <w:tc>
          <w:tcPr>
            <w:tcW w:w="1728" w:type="dxa"/>
          </w:tcPr>
          <w:p w14:paraId="20FFCF81"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Kennen (weten en begrijpen)</w:t>
            </w:r>
          </w:p>
        </w:tc>
        <w:tc>
          <w:tcPr>
            <w:tcW w:w="1728" w:type="dxa"/>
          </w:tcPr>
          <w:p w14:paraId="10C85352"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Toont beperkt begrip of kennis; heeft begeleiding nodig.</w:t>
            </w:r>
          </w:p>
        </w:tc>
        <w:tc>
          <w:tcPr>
            <w:tcW w:w="1728" w:type="dxa"/>
          </w:tcPr>
          <w:p w14:paraId="703120E4"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Begint thema of gedrag te herkennen en toe te passen met hulp.</w:t>
            </w:r>
          </w:p>
        </w:tc>
        <w:tc>
          <w:tcPr>
            <w:tcW w:w="1728" w:type="dxa"/>
          </w:tcPr>
          <w:p w14:paraId="27C7BC32"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thema en past dit meestal zelfstandig toe.</w:t>
            </w:r>
          </w:p>
        </w:tc>
        <w:tc>
          <w:tcPr>
            <w:tcW w:w="1728" w:type="dxa"/>
          </w:tcPr>
          <w:p w14:paraId="348B9D43"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en past thema consequent toe; reflecteert en stimuleert anderen.</w:t>
            </w:r>
          </w:p>
        </w:tc>
      </w:tr>
      <w:tr w:rsidR="00306BEC" w:rsidRPr="00395C78" w14:paraId="0DA1DCA7" w14:textId="77777777" w:rsidTr="00725032">
        <w:tc>
          <w:tcPr>
            <w:tcW w:w="1728" w:type="dxa"/>
          </w:tcPr>
          <w:p w14:paraId="4C8AD480"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Kunnen (vaardigheden)</w:t>
            </w:r>
          </w:p>
        </w:tc>
        <w:tc>
          <w:tcPr>
            <w:tcW w:w="1728" w:type="dxa"/>
          </w:tcPr>
          <w:p w14:paraId="05070573"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Toont beperkt begrip of kennis; heeft begeleiding nodig.</w:t>
            </w:r>
          </w:p>
        </w:tc>
        <w:tc>
          <w:tcPr>
            <w:tcW w:w="1728" w:type="dxa"/>
          </w:tcPr>
          <w:p w14:paraId="7968C32C"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Begint thema of gedrag te herkennen en toe te passen met hulp.</w:t>
            </w:r>
          </w:p>
        </w:tc>
        <w:tc>
          <w:tcPr>
            <w:tcW w:w="1728" w:type="dxa"/>
          </w:tcPr>
          <w:p w14:paraId="43146A3E"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thema en past dit meestal zelfstandig toe.</w:t>
            </w:r>
          </w:p>
        </w:tc>
        <w:tc>
          <w:tcPr>
            <w:tcW w:w="1728" w:type="dxa"/>
          </w:tcPr>
          <w:p w14:paraId="013C9EB9"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en past thema consequent toe; reflecteert en stimuleert anderen.</w:t>
            </w:r>
          </w:p>
        </w:tc>
      </w:tr>
      <w:tr w:rsidR="00306BEC" w:rsidRPr="00395C78" w14:paraId="0715F7F8" w14:textId="77777777" w:rsidTr="00725032">
        <w:tc>
          <w:tcPr>
            <w:tcW w:w="1728" w:type="dxa"/>
          </w:tcPr>
          <w:p w14:paraId="159AA40D"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Laten zien (houding en gedrag)</w:t>
            </w:r>
          </w:p>
        </w:tc>
        <w:tc>
          <w:tcPr>
            <w:tcW w:w="1728" w:type="dxa"/>
          </w:tcPr>
          <w:p w14:paraId="68943A3C"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Toont beperkt begrip of kennis; heeft begeleiding nodig.</w:t>
            </w:r>
          </w:p>
        </w:tc>
        <w:tc>
          <w:tcPr>
            <w:tcW w:w="1728" w:type="dxa"/>
          </w:tcPr>
          <w:p w14:paraId="198AF823"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Begint thema of gedrag te herkennen en toe te passen met hulp.</w:t>
            </w:r>
          </w:p>
        </w:tc>
        <w:tc>
          <w:tcPr>
            <w:tcW w:w="1728" w:type="dxa"/>
          </w:tcPr>
          <w:p w14:paraId="035E1AE7"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thema en past dit meestal zelfstandig toe.</w:t>
            </w:r>
          </w:p>
        </w:tc>
        <w:tc>
          <w:tcPr>
            <w:tcW w:w="1728" w:type="dxa"/>
          </w:tcPr>
          <w:p w14:paraId="4C3ACEA2" w14:textId="77777777" w:rsidR="00306BEC" w:rsidRPr="00395C78" w:rsidRDefault="00306BEC" w:rsidP="00725032">
            <w:pPr>
              <w:spacing w:after="80" w:line="276" w:lineRule="auto"/>
              <w:rPr>
                <w:rFonts w:asciiTheme="majorHAnsi" w:hAnsiTheme="majorHAnsi" w:cstheme="majorHAnsi"/>
              </w:rPr>
            </w:pPr>
            <w:r w:rsidRPr="00395C78">
              <w:rPr>
                <w:rFonts w:asciiTheme="majorHAnsi" w:hAnsiTheme="majorHAnsi" w:cstheme="majorHAnsi"/>
              </w:rPr>
              <w:t>Begrijpt en past thema consequent toe; reflecteert en stimuleert anderen.</w:t>
            </w:r>
          </w:p>
        </w:tc>
      </w:tr>
    </w:tbl>
    <w:p w14:paraId="70D693C5" w14:textId="77777777" w:rsidR="00306BEC" w:rsidRPr="00395C78" w:rsidRDefault="00306BEC" w:rsidP="00306BEC">
      <w:pPr>
        <w:rPr>
          <w:rFonts w:asciiTheme="majorHAnsi" w:hAnsiTheme="majorHAnsi" w:cstheme="majorHAnsi"/>
        </w:rPr>
      </w:pPr>
      <w:r w:rsidRPr="00395C78">
        <w:rPr>
          <w:rFonts w:asciiTheme="majorHAnsi" w:hAnsiTheme="majorHAnsi" w:cstheme="majorHAnsi"/>
        </w:rPr>
        <w:t xml:space="preserve"> </w:t>
      </w:r>
    </w:p>
    <w:p w14:paraId="72EFF2FC" w14:textId="77777777" w:rsidR="00306BEC" w:rsidRPr="00395C78" w:rsidRDefault="00306BEC" w:rsidP="00306BEC">
      <w:pPr>
        <w:rPr>
          <w:rFonts w:asciiTheme="majorHAnsi" w:hAnsiTheme="majorHAnsi" w:cstheme="majorHAnsi"/>
        </w:rPr>
      </w:pPr>
      <w:r w:rsidRPr="00395C78">
        <w:rPr>
          <w:rFonts w:asciiTheme="majorHAnsi" w:hAnsiTheme="majorHAnsi" w:cstheme="majorHAnsi"/>
        </w:rPr>
        <w:br w:type="page"/>
      </w:r>
    </w:p>
    <w:p w14:paraId="7A49A8A7" w14:textId="77777777" w:rsidR="00306BEC" w:rsidRPr="00395C78" w:rsidRDefault="00306BEC" w:rsidP="00306BEC">
      <w:pPr>
        <w:pStyle w:val="Kop2"/>
        <w:rPr>
          <w:rFonts w:cstheme="majorHAnsi"/>
        </w:rPr>
      </w:pPr>
      <w:bookmarkStart w:id="49" w:name="_Toc212212763"/>
      <w:r w:rsidRPr="00395C78">
        <w:rPr>
          <w:rFonts w:cstheme="majorHAnsi"/>
        </w:rPr>
        <w:lastRenderedPageBreak/>
        <w:t xml:space="preserve">Deel B – Samenvattende overkoepelende </w:t>
      </w:r>
      <w:proofErr w:type="spellStart"/>
      <w:r w:rsidRPr="00395C78">
        <w:rPr>
          <w:rFonts w:cstheme="majorHAnsi"/>
        </w:rPr>
        <w:t>rubric</w:t>
      </w:r>
      <w:bookmarkEnd w:id="49"/>
      <w:proofErr w:type="spellEnd"/>
    </w:p>
    <w:p w14:paraId="76D7F94A" w14:textId="66A24F13" w:rsidR="00306BEC" w:rsidRPr="00395C78" w:rsidRDefault="00306BEC" w:rsidP="00306BEC">
      <w:pPr>
        <w:rPr>
          <w:rFonts w:asciiTheme="majorHAnsi" w:hAnsiTheme="majorHAnsi" w:cstheme="majorHAnsi"/>
        </w:rPr>
      </w:pPr>
    </w:p>
    <w:tbl>
      <w:tblPr>
        <w:tblStyle w:val="Tabelraster"/>
        <w:tblW w:w="0" w:type="auto"/>
        <w:tblLook w:val="04A0" w:firstRow="1" w:lastRow="0" w:firstColumn="1" w:lastColumn="0" w:noHBand="0" w:noVBand="1"/>
      </w:tblPr>
      <w:tblGrid>
        <w:gridCol w:w="1728"/>
        <w:gridCol w:w="1728"/>
        <w:gridCol w:w="1728"/>
        <w:gridCol w:w="1728"/>
        <w:gridCol w:w="1728"/>
      </w:tblGrid>
      <w:tr w:rsidR="00306BEC" w:rsidRPr="00395C78" w14:paraId="188B99D1" w14:textId="77777777" w:rsidTr="00A84C49">
        <w:tc>
          <w:tcPr>
            <w:tcW w:w="1728" w:type="dxa"/>
          </w:tcPr>
          <w:p w14:paraId="56837801"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Bouwsteen</w:t>
            </w:r>
          </w:p>
        </w:tc>
        <w:tc>
          <w:tcPr>
            <w:tcW w:w="1728" w:type="dxa"/>
          </w:tcPr>
          <w:p w14:paraId="0C9F9C67"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Startend</w:t>
            </w:r>
          </w:p>
        </w:tc>
        <w:tc>
          <w:tcPr>
            <w:tcW w:w="1728" w:type="dxa"/>
          </w:tcPr>
          <w:p w14:paraId="623FCD52"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Ontwikkelend</w:t>
            </w:r>
          </w:p>
        </w:tc>
        <w:tc>
          <w:tcPr>
            <w:tcW w:w="1728" w:type="dxa"/>
          </w:tcPr>
          <w:p w14:paraId="44B49B94"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Bekwaam</w:t>
            </w:r>
          </w:p>
        </w:tc>
        <w:tc>
          <w:tcPr>
            <w:tcW w:w="1728" w:type="dxa"/>
          </w:tcPr>
          <w:p w14:paraId="5FC15FF8"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Verantwoord handelend</w:t>
            </w:r>
          </w:p>
        </w:tc>
      </w:tr>
      <w:tr w:rsidR="00306BEC" w:rsidRPr="00395C78" w14:paraId="292004CF" w14:textId="77777777" w:rsidTr="00A84C49">
        <w:tc>
          <w:tcPr>
            <w:tcW w:w="1728" w:type="dxa"/>
          </w:tcPr>
          <w:p w14:paraId="3E98AFE8"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Vrijheid &amp; gelijkheid</w:t>
            </w:r>
          </w:p>
        </w:tc>
        <w:tc>
          <w:tcPr>
            <w:tcW w:w="1728" w:type="dxa"/>
          </w:tcPr>
          <w:p w14:paraId="02A12DFA"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toont nog weinig kennis of toepassing.</w:t>
            </w:r>
          </w:p>
        </w:tc>
        <w:tc>
          <w:tcPr>
            <w:tcW w:w="1728" w:type="dxa"/>
          </w:tcPr>
          <w:p w14:paraId="7C6D895D"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ontwikkelt zich, maar heeft nog ondersteuning nodig.</w:t>
            </w:r>
          </w:p>
        </w:tc>
        <w:tc>
          <w:tcPr>
            <w:tcW w:w="1728" w:type="dxa"/>
          </w:tcPr>
          <w:p w14:paraId="113BA1D0"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meestal zelfstandig en bewust.</w:t>
            </w:r>
          </w:p>
        </w:tc>
        <w:tc>
          <w:tcPr>
            <w:tcW w:w="1728" w:type="dxa"/>
          </w:tcPr>
          <w:p w14:paraId="37BB57B1"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consequent en bewust; stimuleert anderen.</w:t>
            </w:r>
          </w:p>
        </w:tc>
      </w:tr>
      <w:tr w:rsidR="00306BEC" w:rsidRPr="00395C78" w14:paraId="5B28A2AF" w14:textId="77777777" w:rsidTr="00A84C49">
        <w:tc>
          <w:tcPr>
            <w:tcW w:w="1728" w:type="dxa"/>
          </w:tcPr>
          <w:p w14:paraId="4C653511"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Macht &amp; inspraak</w:t>
            </w:r>
          </w:p>
        </w:tc>
        <w:tc>
          <w:tcPr>
            <w:tcW w:w="1728" w:type="dxa"/>
          </w:tcPr>
          <w:p w14:paraId="61B1AC09"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toont nog weinig kennis of toepassing.</w:t>
            </w:r>
          </w:p>
        </w:tc>
        <w:tc>
          <w:tcPr>
            <w:tcW w:w="1728" w:type="dxa"/>
          </w:tcPr>
          <w:p w14:paraId="7821AD75"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ontwikkelt zich, maar heeft nog ondersteuning nodig.</w:t>
            </w:r>
          </w:p>
        </w:tc>
        <w:tc>
          <w:tcPr>
            <w:tcW w:w="1728" w:type="dxa"/>
          </w:tcPr>
          <w:p w14:paraId="3F0859B0"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meestal zelfstandig en bewust.</w:t>
            </w:r>
          </w:p>
        </w:tc>
        <w:tc>
          <w:tcPr>
            <w:tcW w:w="1728" w:type="dxa"/>
          </w:tcPr>
          <w:p w14:paraId="3E659C44"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consequent en bewust; stimuleert anderen.</w:t>
            </w:r>
          </w:p>
        </w:tc>
      </w:tr>
      <w:tr w:rsidR="00306BEC" w:rsidRPr="00395C78" w14:paraId="58DFA2A1" w14:textId="77777777" w:rsidTr="00A84C49">
        <w:tc>
          <w:tcPr>
            <w:tcW w:w="1728" w:type="dxa"/>
          </w:tcPr>
          <w:p w14:paraId="40F60671"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Democratische cultuur</w:t>
            </w:r>
          </w:p>
        </w:tc>
        <w:tc>
          <w:tcPr>
            <w:tcW w:w="1728" w:type="dxa"/>
          </w:tcPr>
          <w:p w14:paraId="3961E1FC"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toont nog weinig kennis of toepassing.</w:t>
            </w:r>
          </w:p>
        </w:tc>
        <w:tc>
          <w:tcPr>
            <w:tcW w:w="1728" w:type="dxa"/>
          </w:tcPr>
          <w:p w14:paraId="7B275E94"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ontwikkelt zich, maar heeft nog ondersteuning nodig.</w:t>
            </w:r>
          </w:p>
        </w:tc>
        <w:tc>
          <w:tcPr>
            <w:tcW w:w="1728" w:type="dxa"/>
          </w:tcPr>
          <w:p w14:paraId="30645265"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meestal zelfstandig en bewust.</w:t>
            </w:r>
          </w:p>
        </w:tc>
        <w:tc>
          <w:tcPr>
            <w:tcW w:w="1728" w:type="dxa"/>
          </w:tcPr>
          <w:p w14:paraId="13B9C5A2"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consequent en bewust; stimuleert anderen.</w:t>
            </w:r>
          </w:p>
        </w:tc>
      </w:tr>
      <w:tr w:rsidR="00306BEC" w:rsidRPr="00395C78" w14:paraId="53BB133A" w14:textId="77777777" w:rsidTr="00A84C49">
        <w:tc>
          <w:tcPr>
            <w:tcW w:w="1728" w:type="dxa"/>
          </w:tcPr>
          <w:p w14:paraId="166EDEF8"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Identiteit</w:t>
            </w:r>
          </w:p>
        </w:tc>
        <w:tc>
          <w:tcPr>
            <w:tcW w:w="1728" w:type="dxa"/>
          </w:tcPr>
          <w:p w14:paraId="366C99D3"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toont nog weinig kennis of toepassing.</w:t>
            </w:r>
          </w:p>
        </w:tc>
        <w:tc>
          <w:tcPr>
            <w:tcW w:w="1728" w:type="dxa"/>
          </w:tcPr>
          <w:p w14:paraId="7F56034C"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ontwikkelt zich, maar heeft nog ondersteuning nodig.</w:t>
            </w:r>
          </w:p>
        </w:tc>
        <w:tc>
          <w:tcPr>
            <w:tcW w:w="1728" w:type="dxa"/>
          </w:tcPr>
          <w:p w14:paraId="21C97E09"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meestal zelfstandig en bewust.</w:t>
            </w:r>
          </w:p>
        </w:tc>
        <w:tc>
          <w:tcPr>
            <w:tcW w:w="1728" w:type="dxa"/>
          </w:tcPr>
          <w:p w14:paraId="49F4E9D3"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consequent en bewust; stimuleert anderen.</w:t>
            </w:r>
          </w:p>
        </w:tc>
      </w:tr>
      <w:tr w:rsidR="00306BEC" w:rsidRPr="00395C78" w14:paraId="3D6A7477" w14:textId="77777777" w:rsidTr="00A84C49">
        <w:tc>
          <w:tcPr>
            <w:tcW w:w="1728" w:type="dxa"/>
          </w:tcPr>
          <w:p w14:paraId="4ADD6E2A"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Diversiteit</w:t>
            </w:r>
          </w:p>
        </w:tc>
        <w:tc>
          <w:tcPr>
            <w:tcW w:w="1728" w:type="dxa"/>
          </w:tcPr>
          <w:p w14:paraId="2BD80FC9"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toont nog weinig kennis of toepassing.</w:t>
            </w:r>
          </w:p>
        </w:tc>
        <w:tc>
          <w:tcPr>
            <w:tcW w:w="1728" w:type="dxa"/>
          </w:tcPr>
          <w:p w14:paraId="1AE25349"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ontwikkelt zich, maar heeft nog ondersteuning nodig.</w:t>
            </w:r>
          </w:p>
        </w:tc>
        <w:tc>
          <w:tcPr>
            <w:tcW w:w="1728" w:type="dxa"/>
          </w:tcPr>
          <w:p w14:paraId="77A1D302"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meestal zelfstandig en bewust.</w:t>
            </w:r>
          </w:p>
        </w:tc>
        <w:tc>
          <w:tcPr>
            <w:tcW w:w="1728" w:type="dxa"/>
          </w:tcPr>
          <w:p w14:paraId="1628FC79"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consequent en bewust; stimuleert anderen.</w:t>
            </w:r>
          </w:p>
        </w:tc>
      </w:tr>
      <w:tr w:rsidR="00306BEC" w:rsidRPr="00395C78" w14:paraId="4BA54343" w14:textId="77777777" w:rsidTr="00A84C49">
        <w:tc>
          <w:tcPr>
            <w:tcW w:w="1728" w:type="dxa"/>
          </w:tcPr>
          <w:p w14:paraId="3802D026"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Solidariteit</w:t>
            </w:r>
          </w:p>
        </w:tc>
        <w:tc>
          <w:tcPr>
            <w:tcW w:w="1728" w:type="dxa"/>
          </w:tcPr>
          <w:p w14:paraId="5EF81041"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toont nog weinig kennis of toepassing.</w:t>
            </w:r>
          </w:p>
        </w:tc>
        <w:tc>
          <w:tcPr>
            <w:tcW w:w="1728" w:type="dxa"/>
          </w:tcPr>
          <w:p w14:paraId="6D946E45"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ontwikkelt zich, maar heeft nog ondersteuning nodig.</w:t>
            </w:r>
          </w:p>
        </w:tc>
        <w:tc>
          <w:tcPr>
            <w:tcW w:w="1728" w:type="dxa"/>
          </w:tcPr>
          <w:p w14:paraId="7257330B"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meestal zelfstandig en bewust.</w:t>
            </w:r>
          </w:p>
        </w:tc>
        <w:tc>
          <w:tcPr>
            <w:tcW w:w="1728" w:type="dxa"/>
          </w:tcPr>
          <w:p w14:paraId="164E0F15"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consequent en bewust; stimuleert anderen.</w:t>
            </w:r>
          </w:p>
        </w:tc>
      </w:tr>
      <w:tr w:rsidR="00306BEC" w:rsidRPr="00395C78" w14:paraId="2F46B49A" w14:textId="77777777" w:rsidTr="00A84C49">
        <w:tc>
          <w:tcPr>
            <w:tcW w:w="1728" w:type="dxa"/>
          </w:tcPr>
          <w:p w14:paraId="1E1248BE"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Digitaal samenleven</w:t>
            </w:r>
          </w:p>
        </w:tc>
        <w:tc>
          <w:tcPr>
            <w:tcW w:w="1728" w:type="dxa"/>
          </w:tcPr>
          <w:p w14:paraId="3E7D6DFA"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toont nog weinig kennis of toepassing.</w:t>
            </w:r>
          </w:p>
        </w:tc>
        <w:tc>
          <w:tcPr>
            <w:tcW w:w="1728" w:type="dxa"/>
          </w:tcPr>
          <w:p w14:paraId="6CF0D833"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ontwikkelt zich, maar heeft nog ondersteuning nodig.</w:t>
            </w:r>
          </w:p>
        </w:tc>
        <w:tc>
          <w:tcPr>
            <w:tcW w:w="1728" w:type="dxa"/>
          </w:tcPr>
          <w:p w14:paraId="6EA30832"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meestal zelfstandig en bewust.</w:t>
            </w:r>
          </w:p>
        </w:tc>
        <w:tc>
          <w:tcPr>
            <w:tcW w:w="1728" w:type="dxa"/>
          </w:tcPr>
          <w:p w14:paraId="7F7E671D"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consequent en bewust; stimuleert anderen.</w:t>
            </w:r>
          </w:p>
        </w:tc>
      </w:tr>
      <w:tr w:rsidR="00306BEC" w:rsidRPr="00395C78" w14:paraId="3FFD5969" w14:textId="77777777" w:rsidTr="00A84C49">
        <w:tc>
          <w:tcPr>
            <w:tcW w:w="1728" w:type="dxa"/>
          </w:tcPr>
          <w:p w14:paraId="468B5588"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Duurzaamheid</w:t>
            </w:r>
          </w:p>
        </w:tc>
        <w:tc>
          <w:tcPr>
            <w:tcW w:w="1728" w:type="dxa"/>
          </w:tcPr>
          <w:p w14:paraId="6A5D1739"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toont nog weinig kennis of toepassing.</w:t>
            </w:r>
          </w:p>
        </w:tc>
        <w:tc>
          <w:tcPr>
            <w:tcW w:w="1728" w:type="dxa"/>
          </w:tcPr>
          <w:p w14:paraId="1050D73A"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ontwikkelt zich, maar heeft nog ondersteuning nodig.</w:t>
            </w:r>
          </w:p>
        </w:tc>
        <w:tc>
          <w:tcPr>
            <w:tcW w:w="1728" w:type="dxa"/>
          </w:tcPr>
          <w:p w14:paraId="085D86AB"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meestal zelfstandig en bewust.</w:t>
            </w:r>
          </w:p>
        </w:tc>
        <w:tc>
          <w:tcPr>
            <w:tcW w:w="1728" w:type="dxa"/>
          </w:tcPr>
          <w:p w14:paraId="07040340"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consequent en bewust; stimuleert anderen.</w:t>
            </w:r>
          </w:p>
        </w:tc>
      </w:tr>
      <w:tr w:rsidR="00306BEC" w:rsidRPr="00395C78" w14:paraId="713402BE" w14:textId="77777777" w:rsidTr="00A84C49">
        <w:tc>
          <w:tcPr>
            <w:tcW w:w="1728" w:type="dxa"/>
          </w:tcPr>
          <w:p w14:paraId="755BDC98"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lastRenderedPageBreak/>
              <w:t>Globalisering</w:t>
            </w:r>
          </w:p>
        </w:tc>
        <w:tc>
          <w:tcPr>
            <w:tcW w:w="1728" w:type="dxa"/>
          </w:tcPr>
          <w:p w14:paraId="602AB00C"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toont nog weinig kennis of toepassing.</w:t>
            </w:r>
          </w:p>
        </w:tc>
        <w:tc>
          <w:tcPr>
            <w:tcW w:w="1728" w:type="dxa"/>
          </w:tcPr>
          <w:p w14:paraId="60B0ADE0"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ontwikkelt zich, maar heeft nog ondersteuning nodig.</w:t>
            </w:r>
          </w:p>
        </w:tc>
        <w:tc>
          <w:tcPr>
            <w:tcW w:w="1728" w:type="dxa"/>
          </w:tcPr>
          <w:p w14:paraId="750B4B54"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meestal zelfstandig en bewust.</w:t>
            </w:r>
          </w:p>
        </w:tc>
        <w:tc>
          <w:tcPr>
            <w:tcW w:w="1728" w:type="dxa"/>
          </w:tcPr>
          <w:p w14:paraId="4D55D75E"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consequent en bewust; stimuleert anderen.</w:t>
            </w:r>
          </w:p>
        </w:tc>
      </w:tr>
      <w:tr w:rsidR="00306BEC" w:rsidRPr="00395C78" w14:paraId="74A86A2A" w14:textId="77777777" w:rsidTr="00A84C49">
        <w:tc>
          <w:tcPr>
            <w:tcW w:w="1728" w:type="dxa"/>
          </w:tcPr>
          <w:p w14:paraId="735A2BCE"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Technologie</w:t>
            </w:r>
          </w:p>
        </w:tc>
        <w:tc>
          <w:tcPr>
            <w:tcW w:w="1728" w:type="dxa"/>
          </w:tcPr>
          <w:p w14:paraId="654F768B"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toont nog weinig kennis of toepassing.</w:t>
            </w:r>
          </w:p>
        </w:tc>
        <w:tc>
          <w:tcPr>
            <w:tcW w:w="1728" w:type="dxa"/>
          </w:tcPr>
          <w:p w14:paraId="3483A450"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ontwikkelt zich, maar heeft nog ondersteuning nodig.</w:t>
            </w:r>
          </w:p>
        </w:tc>
        <w:tc>
          <w:tcPr>
            <w:tcW w:w="1728" w:type="dxa"/>
          </w:tcPr>
          <w:p w14:paraId="39436788"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meestal zelfstandig en bewust.</w:t>
            </w:r>
          </w:p>
        </w:tc>
        <w:tc>
          <w:tcPr>
            <w:tcW w:w="1728" w:type="dxa"/>
          </w:tcPr>
          <w:p w14:paraId="69E79768"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consequent en bewust; stimuleert anderen.</w:t>
            </w:r>
          </w:p>
        </w:tc>
      </w:tr>
      <w:tr w:rsidR="00306BEC" w:rsidRPr="00395C78" w14:paraId="38916A30" w14:textId="77777777" w:rsidTr="00A84C49">
        <w:tc>
          <w:tcPr>
            <w:tcW w:w="1728" w:type="dxa"/>
          </w:tcPr>
          <w:p w14:paraId="7BFDB0FC"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Denk- en handelswijzen</w:t>
            </w:r>
          </w:p>
        </w:tc>
        <w:tc>
          <w:tcPr>
            <w:tcW w:w="1728" w:type="dxa"/>
          </w:tcPr>
          <w:p w14:paraId="4E7BAAC2"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toont nog weinig kennis of toepassing.</w:t>
            </w:r>
          </w:p>
        </w:tc>
        <w:tc>
          <w:tcPr>
            <w:tcW w:w="1728" w:type="dxa"/>
          </w:tcPr>
          <w:p w14:paraId="7952AE03"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ontwikkelt zich, maar heeft nog ondersteuning nodig.</w:t>
            </w:r>
          </w:p>
        </w:tc>
        <w:tc>
          <w:tcPr>
            <w:tcW w:w="1728" w:type="dxa"/>
          </w:tcPr>
          <w:p w14:paraId="73EAAB9D"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meestal zelfstandig en bewust.</w:t>
            </w:r>
          </w:p>
        </w:tc>
        <w:tc>
          <w:tcPr>
            <w:tcW w:w="1728" w:type="dxa"/>
          </w:tcPr>
          <w:p w14:paraId="0CC69010" w14:textId="77777777" w:rsidR="00306BEC" w:rsidRPr="00395C78" w:rsidRDefault="00306BEC" w:rsidP="00725032">
            <w:pPr>
              <w:rPr>
                <w:rFonts w:asciiTheme="majorHAnsi" w:hAnsiTheme="majorHAnsi" w:cstheme="majorHAnsi"/>
              </w:rPr>
            </w:pPr>
            <w:r w:rsidRPr="00395C78">
              <w:rPr>
                <w:rFonts w:asciiTheme="majorHAnsi" w:hAnsiTheme="majorHAnsi" w:cstheme="majorHAnsi"/>
              </w:rPr>
              <w:t>Leerling handelt consequent en bewust; stimuleert anderen.</w:t>
            </w:r>
          </w:p>
        </w:tc>
      </w:tr>
    </w:tbl>
    <w:p w14:paraId="3DA38C01" w14:textId="7BC07D91" w:rsidR="00306BEC" w:rsidRPr="00395C78" w:rsidRDefault="00306BEC" w:rsidP="00306BEC">
      <w:pPr>
        <w:rPr>
          <w:rFonts w:asciiTheme="majorHAnsi" w:hAnsiTheme="majorHAnsi" w:cstheme="majorHAnsi"/>
        </w:rPr>
      </w:pPr>
      <w:r w:rsidRPr="00395C78">
        <w:rPr>
          <w:rFonts w:asciiTheme="majorHAnsi" w:hAnsiTheme="majorHAnsi" w:cstheme="majorHAnsi"/>
        </w:rPr>
        <w:br/>
      </w:r>
    </w:p>
    <w:p w14:paraId="1169723E" w14:textId="3060B425" w:rsidR="00E83F8F" w:rsidRDefault="00E83F8F">
      <w:pPr>
        <w:spacing w:after="160" w:line="259" w:lineRule="auto"/>
        <w:rPr>
          <w:rFonts w:cstheme="minorHAnsi"/>
        </w:rPr>
      </w:pPr>
      <w:r>
        <w:rPr>
          <w:rFonts w:cstheme="minorHAnsi"/>
        </w:rPr>
        <w:br w:type="page"/>
      </w:r>
    </w:p>
    <w:p w14:paraId="2E3130C5" w14:textId="3E7E140C" w:rsidR="00AD3485" w:rsidRDefault="009C17AD" w:rsidP="005C1613">
      <w:pPr>
        <w:pStyle w:val="Kop1"/>
      </w:pPr>
      <w:bookmarkStart w:id="50" w:name="_Toc212212764"/>
      <w:r>
        <w:rPr>
          <w:rFonts w:cstheme="majorHAnsi"/>
          <w:sz w:val="32"/>
          <w:szCs w:val="32"/>
        </w:rPr>
        <w:lastRenderedPageBreak/>
        <w:t>Observ</w:t>
      </w:r>
      <w:r w:rsidR="005C1613">
        <w:rPr>
          <w:rFonts w:cstheme="majorHAnsi"/>
          <w:sz w:val="32"/>
          <w:szCs w:val="32"/>
        </w:rPr>
        <w:t>eerbare gedragsindicatoren per bouwsteen</w:t>
      </w:r>
      <w:bookmarkEnd w:id="50"/>
    </w:p>
    <w:p w14:paraId="409B3828" w14:textId="77777777" w:rsidR="00777589" w:rsidRPr="00777589" w:rsidRDefault="00777589" w:rsidP="00777589">
      <w:r w:rsidRPr="00777589">
        <w:t>Deze bijlage bevat per bouwsteen van burgerschap 2–3 observeerbare gedragsindicatoren.</w:t>
      </w:r>
      <w:r w:rsidRPr="00777589">
        <w:br/>
        <w:t>Ze maken concreet welk gedrag, welke houding en welk handelen leerlingen laten zien wanneer zij de bijbehorende burgerschapscompetenties ontwikkelen.</w:t>
      </w:r>
    </w:p>
    <w:p w14:paraId="1DC6335F" w14:textId="77777777" w:rsidR="00777589" w:rsidRPr="00777589" w:rsidRDefault="00777589" w:rsidP="00777589">
      <w:r w:rsidRPr="00777589">
        <w:t>De indicatoren dienen als praktisch hulpmiddel voor leerkrachten bij observatie, reflectie en gesprek.</w:t>
      </w:r>
      <w:r w:rsidRPr="00777589">
        <w:br/>
        <w:t xml:space="preserve">Ze ondersteunen de toepassing van de doelenmatrix en de </w:t>
      </w:r>
      <w:proofErr w:type="spellStart"/>
      <w:r w:rsidRPr="00777589">
        <w:t>burgerschapsrubric</w:t>
      </w:r>
      <w:proofErr w:type="spellEnd"/>
      <w:r w:rsidRPr="00777589">
        <w:t xml:space="preserve"> en helpen teams om op een eenduidige manier zicht te houden op de voortgang van leerlingen binnen elk domein.</w:t>
      </w:r>
    </w:p>
    <w:p w14:paraId="26BB30B3" w14:textId="77777777" w:rsidR="00AD3485" w:rsidRPr="00AD3485" w:rsidRDefault="00AD3485" w:rsidP="00AD3485"/>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647"/>
        <w:gridCol w:w="3945"/>
        <w:gridCol w:w="3468"/>
      </w:tblGrid>
      <w:tr w:rsidR="001E2EFD" w:rsidRPr="00AD28A4" w14:paraId="7830A566" w14:textId="77777777" w:rsidTr="00A40E0C">
        <w:trPr>
          <w:tblHeader/>
          <w:tblCellSpacing w:w="15" w:type="dxa"/>
        </w:trPr>
        <w:tc>
          <w:tcPr>
            <w:tcW w:w="0" w:type="auto"/>
            <w:vAlign w:val="center"/>
            <w:hideMark/>
          </w:tcPr>
          <w:p w14:paraId="5EF9F818" w14:textId="77777777" w:rsidR="00AD28A4" w:rsidRPr="00AD28A4" w:rsidRDefault="00AD28A4" w:rsidP="00AD28A4">
            <w:pPr>
              <w:rPr>
                <w:rFonts w:cstheme="minorHAnsi"/>
                <w:b/>
                <w:bCs/>
              </w:rPr>
            </w:pPr>
            <w:r w:rsidRPr="00AD28A4">
              <w:rPr>
                <w:rFonts w:cstheme="minorHAnsi"/>
                <w:b/>
                <w:bCs/>
              </w:rPr>
              <w:t>Bouwsteen</w:t>
            </w:r>
          </w:p>
        </w:tc>
        <w:tc>
          <w:tcPr>
            <w:tcW w:w="0" w:type="auto"/>
            <w:vAlign w:val="center"/>
            <w:hideMark/>
          </w:tcPr>
          <w:p w14:paraId="36AFA7DB" w14:textId="77777777" w:rsidR="00AD28A4" w:rsidRPr="00AD28A4" w:rsidRDefault="00AD28A4" w:rsidP="00AD28A4">
            <w:pPr>
              <w:rPr>
                <w:rFonts w:cstheme="minorHAnsi"/>
                <w:b/>
                <w:bCs/>
              </w:rPr>
            </w:pPr>
            <w:r w:rsidRPr="00AD28A4">
              <w:rPr>
                <w:rFonts w:cstheme="minorHAnsi"/>
                <w:b/>
                <w:bCs/>
              </w:rPr>
              <w:t>Observeerbare gedragsindicatoren</w:t>
            </w:r>
          </w:p>
        </w:tc>
        <w:tc>
          <w:tcPr>
            <w:tcW w:w="0" w:type="auto"/>
            <w:vAlign w:val="center"/>
            <w:hideMark/>
          </w:tcPr>
          <w:p w14:paraId="0BC74F0F" w14:textId="1F5C5E7A" w:rsidR="00AD28A4" w:rsidRPr="00AD28A4" w:rsidRDefault="005B17FB" w:rsidP="00AD28A4">
            <w:pPr>
              <w:rPr>
                <w:rFonts w:cstheme="minorHAnsi"/>
                <w:b/>
                <w:bCs/>
              </w:rPr>
            </w:pPr>
            <w:r w:rsidRPr="00AD28A4">
              <w:rPr>
                <w:rFonts w:cstheme="minorHAnsi"/>
                <w:b/>
                <w:bCs/>
              </w:rPr>
              <w:t>Observatiecontext voorbeelden</w:t>
            </w:r>
          </w:p>
        </w:tc>
      </w:tr>
      <w:tr w:rsidR="001E2EFD" w:rsidRPr="00AD28A4" w14:paraId="7ED1865C" w14:textId="77777777" w:rsidTr="00A40E0C">
        <w:trPr>
          <w:tblCellSpacing w:w="15" w:type="dxa"/>
        </w:trPr>
        <w:tc>
          <w:tcPr>
            <w:tcW w:w="0" w:type="auto"/>
            <w:vAlign w:val="center"/>
            <w:hideMark/>
          </w:tcPr>
          <w:p w14:paraId="7D4627AC" w14:textId="77777777" w:rsidR="00AD28A4" w:rsidRPr="00AD28A4" w:rsidRDefault="00AD28A4" w:rsidP="00AD28A4">
            <w:pPr>
              <w:rPr>
                <w:rFonts w:cstheme="minorHAnsi"/>
              </w:rPr>
            </w:pPr>
            <w:r w:rsidRPr="00AD28A4">
              <w:rPr>
                <w:rFonts w:cstheme="minorHAnsi"/>
                <w:b/>
                <w:bCs/>
              </w:rPr>
              <w:t>Vrijheid &amp; gelijkheid</w:t>
            </w:r>
          </w:p>
        </w:tc>
        <w:tc>
          <w:tcPr>
            <w:tcW w:w="0" w:type="auto"/>
            <w:vAlign w:val="center"/>
            <w:hideMark/>
          </w:tcPr>
          <w:p w14:paraId="5B45430E" w14:textId="77777777" w:rsidR="000D101B" w:rsidRDefault="00AD28A4" w:rsidP="00AD28A4">
            <w:pPr>
              <w:rPr>
                <w:rFonts w:cstheme="minorHAnsi"/>
              </w:rPr>
            </w:pPr>
            <w:r w:rsidRPr="00AD28A4">
              <w:rPr>
                <w:rFonts w:cstheme="minorHAnsi"/>
              </w:rPr>
              <w:t>• Komt op voor klasgenoten bij onrecht of uitsluiting</w:t>
            </w:r>
          </w:p>
          <w:p w14:paraId="7AF7C529" w14:textId="77777777" w:rsidR="000D101B" w:rsidRDefault="00AD28A4" w:rsidP="00AD28A4">
            <w:pPr>
              <w:rPr>
                <w:rFonts w:cstheme="minorHAnsi"/>
              </w:rPr>
            </w:pPr>
            <w:r w:rsidRPr="00AD28A4">
              <w:rPr>
                <w:rFonts w:cstheme="minorHAnsi"/>
              </w:rPr>
              <w:t>• Respecteert verschillende meningen, ook als die afwijken van de eigen.</w:t>
            </w:r>
          </w:p>
          <w:p w14:paraId="076CE7CD" w14:textId="384645FD" w:rsidR="00AD28A4" w:rsidRPr="00AD28A4" w:rsidRDefault="00AD28A4" w:rsidP="00AD28A4">
            <w:pPr>
              <w:rPr>
                <w:rFonts w:cstheme="minorHAnsi"/>
              </w:rPr>
            </w:pPr>
            <w:r w:rsidRPr="00AD28A4">
              <w:rPr>
                <w:rFonts w:cstheme="minorHAnsi"/>
              </w:rPr>
              <w:t>• Houdt zich aan gezamenlijke afspraken en regels.</w:t>
            </w:r>
          </w:p>
        </w:tc>
        <w:tc>
          <w:tcPr>
            <w:tcW w:w="0" w:type="auto"/>
            <w:vAlign w:val="center"/>
            <w:hideMark/>
          </w:tcPr>
          <w:p w14:paraId="3C864E84" w14:textId="77777777" w:rsidR="000D101B" w:rsidRDefault="00AD28A4" w:rsidP="00AD28A4">
            <w:pPr>
              <w:rPr>
                <w:rFonts w:cstheme="minorHAnsi"/>
              </w:rPr>
            </w:pPr>
            <w:r w:rsidRPr="00AD28A4">
              <w:rPr>
                <w:rFonts w:cstheme="minorHAnsi"/>
              </w:rPr>
              <w:t>- Klassengesprekken over regels en afspraken.</w:t>
            </w:r>
          </w:p>
          <w:p w14:paraId="2D20167B" w14:textId="77777777" w:rsidR="000D101B" w:rsidRDefault="00AD28A4" w:rsidP="00AD28A4">
            <w:pPr>
              <w:rPr>
                <w:rFonts w:cstheme="minorHAnsi"/>
              </w:rPr>
            </w:pPr>
            <w:r w:rsidRPr="00AD28A4">
              <w:rPr>
                <w:rFonts w:cstheme="minorHAnsi"/>
              </w:rPr>
              <w:t>- Groepsopdrachten of samenwerkingsspellen.</w:t>
            </w:r>
          </w:p>
          <w:p w14:paraId="78054FC1" w14:textId="077EF8EB" w:rsidR="00AD28A4" w:rsidRPr="00AD28A4" w:rsidRDefault="00AD28A4" w:rsidP="00AD28A4">
            <w:pPr>
              <w:rPr>
                <w:rFonts w:cstheme="minorHAnsi"/>
              </w:rPr>
            </w:pPr>
            <w:r w:rsidRPr="00AD28A4">
              <w:rPr>
                <w:rFonts w:cstheme="minorHAnsi"/>
              </w:rPr>
              <w:t>- Discussies of kringgesprekken over actuele thema’s.</w:t>
            </w:r>
          </w:p>
        </w:tc>
      </w:tr>
      <w:tr w:rsidR="001E2EFD" w:rsidRPr="00AD28A4" w14:paraId="00D7DB40" w14:textId="77777777" w:rsidTr="00A40E0C">
        <w:trPr>
          <w:tblCellSpacing w:w="15" w:type="dxa"/>
        </w:trPr>
        <w:tc>
          <w:tcPr>
            <w:tcW w:w="0" w:type="auto"/>
            <w:vAlign w:val="center"/>
            <w:hideMark/>
          </w:tcPr>
          <w:p w14:paraId="471C8350" w14:textId="77777777" w:rsidR="00AD28A4" w:rsidRPr="00AD28A4" w:rsidRDefault="00AD28A4" w:rsidP="00AD28A4">
            <w:pPr>
              <w:rPr>
                <w:rFonts w:cstheme="minorHAnsi"/>
              </w:rPr>
            </w:pPr>
            <w:r w:rsidRPr="00AD28A4">
              <w:rPr>
                <w:rFonts w:cstheme="minorHAnsi"/>
                <w:b/>
                <w:bCs/>
              </w:rPr>
              <w:t>Macht &amp; inspraak</w:t>
            </w:r>
          </w:p>
        </w:tc>
        <w:tc>
          <w:tcPr>
            <w:tcW w:w="0" w:type="auto"/>
            <w:vAlign w:val="center"/>
            <w:hideMark/>
          </w:tcPr>
          <w:p w14:paraId="1EFBE6F7" w14:textId="77777777" w:rsidR="000D101B" w:rsidRDefault="00AD28A4" w:rsidP="00AD28A4">
            <w:pPr>
              <w:rPr>
                <w:rFonts w:cstheme="minorHAnsi"/>
              </w:rPr>
            </w:pPr>
            <w:r w:rsidRPr="00AD28A4">
              <w:rPr>
                <w:rFonts w:cstheme="minorHAnsi"/>
              </w:rPr>
              <w:t>• Neemt actief deel aan groepsbesluiten (bijv. stemmen, voorstellen doen).</w:t>
            </w:r>
          </w:p>
          <w:p w14:paraId="473C6D63" w14:textId="77777777" w:rsidR="000D101B" w:rsidRDefault="00AD28A4" w:rsidP="00AD28A4">
            <w:pPr>
              <w:rPr>
                <w:rFonts w:cstheme="minorHAnsi"/>
              </w:rPr>
            </w:pPr>
            <w:r w:rsidRPr="00AD28A4">
              <w:rPr>
                <w:rFonts w:cstheme="minorHAnsi"/>
              </w:rPr>
              <w:t>• Luistert naar anderen en kan eigen mening onderbouwen</w:t>
            </w:r>
          </w:p>
          <w:p w14:paraId="2BE672B3" w14:textId="5166BF8C" w:rsidR="00AD28A4" w:rsidRPr="00AD28A4" w:rsidRDefault="00AD28A4" w:rsidP="00AD28A4">
            <w:pPr>
              <w:rPr>
                <w:rFonts w:cstheme="minorHAnsi"/>
              </w:rPr>
            </w:pPr>
            <w:r w:rsidRPr="00AD28A4">
              <w:rPr>
                <w:rFonts w:cstheme="minorHAnsi"/>
              </w:rPr>
              <w:t>• Neemt verantwoordelijkheid voor gemaakte afspraken.</w:t>
            </w:r>
          </w:p>
        </w:tc>
        <w:tc>
          <w:tcPr>
            <w:tcW w:w="0" w:type="auto"/>
            <w:vAlign w:val="center"/>
            <w:hideMark/>
          </w:tcPr>
          <w:p w14:paraId="44D75A53" w14:textId="77777777" w:rsidR="00F15D9E" w:rsidRDefault="00AD28A4" w:rsidP="00AD28A4">
            <w:pPr>
              <w:rPr>
                <w:rFonts w:cstheme="minorHAnsi"/>
              </w:rPr>
            </w:pPr>
            <w:r w:rsidRPr="00AD28A4">
              <w:rPr>
                <w:rFonts w:cstheme="minorHAnsi"/>
              </w:rPr>
              <w:t>- Klassenraad of kringgesprek.</w:t>
            </w:r>
          </w:p>
          <w:p w14:paraId="646F9491" w14:textId="77777777" w:rsidR="00F15D9E" w:rsidRDefault="00AD28A4" w:rsidP="00AD28A4">
            <w:pPr>
              <w:rPr>
                <w:rFonts w:cstheme="minorHAnsi"/>
              </w:rPr>
            </w:pPr>
            <w:r w:rsidRPr="00AD28A4">
              <w:rPr>
                <w:rFonts w:cstheme="minorHAnsi"/>
              </w:rPr>
              <w:t>- Leerlingenraadvergadering.</w:t>
            </w:r>
          </w:p>
          <w:p w14:paraId="42CB0050" w14:textId="14B0F9E5" w:rsidR="00AD28A4" w:rsidRPr="00AD28A4" w:rsidRDefault="00AD28A4" w:rsidP="00AD28A4">
            <w:pPr>
              <w:rPr>
                <w:rFonts w:cstheme="minorHAnsi"/>
              </w:rPr>
            </w:pPr>
            <w:r w:rsidRPr="00AD28A4">
              <w:rPr>
                <w:rFonts w:cstheme="minorHAnsi"/>
              </w:rPr>
              <w:t>- Projectplanning of taakverdeling.</w:t>
            </w:r>
          </w:p>
        </w:tc>
      </w:tr>
      <w:tr w:rsidR="001E2EFD" w:rsidRPr="00AD28A4" w14:paraId="229009A5" w14:textId="77777777" w:rsidTr="00A40E0C">
        <w:trPr>
          <w:tblCellSpacing w:w="15" w:type="dxa"/>
        </w:trPr>
        <w:tc>
          <w:tcPr>
            <w:tcW w:w="0" w:type="auto"/>
            <w:vAlign w:val="center"/>
            <w:hideMark/>
          </w:tcPr>
          <w:p w14:paraId="7402E616" w14:textId="77777777" w:rsidR="00AD28A4" w:rsidRPr="00AD28A4" w:rsidRDefault="00AD28A4" w:rsidP="00AD28A4">
            <w:pPr>
              <w:rPr>
                <w:rFonts w:cstheme="minorHAnsi"/>
              </w:rPr>
            </w:pPr>
            <w:r w:rsidRPr="00AD28A4">
              <w:rPr>
                <w:rFonts w:cstheme="minorHAnsi"/>
                <w:b/>
                <w:bCs/>
              </w:rPr>
              <w:t>Democratische cultuur</w:t>
            </w:r>
          </w:p>
        </w:tc>
        <w:tc>
          <w:tcPr>
            <w:tcW w:w="0" w:type="auto"/>
            <w:vAlign w:val="center"/>
            <w:hideMark/>
          </w:tcPr>
          <w:p w14:paraId="4081D1E2" w14:textId="77777777" w:rsidR="00F15D9E" w:rsidRDefault="00AD28A4" w:rsidP="00AD28A4">
            <w:pPr>
              <w:rPr>
                <w:rFonts w:cstheme="minorHAnsi"/>
              </w:rPr>
            </w:pPr>
            <w:r w:rsidRPr="00AD28A4">
              <w:rPr>
                <w:rFonts w:cstheme="minorHAnsi"/>
              </w:rPr>
              <w:t>• Neemt initiatief bij overleg of samenwerking.</w:t>
            </w:r>
          </w:p>
          <w:p w14:paraId="57B875C6" w14:textId="54335C91" w:rsidR="00F15D9E" w:rsidRDefault="00AD28A4" w:rsidP="00AD28A4">
            <w:pPr>
              <w:rPr>
                <w:rFonts w:cstheme="minorHAnsi"/>
              </w:rPr>
            </w:pPr>
            <w:r w:rsidRPr="00AD28A4">
              <w:rPr>
                <w:rFonts w:cstheme="minorHAnsi"/>
              </w:rPr>
              <w:t>• Gebruikt respectvolle taal in discussies en meningsverschillen</w:t>
            </w:r>
            <w:r w:rsidR="005B17FB">
              <w:rPr>
                <w:rFonts w:cstheme="minorHAnsi"/>
              </w:rPr>
              <w:t>.</w:t>
            </w:r>
          </w:p>
          <w:p w14:paraId="2E41D0E8" w14:textId="34D11585" w:rsidR="00AD28A4" w:rsidRPr="00AD28A4" w:rsidRDefault="005B17FB" w:rsidP="00AD28A4">
            <w:pPr>
              <w:rPr>
                <w:rFonts w:cstheme="minorHAnsi"/>
              </w:rPr>
            </w:pPr>
            <w:r w:rsidRPr="00AD28A4">
              <w:rPr>
                <w:rFonts w:cstheme="minorHAnsi"/>
              </w:rPr>
              <w:t>•</w:t>
            </w:r>
            <w:r w:rsidR="00AD28A4" w:rsidRPr="00AD28A4">
              <w:rPr>
                <w:rFonts w:cstheme="minorHAnsi"/>
              </w:rPr>
              <w:t xml:space="preserve"> Accepteert meerderheidsbesluiten en draagt bij aan oplossingen.</w:t>
            </w:r>
          </w:p>
        </w:tc>
        <w:tc>
          <w:tcPr>
            <w:tcW w:w="0" w:type="auto"/>
            <w:vAlign w:val="center"/>
            <w:hideMark/>
          </w:tcPr>
          <w:p w14:paraId="3D48A8D6" w14:textId="77777777" w:rsidR="004E4EC4" w:rsidRDefault="00AD28A4" w:rsidP="00AD28A4">
            <w:pPr>
              <w:rPr>
                <w:rFonts w:cstheme="minorHAnsi"/>
              </w:rPr>
            </w:pPr>
            <w:r w:rsidRPr="00AD28A4">
              <w:rPr>
                <w:rFonts w:cstheme="minorHAnsi"/>
              </w:rPr>
              <w:t>- Klasdebat of meningsvormend gesprek.</w:t>
            </w:r>
          </w:p>
          <w:p w14:paraId="12F9500C" w14:textId="018097B5" w:rsidR="004E4EC4" w:rsidRDefault="00AD28A4" w:rsidP="00AD28A4">
            <w:pPr>
              <w:rPr>
                <w:rFonts w:cstheme="minorHAnsi"/>
              </w:rPr>
            </w:pPr>
            <w:r w:rsidRPr="00AD28A4">
              <w:rPr>
                <w:rFonts w:cstheme="minorHAnsi"/>
              </w:rPr>
              <w:t>- Groepswerk aan thema’s of projecten.</w:t>
            </w:r>
          </w:p>
          <w:p w14:paraId="2DF81D7D" w14:textId="0C1B6B8A" w:rsidR="00AD28A4" w:rsidRPr="00AD28A4" w:rsidRDefault="00AD28A4" w:rsidP="00AD28A4">
            <w:pPr>
              <w:rPr>
                <w:rFonts w:cstheme="minorHAnsi"/>
              </w:rPr>
            </w:pPr>
            <w:r w:rsidRPr="00AD28A4">
              <w:rPr>
                <w:rFonts w:cstheme="minorHAnsi"/>
              </w:rPr>
              <w:t>- Activiteiten van leerlingenraad of verkiezingen.</w:t>
            </w:r>
          </w:p>
        </w:tc>
      </w:tr>
      <w:tr w:rsidR="001E2EFD" w:rsidRPr="00AD28A4" w14:paraId="1D61667A" w14:textId="77777777" w:rsidTr="00A40E0C">
        <w:trPr>
          <w:tblCellSpacing w:w="15" w:type="dxa"/>
        </w:trPr>
        <w:tc>
          <w:tcPr>
            <w:tcW w:w="0" w:type="auto"/>
            <w:vAlign w:val="center"/>
            <w:hideMark/>
          </w:tcPr>
          <w:p w14:paraId="0ACED27D" w14:textId="77777777" w:rsidR="00AD28A4" w:rsidRPr="00AD28A4" w:rsidRDefault="00AD28A4" w:rsidP="00AD28A4">
            <w:pPr>
              <w:rPr>
                <w:rFonts w:cstheme="minorHAnsi"/>
              </w:rPr>
            </w:pPr>
            <w:r w:rsidRPr="00AD28A4">
              <w:rPr>
                <w:rFonts w:cstheme="minorHAnsi"/>
                <w:b/>
                <w:bCs/>
              </w:rPr>
              <w:t>Identiteit</w:t>
            </w:r>
          </w:p>
        </w:tc>
        <w:tc>
          <w:tcPr>
            <w:tcW w:w="0" w:type="auto"/>
            <w:vAlign w:val="center"/>
            <w:hideMark/>
          </w:tcPr>
          <w:p w14:paraId="3DBE2B89" w14:textId="77777777" w:rsidR="004E4EC4" w:rsidRDefault="00AD28A4" w:rsidP="00AD28A4">
            <w:pPr>
              <w:rPr>
                <w:rFonts w:cstheme="minorHAnsi"/>
              </w:rPr>
            </w:pPr>
            <w:r w:rsidRPr="00AD28A4">
              <w:rPr>
                <w:rFonts w:cstheme="minorHAnsi"/>
              </w:rPr>
              <w:t>• Vertelt over eigen waarden, interesses of achtergrond.</w:t>
            </w:r>
          </w:p>
          <w:p w14:paraId="5E7D0091" w14:textId="77777777" w:rsidR="004E4EC4" w:rsidRDefault="00AD28A4" w:rsidP="00AD28A4">
            <w:pPr>
              <w:rPr>
                <w:rFonts w:cstheme="minorHAnsi"/>
              </w:rPr>
            </w:pPr>
            <w:r w:rsidRPr="00AD28A4">
              <w:rPr>
                <w:rFonts w:cstheme="minorHAnsi"/>
              </w:rPr>
              <w:t>• Toont respect voor de identiteit van anderen.</w:t>
            </w:r>
          </w:p>
          <w:p w14:paraId="3B6DCD31" w14:textId="4398F85E" w:rsidR="00AD28A4" w:rsidRPr="00AD28A4" w:rsidRDefault="00AD28A4" w:rsidP="00AD28A4">
            <w:pPr>
              <w:rPr>
                <w:rFonts w:cstheme="minorHAnsi"/>
              </w:rPr>
            </w:pPr>
            <w:r w:rsidRPr="00AD28A4">
              <w:rPr>
                <w:rFonts w:cstheme="minorHAnsi"/>
              </w:rPr>
              <w:t>• Reflecteert op eigen keuzes en gevoelens.</w:t>
            </w:r>
          </w:p>
        </w:tc>
        <w:tc>
          <w:tcPr>
            <w:tcW w:w="0" w:type="auto"/>
            <w:vAlign w:val="center"/>
            <w:hideMark/>
          </w:tcPr>
          <w:p w14:paraId="166DA858" w14:textId="77777777" w:rsidR="004E4EC4" w:rsidRDefault="00AD28A4" w:rsidP="00AD28A4">
            <w:pPr>
              <w:rPr>
                <w:rFonts w:cstheme="minorHAnsi"/>
              </w:rPr>
            </w:pPr>
            <w:r w:rsidRPr="00AD28A4">
              <w:rPr>
                <w:rFonts w:cstheme="minorHAnsi"/>
              </w:rPr>
              <w:t>- Reflectiegesprekken of portfolio-activiteiten.</w:t>
            </w:r>
          </w:p>
          <w:p w14:paraId="38911576" w14:textId="35A1271E" w:rsidR="004E4EC4" w:rsidRDefault="00AD28A4" w:rsidP="00AD28A4">
            <w:pPr>
              <w:rPr>
                <w:rFonts w:cstheme="minorHAnsi"/>
              </w:rPr>
            </w:pPr>
            <w:r w:rsidRPr="00AD28A4">
              <w:rPr>
                <w:rFonts w:cstheme="minorHAnsi"/>
              </w:rPr>
              <w:t>- Kringgesprekken over wie je bent/ waar je trots op bent.</w:t>
            </w:r>
          </w:p>
          <w:p w14:paraId="7E65AB16" w14:textId="07E0079F" w:rsidR="00AD28A4" w:rsidRPr="00AD28A4" w:rsidRDefault="00AD28A4" w:rsidP="00AD28A4">
            <w:pPr>
              <w:rPr>
                <w:rFonts w:cstheme="minorHAnsi"/>
              </w:rPr>
            </w:pPr>
            <w:r w:rsidRPr="00AD28A4">
              <w:rPr>
                <w:rFonts w:cstheme="minorHAnsi"/>
              </w:rPr>
              <w:t>- Creatieve opdrachten of levensverhalen.</w:t>
            </w:r>
          </w:p>
        </w:tc>
      </w:tr>
      <w:tr w:rsidR="001E2EFD" w:rsidRPr="00AD28A4" w14:paraId="5CA8F045" w14:textId="77777777" w:rsidTr="00A40E0C">
        <w:trPr>
          <w:tblCellSpacing w:w="15" w:type="dxa"/>
        </w:trPr>
        <w:tc>
          <w:tcPr>
            <w:tcW w:w="0" w:type="auto"/>
            <w:vAlign w:val="center"/>
            <w:hideMark/>
          </w:tcPr>
          <w:p w14:paraId="3CA516FC" w14:textId="77777777" w:rsidR="00AD28A4" w:rsidRPr="00AD28A4" w:rsidRDefault="00AD28A4" w:rsidP="00AD28A4">
            <w:pPr>
              <w:rPr>
                <w:rFonts w:cstheme="minorHAnsi"/>
              </w:rPr>
            </w:pPr>
            <w:r w:rsidRPr="00AD28A4">
              <w:rPr>
                <w:rFonts w:cstheme="minorHAnsi"/>
                <w:b/>
                <w:bCs/>
              </w:rPr>
              <w:t>Diversiteit</w:t>
            </w:r>
          </w:p>
        </w:tc>
        <w:tc>
          <w:tcPr>
            <w:tcW w:w="0" w:type="auto"/>
            <w:vAlign w:val="center"/>
            <w:hideMark/>
          </w:tcPr>
          <w:p w14:paraId="2C89B112" w14:textId="77777777" w:rsidR="004E4EC4" w:rsidRDefault="00AD28A4" w:rsidP="00AD28A4">
            <w:pPr>
              <w:rPr>
                <w:rFonts w:cstheme="minorHAnsi"/>
              </w:rPr>
            </w:pPr>
            <w:r w:rsidRPr="00AD28A4">
              <w:rPr>
                <w:rFonts w:cstheme="minorHAnsi"/>
              </w:rPr>
              <w:t>• Toont interesse in de leefwereld van anderen.</w:t>
            </w:r>
          </w:p>
          <w:p w14:paraId="683EEA5D" w14:textId="77777777" w:rsidR="004E4EC4" w:rsidRDefault="00AD28A4" w:rsidP="00AD28A4">
            <w:pPr>
              <w:rPr>
                <w:rFonts w:cstheme="minorHAnsi"/>
              </w:rPr>
            </w:pPr>
            <w:r w:rsidRPr="00AD28A4">
              <w:rPr>
                <w:rFonts w:cstheme="minorHAnsi"/>
              </w:rPr>
              <w:t>• Werkt samen met verschillende kinderen, ongeacht achtergrond of overtuiging.</w:t>
            </w:r>
          </w:p>
          <w:p w14:paraId="246F9206" w14:textId="395AB783" w:rsidR="00AD28A4" w:rsidRPr="00AD28A4" w:rsidRDefault="00AD28A4" w:rsidP="00AD28A4">
            <w:pPr>
              <w:rPr>
                <w:rFonts w:cstheme="minorHAnsi"/>
              </w:rPr>
            </w:pPr>
            <w:r w:rsidRPr="00AD28A4">
              <w:rPr>
                <w:rFonts w:cstheme="minorHAnsi"/>
              </w:rPr>
              <w:t>• Benoemt overeenkomsten en verschillen op een positieve manier.</w:t>
            </w:r>
          </w:p>
        </w:tc>
        <w:tc>
          <w:tcPr>
            <w:tcW w:w="0" w:type="auto"/>
            <w:vAlign w:val="center"/>
            <w:hideMark/>
          </w:tcPr>
          <w:p w14:paraId="52FCA6D8" w14:textId="77777777" w:rsidR="004E4EC4" w:rsidRDefault="00AD28A4" w:rsidP="00AD28A4">
            <w:pPr>
              <w:rPr>
                <w:rFonts w:cstheme="minorHAnsi"/>
              </w:rPr>
            </w:pPr>
            <w:r w:rsidRPr="00AD28A4">
              <w:rPr>
                <w:rFonts w:cstheme="minorHAnsi"/>
              </w:rPr>
              <w:t>- Samenwerkingsopdrachten in gemengde groepen.</w:t>
            </w:r>
          </w:p>
          <w:p w14:paraId="3A7A4E18" w14:textId="77777777" w:rsidR="004E4EC4" w:rsidRDefault="00AD28A4" w:rsidP="00AD28A4">
            <w:pPr>
              <w:rPr>
                <w:rFonts w:cstheme="minorHAnsi"/>
              </w:rPr>
            </w:pPr>
            <w:r w:rsidRPr="00AD28A4">
              <w:rPr>
                <w:rFonts w:cstheme="minorHAnsi"/>
              </w:rPr>
              <w:t>- Culturele of thematische projecten.</w:t>
            </w:r>
          </w:p>
          <w:p w14:paraId="6741A6CD" w14:textId="6666F749" w:rsidR="00AD28A4" w:rsidRPr="00AD28A4" w:rsidRDefault="00AD28A4" w:rsidP="00AD28A4">
            <w:pPr>
              <w:rPr>
                <w:rFonts w:cstheme="minorHAnsi"/>
              </w:rPr>
            </w:pPr>
            <w:r w:rsidRPr="00AD28A4">
              <w:rPr>
                <w:rFonts w:cstheme="minorHAnsi"/>
              </w:rPr>
              <w:t>- Klassenactiviteiten rond</w:t>
            </w:r>
            <w:r w:rsidR="001756AE">
              <w:rPr>
                <w:rFonts w:cstheme="minorHAnsi"/>
              </w:rPr>
              <w:t>om</w:t>
            </w:r>
            <w:r w:rsidRPr="00AD28A4">
              <w:rPr>
                <w:rFonts w:cstheme="minorHAnsi"/>
              </w:rPr>
              <w:t xml:space="preserve"> feesten of tradities.</w:t>
            </w:r>
          </w:p>
        </w:tc>
      </w:tr>
      <w:tr w:rsidR="001E2EFD" w:rsidRPr="00AD28A4" w14:paraId="6E46D1AE" w14:textId="77777777" w:rsidTr="00A40E0C">
        <w:trPr>
          <w:tblCellSpacing w:w="15" w:type="dxa"/>
        </w:trPr>
        <w:tc>
          <w:tcPr>
            <w:tcW w:w="0" w:type="auto"/>
            <w:vAlign w:val="center"/>
            <w:hideMark/>
          </w:tcPr>
          <w:p w14:paraId="58167330" w14:textId="77777777" w:rsidR="00AD28A4" w:rsidRPr="00AD28A4" w:rsidRDefault="00AD28A4" w:rsidP="00AD28A4">
            <w:pPr>
              <w:rPr>
                <w:rFonts w:cstheme="minorHAnsi"/>
              </w:rPr>
            </w:pPr>
            <w:r w:rsidRPr="00AD28A4">
              <w:rPr>
                <w:rFonts w:cstheme="minorHAnsi"/>
                <w:b/>
                <w:bCs/>
              </w:rPr>
              <w:lastRenderedPageBreak/>
              <w:t>Solidariteit</w:t>
            </w:r>
          </w:p>
        </w:tc>
        <w:tc>
          <w:tcPr>
            <w:tcW w:w="0" w:type="auto"/>
            <w:vAlign w:val="center"/>
            <w:hideMark/>
          </w:tcPr>
          <w:p w14:paraId="2F162A49" w14:textId="77777777" w:rsidR="001756AE" w:rsidRDefault="00AD28A4" w:rsidP="00AD28A4">
            <w:pPr>
              <w:rPr>
                <w:rFonts w:cstheme="minorHAnsi"/>
              </w:rPr>
            </w:pPr>
            <w:r w:rsidRPr="00AD28A4">
              <w:rPr>
                <w:rFonts w:cstheme="minorHAnsi"/>
              </w:rPr>
              <w:t>• Biedt hulp aan anderen zonder dat dit gevraagd wordt.</w:t>
            </w:r>
          </w:p>
          <w:p w14:paraId="232D193D" w14:textId="77777777" w:rsidR="001756AE" w:rsidRDefault="00AD28A4" w:rsidP="00AD28A4">
            <w:pPr>
              <w:rPr>
                <w:rFonts w:cstheme="minorHAnsi"/>
              </w:rPr>
            </w:pPr>
            <w:r w:rsidRPr="00AD28A4">
              <w:rPr>
                <w:rFonts w:cstheme="minorHAnsi"/>
              </w:rPr>
              <w:t>• Deelt materialen en taken eerlijk.</w:t>
            </w:r>
          </w:p>
          <w:p w14:paraId="704DD665" w14:textId="0060F895" w:rsidR="00AD28A4" w:rsidRPr="00AD28A4" w:rsidRDefault="00AD28A4" w:rsidP="00AD28A4">
            <w:pPr>
              <w:rPr>
                <w:rFonts w:cstheme="minorHAnsi"/>
              </w:rPr>
            </w:pPr>
            <w:r w:rsidRPr="00AD28A4">
              <w:rPr>
                <w:rFonts w:cstheme="minorHAnsi"/>
              </w:rPr>
              <w:t>• Zet zich in voor een gezamenlijke taak of goed doel.</w:t>
            </w:r>
          </w:p>
        </w:tc>
        <w:tc>
          <w:tcPr>
            <w:tcW w:w="0" w:type="auto"/>
            <w:vAlign w:val="center"/>
            <w:hideMark/>
          </w:tcPr>
          <w:p w14:paraId="42DBB241" w14:textId="77777777" w:rsidR="001756AE" w:rsidRDefault="00AD28A4" w:rsidP="00AD28A4">
            <w:pPr>
              <w:rPr>
                <w:rFonts w:cstheme="minorHAnsi"/>
              </w:rPr>
            </w:pPr>
            <w:r w:rsidRPr="00AD28A4">
              <w:rPr>
                <w:rFonts w:cstheme="minorHAnsi"/>
              </w:rPr>
              <w:t>- Dagelijkse klaspraktijk (samen opruimen, taakverdeling).</w:t>
            </w:r>
          </w:p>
          <w:p w14:paraId="4E1868DB" w14:textId="2E63349C" w:rsidR="008B36DB" w:rsidRDefault="00AD28A4" w:rsidP="00AD28A4">
            <w:pPr>
              <w:rPr>
                <w:rFonts w:cstheme="minorHAnsi"/>
              </w:rPr>
            </w:pPr>
            <w:r w:rsidRPr="00AD28A4">
              <w:rPr>
                <w:rFonts w:cstheme="minorHAnsi"/>
              </w:rPr>
              <w:t xml:space="preserve">- </w:t>
            </w:r>
            <w:proofErr w:type="spellStart"/>
            <w:r w:rsidRPr="00AD28A4">
              <w:rPr>
                <w:rFonts w:cstheme="minorHAnsi"/>
              </w:rPr>
              <w:t>Schoolbrede</w:t>
            </w:r>
            <w:proofErr w:type="spellEnd"/>
            <w:r w:rsidRPr="00AD28A4">
              <w:rPr>
                <w:rFonts w:cstheme="minorHAnsi"/>
              </w:rPr>
              <w:t xml:space="preserve"> acties of inzamelingen</w:t>
            </w:r>
            <w:r w:rsidR="008B36DB">
              <w:rPr>
                <w:rFonts w:cstheme="minorHAnsi"/>
              </w:rPr>
              <w:t>.</w:t>
            </w:r>
          </w:p>
          <w:p w14:paraId="7526D859" w14:textId="197B6876" w:rsidR="00AD28A4" w:rsidRPr="00AD28A4" w:rsidRDefault="00AD28A4" w:rsidP="00AD28A4">
            <w:pPr>
              <w:rPr>
                <w:rFonts w:cstheme="minorHAnsi"/>
              </w:rPr>
            </w:pPr>
            <w:r w:rsidRPr="00AD28A4">
              <w:rPr>
                <w:rFonts w:cstheme="minorHAnsi"/>
              </w:rPr>
              <w:t>- Groepsopdrachten met gedeelde verantwoordelijkheid.</w:t>
            </w:r>
          </w:p>
        </w:tc>
      </w:tr>
      <w:tr w:rsidR="001E2EFD" w:rsidRPr="00AD28A4" w14:paraId="1AD21B24" w14:textId="77777777" w:rsidTr="00A40E0C">
        <w:trPr>
          <w:tblCellSpacing w:w="15" w:type="dxa"/>
        </w:trPr>
        <w:tc>
          <w:tcPr>
            <w:tcW w:w="0" w:type="auto"/>
            <w:vAlign w:val="center"/>
            <w:hideMark/>
          </w:tcPr>
          <w:p w14:paraId="2DE6EA16" w14:textId="77777777" w:rsidR="00AD28A4" w:rsidRPr="00AD28A4" w:rsidRDefault="00AD28A4" w:rsidP="00AD28A4">
            <w:pPr>
              <w:rPr>
                <w:rFonts w:cstheme="minorHAnsi"/>
              </w:rPr>
            </w:pPr>
            <w:r w:rsidRPr="00AD28A4">
              <w:rPr>
                <w:rFonts w:cstheme="minorHAnsi"/>
                <w:b/>
                <w:bCs/>
              </w:rPr>
              <w:t>Digitaal samenleven</w:t>
            </w:r>
          </w:p>
        </w:tc>
        <w:tc>
          <w:tcPr>
            <w:tcW w:w="0" w:type="auto"/>
            <w:vAlign w:val="center"/>
            <w:hideMark/>
          </w:tcPr>
          <w:p w14:paraId="4B4A6EFD" w14:textId="77777777" w:rsidR="008B36DB" w:rsidRDefault="00AD28A4" w:rsidP="00AD28A4">
            <w:pPr>
              <w:rPr>
                <w:rFonts w:cstheme="minorHAnsi"/>
              </w:rPr>
            </w:pPr>
            <w:r w:rsidRPr="00AD28A4">
              <w:rPr>
                <w:rFonts w:cstheme="minorHAnsi"/>
              </w:rPr>
              <w:t>• Gebruikt digitale middelen op een vriendelijke en veilige manier.</w:t>
            </w:r>
          </w:p>
          <w:p w14:paraId="28668A19" w14:textId="77777777" w:rsidR="008B36DB" w:rsidRDefault="00AD28A4" w:rsidP="00AD28A4">
            <w:pPr>
              <w:rPr>
                <w:rFonts w:cstheme="minorHAnsi"/>
              </w:rPr>
            </w:pPr>
            <w:r w:rsidRPr="00AD28A4">
              <w:rPr>
                <w:rFonts w:cstheme="minorHAnsi"/>
              </w:rPr>
              <w:t>• Meldt online ongewenst gedrag of pestgedrag.</w:t>
            </w:r>
          </w:p>
          <w:p w14:paraId="0EAF1ACC" w14:textId="17A88B27" w:rsidR="00AD28A4" w:rsidRPr="00AD28A4" w:rsidRDefault="00AD28A4" w:rsidP="00AD28A4">
            <w:pPr>
              <w:rPr>
                <w:rFonts w:cstheme="minorHAnsi"/>
              </w:rPr>
            </w:pPr>
            <w:r w:rsidRPr="00AD28A4">
              <w:rPr>
                <w:rFonts w:cstheme="minorHAnsi"/>
              </w:rPr>
              <w:t xml:space="preserve">• Controleert de betrouwbaarheid van </w:t>
            </w:r>
            <w:r w:rsidR="00777589" w:rsidRPr="00AD28A4">
              <w:rPr>
                <w:rFonts w:cstheme="minorHAnsi"/>
              </w:rPr>
              <w:t>online-informatie</w:t>
            </w:r>
            <w:r w:rsidRPr="00AD28A4">
              <w:rPr>
                <w:rFonts w:cstheme="minorHAnsi"/>
              </w:rPr>
              <w:t>.</w:t>
            </w:r>
          </w:p>
        </w:tc>
        <w:tc>
          <w:tcPr>
            <w:tcW w:w="0" w:type="auto"/>
            <w:vAlign w:val="center"/>
            <w:hideMark/>
          </w:tcPr>
          <w:p w14:paraId="3E50B4FA" w14:textId="77777777" w:rsidR="008B36DB" w:rsidRDefault="00AD28A4" w:rsidP="00AD28A4">
            <w:pPr>
              <w:rPr>
                <w:rFonts w:cstheme="minorHAnsi"/>
              </w:rPr>
            </w:pPr>
            <w:r w:rsidRPr="00AD28A4">
              <w:rPr>
                <w:rFonts w:cstheme="minorHAnsi"/>
              </w:rPr>
              <w:t>- Lessen over mediawijsheid.</w:t>
            </w:r>
          </w:p>
          <w:p w14:paraId="3F838C1D" w14:textId="77777777" w:rsidR="008B36DB" w:rsidRDefault="00AD28A4" w:rsidP="00AD28A4">
            <w:pPr>
              <w:rPr>
                <w:rFonts w:cstheme="minorHAnsi"/>
              </w:rPr>
            </w:pPr>
            <w:r w:rsidRPr="00AD28A4">
              <w:rPr>
                <w:rFonts w:cstheme="minorHAnsi"/>
              </w:rPr>
              <w:t>- Gebruik van laptops/tablets.</w:t>
            </w:r>
          </w:p>
          <w:p w14:paraId="6EA3BE8D" w14:textId="0BA14A53" w:rsidR="00AD28A4" w:rsidRPr="00AD28A4" w:rsidRDefault="00AD28A4" w:rsidP="00AD28A4">
            <w:pPr>
              <w:rPr>
                <w:rFonts w:cstheme="minorHAnsi"/>
              </w:rPr>
            </w:pPr>
            <w:r w:rsidRPr="00AD28A4">
              <w:rPr>
                <w:rFonts w:cstheme="minorHAnsi"/>
              </w:rPr>
              <w:t xml:space="preserve">- Bespreking van </w:t>
            </w:r>
            <w:r w:rsidR="00777589" w:rsidRPr="00AD28A4">
              <w:rPr>
                <w:rFonts w:cstheme="minorHAnsi"/>
              </w:rPr>
              <w:t>onlinegedrag</w:t>
            </w:r>
            <w:r w:rsidRPr="00AD28A4">
              <w:rPr>
                <w:rFonts w:cstheme="minorHAnsi"/>
              </w:rPr>
              <w:t xml:space="preserve"> of voorbeelden uit de praktijk.</w:t>
            </w:r>
          </w:p>
        </w:tc>
      </w:tr>
      <w:tr w:rsidR="001E2EFD" w:rsidRPr="00AD28A4" w14:paraId="3425B173" w14:textId="77777777" w:rsidTr="00A40E0C">
        <w:trPr>
          <w:tblCellSpacing w:w="15" w:type="dxa"/>
        </w:trPr>
        <w:tc>
          <w:tcPr>
            <w:tcW w:w="0" w:type="auto"/>
            <w:vAlign w:val="center"/>
            <w:hideMark/>
          </w:tcPr>
          <w:p w14:paraId="0967E78F" w14:textId="77777777" w:rsidR="00AD28A4" w:rsidRPr="00AD28A4" w:rsidRDefault="00AD28A4" w:rsidP="00AD28A4">
            <w:pPr>
              <w:rPr>
                <w:rFonts w:cstheme="minorHAnsi"/>
              </w:rPr>
            </w:pPr>
            <w:r w:rsidRPr="00AD28A4">
              <w:rPr>
                <w:rFonts w:cstheme="minorHAnsi"/>
                <w:b/>
                <w:bCs/>
              </w:rPr>
              <w:t>Duurzaamheid</w:t>
            </w:r>
          </w:p>
        </w:tc>
        <w:tc>
          <w:tcPr>
            <w:tcW w:w="0" w:type="auto"/>
            <w:vAlign w:val="center"/>
            <w:hideMark/>
          </w:tcPr>
          <w:p w14:paraId="43BC8B80" w14:textId="77777777" w:rsidR="008B36DB" w:rsidRDefault="00AD28A4" w:rsidP="00AD28A4">
            <w:pPr>
              <w:rPr>
                <w:rFonts w:cstheme="minorHAnsi"/>
              </w:rPr>
            </w:pPr>
            <w:r w:rsidRPr="00AD28A4">
              <w:rPr>
                <w:rFonts w:cstheme="minorHAnsi"/>
              </w:rPr>
              <w:t>• Gaat zorgvuldig om met materialen en energie.</w:t>
            </w:r>
          </w:p>
          <w:p w14:paraId="4FAA29CA" w14:textId="77777777" w:rsidR="008B36DB" w:rsidRDefault="00AD28A4" w:rsidP="00AD28A4">
            <w:pPr>
              <w:rPr>
                <w:rFonts w:cstheme="minorHAnsi"/>
              </w:rPr>
            </w:pPr>
            <w:r w:rsidRPr="00AD28A4">
              <w:rPr>
                <w:rFonts w:cstheme="minorHAnsi"/>
              </w:rPr>
              <w:t>• Denkt mee over milieuvriendelijke keuzes.</w:t>
            </w:r>
          </w:p>
          <w:p w14:paraId="722B0441" w14:textId="3340953E" w:rsidR="00AD28A4" w:rsidRPr="00AD28A4" w:rsidRDefault="00AD28A4" w:rsidP="00AD28A4">
            <w:pPr>
              <w:rPr>
                <w:rFonts w:cstheme="minorHAnsi"/>
              </w:rPr>
            </w:pPr>
            <w:r w:rsidRPr="00AD28A4">
              <w:rPr>
                <w:rFonts w:cstheme="minorHAnsi"/>
              </w:rPr>
              <w:t>• Neemt initiatief om afval te verminderen of te recyclen.</w:t>
            </w:r>
          </w:p>
        </w:tc>
        <w:tc>
          <w:tcPr>
            <w:tcW w:w="0" w:type="auto"/>
            <w:vAlign w:val="center"/>
            <w:hideMark/>
          </w:tcPr>
          <w:p w14:paraId="1ABD53BF" w14:textId="77777777" w:rsidR="00777589" w:rsidRDefault="00AD28A4" w:rsidP="00AD28A4">
            <w:pPr>
              <w:rPr>
                <w:rFonts w:cstheme="minorHAnsi"/>
              </w:rPr>
            </w:pPr>
            <w:r w:rsidRPr="00AD28A4">
              <w:rPr>
                <w:rFonts w:cstheme="minorHAnsi"/>
              </w:rPr>
              <w:t xml:space="preserve">- Schoolplein- of </w:t>
            </w:r>
            <w:r w:rsidR="00777589" w:rsidRPr="00AD28A4">
              <w:rPr>
                <w:rFonts w:cstheme="minorHAnsi"/>
              </w:rPr>
              <w:t xml:space="preserve">milieuprojecten. </w:t>
            </w:r>
          </w:p>
          <w:p w14:paraId="6EFDE3F3" w14:textId="6EA71429" w:rsidR="008B36DB" w:rsidRDefault="00777589" w:rsidP="00AD28A4">
            <w:pPr>
              <w:rPr>
                <w:rFonts w:cstheme="minorHAnsi"/>
              </w:rPr>
            </w:pPr>
            <w:r w:rsidRPr="00AD28A4">
              <w:rPr>
                <w:rFonts w:cstheme="minorHAnsi"/>
              </w:rPr>
              <w:t>-</w:t>
            </w:r>
            <w:r w:rsidR="00AD28A4" w:rsidRPr="00AD28A4">
              <w:rPr>
                <w:rFonts w:cstheme="minorHAnsi"/>
              </w:rPr>
              <w:t xml:space="preserve"> Les over klimaat, natuur of voeding.</w:t>
            </w:r>
          </w:p>
          <w:p w14:paraId="774F315D" w14:textId="34A31232" w:rsidR="00AD28A4" w:rsidRPr="00AD28A4" w:rsidRDefault="00AD28A4" w:rsidP="00AD28A4">
            <w:pPr>
              <w:rPr>
                <w:rFonts w:cstheme="minorHAnsi"/>
              </w:rPr>
            </w:pPr>
            <w:r w:rsidRPr="00AD28A4">
              <w:rPr>
                <w:rFonts w:cstheme="minorHAnsi"/>
              </w:rPr>
              <w:t>- Dagelijkse routines (afval scheiden, zuinig omgaan).</w:t>
            </w:r>
          </w:p>
        </w:tc>
      </w:tr>
      <w:tr w:rsidR="001E2EFD" w:rsidRPr="00AD28A4" w14:paraId="3ED825A0" w14:textId="77777777" w:rsidTr="00A40E0C">
        <w:trPr>
          <w:tblCellSpacing w:w="15" w:type="dxa"/>
        </w:trPr>
        <w:tc>
          <w:tcPr>
            <w:tcW w:w="0" w:type="auto"/>
            <w:vAlign w:val="center"/>
            <w:hideMark/>
          </w:tcPr>
          <w:p w14:paraId="25155B93" w14:textId="77777777" w:rsidR="00AD28A4" w:rsidRPr="00AD28A4" w:rsidRDefault="00AD28A4" w:rsidP="00AD28A4">
            <w:pPr>
              <w:rPr>
                <w:rFonts w:cstheme="minorHAnsi"/>
              </w:rPr>
            </w:pPr>
            <w:r w:rsidRPr="00AD28A4">
              <w:rPr>
                <w:rFonts w:cstheme="minorHAnsi"/>
                <w:b/>
                <w:bCs/>
              </w:rPr>
              <w:t>Globalisering</w:t>
            </w:r>
          </w:p>
        </w:tc>
        <w:tc>
          <w:tcPr>
            <w:tcW w:w="0" w:type="auto"/>
            <w:vAlign w:val="center"/>
            <w:hideMark/>
          </w:tcPr>
          <w:p w14:paraId="23E57422" w14:textId="77777777" w:rsidR="008B36DB" w:rsidRDefault="00AD28A4" w:rsidP="00AD28A4">
            <w:pPr>
              <w:rPr>
                <w:rFonts w:cstheme="minorHAnsi"/>
              </w:rPr>
            </w:pPr>
            <w:r w:rsidRPr="00AD28A4">
              <w:rPr>
                <w:rFonts w:cstheme="minorHAnsi"/>
              </w:rPr>
              <w:t>• Toont nieuwsgierigheid naar andere landen en culturen.</w:t>
            </w:r>
          </w:p>
          <w:p w14:paraId="3729C2D6" w14:textId="77777777" w:rsidR="008B36DB" w:rsidRDefault="00AD28A4" w:rsidP="00AD28A4">
            <w:pPr>
              <w:rPr>
                <w:rFonts w:cstheme="minorHAnsi"/>
              </w:rPr>
            </w:pPr>
            <w:r w:rsidRPr="00AD28A4">
              <w:rPr>
                <w:rFonts w:cstheme="minorHAnsi"/>
              </w:rPr>
              <w:t>• Kan verbanden leggen tussen eigen leven en wereldgebeurtenissen.</w:t>
            </w:r>
          </w:p>
          <w:p w14:paraId="3F66E53A" w14:textId="34A4F3CD" w:rsidR="00AD28A4" w:rsidRPr="00AD28A4" w:rsidRDefault="00AD28A4" w:rsidP="00AD28A4">
            <w:pPr>
              <w:rPr>
                <w:rFonts w:cstheme="minorHAnsi"/>
              </w:rPr>
            </w:pPr>
            <w:r w:rsidRPr="00AD28A4">
              <w:rPr>
                <w:rFonts w:cstheme="minorHAnsi"/>
              </w:rPr>
              <w:t>• Spreekt met respect over mensen met een andere afkomst of leefwijze.</w:t>
            </w:r>
          </w:p>
        </w:tc>
        <w:tc>
          <w:tcPr>
            <w:tcW w:w="0" w:type="auto"/>
            <w:vAlign w:val="center"/>
            <w:hideMark/>
          </w:tcPr>
          <w:p w14:paraId="41EB7DD1" w14:textId="77777777" w:rsidR="008B36DB" w:rsidRDefault="00AD28A4" w:rsidP="00AD28A4">
            <w:pPr>
              <w:rPr>
                <w:rFonts w:cstheme="minorHAnsi"/>
              </w:rPr>
            </w:pPr>
            <w:r w:rsidRPr="00AD28A4">
              <w:rPr>
                <w:rFonts w:cstheme="minorHAnsi"/>
              </w:rPr>
              <w:t>- Wereldoriëntatie of nieuwsbespreking.</w:t>
            </w:r>
          </w:p>
          <w:p w14:paraId="687E181B" w14:textId="486FB780" w:rsidR="008B36DB" w:rsidRDefault="00AD28A4" w:rsidP="00AD28A4">
            <w:pPr>
              <w:rPr>
                <w:rFonts w:cstheme="minorHAnsi"/>
              </w:rPr>
            </w:pPr>
            <w:r w:rsidRPr="00AD28A4">
              <w:rPr>
                <w:rFonts w:cstheme="minorHAnsi"/>
              </w:rPr>
              <w:t>- Correspondentie met andere scholen/ landen.</w:t>
            </w:r>
          </w:p>
          <w:p w14:paraId="6974BF34" w14:textId="024692E5" w:rsidR="00AD28A4" w:rsidRPr="00AD28A4" w:rsidRDefault="00AD28A4" w:rsidP="00AD28A4">
            <w:pPr>
              <w:rPr>
                <w:rFonts w:cstheme="minorHAnsi"/>
              </w:rPr>
            </w:pPr>
            <w:r w:rsidRPr="00AD28A4">
              <w:rPr>
                <w:rFonts w:cstheme="minorHAnsi"/>
              </w:rPr>
              <w:t>- Projecten over internationale thema’s.</w:t>
            </w:r>
          </w:p>
        </w:tc>
      </w:tr>
      <w:tr w:rsidR="001E2EFD" w:rsidRPr="00AD28A4" w14:paraId="0B5E87AC" w14:textId="77777777" w:rsidTr="00A40E0C">
        <w:trPr>
          <w:tblCellSpacing w:w="15" w:type="dxa"/>
        </w:trPr>
        <w:tc>
          <w:tcPr>
            <w:tcW w:w="0" w:type="auto"/>
            <w:vAlign w:val="center"/>
            <w:hideMark/>
          </w:tcPr>
          <w:p w14:paraId="05284F02" w14:textId="77777777" w:rsidR="00AD28A4" w:rsidRPr="00AD28A4" w:rsidRDefault="00AD28A4" w:rsidP="00AD28A4">
            <w:pPr>
              <w:rPr>
                <w:rFonts w:cstheme="minorHAnsi"/>
              </w:rPr>
            </w:pPr>
            <w:r w:rsidRPr="00AD28A4">
              <w:rPr>
                <w:rFonts w:cstheme="minorHAnsi"/>
                <w:b/>
                <w:bCs/>
              </w:rPr>
              <w:t>Technologie</w:t>
            </w:r>
          </w:p>
        </w:tc>
        <w:tc>
          <w:tcPr>
            <w:tcW w:w="0" w:type="auto"/>
            <w:vAlign w:val="center"/>
            <w:hideMark/>
          </w:tcPr>
          <w:p w14:paraId="034C257E" w14:textId="77777777" w:rsidR="008B36DB" w:rsidRDefault="00AD28A4" w:rsidP="00AD28A4">
            <w:pPr>
              <w:rPr>
                <w:rFonts w:cstheme="minorHAnsi"/>
              </w:rPr>
            </w:pPr>
            <w:r w:rsidRPr="00AD28A4">
              <w:rPr>
                <w:rFonts w:cstheme="minorHAnsi"/>
              </w:rPr>
              <w:t>• Gebruikt technologische middelen verantwoord en doelgericht.</w:t>
            </w:r>
          </w:p>
          <w:p w14:paraId="0D718651" w14:textId="77777777" w:rsidR="008B36DB" w:rsidRDefault="00AD28A4" w:rsidP="00AD28A4">
            <w:pPr>
              <w:rPr>
                <w:rFonts w:cstheme="minorHAnsi"/>
              </w:rPr>
            </w:pPr>
            <w:r w:rsidRPr="00AD28A4">
              <w:rPr>
                <w:rFonts w:cstheme="minorHAnsi"/>
              </w:rPr>
              <w:t>• Denkt kritisch na over de invloed van technologie op mensen en milieu.</w:t>
            </w:r>
          </w:p>
          <w:p w14:paraId="766BB812" w14:textId="1B46FD56" w:rsidR="00AD28A4" w:rsidRPr="00AD28A4" w:rsidRDefault="00AD28A4" w:rsidP="00AD28A4">
            <w:pPr>
              <w:rPr>
                <w:rFonts w:cstheme="minorHAnsi"/>
              </w:rPr>
            </w:pPr>
            <w:r w:rsidRPr="00AD28A4">
              <w:rPr>
                <w:rFonts w:cstheme="minorHAnsi"/>
              </w:rPr>
              <w:t>• Zoekt creatieve oplossingen met behulp van techniek.</w:t>
            </w:r>
          </w:p>
        </w:tc>
        <w:tc>
          <w:tcPr>
            <w:tcW w:w="0" w:type="auto"/>
            <w:vAlign w:val="center"/>
            <w:hideMark/>
          </w:tcPr>
          <w:p w14:paraId="1A0C0ECA" w14:textId="77777777" w:rsidR="008B36DB" w:rsidRDefault="00AD28A4" w:rsidP="00AD28A4">
            <w:pPr>
              <w:rPr>
                <w:rFonts w:cstheme="minorHAnsi"/>
              </w:rPr>
            </w:pPr>
            <w:r w:rsidRPr="00AD28A4">
              <w:rPr>
                <w:rFonts w:cstheme="minorHAnsi"/>
              </w:rPr>
              <w:t>- Technieklessen of ontwerpactiviteiten.</w:t>
            </w:r>
          </w:p>
          <w:p w14:paraId="7BA376D1" w14:textId="77777777" w:rsidR="001E2EFD" w:rsidRDefault="00AD28A4" w:rsidP="00AD28A4">
            <w:pPr>
              <w:rPr>
                <w:rFonts w:cstheme="minorHAnsi"/>
              </w:rPr>
            </w:pPr>
            <w:r w:rsidRPr="00AD28A4">
              <w:rPr>
                <w:rFonts w:cstheme="minorHAnsi"/>
              </w:rPr>
              <w:t>- ICT-vaardigheden en programmeerlessen.</w:t>
            </w:r>
          </w:p>
          <w:p w14:paraId="1D817B29" w14:textId="57DAB01F" w:rsidR="00AD28A4" w:rsidRPr="00AD28A4" w:rsidRDefault="00AD28A4" w:rsidP="00AD28A4">
            <w:pPr>
              <w:rPr>
                <w:rFonts w:cstheme="minorHAnsi"/>
              </w:rPr>
            </w:pPr>
            <w:r w:rsidRPr="00AD28A4">
              <w:rPr>
                <w:rFonts w:cstheme="minorHAnsi"/>
              </w:rPr>
              <w:t>- Projecten rond duurzaamheid en innovatie.</w:t>
            </w:r>
          </w:p>
        </w:tc>
      </w:tr>
      <w:tr w:rsidR="001E2EFD" w:rsidRPr="00AD28A4" w14:paraId="0EDB69BC" w14:textId="77777777" w:rsidTr="00A40E0C">
        <w:trPr>
          <w:tblCellSpacing w:w="15" w:type="dxa"/>
        </w:trPr>
        <w:tc>
          <w:tcPr>
            <w:tcW w:w="0" w:type="auto"/>
            <w:vAlign w:val="center"/>
            <w:hideMark/>
          </w:tcPr>
          <w:p w14:paraId="448798AB" w14:textId="77777777" w:rsidR="00AD28A4" w:rsidRPr="00AD28A4" w:rsidRDefault="00AD28A4" w:rsidP="00AD28A4">
            <w:pPr>
              <w:rPr>
                <w:rFonts w:cstheme="minorHAnsi"/>
              </w:rPr>
            </w:pPr>
            <w:r w:rsidRPr="00AD28A4">
              <w:rPr>
                <w:rFonts w:cstheme="minorHAnsi"/>
                <w:b/>
                <w:bCs/>
              </w:rPr>
              <w:t>Denk- en handelswijzen</w:t>
            </w:r>
          </w:p>
        </w:tc>
        <w:tc>
          <w:tcPr>
            <w:tcW w:w="0" w:type="auto"/>
            <w:vAlign w:val="center"/>
            <w:hideMark/>
          </w:tcPr>
          <w:p w14:paraId="7D2B8B04" w14:textId="77777777" w:rsidR="008B36DB" w:rsidRDefault="00AD28A4" w:rsidP="00AD28A4">
            <w:pPr>
              <w:rPr>
                <w:rFonts w:cstheme="minorHAnsi"/>
              </w:rPr>
            </w:pPr>
            <w:r w:rsidRPr="00AD28A4">
              <w:rPr>
                <w:rFonts w:cstheme="minorHAnsi"/>
              </w:rPr>
              <w:t>• Benoemt redenen waarom gedrag goed of minder goed is.</w:t>
            </w:r>
          </w:p>
          <w:p w14:paraId="132ED2B7" w14:textId="77777777" w:rsidR="008B36DB" w:rsidRDefault="00AD28A4" w:rsidP="00AD28A4">
            <w:pPr>
              <w:rPr>
                <w:rFonts w:cstheme="minorHAnsi"/>
              </w:rPr>
            </w:pPr>
            <w:r w:rsidRPr="00AD28A4">
              <w:rPr>
                <w:rFonts w:cstheme="minorHAnsi"/>
              </w:rPr>
              <w:t>• Weegt verschillende perspectieven bij een dilemma.</w:t>
            </w:r>
          </w:p>
          <w:p w14:paraId="20F8A107" w14:textId="0A810879" w:rsidR="00AD28A4" w:rsidRPr="00AD28A4" w:rsidRDefault="00AD28A4" w:rsidP="00AD28A4">
            <w:pPr>
              <w:rPr>
                <w:rFonts w:cstheme="minorHAnsi"/>
              </w:rPr>
            </w:pPr>
            <w:r w:rsidRPr="00AD28A4">
              <w:rPr>
                <w:rFonts w:cstheme="minorHAnsi"/>
              </w:rPr>
              <w:t>• Handelt bewust en respectvol, ook in moeilijke situaties.</w:t>
            </w:r>
          </w:p>
        </w:tc>
        <w:tc>
          <w:tcPr>
            <w:tcW w:w="0" w:type="auto"/>
            <w:vAlign w:val="center"/>
            <w:hideMark/>
          </w:tcPr>
          <w:p w14:paraId="56E7951A" w14:textId="77777777" w:rsidR="001E2EFD" w:rsidRDefault="00AD28A4" w:rsidP="00AD28A4">
            <w:pPr>
              <w:rPr>
                <w:rFonts w:cstheme="minorHAnsi"/>
              </w:rPr>
            </w:pPr>
            <w:r w:rsidRPr="00AD28A4">
              <w:rPr>
                <w:rFonts w:cstheme="minorHAnsi"/>
              </w:rPr>
              <w:t>- Gesprekken over morele dilemma’s.</w:t>
            </w:r>
          </w:p>
          <w:p w14:paraId="4BB289D2" w14:textId="77777777" w:rsidR="001E2EFD" w:rsidRDefault="00AD28A4" w:rsidP="00AD28A4">
            <w:pPr>
              <w:rPr>
                <w:rFonts w:cstheme="minorHAnsi"/>
              </w:rPr>
            </w:pPr>
            <w:r w:rsidRPr="00AD28A4">
              <w:rPr>
                <w:rFonts w:cstheme="minorHAnsi"/>
              </w:rPr>
              <w:t>- Rollenspellen of reflectieopdrachten.</w:t>
            </w:r>
          </w:p>
          <w:p w14:paraId="7D465943" w14:textId="0D4FDBDE" w:rsidR="00AD28A4" w:rsidRPr="00AD28A4" w:rsidRDefault="00AD28A4" w:rsidP="00AD28A4">
            <w:pPr>
              <w:rPr>
                <w:rFonts w:cstheme="minorHAnsi"/>
              </w:rPr>
            </w:pPr>
            <w:r w:rsidRPr="00AD28A4">
              <w:rPr>
                <w:rFonts w:cstheme="minorHAnsi"/>
              </w:rPr>
              <w:t>- Dagelijkse observatie van gedrag en keuzes.</w:t>
            </w:r>
          </w:p>
        </w:tc>
      </w:tr>
    </w:tbl>
    <w:p w14:paraId="08EBC3AA" w14:textId="77777777" w:rsidR="00122681" w:rsidRPr="00903515" w:rsidRDefault="00122681" w:rsidP="00C05236">
      <w:pPr>
        <w:rPr>
          <w:rFonts w:cstheme="minorHAnsi"/>
        </w:rPr>
      </w:pPr>
    </w:p>
    <w:sectPr w:rsidR="00122681" w:rsidRPr="00903515" w:rsidSect="00FA6261">
      <w:headerReference w:type="default" r:id="rId22"/>
      <w:footerReference w:type="default" r:id="rId2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5E1DE" w14:textId="77777777" w:rsidR="00FC0AD4" w:rsidRDefault="00FC0AD4">
      <w:pPr>
        <w:spacing w:after="0" w:line="240" w:lineRule="auto"/>
      </w:pPr>
      <w:r>
        <w:separator/>
      </w:r>
    </w:p>
  </w:endnote>
  <w:endnote w:type="continuationSeparator" w:id="0">
    <w:p w14:paraId="1609BDC4" w14:textId="77777777" w:rsidR="00FC0AD4" w:rsidRDefault="00FC0AD4">
      <w:pPr>
        <w:spacing w:after="0" w:line="240" w:lineRule="auto"/>
      </w:pPr>
      <w:r>
        <w:continuationSeparator/>
      </w:r>
    </w:p>
  </w:endnote>
  <w:endnote w:type="continuationNotice" w:id="1">
    <w:p w14:paraId="3B801A68" w14:textId="77777777" w:rsidR="00FC0AD4" w:rsidRDefault="00FC0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391427"/>
      <w:docPartObj>
        <w:docPartGallery w:val="Page Numbers (Bottom of Page)"/>
        <w:docPartUnique/>
      </w:docPartObj>
    </w:sdtPr>
    <w:sdtContent>
      <w:p w14:paraId="52EE5457" w14:textId="7AF3294C" w:rsidR="00F63F23" w:rsidRDefault="00F63F23">
        <w:pPr>
          <w:pStyle w:val="Voettekst"/>
        </w:pPr>
        <w:r>
          <w:rPr>
            <w:noProof/>
          </w:rPr>
          <mc:AlternateContent>
            <mc:Choice Requires="wps">
              <w:drawing>
                <wp:anchor distT="0" distB="0" distL="114300" distR="114300" simplePos="0" relativeHeight="251658240" behindDoc="0" locked="0" layoutInCell="1" allowOverlap="1" wp14:anchorId="7F3671C6" wp14:editId="14D2E068">
                  <wp:simplePos x="0" y="0"/>
                  <wp:positionH relativeFrom="rightMargin">
                    <wp:align>center</wp:align>
                  </wp:positionH>
                  <wp:positionV relativeFrom="bottomMargin">
                    <wp:align>center</wp:align>
                  </wp:positionV>
                  <wp:extent cx="565785" cy="191770"/>
                  <wp:effectExtent l="0" t="0" r="0" b="0"/>
                  <wp:wrapNone/>
                  <wp:docPr id="1323077109"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6B7B4C9" w14:textId="77777777" w:rsidR="00F63F23" w:rsidRPr="00F63F23" w:rsidRDefault="00F63F23">
                              <w:pPr>
                                <w:pBdr>
                                  <w:top w:val="single" w:sz="4" w:space="1" w:color="7F7F7F" w:themeColor="background1" w:themeShade="7F"/>
                                </w:pBdr>
                                <w:jc w:val="center"/>
                                <w:rPr>
                                  <w:color w:val="0070C0"/>
                                </w:rPr>
                              </w:pPr>
                              <w:r w:rsidRPr="00F63F23">
                                <w:rPr>
                                  <w:color w:val="0070C0"/>
                                </w:rPr>
                                <w:fldChar w:fldCharType="begin"/>
                              </w:r>
                              <w:r w:rsidRPr="00F63F23">
                                <w:rPr>
                                  <w:color w:val="0070C0"/>
                                </w:rPr>
                                <w:instrText>PAGE   \* MERGEFORMAT</w:instrText>
                              </w:r>
                              <w:r w:rsidRPr="00F63F23">
                                <w:rPr>
                                  <w:color w:val="0070C0"/>
                                </w:rPr>
                                <w:fldChar w:fldCharType="separate"/>
                              </w:r>
                              <w:r w:rsidRPr="00F63F23">
                                <w:rPr>
                                  <w:color w:val="0070C0"/>
                                </w:rPr>
                                <w:t>2</w:t>
                              </w:r>
                              <w:r w:rsidRPr="00F63F23">
                                <w:rPr>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F3671C6" id="Rechthoek 1" o:spid="_x0000_s1032"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6B7B4C9" w14:textId="77777777" w:rsidR="00F63F23" w:rsidRPr="00F63F23" w:rsidRDefault="00F63F23">
                        <w:pPr>
                          <w:pBdr>
                            <w:top w:val="single" w:sz="4" w:space="1" w:color="7F7F7F" w:themeColor="background1" w:themeShade="7F"/>
                          </w:pBdr>
                          <w:jc w:val="center"/>
                          <w:rPr>
                            <w:color w:val="0070C0"/>
                          </w:rPr>
                        </w:pPr>
                        <w:r w:rsidRPr="00F63F23">
                          <w:rPr>
                            <w:color w:val="0070C0"/>
                          </w:rPr>
                          <w:fldChar w:fldCharType="begin"/>
                        </w:r>
                        <w:r w:rsidRPr="00F63F23">
                          <w:rPr>
                            <w:color w:val="0070C0"/>
                          </w:rPr>
                          <w:instrText>PAGE   \* MERGEFORMAT</w:instrText>
                        </w:r>
                        <w:r w:rsidRPr="00F63F23">
                          <w:rPr>
                            <w:color w:val="0070C0"/>
                          </w:rPr>
                          <w:fldChar w:fldCharType="separate"/>
                        </w:r>
                        <w:r w:rsidRPr="00F63F23">
                          <w:rPr>
                            <w:color w:val="0070C0"/>
                          </w:rPr>
                          <w:t>2</w:t>
                        </w:r>
                        <w:r w:rsidRPr="00F63F23">
                          <w:rPr>
                            <w:color w:val="0070C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417489"/>
      <w:docPartObj>
        <w:docPartGallery w:val="Page Numbers (Bottom of Page)"/>
        <w:docPartUnique/>
      </w:docPartObj>
    </w:sdtPr>
    <w:sdtContent>
      <w:p w14:paraId="6AE750D4" w14:textId="13025EEB" w:rsidR="00122681" w:rsidRDefault="008B7FC1">
        <w:pPr>
          <w:pStyle w:val="Voettekst"/>
        </w:pPr>
        <w:r>
          <w:rPr>
            <w:noProof/>
          </w:rPr>
          <mc:AlternateContent>
            <mc:Choice Requires="wps">
              <w:drawing>
                <wp:anchor distT="0" distB="0" distL="114300" distR="114300" simplePos="0" relativeHeight="251658241" behindDoc="0" locked="0" layoutInCell="1" allowOverlap="1" wp14:anchorId="30371CDB" wp14:editId="2E033143">
                  <wp:simplePos x="0" y="0"/>
                  <wp:positionH relativeFrom="rightMargin">
                    <wp:align>center</wp:align>
                  </wp:positionH>
                  <wp:positionV relativeFrom="bottomMargin">
                    <wp:align>center</wp:align>
                  </wp:positionV>
                  <wp:extent cx="565785" cy="191770"/>
                  <wp:effectExtent l="0" t="0" r="0" b="0"/>
                  <wp:wrapNone/>
                  <wp:docPr id="2133532448"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D5AC7F6" w14:textId="77777777" w:rsidR="008B7FC1" w:rsidRPr="008B7FC1" w:rsidRDefault="008B7FC1">
                              <w:pPr>
                                <w:pBdr>
                                  <w:top w:val="single" w:sz="4" w:space="1" w:color="7F7F7F" w:themeColor="background1" w:themeShade="7F"/>
                                </w:pBdr>
                                <w:jc w:val="center"/>
                                <w:rPr>
                                  <w:color w:val="00B0F0"/>
                                </w:rPr>
                              </w:pPr>
                              <w:r w:rsidRPr="008B7FC1">
                                <w:rPr>
                                  <w:color w:val="00B0F0"/>
                                </w:rPr>
                                <w:fldChar w:fldCharType="begin"/>
                              </w:r>
                              <w:r w:rsidRPr="008B7FC1">
                                <w:rPr>
                                  <w:color w:val="00B0F0"/>
                                </w:rPr>
                                <w:instrText>PAGE   \* MERGEFORMAT</w:instrText>
                              </w:r>
                              <w:r w:rsidRPr="008B7FC1">
                                <w:rPr>
                                  <w:color w:val="00B0F0"/>
                                </w:rPr>
                                <w:fldChar w:fldCharType="separate"/>
                              </w:r>
                              <w:r w:rsidRPr="008B7FC1">
                                <w:rPr>
                                  <w:color w:val="00B0F0"/>
                                </w:rPr>
                                <w:t>2</w:t>
                              </w:r>
                              <w:r w:rsidRPr="008B7FC1">
                                <w:rPr>
                                  <w:color w:val="00B0F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371CDB" id="Rechthoek 9" o:spid="_x0000_s1033" style="position:absolute;margin-left:0;margin-top:0;width:44.55pt;height:15.1pt;rotation:180;flip:x;z-index:251658241;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4D5AC7F6" w14:textId="77777777" w:rsidR="008B7FC1" w:rsidRPr="008B7FC1" w:rsidRDefault="008B7FC1">
                        <w:pPr>
                          <w:pBdr>
                            <w:top w:val="single" w:sz="4" w:space="1" w:color="7F7F7F" w:themeColor="background1" w:themeShade="7F"/>
                          </w:pBdr>
                          <w:jc w:val="center"/>
                          <w:rPr>
                            <w:color w:val="00B0F0"/>
                          </w:rPr>
                        </w:pPr>
                        <w:r w:rsidRPr="008B7FC1">
                          <w:rPr>
                            <w:color w:val="00B0F0"/>
                          </w:rPr>
                          <w:fldChar w:fldCharType="begin"/>
                        </w:r>
                        <w:r w:rsidRPr="008B7FC1">
                          <w:rPr>
                            <w:color w:val="00B0F0"/>
                          </w:rPr>
                          <w:instrText>PAGE   \* MERGEFORMAT</w:instrText>
                        </w:r>
                        <w:r w:rsidRPr="008B7FC1">
                          <w:rPr>
                            <w:color w:val="00B0F0"/>
                          </w:rPr>
                          <w:fldChar w:fldCharType="separate"/>
                        </w:r>
                        <w:r w:rsidRPr="008B7FC1">
                          <w:rPr>
                            <w:color w:val="00B0F0"/>
                          </w:rPr>
                          <w:t>2</w:t>
                        </w:r>
                        <w:r w:rsidRPr="008B7FC1">
                          <w:rPr>
                            <w:color w:val="00B0F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BC75" w14:textId="77777777" w:rsidR="00FC0AD4" w:rsidRDefault="00FC0AD4">
      <w:pPr>
        <w:spacing w:after="0" w:line="240" w:lineRule="auto"/>
      </w:pPr>
      <w:r>
        <w:separator/>
      </w:r>
    </w:p>
  </w:footnote>
  <w:footnote w:type="continuationSeparator" w:id="0">
    <w:p w14:paraId="797FB0CD" w14:textId="77777777" w:rsidR="00FC0AD4" w:rsidRDefault="00FC0AD4">
      <w:pPr>
        <w:spacing w:after="0" w:line="240" w:lineRule="auto"/>
      </w:pPr>
      <w:r>
        <w:continuationSeparator/>
      </w:r>
    </w:p>
  </w:footnote>
  <w:footnote w:type="continuationNotice" w:id="1">
    <w:p w14:paraId="6E7BE9C5" w14:textId="77777777" w:rsidR="00FC0AD4" w:rsidRDefault="00FC0A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6906457" w14:paraId="066AC3CB" w14:textId="77777777" w:rsidTr="16906457">
      <w:trPr>
        <w:trHeight w:val="300"/>
      </w:trPr>
      <w:tc>
        <w:tcPr>
          <w:tcW w:w="3020" w:type="dxa"/>
        </w:tcPr>
        <w:p w14:paraId="2FDAAEB6" w14:textId="053C9B5A" w:rsidR="16906457" w:rsidRDefault="16906457" w:rsidP="16906457">
          <w:pPr>
            <w:pStyle w:val="Koptekst"/>
            <w:ind w:left="-115"/>
          </w:pPr>
        </w:p>
      </w:tc>
      <w:tc>
        <w:tcPr>
          <w:tcW w:w="3020" w:type="dxa"/>
        </w:tcPr>
        <w:p w14:paraId="40303B8F" w14:textId="0587A290" w:rsidR="16906457" w:rsidRDefault="16906457" w:rsidP="16906457">
          <w:pPr>
            <w:pStyle w:val="Koptekst"/>
            <w:jc w:val="center"/>
          </w:pPr>
        </w:p>
      </w:tc>
      <w:tc>
        <w:tcPr>
          <w:tcW w:w="3020" w:type="dxa"/>
        </w:tcPr>
        <w:p w14:paraId="5F17FD06" w14:textId="70B75AED" w:rsidR="16906457" w:rsidRDefault="16906457" w:rsidP="16906457">
          <w:pPr>
            <w:pStyle w:val="Koptekst"/>
            <w:ind w:right="-115"/>
            <w:jc w:val="right"/>
          </w:pPr>
        </w:p>
      </w:tc>
    </w:tr>
  </w:tbl>
  <w:p w14:paraId="2B76023D" w14:textId="430D265C" w:rsidR="16906457" w:rsidRDefault="16906457" w:rsidP="169064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16906457" w14:paraId="27B6A25B" w14:textId="77777777" w:rsidTr="16906457">
      <w:trPr>
        <w:trHeight w:val="300"/>
      </w:trPr>
      <w:tc>
        <w:tcPr>
          <w:tcW w:w="4665" w:type="dxa"/>
        </w:tcPr>
        <w:p w14:paraId="24147195" w14:textId="1E451C3C" w:rsidR="16906457" w:rsidRDefault="16906457" w:rsidP="16906457">
          <w:pPr>
            <w:pStyle w:val="Koptekst"/>
            <w:ind w:left="-115"/>
          </w:pPr>
        </w:p>
      </w:tc>
      <w:tc>
        <w:tcPr>
          <w:tcW w:w="4665" w:type="dxa"/>
        </w:tcPr>
        <w:p w14:paraId="3F9E81AB" w14:textId="3B1A4AE0" w:rsidR="16906457" w:rsidRDefault="16906457" w:rsidP="16906457">
          <w:pPr>
            <w:pStyle w:val="Koptekst"/>
            <w:jc w:val="center"/>
          </w:pPr>
        </w:p>
      </w:tc>
      <w:tc>
        <w:tcPr>
          <w:tcW w:w="4665" w:type="dxa"/>
        </w:tcPr>
        <w:p w14:paraId="3BF18EF2" w14:textId="1D08A0BE" w:rsidR="16906457" w:rsidRDefault="16906457" w:rsidP="16906457">
          <w:pPr>
            <w:pStyle w:val="Koptekst"/>
            <w:ind w:right="-115"/>
            <w:jc w:val="right"/>
          </w:pPr>
        </w:p>
      </w:tc>
    </w:tr>
  </w:tbl>
  <w:p w14:paraId="3C0EA46B" w14:textId="5E7EE4F0" w:rsidR="16906457" w:rsidRDefault="16906457" w:rsidP="169064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678"/>
    <w:multiLevelType w:val="hybridMultilevel"/>
    <w:tmpl w:val="B3E8672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 w15:restartNumberingAfterBreak="0">
    <w:nsid w:val="0DB226DC"/>
    <w:multiLevelType w:val="multilevel"/>
    <w:tmpl w:val="2488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80812"/>
    <w:multiLevelType w:val="hybridMultilevel"/>
    <w:tmpl w:val="929272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F675FC"/>
    <w:multiLevelType w:val="hybridMultilevel"/>
    <w:tmpl w:val="45680C64"/>
    <w:lvl w:ilvl="0" w:tplc="DD3CD5D0">
      <w:start w:val="3"/>
      <w:numFmt w:val="bullet"/>
      <w:lvlText w:val="-"/>
      <w:lvlJc w:val="left"/>
      <w:pPr>
        <w:ind w:left="2520" w:hanging="360"/>
      </w:pPr>
      <w:rPr>
        <w:rFonts w:ascii="Calibri" w:eastAsiaTheme="minorEastAsia" w:hAnsi="Calibri" w:cs="Calibri"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4" w15:restartNumberingAfterBreak="0">
    <w:nsid w:val="23842CC3"/>
    <w:multiLevelType w:val="hybridMultilevel"/>
    <w:tmpl w:val="A7645428"/>
    <w:lvl w:ilvl="0" w:tplc="5882F40A">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68005C"/>
    <w:multiLevelType w:val="hybridMultilevel"/>
    <w:tmpl w:val="FF5C1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107894"/>
    <w:multiLevelType w:val="hybridMultilevel"/>
    <w:tmpl w:val="AE6A8B9A"/>
    <w:lvl w:ilvl="0" w:tplc="A372C4B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2F1F43"/>
    <w:multiLevelType w:val="hybridMultilevel"/>
    <w:tmpl w:val="D174EF7A"/>
    <w:lvl w:ilvl="0" w:tplc="0E1CAAF4">
      <w:start w:val="5"/>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B50F91"/>
    <w:multiLevelType w:val="hybridMultilevel"/>
    <w:tmpl w:val="BF628E4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9" w15:restartNumberingAfterBreak="0">
    <w:nsid w:val="59FB3E43"/>
    <w:multiLevelType w:val="multilevel"/>
    <w:tmpl w:val="BD3C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D5298D"/>
    <w:multiLevelType w:val="multilevel"/>
    <w:tmpl w:val="793A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6900903">
    <w:abstractNumId w:val="6"/>
  </w:num>
  <w:num w:numId="2" w16cid:durableId="1821462817">
    <w:abstractNumId w:val="4"/>
  </w:num>
  <w:num w:numId="3" w16cid:durableId="1160391430">
    <w:abstractNumId w:val="2"/>
  </w:num>
  <w:num w:numId="4" w16cid:durableId="288778196">
    <w:abstractNumId w:val="3"/>
  </w:num>
  <w:num w:numId="5" w16cid:durableId="1265847090">
    <w:abstractNumId w:val="7"/>
  </w:num>
  <w:num w:numId="6" w16cid:durableId="1801802533">
    <w:abstractNumId w:val="1"/>
  </w:num>
  <w:num w:numId="7" w16cid:durableId="1609041363">
    <w:abstractNumId w:val="10"/>
  </w:num>
  <w:num w:numId="8" w16cid:durableId="1383671047">
    <w:abstractNumId w:val="8"/>
  </w:num>
  <w:num w:numId="9" w16cid:durableId="1545869160">
    <w:abstractNumId w:val="5"/>
  </w:num>
  <w:num w:numId="10" w16cid:durableId="1278103493">
    <w:abstractNumId w:val="0"/>
  </w:num>
  <w:num w:numId="11" w16cid:durableId="1846897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B6"/>
    <w:rsid w:val="00005272"/>
    <w:rsid w:val="00006AFE"/>
    <w:rsid w:val="0001553F"/>
    <w:rsid w:val="00015C78"/>
    <w:rsid w:val="00032D03"/>
    <w:rsid w:val="00033CD3"/>
    <w:rsid w:val="00047C35"/>
    <w:rsid w:val="00056A8E"/>
    <w:rsid w:val="000608B6"/>
    <w:rsid w:val="00064FA0"/>
    <w:rsid w:val="00093B31"/>
    <w:rsid w:val="000964D8"/>
    <w:rsid w:val="000B363C"/>
    <w:rsid w:val="000C34CE"/>
    <w:rsid w:val="000C56A2"/>
    <w:rsid w:val="000D101B"/>
    <w:rsid w:val="00104F49"/>
    <w:rsid w:val="001211FD"/>
    <w:rsid w:val="00122681"/>
    <w:rsid w:val="001260C8"/>
    <w:rsid w:val="00133990"/>
    <w:rsid w:val="00137596"/>
    <w:rsid w:val="001756AE"/>
    <w:rsid w:val="00185C63"/>
    <w:rsid w:val="001A624E"/>
    <w:rsid w:val="001B7571"/>
    <w:rsid w:val="001C6E90"/>
    <w:rsid w:val="001D3210"/>
    <w:rsid w:val="001E2DD8"/>
    <w:rsid w:val="001E2EFD"/>
    <w:rsid w:val="001F3BBA"/>
    <w:rsid w:val="001F4D4C"/>
    <w:rsid w:val="00202F05"/>
    <w:rsid w:val="00220112"/>
    <w:rsid w:val="00223A74"/>
    <w:rsid w:val="00226BCC"/>
    <w:rsid w:val="00243F8F"/>
    <w:rsid w:val="002578BE"/>
    <w:rsid w:val="002621AA"/>
    <w:rsid w:val="0026417C"/>
    <w:rsid w:val="002664C0"/>
    <w:rsid w:val="0026716A"/>
    <w:rsid w:val="0027323D"/>
    <w:rsid w:val="002768FA"/>
    <w:rsid w:val="00277DB2"/>
    <w:rsid w:val="00297CB1"/>
    <w:rsid w:val="002A55C7"/>
    <w:rsid w:val="002B1096"/>
    <w:rsid w:val="002B10B0"/>
    <w:rsid w:val="002B7A78"/>
    <w:rsid w:val="002D3302"/>
    <w:rsid w:val="002E12E0"/>
    <w:rsid w:val="002E3EA1"/>
    <w:rsid w:val="002F7E93"/>
    <w:rsid w:val="00300ADE"/>
    <w:rsid w:val="00306BEC"/>
    <w:rsid w:val="00337A17"/>
    <w:rsid w:val="0035233F"/>
    <w:rsid w:val="003536C2"/>
    <w:rsid w:val="00364BDF"/>
    <w:rsid w:val="0037478A"/>
    <w:rsid w:val="003907C4"/>
    <w:rsid w:val="00392DFD"/>
    <w:rsid w:val="003B049D"/>
    <w:rsid w:val="003C39A3"/>
    <w:rsid w:val="003C71E6"/>
    <w:rsid w:val="003D5ABC"/>
    <w:rsid w:val="003D62F8"/>
    <w:rsid w:val="003E6C19"/>
    <w:rsid w:val="003F20A8"/>
    <w:rsid w:val="003F341A"/>
    <w:rsid w:val="003F42B1"/>
    <w:rsid w:val="00413E58"/>
    <w:rsid w:val="00416AB3"/>
    <w:rsid w:val="00421602"/>
    <w:rsid w:val="004453F0"/>
    <w:rsid w:val="00447600"/>
    <w:rsid w:val="004513A7"/>
    <w:rsid w:val="0045532A"/>
    <w:rsid w:val="00464765"/>
    <w:rsid w:val="004652B6"/>
    <w:rsid w:val="00470F83"/>
    <w:rsid w:val="00475CC1"/>
    <w:rsid w:val="00483F67"/>
    <w:rsid w:val="004A2E34"/>
    <w:rsid w:val="004B59DA"/>
    <w:rsid w:val="004B681D"/>
    <w:rsid w:val="004C085C"/>
    <w:rsid w:val="004C1982"/>
    <w:rsid w:val="004D01C1"/>
    <w:rsid w:val="004E4EC4"/>
    <w:rsid w:val="004F512F"/>
    <w:rsid w:val="0050282B"/>
    <w:rsid w:val="00511B34"/>
    <w:rsid w:val="00522751"/>
    <w:rsid w:val="00540523"/>
    <w:rsid w:val="00540E36"/>
    <w:rsid w:val="00543059"/>
    <w:rsid w:val="005579E0"/>
    <w:rsid w:val="0056104D"/>
    <w:rsid w:val="0056718A"/>
    <w:rsid w:val="00573FE8"/>
    <w:rsid w:val="00575679"/>
    <w:rsid w:val="00584CEF"/>
    <w:rsid w:val="00587CA6"/>
    <w:rsid w:val="005B17FB"/>
    <w:rsid w:val="005B55B0"/>
    <w:rsid w:val="005C1613"/>
    <w:rsid w:val="005C22A9"/>
    <w:rsid w:val="005C6F4F"/>
    <w:rsid w:val="005D1C68"/>
    <w:rsid w:val="005D26B4"/>
    <w:rsid w:val="005F0A2A"/>
    <w:rsid w:val="005F7CD3"/>
    <w:rsid w:val="006049F1"/>
    <w:rsid w:val="00606A9E"/>
    <w:rsid w:val="006070E2"/>
    <w:rsid w:val="00612369"/>
    <w:rsid w:val="00620D4D"/>
    <w:rsid w:val="00651196"/>
    <w:rsid w:val="006600EE"/>
    <w:rsid w:val="006610DB"/>
    <w:rsid w:val="006676BF"/>
    <w:rsid w:val="00672F27"/>
    <w:rsid w:val="006765FF"/>
    <w:rsid w:val="00680DF5"/>
    <w:rsid w:val="00693269"/>
    <w:rsid w:val="006A3F20"/>
    <w:rsid w:val="006B024B"/>
    <w:rsid w:val="006B5505"/>
    <w:rsid w:val="006E614D"/>
    <w:rsid w:val="006E7C37"/>
    <w:rsid w:val="006F0F89"/>
    <w:rsid w:val="006F45F7"/>
    <w:rsid w:val="00706D1B"/>
    <w:rsid w:val="00707359"/>
    <w:rsid w:val="00710C96"/>
    <w:rsid w:val="00713F41"/>
    <w:rsid w:val="00720A26"/>
    <w:rsid w:val="0073296A"/>
    <w:rsid w:val="00733879"/>
    <w:rsid w:val="007417B0"/>
    <w:rsid w:val="00742C42"/>
    <w:rsid w:val="00746B30"/>
    <w:rsid w:val="00747155"/>
    <w:rsid w:val="00763EF6"/>
    <w:rsid w:val="00766934"/>
    <w:rsid w:val="007700DA"/>
    <w:rsid w:val="00772C17"/>
    <w:rsid w:val="00777589"/>
    <w:rsid w:val="00780371"/>
    <w:rsid w:val="0079054C"/>
    <w:rsid w:val="007908A3"/>
    <w:rsid w:val="0079431B"/>
    <w:rsid w:val="00795233"/>
    <w:rsid w:val="007B46F0"/>
    <w:rsid w:val="007B560B"/>
    <w:rsid w:val="007C7FB1"/>
    <w:rsid w:val="007F3665"/>
    <w:rsid w:val="007F3F41"/>
    <w:rsid w:val="007F4540"/>
    <w:rsid w:val="007F7476"/>
    <w:rsid w:val="008175EC"/>
    <w:rsid w:val="0082703A"/>
    <w:rsid w:val="00834105"/>
    <w:rsid w:val="008373F3"/>
    <w:rsid w:val="00844C93"/>
    <w:rsid w:val="00850828"/>
    <w:rsid w:val="00861EEC"/>
    <w:rsid w:val="008760A8"/>
    <w:rsid w:val="00876690"/>
    <w:rsid w:val="008A1000"/>
    <w:rsid w:val="008A68D5"/>
    <w:rsid w:val="008B36DB"/>
    <w:rsid w:val="008B7FC1"/>
    <w:rsid w:val="008C6F9C"/>
    <w:rsid w:val="008D33B1"/>
    <w:rsid w:val="008D7168"/>
    <w:rsid w:val="008E144B"/>
    <w:rsid w:val="008E23BA"/>
    <w:rsid w:val="008F16AA"/>
    <w:rsid w:val="008F317C"/>
    <w:rsid w:val="008F66C0"/>
    <w:rsid w:val="008F6A94"/>
    <w:rsid w:val="00900D72"/>
    <w:rsid w:val="00903515"/>
    <w:rsid w:val="00904DE7"/>
    <w:rsid w:val="00907EB1"/>
    <w:rsid w:val="009224D8"/>
    <w:rsid w:val="00926E87"/>
    <w:rsid w:val="009319C7"/>
    <w:rsid w:val="00955901"/>
    <w:rsid w:val="009671D9"/>
    <w:rsid w:val="009673E3"/>
    <w:rsid w:val="00967915"/>
    <w:rsid w:val="009838FF"/>
    <w:rsid w:val="00984C3F"/>
    <w:rsid w:val="009C17AD"/>
    <w:rsid w:val="009D1F35"/>
    <w:rsid w:val="009F01C0"/>
    <w:rsid w:val="009F14FB"/>
    <w:rsid w:val="00A11117"/>
    <w:rsid w:val="00A15485"/>
    <w:rsid w:val="00A30109"/>
    <w:rsid w:val="00A342A9"/>
    <w:rsid w:val="00A4082B"/>
    <w:rsid w:val="00A40E0C"/>
    <w:rsid w:val="00A41399"/>
    <w:rsid w:val="00A418AA"/>
    <w:rsid w:val="00A5115A"/>
    <w:rsid w:val="00A63F23"/>
    <w:rsid w:val="00A67359"/>
    <w:rsid w:val="00A804B2"/>
    <w:rsid w:val="00A84C49"/>
    <w:rsid w:val="00A9087A"/>
    <w:rsid w:val="00AA1EE3"/>
    <w:rsid w:val="00AA3BD5"/>
    <w:rsid w:val="00AA4779"/>
    <w:rsid w:val="00AC2B99"/>
    <w:rsid w:val="00AC6A6F"/>
    <w:rsid w:val="00AD28A4"/>
    <w:rsid w:val="00AD3485"/>
    <w:rsid w:val="00AE036B"/>
    <w:rsid w:val="00AF2BD8"/>
    <w:rsid w:val="00B10910"/>
    <w:rsid w:val="00B16E54"/>
    <w:rsid w:val="00B268A7"/>
    <w:rsid w:val="00B4526C"/>
    <w:rsid w:val="00B4649A"/>
    <w:rsid w:val="00B47C97"/>
    <w:rsid w:val="00B6056C"/>
    <w:rsid w:val="00B66059"/>
    <w:rsid w:val="00B8390D"/>
    <w:rsid w:val="00B96655"/>
    <w:rsid w:val="00B974EB"/>
    <w:rsid w:val="00BA01E2"/>
    <w:rsid w:val="00BA1FB6"/>
    <w:rsid w:val="00BA51BF"/>
    <w:rsid w:val="00BB1B7B"/>
    <w:rsid w:val="00BB446E"/>
    <w:rsid w:val="00BE20E4"/>
    <w:rsid w:val="00BE22B3"/>
    <w:rsid w:val="00BF0F65"/>
    <w:rsid w:val="00BF69B8"/>
    <w:rsid w:val="00C0151D"/>
    <w:rsid w:val="00C05236"/>
    <w:rsid w:val="00C074D7"/>
    <w:rsid w:val="00C10391"/>
    <w:rsid w:val="00C250EF"/>
    <w:rsid w:val="00C32443"/>
    <w:rsid w:val="00C33238"/>
    <w:rsid w:val="00C34055"/>
    <w:rsid w:val="00C56D23"/>
    <w:rsid w:val="00C56D61"/>
    <w:rsid w:val="00C6230B"/>
    <w:rsid w:val="00C64050"/>
    <w:rsid w:val="00C73DCF"/>
    <w:rsid w:val="00C744C1"/>
    <w:rsid w:val="00C77356"/>
    <w:rsid w:val="00C954FA"/>
    <w:rsid w:val="00CA30B3"/>
    <w:rsid w:val="00CB3A34"/>
    <w:rsid w:val="00CC5C62"/>
    <w:rsid w:val="00CE34A9"/>
    <w:rsid w:val="00CF3888"/>
    <w:rsid w:val="00CF585C"/>
    <w:rsid w:val="00CF5B11"/>
    <w:rsid w:val="00D26943"/>
    <w:rsid w:val="00D35B07"/>
    <w:rsid w:val="00D362EF"/>
    <w:rsid w:val="00D41304"/>
    <w:rsid w:val="00D52001"/>
    <w:rsid w:val="00D60762"/>
    <w:rsid w:val="00D61B42"/>
    <w:rsid w:val="00D70F34"/>
    <w:rsid w:val="00D7231A"/>
    <w:rsid w:val="00D82BDD"/>
    <w:rsid w:val="00D82D1D"/>
    <w:rsid w:val="00D85FD3"/>
    <w:rsid w:val="00D907A8"/>
    <w:rsid w:val="00D91ED4"/>
    <w:rsid w:val="00DA6080"/>
    <w:rsid w:val="00DB1334"/>
    <w:rsid w:val="00DB1646"/>
    <w:rsid w:val="00DB225C"/>
    <w:rsid w:val="00DC59BB"/>
    <w:rsid w:val="00DC70A1"/>
    <w:rsid w:val="00DD6B3C"/>
    <w:rsid w:val="00DE42F7"/>
    <w:rsid w:val="00DF28D1"/>
    <w:rsid w:val="00DF5309"/>
    <w:rsid w:val="00DF5C10"/>
    <w:rsid w:val="00DF7D52"/>
    <w:rsid w:val="00E103A5"/>
    <w:rsid w:val="00E14C8C"/>
    <w:rsid w:val="00E221EE"/>
    <w:rsid w:val="00E37E5C"/>
    <w:rsid w:val="00E40EC7"/>
    <w:rsid w:val="00E42BD7"/>
    <w:rsid w:val="00E5751D"/>
    <w:rsid w:val="00E630C2"/>
    <w:rsid w:val="00E66AC6"/>
    <w:rsid w:val="00E70260"/>
    <w:rsid w:val="00E71454"/>
    <w:rsid w:val="00E734C9"/>
    <w:rsid w:val="00E83F8F"/>
    <w:rsid w:val="00EA01CE"/>
    <w:rsid w:val="00EA0692"/>
    <w:rsid w:val="00EC3DB3"/>
    <w:rsid w:val="00ED5CB7"/>
    <w:rsid w:val="00EE074E"/>
    <w:rsid w:val="00EE0E52"/>
    <w:rsid w:val="00EF53F3"/>
    <w:rsid w:val="00F14BCC"/>
    <w:rsid w:val="00F15D9E"/>
    <w:rsid w:val="00F23833"/>
    <w:rsid w:val="00F33455"/>
    <w:rsid w:val="00F340E7"/>
    <w:rsid w:val="00F35B80"/>
    <w:rsid w:val="00F36F39"/>
    <w:rsid w:val="00F4159C"/>
    <w:rsid w:val="00F45094"/>
    <w:rsid w:val="00F63F23"/>
    <w:rsid w:val="00F642BD"/>
    <w:rsid w:val="00F716A9"/>
    <w:rsid w:val="00F821A0"/>
    <w:rsid w:val="00F8480B"/>
    <w:rsid w:val="00FA6261"/>
    <w:rsid w:val="00FB3BB3"/>
    <w:rsid w:val="00FC0AD4"/>
    <w:rsid w:val="00FD1B15"/>
    <w:rsid w:val="00FD582B"/>
    <w:rsid w:val="00FE11E6"/>
    <w:rsid w:val="00FE47A2"/>
    <w:rsid w:val="00FE4EFE"/>
    <w:rsid w:val="00FE65D9"/>
    <w:rsid w:val="00FF1CBC"/>
    <w:rsid w:val="16906457"/>
    <w:rsid w:val="1E1B57C6"/>
    <w:rsid w:val="1E5D8F8C"/>
    <w:rsid w:val="26045BFA"/>
    <w:rsid w:val="29F564F6"/>
    <w:rsid w:val="36ED5548"/>
    <w:rsid w:val="3C81822B"/>
    <w:rsid w:val="3E0591E3"/>
    <w:rsid w:val="4058BF66"/>
    <w:rsid w:val="479EBB35"/>
    <w:rsid w:val="49B88E5F"/>
    <w:rsid w:val="4A0FF4C8"/>
    <w:rsid w:val="564828FE"/>
    <w:rsid w:val="5B6008C3"/>
    <w:rsid w:val="5D05CA3D"/>
    <w:rsid w:val="72C0E95F"/>
    <w:rsid w:val="7BA6F6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03EC8"/>
  <w15:chartTrackingRefBased/>
  <w15:docId w15:val="{F23A3009-E993-475B-A1B0-4C97004B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6059"/>
    <w:pPr>
      <w:spacing w:after="120" w:line="264" w:lineRule="auto"/>
    </w:pPr>
    <w:rPr>
      <w:rFonts w:eastAsiaTheme="minorEastAsia"/>
      <w:kern w:val="0"/>
      <w:sz w:val="20"/>
      <w:szCs w:val="20"/>
      <w14:ligatures w14:val="none"/>
    </w:rPr>
  </w:style>
  <w:style w:type="paragraph" w:styleId="Kop1">
    <w:name w:val="heading 1"/>
    <w:basedOn w:val="Standaard"/>
    <w:next w:val="Standaard"/>
    <w:link w:val="Kop1Char"/>
    <w:uiPriority w:val="9"/>
    <w:qFormat/>
    <w:rsid w:val="00BA1F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BA1F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BA1FB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A1FB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BA1FB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BA1F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1F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1F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1F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1FB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BA1FB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BA1FB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BA1FB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BA1FB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BA1F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1F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1F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1FB6"/>
    <w:rPr>
      <w:rFonts w:eastAsiaTheme="majorEastAsia" w:cstheme="majorBidi"/>
      <w:color w:val="272727" w:themeColor="text1" w:themeTint="D8"/>
    </w:rPr>
  </w:style>
  <w:style w:type="paragraph" w:styleId="Titel">
    <w:name w:val="Title"/>
    <w:basedOn w:val="Standaard"/>
    <w:next w:val="Standaard"/>
    <w:link w:val="TitelChar"/>
    <w:uiPriority w:val="10"/>
    <w:qFormat/>
    <w:rsid w:val="00BA1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1F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1F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1F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1F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1FB6"/>
    <w:rPr>
      <w:i/>
      <w:iCs/>
      <w:color w:val="404040" w:themeColor="text1" w:themeTint="BF"/>
    </w:rPr>
  </w:style>
  <w:style w:type="paragraph" w:styleId="Lijstalinea">
    <w:name w:val="List Paragraph"/>
    <w:basedOn w:val="Standaard"/>
    <w:uiPriority w:val="34"/>
    <w:qFormat/>
    <w:rsid w:val="00BA1FB6"/>
    <w:pPr>
      <w:ind w:left="720"/>
      <w:contextualSpacing/>
    </w:pPr>
  </w:style>
  <w:style w:type="character" w:styleId="Intensievebenadrukking">
    <w:name w:val="Intense Emphasis"/>
    <w:basedOn w:val="Standaardalinea-lettertype"/>
    <w:uiPriority w:val="21"/>
    <w:qFormat/>
    <w:rsid w:val="00BA1FB6"/>
    <w:rPr>
      <w:i/>
      <w:iCs/>
      <w:color w:val="2E74B5" w:themeColor="accent1" w:themeShade="BF"/>
    </w:rPr>
  </w:style>
  <w:style w:type="paragraph" w:styleId="Duidelijkcitaat">
    <w:name w:val="Intense Quote"/>
    <w:basedOn w:val="Standaard"/>
    <w:next w:val="Standaard"/>
    <w:link w:val="DuidelijkcitaatChar"/>
    <w:uiPriority w:val="30"/>
    <w:qFormat/>
    <w:rsid w:val="00BA1F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A1FB6"/>
    <w:rPr>
      <w:i/>
      <w:iCs/>
      <w:color w:val="2E74B5" w:themeColor="accent1" w:themeShade="BF"/>
    </w:rPr>
  </w:style>
  <w:style w:type="character" w:styleId="Intensieveverwijzing">
    <w:name w:val="Intense Reference"/>
    <w:basedOn w:val="Standaardalinea-lettertype"/>
    <w:uiPriority w:val="32"/>
    <w:qFormat/>
    <w:rsid w:val="00BA1FB6"/>
    <w:rPr>
      <w:b/>
      <w:bCs/>
      <w:smallCaps/>
      <w:color w:val="2E74B5" w:themeColor="accent1" w:themeShade="BF"/>
      <w:spacing w:val="5"/>
    </w:rPr>
  </w:style>
  <w:style w:type="paragraph" w:styleId="Voettekst">
    <w:name w:val="footer"/>
    <w:basedOn w:val="Standaard"/>
    <w:link w:val="VoettekstChar"/>
    <w:uiPriority w:val="99"/>
    <w:unhideWhenUsed/>
    <w:rsid w:val="00B660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6059"/>
    <w:rPr>
      <w:rFonts w:eastAsiaTheme="minorEastAsia"/>
      <w:kern w:val="0"/>
      <w:sz w:val="20"/>
      <w:szCs w:val="20"/>
      <w14:ligatures w14:val="none"/>
    </w:rPr>
  </w:style>
  <w:style w:type="table" w:styleId="Tabelraster">
    <w:name w:val="Table Grid"/>
    <w:basedOn w:val="Standaardtabel"/>
    <w:uiPriority w:val="59"/>
    <w:rsid w:val="00B66059"/>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22681"/>
    <w:rPr>
      <w:color w:val="0563C1" w:themeColor="hyperlink"/>
      <w:u w:val="single"/>
    </w:rPr>
  </w:style>
  <w:style w:type="character" w:styleId="Onopgelostemelding">
    <w:name w:val="Unresolved Mention"/>
    <w:basedOn w:val="Standaardalinea-lettertype"/>
    <w:uiPriority w:val="99"/>
    <w:semiHidden/>
    <w:unhideWhenUsed/>
    <w:rsid w:val="00122681"/>
    <w:rPr>
      <w:color w:val="605E5C"/>
      <w:shd w:val="clear" w:color="auto" w:fill="E1DFDD"/>
    </w:rPr>
  </w:style>
  <w:style w:type="paragraph" w:styleId="Bijschrift">
    <w:name w:val="caption"/>
    <w:basedOn w:val="Standaard"/>
    <w:next w:val="Standaard"/>
    <w:uiPriority w:val="35"/>
    <w:semiHidden/>
    <w:unhideWhenUsed/>
    <w:qFormat/>
    <w:rsid w:val="00A41399"/>
    <w:pPr>
      <w:spacing w:line="240" w:lineRule="auto"/>
    </w:pPr>
    <w:rPr>
      <w:b/>
      <w:bCs/>
      <w:smallCaps/>
      <w:color w:val="595959" w:themeColor="text1" w:themeTint="A6"/>
      <w:spacing w:val="6"/>
    </w:rPr>
  </w:style>
  <w:style w:type="character" w:styleId="Zwaar">
    <w:name w:val="Strong"/>
    <w:basedOn w:val="Standaardalinea-lettertype"/>
    <w:uiPriority w:val="22"/>
    <w:qFormat/>
    <w:rsid w:val="00A41399"/>
    <w:rPr>
      <w:b/>
      <w:bCs/>
    </w:rPr>
  </w:style>
  <w:style w:type="character" w:styleId="Nadruk">
    <w:name w:val="Emphasis"/>
    <w:basedOn w:val="Standaardalinea-lettertype"/>
    <w:uiPriority w:val="20"/>
    <w:qFormat/>
    <w:rsid w:val="00A41399"/>
    <w:rPr>
      <w:i/>
      <w:iCs/>
    </w:rPr>
  </w:style>
  <w:style w:type="paragraph" w:styleId="Geenafstand">
    <w:name w:val="No Spacing"/>
    <w:link w:val="GeenafstandChar"/>
    <w:uiPriority w:val="1"/>
    <w:qFormat/>
    <w:rsid w:val="00A41399"/>
    <w:pPr>
      <w:spacing w:after="0" w:line="240" w:lineRule="auto"/>
    </w:pPr>
    <w:rPr>
      <w:rFonts w:eastAsiaTheme="minorEastAsia"/>
      <w:kern w:val="0"/>
      <w:sz w:val="20"/>
      <w:szCs w:val="20"/>
      <w14:ligatures w14:val="none"/>
    </w:rPr>
  </w:style>
  <w:style w:type="character" w:styleId="Subtielebenadrukking">
    <w:name w:val="Subtle Emphasis"/>
    <w:basedOn w:val="Standaardalinea-lettertype"/>
    <w:uiPriority w:val="19"/>
    <w:qFormat/>
    <w:rsid w:val="00A41399"/>
    <w:rPr>
      <w:i/>
      <w:iCs/>
      <w:color w:val="404040" w:themeColor="text1" w:themeTint="BF"/>
    </w:rPr>
  </w:style>
  <w:style w:type="character" w:styleId="Subtieleverwijzing">
    <w:name w:val="Subtle Reference"/>
    <w:basedOn w:val="Standaardalinea-lettertype"/>
    <w:uiPriority w:val="31"/>
    <w:qFormat/>
    <w:rsid w:val="00A41399"/>
    <w:rPr>
      <w:smallCaps/>
      <w:color w:val="404040" w:themeColor="text1" w:themeTint="BF"/>
      <w:u w:val="single" w:color="7F7F7F" w:themeColor="text1" w:themeTint="80"/>
    </w:rPr>
  </w:style>
  <w:style w:type="character" w:styleId="Titelvanboek">
    <w:name w:val="Book Title"/>
    <w:basedOn w:val="Standaardalinea-lettertype"/>
    <w:uiPriority w:val="33"/>
    <w:qFormat/>
    <w:rsid w:val="00A41399"/>
    <w:rPr>
      <w:b/>
      <w:bCs/>
      <w:smallCaps/>
    </w:rPr>
  </w:style>
  <w:style w:type="paragraph" w:styleId="Kopvaninhoudsopgave">
    <w:name w:val="TOC Heading"/>
    <w:basedOn w:val="Kop1"/>
    <w:next w:val="Standaard"/>
    <w:uiPriority w:val="39"/>
    <w:unhideWhenUsed/>
    <w:qFormat/>
    <w:rsid w:val="00A41399"/>
    <w:pPr>
      <w:spacing w:before="320" w:after="0" w:line="240" w:lineRule="auto"/>
      <w:outlineLvl w:val="9"/>
    </w:pPr>
    <w:rPr>
      <w:sz w:val="32"/>
      <w:szCs w:val="32"/>
    </w:rPr>
  </w:style>
  <w:style w:type="paragraph" w:styleId="Koptekst">
    <w:name w:val="header"/>
    <w:basedOn w:val="Standaard"/>
    <w:link w:val="KoptekstChar"/>
    <w:uiPriority w:val="99"/>
    <w:unhideWhenUsed/>
    <w:rsid w:val="00A413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1399"/>
    <w:rPr>
      <w:rFonts w:eastAsiaTheme="minorEastAsia"/>
      <w:kern w:val="0"/>
      <w:sz w:val="20"/>
      <w:szCs w:val="20"/>
      <w14:ligatures w14:val="none"/>
    </w:rPr>
  </w:style>
  <w:style w:type="paragraph" w:styleId="Inhopg1">
    <w:name w:val="toc 1"/>
    <w:basedOn w:val="Standaard"/>
    <w:next w:val="Standaard"/>
    <w:autoRedefine/>
    <w:uiPriority w:val="39"/>
    <w:unhideWhenUsed/>
    <w:rsid w:val="00F63F23"/>
    <w:pPr>
      <w:tabs>
        <w:tab w:val="right" w:leader="dot" w:pos="9060"/>
      </w:tabs>
      <w:spacing w:after="100"/>
    </w:pPr>
    <w:rPr>
      <w:b/>
      <w:bCs/>
    </w:rPr>
  </w:style>
  <w:style w:type="paragraph" w:styleId="Inhopg2">
    <w:name w:val="toc 2"/>
    <w:basedOn w:val="Standaard"/>
    <w:next w:val="Standaard"/>
    <w:autoRedefine/>
    <w:uiPriority w:val="39"/>
    <w:unhideWhenUsed/>
    <w:rsid w:val="00A41399"/>
    <w:pPr>
      <w:spacing w:after="100"/>
      <w:ind w:left="200"/>
    </w:pPr>
  </w:style>
  <w:style w:type="character" w:customStyle="1" w:styleId="GeenafstandChar">
    <w:name w:val="Geen afstand Char"/>
    <w:basedOn w:val="Standaardalinea-lettertype"/>
    <w:link w:val="Geenafstand"/>
    <w:uiPriority w:val="1"/>
    <w:rsid w:val="00F63F23"/>
    <w:rPr>
      <w:rFonts w:eastAsiaTheme="minorEastAsia"/>
      <w:kern w:val="0"/>
      <w:sz w:val="20"/>
      <w:szCs w:val="20"/>
      <w14:ligatures w14:val="none"/>
    </w:rPr>
  </w:style>
  <w:style w:type="paragraph" w:customStyle="1" w:styleId="paragraph">
    <w:name w:val="paragraph"/>
    <w:basedOn w:val="Standaard"/>
    <w:rsid w:val="008B7FC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3">
    <w:name w:val="toc 3"/>
    <w:basedOn w:val="Standaard"/>
    <w:next w:val="Standaard"/>
    <w:autoRedefine/>
    <w:uiPriority w:val="39"/>
    <w:unhideWhenUsed/>
    <w:rsid w:val="00306BEC"/>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034441">
      <w:bodyDiv w:val="1"/>
      <w:marLeft w:val="0"/>
      <w:marRight w:val="0"/>
      <w:marTop w:val="0"/>
      <w:marBottom w:val="0"/>
      <w:divBdr>
        <w:top w:val="none" w:sz="0" w:space="0" w:color="auto"/>
        <w:left w:val="none" w:sz="0" w:space="0" w:color="auto"/>
        <w:bottom w:val="none" w:sz="0" w:space="0" w:color="auto"/>
        <w:right w:val="none" w:sz="0" w:space="0" w:color="auto"/>
      </w:divBdr>
    </w:div>
    <w:div w:id="1022244744">
      <w:bodyDiv w:val="1"/>
      <w:marLeft w:val="0"/>
      <w:marRight w:val="0"/>
      <w:marTop w:val="0"/>
      <w:marBottom w:val="0"/>
      <w:divBdr>
        <w:top w:val="none" w:sz="0" w:space="0" w:color="auto"/>
        <w:left w:val="none" w:sz="0" w:space="0" w:color="auto"/>
        <w:bottom w:val="none" w:sz="0" w:space="0" w:color="auto"/>
        <w:right w:val="none" w:sz="0" w:space="0" w:color="auto"/>
      </w:divBdr>
    </w:div>
    <w:div w:id="1034691282">
      <w:bodyDiv w:val="1"/>
      <w:marLeft w:val="0"/>
      <w:marRight w:val="0"/>
      <w:marTop w:val="0"/>
      <w:marBottom w:val="0"/>
      <w:divBdr>
        <w:top w:val="none" w:sz="0" w:space="0" w:color="auto"/>
        <w:left w:val="none" w:sz="0" w:space="0" w:color="auto"/>
        <w:bottom w:val="none" w:sz="0" w:space="0" w:color="auto"/>
        <w:right w:val="none" w:sz="0" w:space="0" w:color="auto"/>
      </w:divBdr>
    </w:div>
    <w:div w:id="1201017153">
      <w:bodyDiv w:val="1"/>
      <w:marLeft w:val="0"/>
      <w:marRight w:val="0"/>
      <w:marTop w:val="0"/>
      <w:marBottom w:val="0"/>
      <w:divBdr>
        <w:top w:val="none" w:sz="0" w:space="0" w:color="auto"/>
        <w:left w:val="none" w:sz="0" w:space="0" w:color="auto"/>
        <w:bottom w:val="none" w:sz="0" w:space="0" w:color="auto"/>
        <w:right w:val="none" w:sz="0" w:space="0" w:color="auto"/>
      </w:divBdr>
    </w:div>
    <w:div w:id="1520191975">
      <w:bodyDiv w:val="1"/>
      <w:marLeft w:val="0"/>
      <w:marRight w:val="0"/>
      <w:marTop w:val="0"/>
      <w:marBottom w:val="0"/>
      <w:divBdr>
        <w:top w:val="none" w:sz="0" w:space="0" w:color="auto"/>
        <w:left w:val="none" w:sz="0" w:space="0" w:color="auto"/>
        <w:bottom w:val="none" w:sz="0" w:space="0" w:color="auto"/>
        <w:right w:val="none" w:sz="0" w:space="0" w:color="auto"/>
      </w:divBdr>
    </w:div>
    <w:div w:id="1819305122">
      <w:bodyDiv w:val="1"/>
      <w:marLeft w:val="0"/>
      <w:marRight w:val="0"/>
      <w:marTop w:val="0"/>
      <w:marBottom w:val="0"/>
      <w:divBdr>
        <w:top w:val="none" w:sz="0" w:space="0" w:color="auto"/>
        <w:left w:val="none" w:sz="0" w:space="0" w:color="auto"/>
        <w:bottom w:val="none" w:sz="0" w:space="0" w:color="auto"/>
        <w:right w:val="none" w:sz="0" w:space="0" w:color="auto"/>
      </w:divBdr>
    </w:div>
    <w:div w:id="1861359626">
      <w:bodyDiv w:val="1"/>
      <w:marLeft w:val="0"/>
      <w:marRight w:val="0"/>
      <w:marTop w:val="0"/>
      <w:marBottom w:val="0"/>
      <w:divBdr>
        <w:top w:val="none" w:sz="0" w:space="0" w:color="auto"/>
        <w:left w:val="none" w:sz="0" w:space="0" w:color="auto"/>
        <w:bottom w:val="none" w:sz="0" w:space="0" w:color="auto"/>
        <w:right w:val="none" w:sz="0" w:space="0" w:color="auto"/>
      </w:divBdr>
    </w:div>
    <w:div w:id="191019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ainporteindhoven.com/nl/onderwijs/internationalisering-onderwijs/visie" TargetMode="External"/><Relationship Id="rId22"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bf690-ab5b-411e-b507-6b540f238420" xsi:nil="true"/>
    <lcf76f155ced4ddcb4097134ff3c332f xmlns="3ef5f336-9c3e-4eeb-b731-10e911616f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E3F8513BB3C34384B96EB9D5CBC4EB" ma:contentTypeVersion="19" ma:contentTypeDescription="Een nieuw document maken." ma:contentTypeScope="" ma:versionID="1b015bf2299498eb70953b96156a80a7">
  <xsd:schema xmlns:xsd="http://www.w3.org/2001/XMLSchema" xmlns:xs="http://www.w3.org/2001/XMLSchema" xmlns:p="http://schemas.microsoft.com/office/2006/metadata/properties" xmlns:ns2="3ef5f336-9c3e-4eeb-b731-10e911616fb9" xmlns:ns3="3e7bf690-ab5b-411e-b507-6b540f238420" targetNamespace="http://schemas.microsoft.com/office/2006/metadata/properties" ma:root="true" ma:fieldsID="0f1ebd21042e41ca2e565c70a92eab7a" ns2:_="" ns3:_="">
    <xsd:import namespace="3ef5f336-9c3e-4eeb-b731-10e911616fb9"/>
    <xsd:import namespace="3e7bf690-ab5b-411e-b507-6b540f2384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f336-9c3e-4eeb-b731-10e911616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08968fa-caa0-401a-95bf-d21b9d6618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bf690-ab5b-411e-b507-6b540f23842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66fad18-caa7-4795-8e78-2e52ea495ef7}" ma:internalName="TaxCatchAll" ma:showField="CatchAllData" ma:web="3e7bf690-ab5b-411e-b507-6b540f238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4796E-E81D-4974-892A-E4A058243AC2}">
  <ds:schemaRefs>
    <ds:schemaRef ds:uri="http://schemas.microsoft.com/office/2006/metadata/properties"/>
    <ds:schemaRef ds:uri="http://schemas.microsoft.com/office/infopath/2007/PartnerControls"/>
    <ds:schemaRef ds:uri="3e7bf690-ab5b-411e-b507-6b540f238420"/>
    <ds:schemaRef ds:uri="3ef5f336-9c3e-4eeb-b731-10e911616fb9"/>
  </ds:schemaRefs>
</ds:datastoreItem>
</file>

<file path=customXml/itemProps2.xml><?xml version="1.0" encoding="utf-8"?>
<ds:datastoreItem xmlns:ds="http://schemas.openxmlformats.org/officeDocument/2006/customXml" ds:itemID="{2274B2FB-A232-4C0E-8978-FBBEC89EDDC8}">
  <ds:schemaRefs>
    <ds:schemaRef ds:uri="http://schemas.microsoft.com/sharepoint/v3/contenttype/forms"/>
  </ds:schemaRefs>
</ds:datastoreItem>
</file>

<file path=customXml/itemProps3.xml><?xml version="1.0" encoding="utf-8"?>
<ds:datastoreItem xmlns:ds="http://schemas.openxmlformats.org/officeDocument/2006/customXml" ds:itemID="{F0409B5E-1A2C-4A16-93B6-7A2E64EF36CC}">
  <ds:schemaRefs>
    <ds:schemaRef ds:uri="http://schemas.openxmlformats.org/officeDocument/2006/bibliography"/>
  </ds:schemaRefs>
</ds:datastoreItem>
</file>

<file path=customXml/itemProps4.xml><?xml version="1.0" encoding="utf-8"?>
<ds:datastoreItem xmlns:ds="http://schemas.openxmlformats.org/officeDocument/2006/customXml" ds:itemID="{83742C31-F5C8-4E8C-BE28-CBA191338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f336-9c3e-4eeb-b731-10e911616fb9"/>
    <ds:schemaRef ds:uri="3e7bf690-ab5b-411e-b507-6b540f238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44</Pages>
  <Words>11024</Words>
  <Characters>60634</Characters>
  <Application>Microsoft Office Word</Application>
  <DocSecurity>0</DocSecurity>
  <Lines>505</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71515</CharactersWithSpaces>
  <SharedDoc>false</SharedDoc>
  <HLinks>
    <vt:vector size="174" baseType="variant">
      <vt:variant>
        <vt:i4>1769550</vt:i4>
      </vt:variant>
      <vt:variant>
        <vt:i4>174</vt:i4>
      </vt:variant>
      <vt:variant>
        <vt:i4>0</vt:i4>
      </vt:variant>
      <vt:variant>
        <vt:i4>5</vt:i4>
      </vt:variant>
      <vt:variant>
        <vt:lpwstr>https://brainporteindhoven.com/nl/onderwijs/internationalisering-onderwijs/visie</vt:lpwstr>
      </vt:variant>
      <vt:variant>
        <vt:lpwstr/>
      </vt:variant>
      <vt:variant>
        <vt:i4>1835059</vt:i4>
      </vt:variant>
      <vt:variant>
        <vt:i4>167</vt:i4>
      </vt:variant>
      <vt:variant>
        <vt:i4>0</vt:i4>
      </vt:variant>
      <vt:variant>
        <vt:i4>5</vt:i4>
      </vt:variant>
      <vt:variant>
        <vt:lpwstr/>
      </vt:variant>
      <vt:variant>
        <vt:lpwstr>_Toc212128135</vt:lpwstr>
      </vt:variant>
      <vt:variant>
        <vt:i4>1835059</vt:i4>
      </vt:variant>
      <vt:variant>
        <vt:i4>161</vt:i4>
      </vt:variant>
      <vt:variant>
        <vt:i4>0</vt:i4>
      </vt:variant>
      <vt:variant>
        <vt:i4>5</vt:i4>
      </vt:variant>
      <vt:variant>
        <vt:lpwstr/>
      </vt:variant>
      <vt:variant>
        <vt:lpwstr>_Toc212128134</vt:lpwstr>
      </vt:variant>
      <vt:variant>
        <vt:i4>1835059</vt:i4>
      </vt:variant>
      <vt:variant>
        <vt:i4>155</vt:i4>
      </vt:variant>
      <vt:variant>
        <vt:i4>0</vt:i4>
      </vt:variant>
      <vt:variant>
        <vt:i4>5</vt:i4>
      </vt:variant>
      <vt:variant>
        <vt:lpwstr/>
      </vt:variant>
      <vt:variant>
        <vt:lpwstr>_Toc212128133</vt:lpwstr>
      </vt:variant>
      <vt:variant>
        <vt:i4>1835059</vt:i4>
      </vt:variant>
      <vt:variant>
        <vt:i4>149</vt:i4>
      </vt:variant>
      <vt:variant>
        <vt:i4>0</vt:i4>
      </vt:variant>
      <vt:variant>
        <vt:i4>5</vt:i4>
      </vt:variant>
      <vt:variant>
        <vt:lpwstr/>
      </vt:variant>
      <vt:variant>
        <vt:lpwstr>_Toc212128132</vt:lpwstr>
      </vt:variant>
      <vt:variant>
        <vt:i4>1835059</vt:i4>
      </vt:variant>
      <vt:variant>
        <vt:i4>143</vt:i4>
      </vt:variant>
      <vt:variant>
        <vt:i4>0</vt:i4>
      </vt:variant>
      <vt:variant>
        <vt:i4>5</vt:i4>
      </vt:variant>
      <vt:variant>
        <vt:lpwstr/>
      </vt:variant>
      <vt:variant>
        <vt:lpwstr>_Toc212128131</vt:lpwstr>
      </vt:variant>
      <vt:variant>
        <vt:i4>1835059</vt:i4>
      </vt:variant>
      <vt:variant>
        <vt:i4>137</vt:i4>
      </vt:variant>
      <vt:variant>
        <vt:i4>0</vt:i4>
      </vt:variant>
      <vt:variant>
        <vt:i4>5</vt:i4>
      </vt:variant>
      <vt:variant>
        <vt:lpwstr/>
      </vt:variant>
      <vt:variant>
        <vt:lpwstr>_Toc212128130</vt:lpwstr>
      </vt:variant>
      <vt:variant>
        <vt:i4>1900595</vt:i4>
      </vt:variant>
      <vt:variant>
        <vt:i4>131</vt:i4>
      </vt:variant>
      <vt:variant>
        <vt:i4>0</vt:i4>
      </vt:variant>
      <vt:variant>
        <vt:i4>5</vt:i4>
      </vt:variant>
      <vt:variant>
        <vt:lpwstr/>
      </vt:variant>
      <vt:variant>
        <vt:lpwstr>_Toc212128129</vt:lpwstr>
      </vt:variant>
      <vt:variant>
        <vt:i4>1900595</vt:i4>
      </vt:variant>
      <vt:variant>
        <vt:i4>125</vt:i4>
      </vt:variant>
      <vt:variant>
        <vt:i4>0</vt:i4>
      </vt:variant>
      <vt:variant>
        <vt:i4>5</vt:i4>
      </vt:variant>
      <vt:variant>
        <vt:lpwstr/>
      </vt:variant>
      <vt:variant>
        <vt:lpwstr>_Toc212128128</vt:lpwstr>
      </vt:variant>
      <vt:variant>
        <vt:i4>1900595</vt:i4>
      </vt:variant>
      <vt:variant>
        <vt:i4>119</vt:i4>
      </vt:variant>
      <vt:variant>
        <vt:i4>0</vt:i4>
      </vt:variant>
      <vt:variant>
        <vt:i4>5</vt:i4>
      </vt:variant>
      <vt:variant>
        <vt:lpwstr/>
      </vt:variant>
      <vt:variant>
        <vt:lpwstr>_Toc212128127</vt:lpwstr>
      </vt:variant>
      <vt:variant>
        <vt:i4>1900595</vt:i4>
      </vt:variant>
      <vt:variant>
        <vt:i4>113</vt:i4>
      </vt:variant>
      <vt:variant>
        <vt:i4>0</vt:i4>
      </vt:variant>
      <vt:variant>
        <vt:i4>5</vt:i4>
      </vt:variant>
      <vt:variant>
        <vt:lpwstr/>
      </vt:variant>
      <vt:variant>
        <vt:lpwstr>_Toc212128126</vt:lpwstr>
      </vt:variant>
      <vt:variant>
        <vt:i4>1900595</vt:i4>
      </vt:variant>
      <vt:variant>
        <vt:i4>107</vt:i4>
      </vt:variant>
      <vt:variant>
        <vt:i4>0</vt:i4>
      </vt:variant>
      <vt:variant>
        <vt:i4>5</vt:i4>
      </vt:variant>
      <vt:variant>
        <vt:lpwstr/>
      </vt:variant>
      <vt:variant>
        <vt:lpwstr>_Toc212128125</vt:lpwstr>
      </vt:variant>
      <vt:variant>
        <vt:i4>1900595</vt:i4>
      </vt:variant>
      <vt:variant>
        <vt:i4>101</vt:i4>
      </vt:variant>
      <vt:variant>
        <vt:i4>0</vt:i4>
      </vt:variant>
      <vt:variant>
        <vt:i4>5</vt:i4>
      </vt:variant>
      <vt:variant>
        <vt:lpwstr/>
      </vt:variant>
      <vt:variant>
        <vt:lpwstr>_Toc212128124</vt:lpwstr>
      </vt:variant>
      <vt:variant>
        <vt:i4>1900595</vt:i4>
      </vt:variant>
      <vt:variant>
        <vt:i4>95</vt:i4>
      </vt:variant>
      <vt:variant>
        <vt:i4>0</vt:i4>
      </vt:variant>
      <vt:variant>
        <vt:i4>5</vt:i4>
      </vt:variant>
      <vt:variant>
        <vt:lpwstr/>
      </vt:variant>
      <vt:variant>
        <vt:lpwstr>_Toc212128123</vt:lpwstr>
      </vt:variant>
      <vt:variant>
        <vt:i4>1900595</vt:i4>
      </vt:variant>
      <vt:variant>
        <vt:i4>89</vt:i4>
      </vt:variant>
      <vt:variant>
        <vt:i4>0</vt:i4>
      </vt:variant>
      <vt:variant>
        <vt:i4>5</vt:i4>
      </vt:variant>
      <vt:variant>
        <vt:lpwstr/>
      </vt:variant>
      <vt:variant>
        <vt:lpwstr>_Toc212128122</vt:lpwstr>
      </vt:variant>
      <vt:variant>
        <vt:i4>1900595</vt:i4>
      </vt:variant>
      <vt:variant>
        <vt:i4>83</vt:i4>
      </vt:variant>
      <vt:variant>
        <vt:i4>0</vt:i4>
      </vt:variant>
      <vt:variant>
        <vt:i4>5</vt:i4>
      </vt:variant>
      <vt:variant>
        <vt:lpwstr/>
      </vt:variant>
      <vt:variant>
        <vt:lpwstr>_Toc212128121</vt:lpwstr>
      </vt:variant>
      <vt:variant>
        <vt:i4>1900595</vt:i4>
      </vt:variant>
      <vt:variant>
        <vt:i4>77</vt:i4>
      </vt:variant>
      <vt:variant>
        <vt:i4>0</vt:i4>
      </vt:variant>
      <vt:variant>
        <vt:i4>5</vt:i4>
      </vt:variant>
      <vt:variant>
        <vt:lpwstr/>
      </vt:variant>
      <vt:variant>
        <vt:lpwstr>_Toc212128120</vt:lpwstr>
      </vt:variant>
      <vt:variant>
        <vt:i4>1966131</vt:i4>
      </vt:variant>
      <vt:variant>
        <vt:i4>71</vt:i4>
      </vt:variant>
      <vt:variant>
        <vt:i4>0</vt:i4>
      </vt:variant>
      <vt:variant>
        <vt:i4>5</vt:i4>
      </vt:variant>
      <vt:variant>
        <vt:lpwstr/>
      </vt:variant>
      <vt:variant>
        <vt:lpwstr>_Toc212128119</vt:lpwstr>
      </vt:variant>
      <vt:variant>
        <vt:i4>1966131</vt:i4>
      </vt:variant>
      <vt:variant>
        <vt:i4>65</vt:i4>
      </vt:variant>
      <vt:variant>
        <vt:i4>0</vt:i4>
      </vt:variant>
      <vt:variant>
        <vt:i4>5</vt:i4>
      </vt:variant>
      <vt:variant>
        <vt:lpwstr/>
      </vt:variant>
      <vt:variant>
        <vt:lpwstr>_Toc212128118</vt:lpwstr>
      </vt:variant>
      <vt:variant>
        <vt:i4>1966131</vt:i4>
      </vt:variant>
      <vt:variant>
        <vt:i4>59</vt:i4>
      </vt:variant>
      <vt:variant>
        <vt:i4>0</vt:i4>
      </vt:variant>
      <vt:variant>
        <vt:i4>5</vt:i4>
      </vt:variant>
      <vt:variant>
        <vt:lpwstr/>
      </vt:variant>
      <vt:variant>
        <vt:lpwstr>_Toc212128117</vt:lpwstr>
      </vt:variant>
      <vt:variant>
        <vt:i4>1966131</vt:i4>
      </vt:variant>
      <vt:variant>
        <vt:i4>53</vt:i4>
      </vt:variant>
      <vt:variant>
        <vt:i4>0</vt:i4>
      </vt:variant>
      <vt:variant>
        <vt:i4>5</vt:i4>
      </vt:variant>
      <vt:variant>
        <vt:lpwstr/>
      </vt:variant>
      <vt:variant>
        <vt:lpwstr>_Toc212128116</vt:lpwstr>
      </vt:variant>
      <vt:variant>
        <vt:i4>1966131</vt:i4>
      </vt:variant>
      <vt:variant>
        <vt:i4>47</vt:i4>
      </vt:variant>
      <vt:variant>
        <vt:i4>0</vt:i4>
      </vt:variant>
      <vt:variant>
        <vt:i4>5</vt:i4>
      </vt:variant>
      <vt:variant>
        <vt:lpwstr/>
      </vt:variant>
      <vt:variant>
        <vt:lpwstr>_Toc212128115</vt:lpwstr>
      </vt:variant>
      <vt:variant>
        <vt:i4>1966131</vt:i4>
      </vt:variant>
      <vt:variant>
        <vt:i4>41</vt:i4>
      </vt:variant>
      <vt:variant>
        <vt:i4>0</vt:i4>
      </vt:variant>
      <vt:variant>
        <vt:i4>5</vt:i4>
      </vt:variant>
      <vt:variant>
        <vt:lpwstr/>
      </vt:variant>
      <vt:variant>
        <vt:lpwstr>_Toc212128114</vt:lpwstr>
      </vt:variant>
      <vt:variant>
        <vt:i4>1966131</vt:i4>
      </vt:variant>
      <vt:variant>
        <vt:i4>35</vt:i4>
      </vt:variant>
      <vt:variant>
        <vt:i4>0</vt:i4>
      </vt:variant>
      <vt:variant>
        <vt:i4>5</vt:i4>
      </vt:variant>
      <vt:variant>
        <vt:lpwstr/>
      </vt:variant>
      <vt:variant>
        <vt:lpwstr>_Toc212128113</vt:lpwstr>
      </vt:variant>
      <vt:variant>
        <vt:i4>1966131</vt:i4>
      </vt:variant>
      <vt:variant>
        <vt:i4>29</vt:i4>
      </vt:variant>
      <vt:variant>
        <vt:i4>0</vt:i4>
      </vt:variant>
      <vt:variant>
        <vt:i4>5</vt:i4>
      </vt:variant>
      <vt:variant>
        <vt:lpwstr/>
      </vt:variant>
      <vt:variant>
        <vt:lpwstr>_Toc212128112</vt:lpwstr>
      </vt:variant>
      <vt:variant>
        <vt:i4>1966131</vt:i4>
      </vt:variant>
      <vt:variant>
        <vt:i4>23</vt:i4>
      </vt:variant>
      <vt:variant>
        <vt:i4>0</vt:i4>
      </vt:variant>
      <vt:variant>
        <vt:i4>5</vt:i4>
      </vt:variant>
      <vt:variant>
        <vt:lpwstr/>
      </vt:variant>
      <vt:variant>
        <vt:lpwstr>_Toc212128111</vt:lpwstr>
      </vt:variant>
      <vt:variant>
        <vt:i4>1966131</vt:i4>
      </vt:variant>
      <vt:variant>
        <vt:i4>17</vt:i4>
      </vt:variant>
      <vt:variant>
        <vt:i4>0</vt:i4>
      </vt:variant>
      <vt:variant>
        <vt:i4>5</vt:i4>
      </vt:variant>
      <vt:variant>
        <vt:lpwstr/>
      </vt:variant>
      <vt:variant>
        <vt:lpwstr>_Toc212128110</vt:lpwstr>
      </vt:variant>
      <vt:variant>
        <vt:i4>2031667</vt:i4>
      </vt:variant>
      <vt:variant>
        <vt:i4>11</vt:i4>
      </vt:variant>
      <vt:variant>
        <vt:i4>0</vt:i4>
      </vt:variant>
      <vt:variant>
        <vt:i4>5</vt:i4>
      </vt:variant>
      <vt:variant>
        <vt:lpwstr/>
      </vt:variant>
      <vt:variant>
        <vt:lpwstr>_Toc212128109</vt:lpwstr>
      </vt:variant>
      <vt:variant>
        <vt:i4>2031667</vt:i4>
      </vt:variant>
      <vt:variant>
        <vt:i4>5</vt:i4>
      </vt:variant>
      <vt:variant>
        <vt:i4>0</vt:i4>
      </vt:variant>
      <vt:variant>
        <vt:i4>5</vt:i4>
      </vt:variant>
      <vt:variant>
        <vt:lpwstr/>
      </vt:variant>
      <vt:variant>
        <vt:lpwstr>_Toc212128108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Sanders</dc:creator>
  <cp:keywords/>
  <dc:description/>
  <cp:lastModifiedBy>Esther Warmerdam</cp:lastModifiedBy>
  <cp:revision>41</cp:revision>
  <dcterms:created xsi:type="dcterms:W3CDTF">2025-10-23T12:11:00Z</dcterms:created>
  <dcterms:modified xsi:type="dcterms:W3CDTF">2025-10-24T13:38:00Z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0x01010005E3F8513BB3C34384B96EB9D5CBC4EB</vt:lpwstr>
  </property>
  <property fmtid="{D5CDD505-2E9C-101B-9397-08002B2CF9AE}" pid="3" name="MediaServiceImageTags">
    <vt:lpwstr/>
  </property>
</Properties>
</file>