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C61" w:rsidRDefault="00FD3C61" w:rsidP="0055026B">
      <w:pPr>
        <w:rPr>
          <w:rFonts w:ascii="Verdana" w:hAnsi="Verdana"/>
        </w:rPr>
      </w:pPr>
      <w:r>
        <w:rPr>
          <w:noProof/>
          <w:color w:val="0000FF"/>
          <w:lang w:eastAsia="nl-NL"/>
        </w:rPr>
        <w:drawing>
          <wp:anchor distT="0" distB="0" distL="114300" distR="114300" simplePos="0" relativeHeight="251661312" behindDoc="1" locked="0" layoutInCell="1" allowOverlap="1" wp14:anchorId="4522C5FD" wp14:editId="6212429D">
            <wp:simplePos x="0" y="0"/>
            <wp:positionH relativeFrom="column">
              <wp:posOffset>955675</wp:posOffset>
            </wp:positionH>
            <wp:positionV relativeFrom="paragraph">
              <wp:posOffset>-354965</wp:posOffset>
            </wp:positionV>
            <wp:extent cx="5118100" cy="1562100"/>
            <wp:effectExtent l="19050" t="0" r="6350" b="0"/>
            <wp:wrapNone/>
            <wp:docPr id="3" name="irc_mi" descr="Afbeeldingsresultaat voor in de kri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in de kring">
                      <a:hlinkClick r:id="rId8" tgtFrame="&quot;_blank&quot;"/>
                    </pic:cNvPr>
                    <pic:cNvPicPr>
                      <a:picLocks noChangeAspect="1" noChangeArrowheads="1"/>
                    </pic:cNvPicPr>
                  </pic:nvPicPr>
                  <pic:blipFill>
                    <a:blip r:embed="rId9" cstate="print"/>
                    <a:srcRect/>
                    <a:stretch>
                      <a:fillRect/>
                    </a:stretch>
                  </pic:blipFill>
                  <pic:spPr bwMode="auto">
                    <a:xfrm>
                      <a:off x="0" y="0"/>
                      <a:ext cx="5118100" cy="1562100"/>
                    </a:xfrm>
                    <a:prstGeom prst="rect">
                      <a:avLst/>
                    </a:prstGeom>
                    <a:noFill/>
                    <a:ln w="9525">
                      <a:noFill/>
                      <a:miter lim="800000"/>
                      <a:headEnd/>
                      <a:tailEnd/>
                    </a:ln>
                  </pic:spPr>
                </pic:pic>
              </a:graphicData>
            </a:graphic>
          </wp:anchor>
        </w:drawing>
      </w:r>
      <w:r w:rsidRPr="00731ED5">
        <w:rPr>
          <w:noProof/>
          <w:lang w:eastAsia="nl-NL"/>
        </w:rPr>
        <w:drawing>
          <wp:anchor distT="0" distB="0" distL="114300" distR="114300" simplePos="0" relativeHeight="251660288" behindDoc="0" locked="0" layoutInCell="1" allowOverlap="1" wp14:anchorId="71927AB7" wp14:editId="1B7ABE16">
            <wp:simplePos x="0" y="0"/>
            <wp:positionH relativeFrom="column">
              <wp:posOffset>-233045</wp:posOffset>
            </wp:positionH>
            <wp:positionV relativeFrom="paragraph">
              <wp:posOffset>-74295</wp:posOffset>
            </wp:positionV>
            <wp:extent cx="1498600" cy="1549400"/>
            <wp:effectExtent l="19050" t="0" r="635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cstate="print"/>
                    <a:srcRect/>
                    <a:stretch>
                      <a:fillRect/>
                    </a:stretch>
                  </pic:blipFill>
                  <pic:spPr>
                    <a:xfrm>
                      <a:off x="0" y="0"/>
                      <a:ext cx="1498600" cy="1549400"/>
                    </a:xfrm>
                    <a:prstGeom prst="rect">
                      <a:avLst/>
                    </a:prstGeom>
                    <a:ln/>
                  </pic:spPr>
                </pic:pic>
              </a:graphicData>
            </a:graphic>
          </wp:anchor>
        </w:drawing>
      </w:r>
    </w:p>
    <w:p w:rsidR="00FD3C61" w:rsidRDefault="00FD3C61" w:rsidP="00FD3C61">
      <w:pPr>
        <w:tabs>
          <w:tab w:val="left" w:pos="570"/>
        </w:tabs>
        <w:rPr>
          <w:rFonts w:ascii="Verdana" w:hAnsi="Verdana"/>
          <w:b/>
          <w:color w:val="D18009"/>
          <w:sz w:val="28"/>
          <w:szCs w:val="28"/>
        </w:rPr>
      </w:pPr>
      <w:r>
        <w:rPr>
          <w:rFonts w:ascii="Verdana" w:hAnsi="Verdana"/>
          <w:b/>
          <w:color w:val="D18009"/>
          <w:sz w:val="28"/>
          <w:szCs w:val="28"/>
        </w:rPr>
        <w:tab/>
      </w:r>
    </w:p>
    <w:p w:rsidR="00FD3C61" w:rsidRPr="00A923EA" w:rsidRDefault="00FD3C61" w:rsidP="00FD3C61">
      <w:pPr>
        <w:jc w:val="center"/>
        <w:rPr>
          <w:rFonts w:ascii="Verdana" w:hAnsi="Verdana"/>
          <w:b/>
          <w:color w:val="EA673D"/>
          <w:sz w:val="28"/>
          <w:szCs w:val="28"/>
        </w:rPr>
      </w:pPr>
      <w:r w:rsidRPr="00845749">
        <w:rPr>
          <w:rFonts w:ascii="Verdana" w:hAnsi="Verdana"/>
          <w:b/>
          <w:color w:val="0070C0"/>
          <w:sz w:val="28"/>
          <w:szCs w:val="28"/>
        </w:rPr>
        <w:t>Nieuwsbrief</w:t>
      </w:r>
      <w:r>
        <w:rPr>
          <w:rFonts w:ascii="Verdana" w:hAnsi="Verdana"/>
          <w:b/>
          <w:color w:val="D18009"/>
          <w:sz w:val="28"/>
          <w:szCs w:val="28"/>
        </w:rPr>
        <w:t xml:space="preserve">  </w:t>
      </w:r>
      <w:r>
        <w:rPr>
          <w:rFonts w:ascii="Verdana" w:hAnsi="Verdana"/>
          <w:b/>
          <w:color w:val="EA673D"/>
          <w:sz w:val="28"/>
          <w:szCs w:val="28"/>
        </w:rPr>
        <w:t>Nr. 19</w:t>
      </w:r>
      <w:r w:rsidRPr="00A923EA">
        <w:rPr>
          <w:rFonts w:ascii="Verdana" w:hAnsi="Verdana"/>
          <w:b/>
          <w:color w:val="EA673D"/>
          <w:sz w:val="28"/>
          <w:szCs w:val="28"/>
        </w:rPr>
        <w:t>.</w:t>
      </w:r>
    </w:p>
    <w:p w:rsidR="00FD3C61" w:rsidRDefault="00FD3C61" w:rsidP="00FD3C61">
      <w:pPr>
        <w:jc w:val="center"/>
        <w:rPr>
          <w:rFonts w:ascii="Verdana" w:hAnsi="Verdana"/>
          <w:b/>
          <w:color w:val="EA673D"/>
          <w:sz w:val="28"/>
          <w:szCs w:val="28"/>
        </w:rPr>
      </w:pPr>
      <w:r w:rsidRPr="00A923EA">
        <w:rPr>
          <w:rFonts w:ascii="Verdana" w:hAnsi="Verdana"/>
          <w:b/>
          <w:color w:val="EA673D"/>
          <w:sz w:val="28"/>
          <w:szCs w:val="28"/>
        </w:rPr>
        <w:t>Schooljaar 2019-2020</w:t>
      </w:r>
    </w:p>
    <w:p w:rsidR="00FD3C61" w:rsidRDefault="00FD3C61" w:rsidP="00FD3C61">
      <w:pPr>
        <w:rPr>
          <w:rFonts w:ascii="Verdana" w:hAnsi="Verdana"/>
          <w:b/>
          <w:color w:val="EA673D"/>
          <w:sz w:val="28"/>
          <w:szCs w:val="28"/>
        </w:rPr>
      </w:pPr>
    </w:p>
    <w:p w:rsidR="00FD3C61" w:rsidRPr="00FD3C61" w:rsidRDefault="00C32A19" w:rsidP="00FD3C61">
      <w:pPr>
        <w:rPr>
          <w:rFonts w:ascii="Verdana" w:hAnsi="Verdana"/>
          <w:b/>
          <w:color w:val="EA673D"/>
          <w:sz w:val="28"/>
          <w:szCs w:val="28"/>
        </w:rPr>
      </w:pPr>
      <w:r>
        <w:rPr>
          <w:rFonts w:ascii="Verdana" w:hAnsi="Verdana"/>
          <w:b/>
          <w:color w:val="EA673D"/>
        </w:rPr>
        <w:t>Maandag 16</w:t>
      </w:r>
      <w:r w:rsidR="00FD3C61" w:rsidRPr="008B1D67">
        <w:rPr>
          <w:rFonts w:ascii="Verdana" w:hAnsi="Verdana"/>
          <w:b/>
          <w:color w:val="EA673D"/>
        </w:rPr>
        <w:t>.</w:t>
      </w:r>
      <w:r>
        <w:rPr>
          <w:rFonts w:ascii="Verdana" w:hAnsi="Verdana"/>
          <w:b/>
          <w:color w:val="EA673D"/>
        </w:rPr>
        <w:t>03.2020.</w:t>
      </w:r>
    </w:p>
    <w:p w:rsidR="00FD3C61" w:rsidRPr="00F555B7" w:rsidRDefault="00FD3C61" w:rsidP="00FD3C61">
      <w:pPr>
        <w:shd w:val="clear" w:color="auto" w:fill="FFFFFF"/>
        <w:spacing w:after="0" w:line="0" w:lineRule="auto"/>
        <w:rPr>
          <w:rFonts w:ascii="Arial" w:eastAsia="Times New Roman" w:hAnsi="Arial" w:cs="Arial"/>
          <w:color w:val="4D4D4D"/>
          <w:sz w:val="2"/>
          <w:szCs w:val="2"/>
          <w:lang w:eastAsia="nl-NL"/>
        </w:rPr>
      </w:pPr>
      <w:r w:rsidRPr="00F555B7">
        <w:rPr>
          <w:rFonts w:ascii="Arial" w:eastAsia="Times New Roman" w:hAnsi="Arial" w:cs="Arial"/>
          <w:color w:val="4D4D4D"/>
          <w:sz w:val="2"/>
          <w:szCs w:val="2"/>
          <w:bdr w:val="none" w:sz="0" w:space="0" w:color="auto" w:frame="1"/>
          <w:lang w:eastAsia="nl-NL"/>
        </w:rPr>
        <w:t>AddThis Sharing Buttons</w:t>
      </w:r>
    </w:p>
    <w:p w:rsidR="00FD3C61" w:rsidRPr="00A44411" w:rsidRDefault="00FD3C61" w:rsidP="00FD3C61">
      <w:pPr>
        <w:shd w:val="clear" w:color="auto" w:fill="FFFFFF"/>
        <w:spacing w:after="0" w:line="0" w:lineRule="auto"/>
        <w:rPr>
          <w:rFonts w:ascii="Arial" w:eastAsia="Times New Roman" w:hAnsi="Arial" w:cs="Arial"/>
          <w:color w:val="4D4D4D"/>
          <w:sz w:val="2"/>
          <w:szCs w:val="2"/>
          <w:lang w:val="en-GB" w:eastAsia="nl-NL"/>
        </w:rPr>
      </w:pPr>
      <w:r w:rsidRPr="00C76861">
        <w:rPr>
          <w:rFonts w:ascii="Arial" w:eastAsia="Times New Roman" w:hAnsi="Arial" w:cs="Arial"/>
          <w:color w:val="4D4D4D"/>
          <w:sz w:val="2"/>
          <w:szCs w:val="2"/>
          <w:bdr w:val="none" w:sz="0" w:space="0" w:color="auto" w:frame="1"/>
          <w:lang w:val="en-GB" w:eastAsia="nl-NL"/>
        </w:rPr>
        <w:t>Share to Facebook</w:t>
      </w:r>
      <w:r w:rsidRPr="00C76861">
        <w:rPr>
          <w:rFonts w:ascii="Arial" w:eastAsia="Times New Roman" w:hAnsi="Arial" w:cs="Arial"/>
          <w:color w:val="FFFFFF"/>
          <w:sz w:val="14"/>
          <w:szCs w:val="14"/>
          <w:lang w:val="en-GB" w:eastAsia="nl-NL"/>
        </w:rPr>
        <w:t>Facebook</w:t>
      </w:r>
      <w:r w:rsidRPr="00C76861">
        <w:rPr>
          <w:rFonts w:ascii="Arial" w:eastAsia="Times New Roman" w:hAnsi="Arial" w:cs="Arial"/>
          <w:color w:val="4D4D4D"/>
          <w:sz w:val="2"/>
          <w:szCs w:val="2"/>
          <w:bdr w:val="none" w:sz="0" w:space="0" w:color="auto" w:frame="1"/>
          <w:lang w:val="en-GB" w:eastAsia="nl-NL"/>
        </w:rPr>
        <w:t>Share to Twitter</w:t>
      </w:r>
      <w:r w:rsidRPr="00C76861">
        <w:rPr>
          <w:rFonts w:ascii="Arial" w:eastAsia="Times New Roman" w:hAnsi="Arial" w:cs="Arial"/>
          <w:color w:val="FFFFFF"/>
          <w:sz w:val="14"/>
          <w:szCs w:val="14"/>
          <w:lang w:val="en-GB" w:eastAsia="nl-NL"/>
        </w:rPr>
        <w:t>Twitter</w:t>
      </w:r>
      <w:r w:rsidRPr="00C76861">
        <w:rPr>
          <w:rFonts w:ascii="Arial" w:eastAsia="Times New Roman" w:hAnsi="Arial" w:cs="Arial"/>
          <w:color w:val="4D4D4D"/>
          <w:sz w:val="2"/>
          <w:szCs w:val="2"/>
          <w:bdr w:val="none" w:sz="0" w:space="0" w:color="auto" w:frame="1"/>
          <w:lang w:val="en-GB" w:eastAsia="nl-NL"/>
        </w:rPr>
        <w:t>Share to E-mail</w:t>
      </w:r>
      <w:r w:rsidRPr="00C76861">
        <w:rPr>
          <w:rFonts w:ascii="Arial" w:eastAsia="Times New Roman" w:hAnsi="Arial" w:cs="Arial"/>
          <w:color w:val="FFFFFF"/>
          <w:sz w:val="14"/>
          <w:szCs w:val="14"/>
          <w:lang w:val="en-GB" w:eastAsia="nl-NL"/>
        </w:rPr>
        <w:t>E-mail</w:t>
      </w:r>
      <w:r w:rsidRPr="00C76861">
        <w:rPr>
          <w:rFonts w:ascii="Arial" w:eastAsia="Times New Roman" w:hAnsi="Arial" w:cs="Arial"/>
          <w:color w:val="4D4D4D"/>
          <w:sz w:val="2"/>
          <w:szCs w:val="2"/>
          <w:bdr w:val="none" w:sz="0" w:space="0" w:color="auto" w:frame="1"/>
          <w:lang w:val="en-GB" w:eastAsia="nl-NL"/>
        </w:rPr>
        <w:t>Share to Meer...</w:t>
      </w:r>
      <w:r w:rsidRPr="00C76861">
        <w:rPr>
          <w:rFonts w:ascii="Arial" w:eastAsia="Times New Roman" w:hAnsi="Arial" w:cs="Arial"/>
          <w:color w:val="FFFFFF"/>
          <w:sz w:val="14"/>
          <w:szCs w:val="14"/>
          <w:lang w:val="en-GB" w:eastAsia="nl-NL"/>
        </w:rPr>
        <w:t>Meer...4</w:t>
      </w:r>
    </w:p>
    <w:p w:rsidR="00FD3C61" w:rsidRPr="0085425A" w:rsidRDefault="00FD3C61" w:rsidP="00FD3C61">
      <w:pPr>
        <w:spacing w:after="0"/>
        <w:jc w:val="both"/>
        <w:rPr>
          <w:rFonts w:ascii="Verdana" w:hAnsi="Verdana"/>
          <w:b/>
          <w:color w:val="EA673D"/>
          <w:lang w:val="en-GB"/>
        </w:rPr>
      </w:pPr>
    </w:p>
    <w:p w:rsidR="00FD3C61" w:rsidRDefault="00C32A19" w:rsidP="00FD3C61">
      <w:pPr>
        <w:spacing w:after="0"/>
        <w:jc w:val="both"/>
        <w:rPr>
          <w:rFonts w:ascii="Verdana" w:hAnsi="Verdana"/>
          <w:b/>
          <w:color w:val="EA673D"/>
        </w:rPr>
      </w:pPr>
      <w:r>
        <w:rPr>
          <w:rFonts w:ascii="Verdana" w:hAnsi="Verdana"/>
          <w:b/>
          <w:color w:val="EA673D"/>
        </w:rPr>
        <w:t>Korte inleiding</w:t>
      </w:r>
      <w:r w:rsidR="00FD3C61">
        <w:rPr>
          <w:rFonts w:ascii="Verdana" w:hAnsi="Verdana"/>
          <w:b/>
          <w:color w:val="EA673D"/>
        </w:rPr>
        <w:t>.</w:t>
      </w:r>
    </w:p>
    <w:p w:rsidR="00FD3C61" w:rsidRDefault="00FD3C61" w:rsidP="00FD3C61">
      <w:pPr>
        <w:spacing w:after="0"/>
        <w:jc w:val="both"/>
        <w:rPr>
          <w:rFonts w:ascii="Verdana" w:hAnsi="Verdana"/>
          <w:b/>
          <w:color w:val="EA673D"/>
        </w:rPr>
      </w:pPr>
    </w:p>
    <w:p w:rsidR="00C32A19" w:rsidRDefault="00C32A19" w:rsidP="00FD3C61">
      <w:pPr>
        <w:spacing w:after="0"/>
        <w:jc w:val="both"/>
        <w:rPr>
          <w:rFonts w:ascii="Verdana" w:hAnsi="Verdana"/>
          <w:color w:val="0070C0"/>
        </w:rPr>
      </w:pPr>
      <w:r>
        <w:rPr>
          <w:rFonts w:ascii="Verdana" w:hAnsi="Verdana"/>
          <w:color w:val="0070C0"/>
        </w:rPr>
        <w:t xml:space="preserve">Sinds gisteren is de crisis rond het coronavirus ineens in een andere fase terecht gekomen. Het besluit om </w:t>
      </w:r>
      <w:r w:rsidR="00111814">
        <w:rPr>
          <w:rFonts w:ascii="Verdana" w:hAnsi="Verdana"/>
          <w:color w:val="0070C0"/>
        </w:rPr>
        <w:t>alle scholen te sluiten hing al</w:t>
      </w:r>
      <w:r>
        <w:rPr>
          <w:rFonts w:ascii="Verdana" w:hAnsi="Verdana"/>
          <w:color w:val="0070C0"/>
        </w:rPr>
        <w:t xml:space="preserve"> een poosje in de lucht. Vanaf vandaag is het stil in de school. Na de directievergadering van gisterenmiddag heeft vanmorgen het team van de Kring op de Sparrenlaan vergaderd. In deze extra nieuwsbrief informeren wij u over de belangrijkste zaken.</w:t>
      </w:r>
    </w:p>
    <w:p w:rsidR="00C32A19" w:rsidRDefault="00C32A19" w:rsidP="00FD3C61">
      <w:pPr>
        <w:spacing w:after="0"/>
        <w:jc w:val="both"/>
        <w:rPr>
          <w:rFonts w:ascii="Verdana" w:hAnsi="Verdana"/>
          <w:color w:val="0070C0"/>
        </w:rPr>
      </w:pPr>
      <w:r>
        <w:rPr>
          <w:rFonts w:ascii="Verdana" w:hAnsi="Verdana"/>
          <w:color w:val="0070C0"/>
        </w:rPr>
        <w:t>Wij vragen nadrukkelijk uw aandacht voor de onderstaande informatie.</w:t>
      </w:r>
    </w:p>
    <w:p w:rsidR="00C32A19" w:rsidRDefault="00C32A19" w:rsidP="00FD3C61">
      <w:pPr>
        <w:spacing w:after="0"/>
        <w:jc w:val="both"/>
        <w:rPr>
          <w:rFonts w:ascii="Verdana" w:hAnsi="Verdana"/>
          <w:color w:val="0070C0"/>
        </w:rPr>
      </w:pPr>
    </w:p>
    <w:p w:rsidR="00FD3C61" w:rsidRDefault="00C32A19" w:rsidP="00FD3C61">
      <w:pPr>
        <w:spacing w:after="0"/>
        <w:jc w:val="both"/>
        <w:rPr>
          <w:rFonts w:ascii="Verdana" w:hAnsi="Verdana"/>
          <w:b/>
          <w:color w:val="EA673D"/>
        </w:rPr>
      </w:pPr>
      <w:r>
        <w:rPr>
          <w:rFonts w:ascii="Verdana" w:hAnsi="Verdana"/>
          <w:b/>
          <w:color w:val="EA673D"/>
        </w:rPr>
        <w:t>Week</w:t>
      </w:r>
      <w:r w:rsidR="00BD5516">
        <w:rPr>
          <w:rFonts w:ascii="Verdana" w:hAnsi="Verdana"/>
          <w:b/>
          <w:color w:val="EA673D"/>
        </w:rPr>
        <w:t xml:space="preserve">- en </w:t>
      </w:r>
      <w:r w:rsidR="00BD5516" w:rsidRPr="00B23F76">
        <w:rPr>
          <w:rFonts w:ascii="Verdana" w:hAnsi="Verdana"/>
          <w:b/>
          <w:color w:val="EA673D"/>
        </w:rPr>
        <w:t>dag</w:t>
      </w:r>
      <w:r w:rsidRPr="00B23F76">
        <w:rPr>
          <w:rFonts w:ascii="Verdana" w:hAnsi="Verdana"/>
          <w:b/>
          <w:color w:val="EA673D"/>
        </w:rPr>
        <w:t>indeling</w:t>
      </w:r>
      <w:r>
        <w:rPr>
          <w:rFonts w:ascii="Verdana" w:hAnsi="Verdana"/>
          <w:b/>
          <w:color w:val="EA673D"/>
        </w:rPr>
        <w:t>.</w:t>
      </w:r>
    </w:p>
    <w:p w:rsidR="00C32A19" w:rsidRDefault="00C32A19" w:rsidP="00FD3C61">
      <w:pPr>
        <w:spacing w:after="0"/>
        <w:jc w:val="both"/>
        <w:rPr>
          <w:rFonts w:ascii="Verdana" w:hAnsi="Verdana"/>
          <w:b/>
          <w:color w:val="EA673D"/>
        </w:rPr>
      </w:pPr>
    </w:p>
    <w:p w:rsidR="00C32A19" w:rsidRDefault="00C32A19" w:rsidP="00FD3C61">
      <w:pPr>
        <w:spacing w:after="0"/>
        <w:jc w:val="both"/>
        <w:rPr>
          <w:rFonts w:ascii="Verdana" w:hAnsi="Verdana"/>
          <w:color w:val="0070C0"/>
        </w:rPr>
      </w:pPr>
      <w:r>
        <w:rPr>
          <w:rFonts w:ascii="Verdana" w:hAnsi="Verdana"/>
          <w:color w:val="0070C0"/>
        </w:rPr>
        <w:t xml:space="preserve">Vandaag en morgen besteden we onze tijd aan de voorbereidingen voor het zgn. ‘onderwijs op afstand.’ Vanaf woensdag 18 maart proberen we de draad van het onderwijs </w:t>
      </w:r>
      <w:r w:rsidR="00BD5516">
        <w:rPr>
          <w:rFonts w:ascii="Verdana" w:hAnsi="Verdana"/>
          <w:color w:val="0070C0"/>
        </w:rPr>
        <w:t xml:space="preserve">weer een beetje </w:t>
      </w:r>
      <w:r>
        <w:rPr>
          <w:rFonts w:ascii="Verdana" w:hAnsi="Verdana"/>
          <w:color w:val="0070C0"/>
        </w:rPr>
        <w:t xml:space="preserve">op te pakken. </w:t>
      </w:r>
      <w:r w:rsidR="00BD5516">
        <w:rPr>
          <w:rFonts w:ascii="Verdana" w:hAnsi="Verdana"/>
          <w:color w:val="0070C0"/>
        </w:rPr>
        <w:t>Daarbij zijn er een aantal basisuitspraken gedaan binnen de stichting die ook voor onze school gelden:</w:t>
      </w:r>
    </w:p>
    <w:p w:rsidR="00BD5516" w:rsidRDefault="00BD5516" w:rsidP="00BD5516">
      <w:pPr>
        <w:pStyle w:val="Lijstalinea"/>
        <w:numPr>
          <w:ilvl w:val="0"/>
          <w:numId w:val="2"/>
        </w:numPr>
        <w:spacing w:after="0"/>
        <w:jc w:val="both"/>
        <w:rPr>
          <w:rFonts w:ascii="Verdana" w:hAnsi="Verdana"/>
          <w:color w:val="0070C0"/>
        </w:rPr>
      </w:pPr>
      <w:r w:rsidRPr="00BD5516">
        <w:rPr>
          <w:rFonts w:ascii="Verdana" w:hAnsi="Verdana"/>
          <w:color w:val="0070C0"/>
        </w:rPr>
        <w:t>Elke thuissituatie is anders. Daarom hebben we ervoor gekozen om per leerling per dag gemiddeld 2 uur werk mee te geven.</w:t>
      </w:r>
      <w:r>
        <w:rPr>
          <w:rFonts w:ascii="Verdana" w:hAnsi="Verdana"/>
          <w:color w:val="0070C0"/>
        </w:rPr>
        <w:t xml:space="preserve"> Met meerdere kinderen in één gezin is dat</w:t>
      </w:r>
      <w:r w:rsidR="00FB2F46">
        <w:rPr>
          <w:rFonts w:ascii="Verdana" w:hAnsi="Verdana"/>
          <w:color w:val="0070C0"/>
        </w:rPr>
        <w:t>,</w:t>
      </w:r>
      <w:r>
        <w:rPr>
          <w:rFonts w:ascii="Verdana" w:hAnsi="Verdana"/>
          <w:color w:val="0070C0"/>
        </w:rPr>
        <w:t xml:space="preserve"> voor ouders die ook verplicht thuis moeten werken</w:t>
      </w:r>
      <w:r w:rsidR="00FB2F46">
        <w:rPr>
          <w:rFonts w:ascii="Verdana" w:hAnsi="Verdana"/>
          <w:color w:val="0070C0"/>
        </w:rPr>
        <w:t>, al een mooie</w:t>
      </w:r>
      <w:r>
        <w:rPr>
          <w:rFonts w:ascii="Verdana" w:hAnsi="Verdana"/>
          <w:color w:val="0070C0"/>
        </w:rPr>
        <w:t xml:space="preserve"> uitdaging.</w:t>
      </w:r>
    </w:p>
    <w:p w:rsidR="00BD5516" w:rsidRDefault="00BD5516" w:rsidP="00BD5516">
      <w:pPr>
        <w:pStyle w:val="Lijstalinea"/>
        <w:numPr>
          <w:ilvl w:val="0"/>
          <w:numId w:val="2"/>
        </w:numPr>
        <w:spacing w:after="0"/>
        <w:jc w:val="both"/>
        <w:rPr>
          <w:rFonts w:ascii="Verdana" w:hAnsi="Verdana"/>
          <w:color w:val="0070C0"/>
        </w:rPr>
      </w:pPr>
      <w:r>
        <w:rPr>
          <w:rFonts w:ascii="Verdana" w:hAnsi="Verdana"/>
          <w:color w:val="0070C0"/>
        </w:rPr>
        <w:t>We beperken ons tot de hoofdvakken; rekenen, taal-spelling, aanvankelijk- en begrijpend lezen en enkele Jenaplan aspecten. Daar komen we verderop in deze brief nog op terug.</w:t>
      </w:r>
    </w:p>
    <w:p w:rsidR="00261F2E" w:rsidRDefault="00BD5516" w:rsidP="00BD5516">
      <w:pPr>
        <w:pStyle w:val="Lijstalinea"/>
        <w:numPr>
          <w:ilvl w:val="0"/>
          <w:numId w:val="2"/>
        </w:numPr>
        <w:spacing w:after="0"/>
        <w:jc w:val="both"/>
        <w:rPr>
          <w:rFonts w:ascii="Verdana" w:hAnsi="Verdana"/>
          <w:color w:val="0070C0"/>
        </w:rPr>
      </w:pPr>
      <w:r>
        <w:rPr>
          <w:rFonts w:ascii="Verdana" w:hAnsi="Verdana"/>
          <w:color w:val="0070C0"/>
        </w:rPr>
        <w:t xml:space="preserve">De komende periode van drie weken zijn in twee stukken verdeeld. Deze week bestaat uit </w:t>
      </w:r>
      <w:r w:rsidR="00156BB2">
        <w:rPr>
          <w:rFonts w:ascii="Verdana" w:hAnsi="Verdana"/>
          <w:color w:val="0070C0"/>
        </w:rPr>
        <w:t>het treffen van de noodzakelijke</w:t>
      </w:r>
      <w:r>
        <w:rPr>
          <w:rFonts w:ascii="Verdana" w:hAnsi="Verdana"/>
          <w:color w:val="0070C0"/>
        </w:rPr>
        <w:t xml:space="preserve"> voorbereidingen op school en drie dagen schoolwerk</w:t>
      </w:r>
      <w:r w:rsidR="00156BB2">
        <w:rPr>
          <w:rFonts w:ascii="Verdana" w:hAnsi="Verdana"/>
          <w:color w:val="0070C0"/>
        </w:rPr>
        <w:t xml:space="preserve"> naar huis sturen</w:t>
      </w:r>
      <w:r>
        <w:rPr>
          <w:rFonts w:ascii="Verdana" w:hAnsi="Verdana"/>
          <w:color w:val="0070C0"/>
        </w:rPr>
        <w:t xml:space="preserve"> in de vorm van herhaling van eerder aangeboden leerstof. </w:t>
      </w:r>
      <w:r w:rsidR="00156BB2">
        <w:rPr>
          <w:rFonts w:ascii="Verdana" w:hAnsi="Verdana"/>
          <w:color w:val="0070C0"/>
        </w:rPr>
        <w:t xml:space="preserve">De tweede periode duurt twee weken en daarbij gaan we bijna volledig over van papier op digitaal werken. </w:t>
      </w:r>
    </w:p>
    <w:p w:rsidR="00BD5516" w:rsidRDefault="00156BB2" w:rsidP="00BD5516">
      <w:pPr>
        <w:pStyle w:val="Lijstalinea"/>
        <w:numPr>
          <w:ilvl w:val="0"/>
          <w:numId w:val="2"/>
        </w:numPr>
        <w:spacing w:after="0"/>
        <w:jc w:val="both"/>
        <w:rPr>
          <w:rFonts w:ascii="Verdana" w:hAnsi="Verdana"/>
          <w:color w:val="0070C0"/>
        </w:rPr>
      </w:pPr>
      <w:r>
        <w:rPr>
          <w:rFonts w:ascii="Verdana" w:hAnsi="Verdana"/>
          <w:color w:val="0070C0"/>
        </w:rPr>
        <w:t>We gebruiken daarvoor</w:t>
      </w:r>
      <w:r w:rsidR="00261F2E">
        <w:rPr>
          <w:rFonts w:ascii="Verdana" w:hAnsi="Verdana"/>
          <w:color w:val="0070C0"/>
        </w:rPr>
        <w:t xml:space="preserve"> in week twee en drie</w:t>
      </w:r>
      <w:r>
        <w:rPr>
          <w:rFonts w:ascii="Verdana" w:hAnsi="Verdana"/>
          <w:color w:val="0070C0"/>
        </w:rPr>
        <w:t xml:space="preserve"> Gynzy. Wat is Gynzy? Dit een webbased </w:t>
      </w:r>
      <w:r w:rsidR="00FB2F46">
        <w:rPr>
          <w:rFonts w:ascii="Verdana" w:hAnsi="Verdana"/>
          <w:color w:val="0070C0"/>
        </w:rPr>
        <w:t xml:space="preserve">programma die we op school gebruiken voor bijna alle vakken in ons onderwijs. Via dit programma kunnen leerkrachten opdrachten uit allerlei vakken klaarzetten en door kinderen laten maken. Dit kan ook thuis gebeuren. Gynzy stelt een </w:t>
      </w:r>
      <w:r w:rsidR="00FB2F46" w:rsidRPr="00B23F76">
        <w:rPr>
          <w:rFonts w:ascii="Verdana" w:hAnsi="Verdana"/>
          <w:color w:val="0070C0"/>
        </w:rPr>
        <w:t>gratis</w:t>
      </w:r>
      <w:r w:rsidR="00FB2F46">
        <w:rPr>
          <w:rFonts w:ascii="Verdana" w:hAnsi="Verdana"/>
          <w:color w:val="0070C0"/>
        </w:rPr>
        <w:t xml:space="preserve"> thuiswerkversie beschikbaar voor scholen die een licentie hebben.</w:t>
      </w:r>
      <w:r w:rsidR="00261F2E">
        <w:rPr>
          <w:rFonts w:ascii="Verdana" w:hAnsi="Verdana"/>
          <w:color w:val="0070C0"/>
        </w:rPr>
        <w:t xml:space="preserve"> Via de leerkracht van uw kind ontvangt u volgende </w:t>
      </w:r>
      <w:r w:rsidR="00261F2E">
        <w:rPr>
          <w:rFonts w:ascii="Verdana" w:hAnsi="Verdana"/>
          <w:color w:val="0070C0"/>
        </w:rPr>
        <w:lastRenderedPageBreak/>
        <w:t>week de  inlogcode voor Gynzy. Daarna kunnen alle opdrachten digitaal worden verwerkt.</w:t>
      </w:r>
    </w:p>
    <w:p w:rsidR="00B23F76" w:rsidRDefault="00B23F76" w:rsidP="00B23F76">
      <w:pPr>
        <w:spacing w:after="0"/>
        <w:jc w:val="both"/>
        <w:rPr>
          <w:rFonts w:ascii="Verdana" w:hAnsi="Verdana"/>
          <w:color w:val="0070C0"/>
        </w:rPr>
      </w:pPr>
    </w:p>
    <w:p w:rsidR="00B23F76" w:rsidRPr="00B23F76" w:rsidRDefault="00B23F76" w:rsidP="00B23F76">
      <w:pPr>
        <w:spacing w:after="0"/>
        <w:jc w:val="both"/>
        <w:rPr>
          <w:rFonts w:ascii="Verdana" w:hAnsi="Verdana"/>
          <w:b/>
          <w:color w:val="EA673D"/>
        </w:rPr>
      </w:pPr>
      <w:r w:rsidRPr="00B23F76">
        <w:rPr>
          <w:rFonts w:ascii="Verdana" w:hAnsi="Verdana"/>
          <w:b/>
          <w:color w:val="EA673D"/>
        </w:rPr>
        <w:t>Hoe werkt ‘onderwijs op afstand?’</w:t>
      </w:r>
    </w:p>
    <w:p w:rsidR="00B23F76" w:rsidRDefault="00B23F76" w:rsidP="00B23F76">
      <w:pPr>
        <w:spacing w:after="0"/>
        <w:jc w:val="both"/>
        <w:rPr>
          <w:rFonts w:ascii="Verdana" w:hAnsi="Verdana"/>
          <w:color w:val="0070C0"/>
        </w:rPr>
      </w:pPr>
    </w:p>
    <w:p w:rsidR="00B23F76" w:rsidRDefault="00B23F76" w:rsidP="00B23F76">
      <w:pPr>
        <w:spacing w:after="0"/>
        <w:jc w:val="both"/>
        <w:rPr>
          <w:rFonts w:ascii="Verdana" w:hAnsi="Verdana"/>
          <w:color w:val="0070C0"/>
        </w:rPr>
      </w:pPr>
      <w:r>
        <w:rPr>
          <w:rFonts w:ascii="Verdana" w:hAnsi="Verdana"/>
          <w:color w:val="0070C0"/>
        </w:rPr>
        <w:t>Deze week ontvangt u voor woensdag t/m vrijdag herhalingsmateriaal in de vorm van verschillende opdrachten. Dit materiaal is samengesteld door de leerkracht van uw kind en in overleg met de collega’s uit dezelfde bouw. Het bestaat gedeeltelijk uit herhalings- en verwerkingsopdrachten op papier of gescand in uw mailbox via Schoudercom. We kunnen uw huidige thuissituatie niet goed beoordelen. We laten het dus bij ouders om zelf te bepalen wanneer uw kind welke aangeboden stof maakt. Mogelijk moet u</w:t>
      </w:r>
      <w:r w:rsidR="00565976">
        <w:rPr>
          <w:rFonts w:ascii="Verdana" w:hAnsi="Verdana"/>
          <w:color w:val="0070C0"/>
        </w:rPr>
        <w:t xml:space="preserve"> thuis</w:t>
      </w:r>
      <w:r>
        <w:rPr>
          <w:rFonts w:ascii="Verdana" w:hAnsi="Verdana"/>
          <w:color w:val="0070C0"/>
        </w:rPr>
        <w:t xml:space="preserve"> met een beperkt aantal computers een verdeling maken wie wanneer wat doet. </w:t>
      </w:r>
    </w:p>
    <w:p w:rsidR="00B23F76" w:rsidRDefault="00B23F76" w:rsidP="00B23F76">
      <w:pPr>
        <w:spacing w:after="0"/>
        <w:jc w:val="both"/>
        <w:rPr>
          <w:rFonts w:ascii="Verdana" w:hAnsi="Verdana"/>
          <w:color w:val="0070C0"/>
        </w:rPr>
      </w:pPr>
      <w:r>
        <w:rPr>
          <w:rFonts w:ascii="Verdana" w:hAnsi="Verdana"/>
          <w:color w:val="0070C0"/>
        </w:rPr>
        <w:t xml:space="preserve">Onderwijs op afstand is ook gebaat bij structuur. Probeert u zoveel mogelijk een vast dagritme aan te houden waarin er afwisseling is tussen verschillende opdrachten van school. </w:t>
      </w:r>
      <w:r w:rsidR="00392C47">
        <w:rPr>
          <w:rFonts w:ascii="Verdana" w:hAnsi="Verdana"/>
          <w:color w:val="0070C0"/>
        </w:rPr>
        <w:t>Lunchen op een vast moment is zo’n structuurdingetje. Naast schoolwerk op papier of achter een device is er buiten veel te beleven. Het seizoen verandert merkbaar dus leren doe je ook op andere manieren. In het jenaplanonderwijs noemen wij dat een ritmisch weekplan. Wij adviseren u uw ritme in te richten naar dat wat momenteel het best past bij uw kind. In de afwisseling zit de kracht.</w:t>
      </w:r>
    </w:p>
    <w:p w:rsidR="00392C47" w:rsidRDefault="00392C47" w:rsidP="00B23F76">
      <w:pPr>
        <w:spacing w:after="0"/>
        <w:jc w:val="both"/>
        <w:rPr>
          <w:rFonts w:ascii="Verdana" w:hAnsi="Verdana"/>
          <w:color w:val="0070C0"/>
        </w:rPr>
      </w:pPr>
      <w:r>
        <w:rPr>
          <w:rFonts w:ascii="Verdana" w:hAnsi="Verdana"/>
          <w:color w:val="0070C0"/>
        </w:rPr>
        <w:t>U ontvangt in een aparte bijlage een lijst met websites van verschillende vakgebieden. U kunt die naar eigen inzicht en behoefte gebruiken naast het thuiswerkpakket dat u via de leerkracht heeft ontvangen.</w:t>
      </w:r>
      <w:r w:rsidR="00535EC8">
        <w:rPr>
          <w:rFonts w:ascii="Verdana" w:hAnsi="Verdana"/>
          <w:color w:val="0070C0"/>
        </w:rPr>
        <w:t xml:space="preserve"> U ontvangt op een briefje de inlogcodes voor de computerprogramma’s ‘Taalzee’ en ‘Rekentuin.’</w:t>
      </w:r>
    </w:p>
    <w:p w:rsidR="00392C47" w:rsidRDefault="00392C47" w:rsidP="00B23F76">
      <w:pPr>
        <w:spacing w:after="0"/>
        <w:jc w:val="both"/>
        <w:rPr>
          <w:rFonts w:ascii="Verdana" w:hAnsi="Verdana"/>
          <w:color w:val="0070C0"/>
        </w:rPr>
      </w:pPr>
    </w:p>
    <w:p w:rsidR="00392C47" w:rsidRDefault="00392C47" w:rsidP="00B23F76">
      <w:pPr>
        <w:spacing w:after="0"/>
        <w:jc w:val="both"/>
        <w:rPr>
          <w:rFonts w:ascii="Verdana" w:hAnsi="Verdana"/>
          <w:b/>
          <w:color w:val="EA673D"/>
        </w:rPr>
      </w:pPr>
      <w:r w:rsidRPr="00392C47">
        <w:rPr>
          <w:rFonts w:ascii="Verdana" w:hAnsi="Verdana"/>
          <w:b/>
          <w:color w:val="EA673D"/>
        </w:rPr>
        <w:t xml:space="preserve">Nog één keer kort naar </w:t>
      </w:r>
      <w:r w:rsidRPr="0068466E">
        <w:rPr>
          <w:rFonts w:ascii="Verdana" w:hAnsi="Verdana"/>
          <w:b/>
          <w:color w:val="EA673D"/>
        </w:rPr>
        <w:t>school</w:t>
      </w:r>
      <w:r w:rsidRPr="00392C47">
        <w:rPr>
          <w:rFonts w:ascii="Verdana" w:hAnsi="Verdana"/>
          <w:b/>
          <w:color w:val="EA673D"/>
        </w:rPr>
        <w:t>.</w:t>
      </w:r>
    </w:p>
    <w:p w:rsidR="00392C47" w:rsidRDefault="00392C47" w:rsidP="00B23F76">
      <w:pPr>
        <w:spacing w:after="0"/>
        <w:jc w:val="both"/>
        <w:rPr>
          <w:rFonts w:ascii="Verdana" w:hAnsi="Verdana"/>
          <w:b/>
          <w:color w:val="EA673D"/>
        </w:rPr>
      </w:pPr>
    </w:p>
    <w:p w:rsidR="00392C47" w:rsidRDefault="00392C47" w:rsidP="00B23F76">
      <w:pPr>
        <w:spacing w:after="0"/>
        <w:jc w:val="both"/>
        <w:rPr>
          <w:rFonts w:ascii="Verdana" w:hAnsi="Verdana"/>
          <w:color w:val="0070C0"/>
        </w:rPr>
      </w:pPr>
      <w:r>
        <w:rPr>
          <w:rFonts w:ascii="Verdana" w:hAnsi="Verdana"/>
          <w:color w:val="0070C0"/>
        </w:rPr>
        <w:t xml:space="preserve">Morgen, dinsdag 17 maart, stellen wij u in de gelegenheid om op school </w:t>
      </w:r>
      <w:r w:rsidR="00535EC8">
        <w:rPr>
          <w:rFonts w:ascii="Verdana" w:hAnsi="Verdana"/>
          <w:color w:val="0070C0"/>
        </w:rPr>
        <w:t xml:space="preserve">het thuiswerkpakket van uw kind(eren) op te halen. </w:t>
      </w:r>
      <w:r w:rsidR="00E1646A">
        <w:rPr>
          <w:rFonts w:ascii="Verdana" w:hAnsi="Verdana"/>
          <w:color w:val="0070C0"/>
        </w:rPr>
        <w:t xml:space="preserve">Dit geldt voor alle kinderen van groep 1 t/m 8!! </w:t>
      </w:r>
      <w:r w:rsidR="00535EC8">
        <w:rPr>
          <w:rFonts w:ascii="Verdana" w:hAnsi="Verdana"/>
          <w:color w:val="0070C0"/>
        </w:rPr>
        <w:t>Sommige leerlingen hebben nog belangrijke zaken op school liggen (bijvoorbeeld een gedeelte van een werkstuk).</w:t>
      </w:r>
    </w:p>
    <w:p w:rsidR="00535EC8" w:rsidRDefault="00535EC8" w:rsidP="00B23F76">
      <w:pPr>
        <w:spacing w:after="0"/>
        <w:jc w:val="both"/>
        <w:rPr>
          <w:rFonts w:ascii="Verdana" w:hAnsi="Verdana"/>
          <w:color w:val="0070C0"/>
        </w:rPr>
      </w:pPr>
      <w:r>
        <w:rPr>
          <w:rFonts w:ascii="Verdana" w:hAnsi="Verdana"/>
          <w:color w:val="0070C0"/>
        </w:rPr>
        <w:t xml:space="preserve">In elke stamgroep ligt het benodigde materiaal klaar op het tafeltje van uw kind. Wilt u zelf een tas meenemen om alle spullen in te doen? </w:t>
      </w:r>
      <w:r w:rsidR="00261F2E">
        <w:rPr>
          <w:rFonts w:ascii="Verdana" w:hAnsi="Verdana"/>
          <w:color w:val="0070C0"/>
        </w:rPr>
        <w:t xml:space="preserve">Wilt u ook de gymkleding van uw </w:t>
      </w:r>
      <w:r w:rsidR="00F34715">
        <w:rPr>
          <w:rFonts w:ascii="Verdana" w:hAnsi="Verdana"/>
          <w:color w:val="0070C0"/>
        </w:rPr>
        <w:t xml:space="preserve">kind </w:t>
      </w:r>
      <w:r w:rsidR="00261F2E">
        <w:rPr>
          <w:rFonts w:ascii="Verdana" w:hAnsi="Verdana"/>
          <w:color w:val="0070C0"/>
        </w:rPr>
        <w:t>meenemen? Om te voorkomen dat u morgen allemaal massaal voor de schooldeur staat hebben we de volgende afspraken gemaakt:</w:t>
      </w:r>
    </w:p>
    <w:p w:rsidR="00261F2E" w:rsidRDefault="00261F2E" w:rsidP="00261F2E">
      <w:pPr>
        <w:pStyle w:val="Lijstalinea"/>
        <w:numPr>
          <w:ilvl w:val="0"/>
          <w:numId w:val="3"/>
        </w:numPr>
        <w:spacing w:after="0"/>
        <w:jc w:val="both"/>
        <w:rPr>
          <w:rFonts w:ascii="Verdana" w:hAnsi="Verdana"/>
          <w:color w:val="0070C0"/>
        </w:rPr>
      </w:pPr>
      <w:r w:rsidRPr="00261F2E">
        <w:rPr>
          <w:rFonts w:ascii="Verdana" w:hAnsi="Verdana"/>
          <w:color w:val="0070C0"/>
        </w:rPr>
        <w:t xml:space="preserve">Uit elk gezin komt </w:t>
      </w:r>
      <w:r w:rsidRPr="00261F2E">
        <w:rPr>
          <w:rFonts w:ascii="Verdana" w:hAnsi="Verdana"/>
          <w:b/>
          <w:color w:val="0070C0"/>
        </w:rPr>
        <w:t>één</w:t>
      </w:r>
      <w:r w:rsidRPr="00261F2E">
        <w:rPr>
          <w:rFonts w:ascii="Verdana" w:hAnsi="Verdana"/>
          <w:color w:val="0070C0"/>
        </w:rPr>
        <w:t xml:space="preserve"> ouder of het oudste kind</w:t>
      </w:r>
      <w:r w:rsidR="00F34715">
        <w:rPr>
          <w:rFonts w:ascii="Verdana" w:hAnsi="Verdana"/>
          <w:color w:val="0070C0"/>
        </w:rPr>
        <w:t xml:space="preserve"> uit het gezin</w:t>
      </w:r>
      <w:r w:rsidRPr="00261F2E">
        <w:rPr>
          <w:rFonts w:ascii="Verdana" w:hAnsi="Verdana"/>
          <w:color w:val="0070C0"/>
        </w:rPr>
        <w:t xml:space="preserve"> naar school om de spullen op te halen. U komt alleen naar binnen om materialen en spullen op te halen en u verlaat daarna weer het gebouw. </w:t>
      </w:r>
    </w:p>
    <w:p w:rsidR="00261F2E" w:rsidRDefault="00261F2E" w:rsidP="00261F2E">
      <w:pPr>
        <w:pStyle w:val="Lijstalinea"/>
        <w:numPr>
          <w:ilvl w:val="0"/>
          <w:numId w:val="3"/>
        </w:numPr>
        <w:spacing w:after="0"/>
        <w:jc w:val="both"/>
        <w:rPr>
          <w:rFonts w:ascii="Verdana" w:hAnsi="Verdana"/>
          <w:color w:val="0070C0"/>
        </w:rPr>
      </w:pPr>
      <w:r w:rsidRPr="00261F2E">
        <w:rPr>
          <w:rFonts w:ascii="Verdana" w:hAnsi="Verdana"/>
          <w:color w:val="0070C0"/>
        </w:rPr>
        <w:t>We houden ons aan het advies van sociale onthouding. Dat wil zeggen dat we in de school en op het plein geen uitvoerige gesprekken in groepen gaan voeren.</w:t>
      </w:r>
      <w:r>
        <w:rPr>
          <w:rFonts w:ascii="Verdana" w:hAnsi="Verdana"/>
          <w:color w:val="0070C0"/>
        </w:rPr>
        <w:t xml:space="preserve"> We verzoeken u z.s.m. huiswaarts te keren.</w:t>
      </w:r>
    </w:p>
    <w:p w:rsidR="00261F2E" w:rsidRDefault="00261F2E" w:rsidP="00261F2E">
      <w:pPr>
        <w:pStyle w:val="Lijstalinea"/>
        <w:numPr>
          <w:ilvl w:val="0"/>
          <w:numId w:val="3"/>
        </w:numPr>
        <w:spacing w:after="0"/>
        <w:jc w:val="both"/>
        <w:rPr>
          <w:rFonts w:ascii="Verdana" w:hAnsi="Verdana"/>
          <w:color w:val="0070C0"/>
        </w:rPr>
      </w:pPr>
      <w:r>
        <w:rPr>
          <w:rFonts w:ascii="Verdana" w:hAnsi="Verdana"/>
          <w:color w:val="0070C0"/>
        </w:rPr>
        <w:t xml:space="preserve">We hebben voor de beide locaties een indeling gemaakt waarop u de materialen kunt komen halen. </w:t>
      </w:r>
      <w:r w:rsidR="0055026B">
        <w:rPr>
          <w:rFonts w:ascii="Verdana" w:hAnsi="Verdana"/>
          <w:color w:val="0070C0"/>
        </w:rPr>
        <w:t>Die indeling treft u hieronder aan.</w:t>
      </w:r>
      <w:r w:rsidR="00F34715">
        <w:rPr>
          <w:rFonts w:ascii="Verdana" w:hAnsi="Verdana"/>
          <w:color w:val="0070C0"/>
        </w:rPr>
        <w:t xml:space="preserve"> Hiermee voorkomen grote(re) groepen mensen in het gebouw. </w:t>
      </w:r>
    </w:p>
    <w:p w:rsidR="0055026B" w:rsidRDefault="0055026B" w:rsidP="0055026B">
      <w:pPr>
        <w:pStyle w:val="Lijstalinea"/>
        <w:spacing w:after="0"/>
        <w:jc w:val="both"/>
        <w:rPr>
          <w:rFonts w:ascii="Verdana" w:hAnsi="Verdana"/>
          <w:color w:val="0070C0"/>
        </w:rPr>
      </w:pPr>
    </w:p>
    <w:p w:rsidR="0055026B" w:rsidRDefault="0055026B" w:rsidP="0055026B">
      <w:pPr>
        <w:pStyle w:val="Lijstalinea"/>
        <w:spacing w:after="0"/>
        <w:jc w:val="both"/>
        <w:rPr>
          <w:rFonts w:ascii="Verdana" w:hAnsi="Verdana"/>
          <w:color w:val="0070C0"/>
        </w:rPr>
      </w:pPr>
    </w:p>
    <w:p w:rsidR="0055026B" w:rsidRDefault="0055026B" w:rsidP="0055026B">
      <w:pPr>
        <w:spacing w:after="0"/>
        <w:jc w:val="both"/>
        <w:rPr>
          <w:rFonts w:ascii="Verdana" w:hAnsi="Verdana"/>
          <w:b/>
          <w:color w:val="0070C0"/>
        </w:rPr>
      </w:pPr>
      <w:r w:rsidRPr="00B10101">
        <w:rPr>
          <w:rFonts w:ascii="Verdana" w:hAnsi="Verdana"/>
          <w:b/>
          <w:color w:val="0070C0"/>
        </w:rPr>
        <w:lastRenderedPageBreak/>
        <w:t>Locatie Akkerweg:</w:t>
      </w:r>
    </w:p>
    <w:p w:rsidR="00B10101" w:rsidRPr="00B10101" w:rsidRDefault="00B10101" w:rsidP="0055026B">
      <w:pPr>
        <w:spacing w:after="0"/>
        <w:jc w:val="both"/>
        <w:rPr>
          <w:rFonts w:ascii="Verdana" w:hAnsi="Verdana"/>
          <w:b/>
          <w:color w:val="0070C0"/>
        </w:rPr>
      </w:pPr>
    </w:p>
    <w:tbl>
      <w:tblPr>
        <w:tblStyle w:val="Tabelraster"/>
        <w:tblW w:w="0" w:type="auto"/>
        <w:tblLook w:val="04A0" w:firstRow="1" w:lastRow="0" w:firstColumn="1" w:lastColumn="0" w:noHBand="0" w:noVBand="1"/>
      </w:tblPr>
      <w:tblGrid>
        <w:gridCol w:w="4531"/>
        <w:gridCol w:w="4531"/>
      </w:tblGrid>
      <w:tr w:rsidR="0055026B" w:rsidTr="0055026B">
        <w:tc>
          <w:tcPr>
            <w:tcW w:w="4531" w:type="dxa"/>
          </w:tcPr>
          <w:p w:rsidR="0055026B" w:rsidRDefault="0055026B" w:rsidP="0055026B">
            <w:pPr>
              <w:spacing w:after="0"/>
              <w:jc w:val="both"/>
              <w:rPr>
                <w:rFonts w:ascii="Verdana" w:hAnsi="Verdana"/>
                <w:color w:val="0070C0"/>
              </w:rPr>
            </w:pPr>
            <w:r>
              <w:rPr>
                <w:rFonts w:ascii="Verdana" w:hAnsi="Verdana"/>
                <w:color w:val="0070C0"/>
              </w:rPr>
              <w:t>Achter</w:t>
            </w:r>
            <w:r w:rsidR="00B10101">
              <w:rPr>
                <w:rFonts w:ascii="Verdana" w:hAnsi="Verdana"/>
                <w:color w:val="0070C0"/>
              </w:rPr>
              <w:t>naam A t/m H</w:t>
            </w:r>
          </w:p>
        </w:tc>
        <w:tc>
          <w:tcPr>
            <w:tcW w:w="4531" w:type="dxa"/>
          </w:tcPr>
          <w:p w:rsidR="0055026B" w:rsidRDefault="00111814" w:rsidP="0055026B">
            <w:pPr>
              <w:spacing w:after="0"/>
              <w:jc w:val="both"/>
              <w:rPr>
                <w:rFonts w:ascii="Verdana" w:hAnsi="Verdana"/>
                <w:color w:val="0070C0"/>
              </w:rPr>
            </w:pPr>
            <w:r>
              <w:rPr>
                <w:rFonts w:ascii="Verdana" w:hAnsi="Verdana"/>
                <w:color w:val="0070C0"/>
              </w:rPr>
              <w:t>09:00 – 09:15</w:t>
            </w:r>
            <w:r w:rsidR="00B10101">
              <w:rPr>
                <w:rFonts w:ascii="Verdana" w:hAnsi="Verdana"/>
                <w:color w:val="0070C0"/>
              </w:rPr>
              <w:t xml:space="preserve"> uur</w:t>
            </w:r>
          </w:p>
        </w:tc>
      </w:tr>
      <w:tr w:rsidR="0055026B" w:rsidTr="0055026B">
        <w:tc>
          <w:tcPr>
            <w:tcW w:w="4531" w:type="dxa"/>
          </w:tcPr>
          <w:p w:rsidR="0055026B" w:rsidRDefault="00B10101" w:rsidP="0055026B">
            <w:pPr>
              <w:spacing w:after="0"/>
              <w:jc w:val="both"/>
              <w:rPr>
                <w:rFonts w:ascii="Verdana" w:hAnsi="Verdana"/>
                <w:color w:val="0070C0"/>
              </w:rPr>
            </w:pPr>
            <w:r>
              <w:rPr>
                <w:rFonts w:ascii="Verdana" w:hAnsi="Verdana"/>
                <w:color w:val="0070C0"/>
              </w:rPr>
              <w:t>Achternaam I t/m P</w:t>
            </w:r>
          </w:p>
        </w:tc>
        <w:tc>
          <w:tcPr>
            <w:tcW w:w="4531" w:type="dxa"/>
          </w:tcPr>
          <w:p w:rsidR="0055026B" w:rsidRDefault="00111814" w:rsidP="0055026B">
            <w:pPr>
              <w:spacing w:after="0"/>
              <w:jc w:val="both"/>
              <w:rPr>
                <w:rFonts w:ascii="Verdana" w:hAnsi="Verdana"/>
                <w:color w:val="0070C0"/>
              </w:rPr>
            </w:pPr>
            <w:r>
              <w:rPr>
                <w:rFonts w:ascii="Verdana" w:hAnsi="Verdana"/>
                <w:color w:val="0070C0"/>
              </w:rPr>
              <w:t>09:15 – 09.30</w:t>
            </w:r>
            <w:r w:rsidR="00B10101">
              <w:rPr>
                <w:rFonts w:ascii="Verdana" w:hAnsi="Verdana"/>
                <w:color w:val="0070C0"/>
              </w:rPr>
              <w:t xml:space="preserve"> uur</w:t>
            </w:r>
          </w:p>
        </w:tc>
      </w:tr>
      <w:tr w:rsidR="0055026B" w:rsidTr="0055026B">
        <w:tc>
          <w:tcPr>
            <w:tcW w:w="4531" w:type="dxa"/>
          </w:tcPr>
          <w:p w:rsidR="0055026B" w:rsidRDefault="00B10101" w:rsidP="0055026B">
            <w:pPr>
              <w:spacing w:after="0"/>
              <w:jc w:val="both"/>
              <w:rPr>
                <w:rFonts w:ascii="Verdana" w:hAnsi="Verdana"/>
                <w:color w:val="0070C0"/>
              </w:rPr>
            </w:pPr>
            <w:r>
              <w:rPr>
                <w:rFonts w:ascii="Verdana" w:hAnsi="Verdana"/>
                <w:color w:val="0070C0"/>
              </w:rPr>
              <w:t>Achternaam R t/m Z</w:t>
            </w:r>
          </w:p>
        </w:tc>
        <w:tc>
          <w:tcPr>
            <w:tcW w:w="4531" w:type="dxa"/>
          </w:tcPr>
          <w:p w:rsidR="0055026B" w:rsidRDefault="00111814" w:rsidP="0055026B">
            <w:pPr>
              <w:spacing w:after="0"/>
              <w:jc w:val="both"/>
              <w:rPr>
                <w:rFonts w:ascii="Verdana" w:hAnsi="Verdana"/>
                <w:color w:val="0070C0"/>
              </w:rPr>
            </w:pPr>
            <w:r>
              <w:rPr>
                <w:rFonts w:ascii="Verdana" w:hAnsi="Verdana"/>
                <w:color w:val="0070C0"/>
              </w:rPr>
              <w:t>09:30 – 09:45</w:t>
            </w:r>
            <w:r w:rsidR="00B10101">
              <w:rPr>
                <w:rFonts w:ascii="Verdana" w:hAnsi="Verdana"/>
                <w:color w:val="0070C0"/>
              </w:rPr>
              <w:t xml:space="preserve"> uur</w:t>
            </w:r>
          </w:p>
        </w:tc>
      </w:tr>
    </w:tbl>
    <w:p w:rsidR="0055026B" w:rsidRDefault="0055026B" w:rsidP="0055026B">
      <w:pPr>
        <w:spacing w:after="0"/>
        <w:jc w:val="both"/>
        <w:rPr>
          <w:rFonts w:ascii="Verdana" w:hAnsi="Verdana"/>
          <w:color w:val="0070C0"/>
        </w:rPr>
      </w:pPr>
    </w:p>
    <w:p w:rsidR="0055026B" w:rsidRDefault="00B10101" w:rsidP="0055026B">
      <w:pPr>
        <w:spacing w:after="0"/>
        <w:jc w:val="both"/>
        <w:rPr>
          <w:rFonts w:ascii="Verdana" w:hAnsi="Verdana"/>
          <w:b/>
          <w:color w:val="0070C0"/>
        </w:rPr>
      </w:pPr>
      <w:r w:rsidRPr="00B10101">
        <w:rPr>
          <w:rFonts w:ascii="Verdana" w:hAnsi="Verdana"/>
          <w:b/>
          <w:color w:val="0070C0"/>
        </w:rPr>
        <w:t>Locatie Sparenlaan:</w:t>
      </w:r>
    </w:p>
    <w:p w:rsidR="00B10101" w:rsidRPr="00B10101" w:rsidRDefault="00B10101" w:rsidP="0055026B">
      <w:pPr>
        <w:spacing w:after="0"/>
        <w:jc w:val="both"/>
        <w:rPr>
          <w:rFonts w:ascii="Verdana" w:hAnsi="Verdana"/>
          <w:b/>
          <w:color w:val="0070C0"/>
        </w:rPr>
      </w:pPr>
    </w:p>
    <w:tbl>
      <w:tblPr>
        <w:tblStyle w:val="Tabelraster"/>
        <w:tblW w:w="0" w:type="auto"/>
        <w:tblLook w:val="04A0" w:firstRow="1" w:lastRow="0" w:firstColumn="1" w:lastColumn="0" w:noHBand="0" w:noVBand="1"/>
      </w:tblPr>
      <w:tblGrid>
        <w:gridCol w:w="4531"/>
        <w:gridCol w:w="4531"/>
      </w:tblGrid>
      <w:tr w:rsidR="00B10101" w:rsidTr="00B10101">
        <w:tc>
          <w:tcPr>
            <w:tcW w:w="4531" w:type="dxa"/>
          </w:tcPr>
          <w:p w:rsidR="00B10101" w:rsidRPr="00B10101" w:rsidRDefault="00B10101" w:rsidP="00B23F76">
            <w:pPr>
              <w:spacing w:after="0"/>
              <w:jc w:val="both"/>
              <w:rPr>
                <w:rFonts w:ascii="Verdana" w:hAnsi="Verdana"/>
                <w:color w:val="0070C0"/>
              </w:rPr>
            </w:pPr>
            <w:r>
              <w:rPr>
                <w:rFonts w:ascii="Verdana" w:hAnsi="Verdana"/>
                <w:color w:val="0070C0"/>
              </w:rPr>
              <w:t xml:space="preserve">Achternaam A t/m </w:t>
            </w:r>
            <w:r w:rsidR="009D113F">
              <w:rPr>
                <w:rFonts w:ascii="Verdana" w:hAnsi="Verdana"/>
                <w:color w:val="0070C0"/>
              </w:rPr>
              <w:t>D</w:t>
            </w:r>
          </w:p>
        </w:tc>
        <w:tc>
          <w:tcPr>
            <w:tcW w:w="4531" w:type="dxa"/>
          </w:tcPr>
          <w:p w:rsidR="00B10101" w:rsidRPr="00B10101" w:rsidRDefault="00111814" w:rsidP="00B23F76">
            <w:pPr>
              <w:spacing w:after="0"/>
              <w:jc w:val="both"/>
              <w:rPr>
                <w:rFonts w:ascii="Verdana" w:hAnsi="Verdana"/>
                <w:color w:val="0070C0"/>
              </w:rPr>
            </w:pPr>
            <w:r>
              <w:rPr>
                <w:rFonts w:ascii="Verdana" w:hAnsi="Verdana"/>
                <w:color w:val="0070C0"/>
              </w:rPr>
              <w:t>09:00 – 09:15</w:t>
            </w:r>
            <w:r w:rsidR="009D113F">
              <w:rPr>
                <w:rFonts w:ascii="Verdana" w:hAnsi="Verdana"/>
                <w:color w:val="0070C0"/>
              </w:rPr>
              <w:t xml:space="preserve"> uur</w:t>
            </w:r>
          </w:p>
        </w:tc>
      </w:tr>
      <w:tr w:rsidR="00B10101" w:rsidTr="00B10101">
        <w:tc>
          <w:tcPr>
            <w:tcW w:w="4531" w:type="dxa"/>
          </w:tcPr>
          <w:p w:rsidR="00B10101" w:rsidRPr="00B10101" w:rsidRDefault="009D113F" w:rsidP="00B23F76">
            <w:pPr>
              <w:spacing w:after="0"/>
              <w:jc w:val="both"/>
              <w:rPr>
                <w:rFonts w:ascii="Verdana" w:hAnsi="Verdana"/>
                <w:color w:val="0070C0"/>
              </w:rPr>
            </w:pPr>
            <w:r>
              <w:rPr>
                <w:rFonts w:ascii="Verdana" w:hAnsi="Verdana"/>
                <w:color w:val="0070C0"/>
              </w:rPr>
              <w:t>Achternaam E t/m H</w:t>
            </w:r>
          </w:p>
        </w:tc>
        <w:tc>
          <w:tcPr>
            <w:tcW w:w="4531" w:type="dxa"/>
          </w:tcPr>
          <w:p w:rsidR="00B10101" w:rsidRPr="00B10101" w:rsidRDefault="00111814" w:rsidP="00B23F76">
            <w:pPr>
              <w:spacing w:after="0"/>
              <w:jc w:val="both"/>
              <w:rPr>
                <w:rFonts w:ascii="Verdana" w:hAnsi="Verdana"/>
                <w:color w:val="0070C0"/>
              </w:rPr>
            </w:pPr>
            <w:r>
              <w:rPr>
                <w:rFonts w:ascii="Verdana" w:hAnsi="Verdana"/>
                <w:color w:val="0070C0"/>
              </w:rPr>
              <w:t>09:15 – 09:30</w:t>
            </w:r>
            <w:r w:rsidR="009D113F">
              <w:rPr>
                <w:rFonts w:ascii="Verdana" w:hAnsi="Verdana"/>
                <w:color w:val="0070C0"/>
              </w:rPr>
              <w:t xml:space="preserve"> uur</w:t>
            </w:r>
          </w:p>
        </w:tc>
      </w:tr>
      <w:tr w:rsidR="00B10101" w:rsidTr="00B10101">
        <w:tc>
          <w:tcPr>
            <w:tcW w:w="4531" w:type="dxa"/>
          </w:tcPr>
          <w:p w:rsidR="00B10101" w:rsidRPr="00B10101" w:rsidRDefault="009D113F" w:rsidP="00B23F76">
            <w:pPr>
              <w:spacing w:after="0"/>
              <w:jc w:val="both"/>
              <w:rPr>
                <w:rFonts w:ascii="Verdana" w:hAnsi="Verdana"/>
                <w:color w:val="0070C0"/>
              </w:rPr>
            </w:pPr>
            <w:r>
              <w:rPr>
                <w:rFonts w:ascii="Verdana" w:hAnsi="Verdana"/>
                <w:color w:val="0070C0"/>
              </w:rPr>
              <w:t>Achternaam I t/m L</w:t>
            </w:r>
          </w:p>
        </w:tc>
        <w:tc>
          <w:tcPr>
            <w:tcW w:w="4531" w:type="dxa"/>
          </w:tcPr>
          <w:p w:rsidR="00B10101" w:rsidRPr="00B10101" w:rsidRDefault="00111814" w:rsidP="00111814">
            <w:pPr>
              <w:spacing w:after="0"/>
              <w:jc w:val="both"/>
              <w:rPr>
                <w:rFonts w:ascii="Verdana" w:hAnsi="Verdana"/>
                <w:color w:val="0070C0"/>
              </w:rPr>
            </w:pPr>
            <w:r>
              <w:rPr>
                <w:rFonts w:ascii="Verdana" w:hAnsi="Verdana"/>
                <w:color w:val="0070C0"/>
              </w:rPr>
              <w:t>09:30 – 09:45</w:t>
            </w:r>
            <w:r w:rsidR="009D113F">
              <w:rPr>
                <w:rFonts w:ascii="Verdana" w:hAnsi="Verdana"/>
                <w:color w:val="0070C0"/>
              </w:rPr>
              <w:t xml:space="preserve"> uur</w:t>
            </w:r>
          </w:p>
        </w:tc>
      </w:tr>
      <w:tr w:rsidR="00B10101" w:rsidTr="00B10101">
        <w:tc>
          <w:tcPr>
            <w:tcW w:w="4531" w:type="dxa"/>
          </w:tcPr>
          <w:p w:rsidR="00B10101" w:rsidRPr="00B10101" w:rsidRDefault="009D113F" w:rsidP="00B23F76">
            <w:pPr>
              <w:spacing w:after="0"/>
              <w:jc w:val="both"/>
              <w:rPr>
                <w:rFonts w:ascii="Verdana" w:hAnsi="Verdana"/>
                <w:color w:val="0070C0"/>
              </w:rPr>
            </w:pPr>
            <w:r>
              <w:rPr>
                <w:rFonts w:ascii="Verdana" w:hAnsi="Verdana"/>
                <w:color w:val="0070C0"/>
              </w:rPr>
              <w:t>Achternaam M t/m P</w:t>
            </w:r>
          </w:p>
        </w:tc>
        <w:tc>
          <w:tcPr>
            <w:tcW w:w="4531" w:type="dxa"/>
          </w:tcPr>
          <w:p w:rsidR="00B10101" w:rsidRPr="00B10101" w:rsidRDefault="00111814" w:rsidP="00B23F76">
            <w:pPr>
              <w:spacing w:after="0"/>
              <w:jc w:val="both"/>
              <w:rPr>
                <w:rFonts w:ascii="Verdana" w:hAnsi="Verdana"/>
                <w:color w:val="0070C0"/>
              </w:rPr>
            </w:pPr>
            <w:r>
              <w:rPr>
                <w:rFonts w:ascii="Verdana" w:hAnsi="Verdana"/>
                <w:color w:val="0070C0"/>
              </w:rPr>
              <w:t>09:45 – 10</w:t>
            </w:r>
            <w:r w:rsidR="009D113F">
              <w:rPr>
                <w:rFonts w:ascii="Verdana" w:hAnsi="Verdana"/>
                <w:color w:val="0070C0"/>
              </w:rPr>
              <w:t>:00 uur</w:t>
            </w:r>
          </w:p>
        </w:tc>
      </w:tr>
      <w:tr w:rsidR="00B10101" w:rsidTr="00B10101">
        <w:tc>
          <w:tcPr>
            <w:tcW w:w="4531" w:type="dxa"/>
          </w:tcPr>
          <w:p w:rsidR="00B10101" w:rsidRPr="00B10101" w:rsidRDefault="009D113F" w:rsidP="00B23F76">
            <w:pPr>
              <w:spacing w:after="0"/>
              <w:jc w:val="both"/>
              <w:rPr>
                <w:rFonts w:ascii="Verdana" w:hAnsi="Verdana"/>
                <w:color w:val="0070C0"/>
              </w:rPr>
            </w:pPr>
            <w:r>
              <w:rPr>
                <w:rFonts w:ascii="Verdana" w:hAnsi="Verdana"/>
                <w:color w:val="0070C0"/>
              </w:rPr>
              <w:t>Achternaam R t/m U</w:t>
            </w:r>
          </w:p>
        </w:tc>
        <w:tc>
          <w:tcPr>
            <w:tcW w:w="4531" w:type="dxa"/>
          </w:tcPr>
          <w:p w:rsidR="00B10101" w:rsidRPr="00B10101" w:rsidRDefault="00111814" w:rsidP="00B23F76">
            <w:pPr>
              <w:spacing w:after="0"/>
              <w:jc w:val="both"/>
              <w:rPr>
                <w:rFonts w:ascii="Verdana" w:hAnsi="Verdana"/>
                <w:color w:val="0070C0"/>
              </w:rPr>
            </w:pPr>
            <w:r>
              <w:rPr>
                <w:rFonts w:ascii="Verdana" w:hAnsi="Verdana"/>
                <w:color w:val="0070C0"/>
              </w:rPr>
              <w:t>10:00 – 10:15</w:t>
            </w:r>
            <w:r w:rsidR="009D113F">
              <w:rPr>
                <w:rFonts w:ascii="Verdana" w:hAnsi="Verdana"/>
                <w:color w:val="0070C0"/>
              </w:rPr>
              <w:t xml:space="preserve"> uur</w:t>
            </w:r>
          </w:p>
        </w:tc>
      </w:tr>
      <w:tr w:rsidR="00B10101" w:rsidTr="00B10101">
        <w:tc>
          <w:tcPr>
            <w:tcW w:w="4531" w:type="dxa"/>
          </w:tcPr>
          <w:p w:rsidR="00B10101" w:rsidRPr="00B10101" w:rsidRDefault="009D113F" w:rsidP="00B23F76">
            <w:pPr>
              <w:spacing w:after="0"/>
              <w:jc w:val="both"/>
              <w:rPr>
                <w:rFonts w:ascii="Verdana" w:hAnsi="Verdana"/>
                <w:color w:val="0070C0"/>
              </w:rPr>
            </w:pPr>
            <w:r>
              <w:rPr>
                <w:rFonts w:ascii="Verdana" w:hAnsi="Verdana"/>
                <w:color w:val="0070C0"/>
              </w:rPr>
              <w:t>Achternaam V t/m Z</w:t>
            </w:r>
          </w:p>
        </w:tc>
        <w:tc>
          <w:tcPr>
            <w:tcW w:w="4531" w:type="dxa"/>
          </w:tcPr>
          <w:p w:rsidR="00B10101" w:rsidRPr="00B10101" w:rsidRDefault="00111814" w:rsidP="00B23F76">
            <w:pPr>
              <w:spacing w:after="0"/>
              <w:jc w:val="both"/>
              <w:rPr>
                <w:rFonts w:ascii="Verdana" w:hAnsi="Verdana"/>
                <w:color w:val="0070C0"/>
              </w:rPr>
            </w:pPr>
            <w:r>
              <w:rPr>
                <w:rFonts w:ascii="Verdana" w:hAnsi="Verdana"/>
                <w:color w:val="0070C0"/>
              </w:rPr>
              <w:t>10:15 – 11:30</w:t>
            </w:r>
            <w:r w:rsidR="009D113F">
              <w:rPr>
                <w:rFonts w:ascii="Verdana" w:hAnsi="Verdana"/>
                <w:color w:val="0070C0"/>
              </w:rPr>
              <w:t xml:space="preserve"> uur</w:t>
            </w:r>
          </w:p>
        </w:tc>
      </w:tr>
    </w:tbl>
    <w:p w:rsidR="00392C47" w:rsidRPr="00392C47" w:rsidRDefault="00392C47" w:rsidP="00B23F76">
      <w:pPr>
        <w:spacing w:after="0"/>
        <w:jc w:val="both"/>
        <w:rPr>
          <w:rFonts w:ascii="Verdana" w:hAnsi="Verdana"/>
          <w:b/>
          <w:color w:val="EA673D"/>
        </w:rPr>
      </w:pPr>
    </w:p>
    <w:p w:rsidR="00FB2F46" w:rsidRDefault="00FB2F46" w:rsidP="00FB2F46">
      <w:pPr>
        <w:spacing w:after="0"/>
        <w:jc w:val="both"/>
        <w:rPr>
          <w:rFonts w:ascii="Verdana" w:hAnsi="Verdana"/>
          <w:color w:val="0070C0"/>
        </w:rPr>
      </w:pPr>
    </w:p>
    <w:p w:rsidR="00FB2F46" w:rsidRPr="0068466E" w:rsidRDefault="0068466E" w:rsidP="00FB2F46">
      <w:pPr>
        <w:spacing w:after="0"/>
        <w:jc w:val="both"/>
        <w:rPr>
          <w:rFonts w:ascii="Verdana" w:hAnsi="Verdana"/>
          <w:b/>
          <w:color w:val="EA673D"/>
        </w:rPr>
      </w:pPr>
      <w:r w:rsidRPr="0068466E">
        <w:rPr>
          <w:rFonts w:ascii="Verdana" w:hAnsi="Verdana"/>
          <w:b/>
          <w:color w:val="EA673D"/>
        </w:rPr>
        <w:t>Communicatie.</w:t>
      </w:r>
    </w:p>
    <w:p w:rsidR="00BD5516" w:rsidRPr="00C32A19" w:rsidRDefault="00BD5516" w:rsidP="00FD3C61">
      <w:pPr>
        <w:spacing w:after="0"/>
        <w:jc w:val="both"/>
        <w:rPr>
          <w:rFonts w:ascii="Verdana" w:hAnsi="Verdana"/>
          <w:color w:val="0070C0"/>
        </w:rPr>
      </w:pPr>
    </w:p>
    <w:p w:rsidR="00FD3C61" w:rsidRDefault="0068466E" w:rsidP="00FD3C61">
      <w:pPr>
        <w:spacing w:after="0"/>
        <w:jc w:val="both"/>
        <w:rPr>
          <w:rFonts w:ascii="Verdana" w:hAnsi="Verdana"/>
          <w:color w:val="0070C0"/>
        </w:rPr>
      </w:pPr>
      <w:r>
        <w:rPr>
          <w:rFonts w:ascii="Verdana" w:hAnsi="Verdana"/>
          <w:color w:val="0070C0"/>
        </w:rPr>
        <w:t>Wij kunnen ons voorstellen dat u vragen heeft. Dat kunnen vragen zijn over het lesprogramma, vragen op ICT gebied bijvoorbeeld bij het inloggen of andere meer algemene vragen. Wie kunt u daarover benaderen?</w:t>
      </w:r>
    </w:p>
    <w:p w:rsidR="0068466E" w:rsidRDefault="0068466E" w:rsidP="0068466E">
      <w:pPr>
        <w:pStyle w:val="Lijstalinea"/>
        <w:numPr>
          <w:ilvl w:val="0"/>
          <w:numId w:val="5"/>
        </w:numPr>
        <w:spacing w:after="0"/>
        <w:jc w:val="both"/>
        <w:rPr>
          <w:rFonts w:ascii="Verdana" w:hAnsi="Verdana"/>
          <w:color w:val="0070C0"/>
        </w:rPr>
      </w:pPr>
      <w:r w:rsidRPr="0068466E">
        <w:rPr>
          <w:rFonts w:ascii="Verdana" w:hAnsi="Verdana"/>
          <w:color w:val="0070C0"/>
        </w:rPr>
        <w:t xml:space="preserve">De leerkracht(en) van uw kind </w:t>
      </w:r>
      <w:r>
        <w:rPr>
          <w:rFonts w:ascii="Verdana" w:hAnsi="Verdana"/>
          <w:color w:val="0070C0"/>
        </w:rPr>
        <w:t>is/</w:t>
      </w:r>
      <w:r w:rsidRPr="0068466E">
        <w:rPr>
          <w:rFonts w:ascii="Verdana" w:hAnsi="Verdana"/>
          <w:color w:val="0070C0"/>
        </w:rPr>
        <w:t xml:space="preserve">zijn gedurende de week ‘gewoon’ aan het werk. Die leerkracht is dus </w:t>
      </w:r>
      <w:r w:rsidRPr="00F34715">
        <w:rPr>
          <w:rFonts w:ascii="Verdana" w:hAnsi="Verdana"/>
          <w:b/>
          <w:color w:val="0070C0"/>
        </w:rPr>
        <w:t>uw eerste aanspreekpunt</w:t>
      </w:r>
      <w:r w:rsidRPr="0068466E">
        <w:rPr>
          <w:rFonts w:ascii="Verdana" w:hAnsi="Verdana"/>
          <w:color w:val="0070C0"/>
        </w:rPr>
        <w:t>.</w:t>
      </w:r>
      <w:r>
        <w:rPr>
          <w:rFonts w:ascii="Verdana" w:hAnsi="Verdana"/>
          <w:color w:val="0070C0"/>
        </w:rPr>
        <w:t xml:space="preserve"> U kunt die leerkracht altijd via Schoudercom bereiken. Leerkrachten zitten regelmatig achter de mail.</w:t>
      </w:r>
      <w:r w:rsidRPr="0068466E">
        <w:rPr>
          <w:rFonts w:ascii="Verdana" w:hAnsi="Verdana"/>
          <w:color w:val="0070C0"/>
        </w:rPr>
        <w:t xml:space="preserve"> </w:t>
      </w:r>
      <w:r>
        <w:rPr>
          <w:rFonts w:ascii="Verdana" w:hAnsi="Verdana"/>
          <w:color w:val="0070C0"/>
        </w:rPr>
        <w:t>Er is afgesproken dat uw vraag uiterlijk binnen 24 wordt beantwoord.</w:t>
      </w:r>
    </w:p>
    <w:p w:rsidR="0068466E" w:rsidRDefault="0068466E" w:rsidP="0068466E">
      <w:pPr>
        <w:pStyle w:val="Lijstalinea"/>
        <w:spacing w:after="0"/>
        <w:jc w:val="both"/>
        <w:rPr>
          <w:rFonts w:ascii="Verdana" w:hAnsi="Verdana"/>
          <w:color w:val="0070C0"/>
        </w:rPr>
      </w:pPr>
      <w:r>
        <w:rPr>
          <w:rFonts w:ascii="Verdana" w:hAnsi="Verdana"/>
          <w:color w:val="0070C0"/>
        </w:rPr>
        <w:t xml:space="preserve">Verzoek of u bij mailcontact met de leerkracht ook de bouwcoördinator in de </w:t>
      </w:r>
      <w:r w:rsidRPr="0068466E">
        <w:rPr>
          <w:rFonts w:ascii="Verdana" w:hAnsi="Verdana"/>
          <w:b/>
          <w:color w:val="0070C0"/>
        </w:rPr>
        <w:t>CC</w:t>
      </w:r>
      <w:r>
        <w:rPr>
          <w:rFonts w:ascii="Verdana" w:hAnsi="Verdana"/>
          <w:color w:val="0070C0"/>
        </w:rPr>
        <w:t xml:space="preserve"> wilt meenemen. </w:t>
      </w:r>
      <w:r w:rsidR="00565976">
        <w:rPr>
          <w:rFonts w:ascii="Verdana" w:hAnsi="Verdana"/>
          <w:color w:val="0070C0"/>
        </w:rPr>
        <w:t xml:space="preserve">Zij kunnen de verschillende mailwisselingen volgen en eventueel ondersteuning bieden of advies geven. </w:t>
      </w:r>
      <w:r>
        <w:rPr>
          <w:rFonts w:ascii="Verdana" w:hAnsi="Verdana"/>
          <w:color w:val="0070C0"/>
        </w:rPr>
        <w:t>Bouwcoördinatoren zowel voor Akkerweg als Sparrenlaan zijn:</w:t>
      </w:r>
    </w:p>
    <w:p w:rsidR="0068466E" w:rsidRDefault="0068466E" w:rsidP="0068466E">
      <w:pPr>
        <w:pStyle w:val="Lijstalinea"/>
        <w:spacing w:after="0"/>
        <w:jc w:val="both"/>
        <w:rPr>
          <w:rFonts w:ascii="Verdana" w:hAnsi="Verdana"/>
          <w:color w:val="0070C0"/>
        </w:rPr>
      </w:pPr>
      <w:r>
        <w:rPr>
          <w:rFonts w:ascii="Verdana" w:hAnsi="Verdana"/>
          <w:color w:val="0070C0"/>
        </w:rPr>
        <w:t>Onderbouw: Jolinde</w:t>
      </w:r>
      <w:r w:rsidR="00565976">
        <w:rPr>
          <w:rFonts w:ascii="Verdana" w:hAnsi="Verdana"/>
          <w:color w:val="0070C0"/>
        </w:rPr>
        <w:t xml:space="preserve"> Riezebosch.</w:t>
      </w:r>
    </w:p>
    <w:p w:rsidR="0068466E" w:rsidRDefault="0068466E" w:rsidP="0068466E">
      <w:pPr>
        <w:pStyle w:val="Lijstalinea"/>
        <w:spacing w:after="0"/>
        <w:jc w:val="both"/>
        <w:rPr>
          <w:rFonts w:ascii="Verdana" w:hAnsi="Verdana"/>
          <w:color w:val="0070C0"/>
        </w:rPr>
      </w:pPr>
      <w:r>
        <w:rPr>
          <w:rFonts w:ascii="Verdana" w:hAnsi="Verdana"/>
          <w:color w:val="0070C0"/>
        </w:rPr>
        <w:t>Middenbouw: Cynthia</w:t>
      </w:r>
      <w:r w:rsidR="00565976">
        <w:rPr>
          <w:rFonts w:ascii="Verdana" w:hAnsi="Verdana"/>
          <w:color w:val="0070C0"/>
        </w:rPr>
        <w:t xml:space="preserve"> de Goede.</w:t>
      </w:r>
    </w:p>
    <w:p w:rsidR="0068466E" w:rsidRDefault="00565976" w:rsidP="0068466E">
      <w:pPr>
        <w:pStyle w:val="Lijstalinea"/>
        <w:spacing w:after="0"/>
        <w:jc w:val="both"/>
        <w:rPr>
          <w:rFonts w:ascii="Verdana" w:hAnsi="Verdana"/>
          <w:color w:val="0070C0"/>
        </w:rPr>
      </w:pPr>
      <w:r>
        <w:rPr>
          <w:rFonts w:ascii="Verdana" w:hAnsi="Verdana"/>
          <w:color w:val="0070C0"/>
        </w:rPr>
        <w:t>Bovenbouw: Arianne Brouwer.</w:t>
      </w:r>
    </w:p>
    <w:p w:rsidR="0068466E" w:rsidRDefault="0068466E" w:rsidP="0068466E">
      <w:pPr>
        <w:pStyle w:val="Lijstalinea"/>
        <w:numPr>
          <w:ilvl w:val="0"/>
          <w:numId w:val="5"/>
        </w:numPr>
        <w:spacing w:after="0"/>
        <w:jc w:val="both"/>
        <w:rPr>
          <w:rFonts w:ascii="Verdana" w:hAnsi="Verdana"/>
          <w:color w:val="0070C0"/>
        </w:rPr>
      </w:pPr>
      <w:r>
        <w:rPr>
          <w:rFonts w:ascii="Verdana" w:hAnsi="Verdana"/>
          <w:color w:val="0070C0"/>
        </w:rPr>
        <w:t>Vragen ove</w:t>
      </w:r>
      <w:r w:rsidR="00111814">
        <w:rPr>
          <w:rFonts w:ascii="Verdana" w:hAnsi="Verdana"/>
          <w:color w:val="0070C0"/>
        </w:rPr>
        <w:t>r ICT kunt u kwijt bij onze ICT-</w:t>
      </w:r>
      <w:r>
        <w:rPr>
          <w:rFonts w:ascii="Verdana" w:hAnsi="Verdana"/>
          <w:color w:val="0070C0"/>
        </w:rPr>
        <w:t xml:space="preserve">er Maartje. Zij is eveneens via Schoudercom te bereiken. </w:t>
      </w:r>
    </w:p>
    <w:p w:rsidR="00565976" w:rsidRDefault="007B6198" w:rsidP="00E1646A">
      <w:pPr>
        <w:pStyle w:val="Lijstalinea"/>
        <w:numPr>
          <w:ilvl w:val="0"/>
          <w:numId w:val="5"/>
        </w:numPr>
        <w:jc w:val="both"/>
        <w:rPr>
          <w:rFonts w:ascii="Verdana" w:hAnsi="Verdana"/>
          <w:color w:val="0070C0"/>
        </w:rPr>
      </w:pPr>
      <w:r w:rsidRPr="00565976">
        <w:rPr>
          <w:rFonts w:ascii="Verdana" w:hAnsi="Verdana"/>
          <w:color w:val="0070C0"/>
        </w:rPr>
        <w:t>Edo is deze week in elk geval regelmatig op school. Morgenochtend is er een bijeenkomst van het crisisteam in Doorn. Woensdag</w:t>
      </w:r>
      <w:r w:rsidR="00E1646A">
        <w:rPr>
          <w:rFonts w:ascii="Verdana" w:hAnsi="Verdana"/>
          <w:color w:val="0070C0"/>
        </w:rPr>
        <w:t>ochtend</w:t>
      </w:r>
      <w:r w:rsidRPr="00565976">
        <w:rPr>
          <w:rFonts w:ascii="Verdana" w:hAnsi="Verdana"/>
          <w:color w:val="0070C0"/>
        </w:rPr>
        <w:t xml:space="preserve"> t/m vrijdagochtend is hij op school </w:t>
      </w:r>
      <w:r w:rsidR="00F34715" w:rsidRPr="00565976">
        <w:rPr>
          <w:rFonts w:ascii="Verdana" w:hAnsi="Verdana"/>
          <w:color w:val="0070C0"/>
        </w:rPr>
        <w:t xml:space="preserve">telefonisch </w:t>
      </w:r>
      <w:r w:rsidRPr="00565976">
        <w:rPr>
          <w:rFonts w:ascii="Verdana" w:hAnsi="Verdana"/>
          <w:color w:val="0070C0"/>
        </w:rPr>
        <w:t>bereikbaar. De teamleden werken vanaf morgen grotendeels thuis. Heeft u dringende vragen belt u dan</w:t>
      </w:r>
      <w:r w:rsidR="00E1646A">
        <w:rPr>
          <w:rFonts w:ascii="Verdana" w:hAnsi="Verdana"/>
          <w:color w:val="0070C0"/>
        </w:rPr>
        <w:t xml:space="preserve"> ‘s morgens</w:t>
      </w:r>
      <w:r w:rsidRPr="00565976">
        <w:rPr>
          <w:rFonts w:ascii="Verdana" w:hAnsi="Verdana"/>
          <w:color w:val="0070C0"/>
        </w:rPr>
        <w:t xml:space="preserve"> naar de Sparrenlaan (0343) 514459. </w:t>
      </w:r>
    </w:p>
    <w:p w:rsidR="00565976" w:rsidRPr="00565976" w:rsidRDefault="00565976" w:rsidP="00E1646A">
      <w:pPr>
        <w:pStyle w:val="Lijstalinea"/>
        <w:numPr>
          <w:ilvl w:val="0"/>
          <w:numId w:val="5"/>
        </w:numPr>
        <w:jc w:val="both"/>
        <w:rPr>
          <w:rFonts w:ascii="Verdana" w:hAnsi="Verdana"/>
          <w:color w:val="0070C0"/>
        </w:rPr>
      </w:pPr>
      <w:r w:rsidRPr="00565976">
        <w:rPr>
          <w:rFonts w:ascii="Verdana" w:hAnsi="Verdana"/>
          <w:color w:val="0070C0"/>
        </w:rPr>
        <w:t xml:space="preserve">De komende dagen </w:t>
      </w:r>
      <w:r>
        <w:rPr>
          <w:rFonts w:ascii="Verdana" w:hAnsi="Verdana"/>
          <w:color w:val="0070C0"/>
        </w:rPr>
        <w:t>moet blijken hoe alle maatregelen in de praktijk werken. U ontvangt regelmatig een update van ons via schoudercom wanneer er nieuwe ontwikkelingen zijn. Let u dus op uw mailbox.</w:t>
      </w:r>
    </w:p>
    <w:p w:rsidR="007B6198" w:rsidRDefault="007B6198" w:rsidP="007B6198">
      <w:pPr>
        <w:spacing w:after="0"/>
        <w:jc w:val="both"/>
        <w:rPr>
          <w:rFonts w:ascii="Verdana" w:hAnsi="Verdana"/>
          <w:b/>
          <w:color w:val="EA673D"/>
        </w:rPr>
      </w:pPr>
      <w:r w:rsidRPr="007B6198">
        <w:rPr>
          <w:rFonts w:ascii="Verdana" w:hAnsi="Verdana"/>
          <w:b/>
          <w:color w:val="EA673D"/>
        </w:rPr>
        <w:t>Opvang.</w:t>
      </w:r>
    </w:p>
    <w:p w:rsidR="007B6198" w:rsidRDefault="007B6198" w:rsidP="007B6198">
      <w:pPr>
        <w:spacing w:after="0"/>
        <w:jc w:val="both"/>
        <w:rPr>
          <w:rFonts w:ascii="Verdana" w:hAnsi="Verdana"/>
          <w:b/>
          <w:color w:val="EA673D"/>
        </w:rPr>
      </w:pPr>
    </w:p>
    <w:p w:rsidR="007B6198" w:rsidRDefault="007B6198" w:rsidP="007B6198">
      <w:pPr>
        <w:spacing w:after="0"/>
        <w:jc w:val="both"/>
        <w:rPr>
          <w:rFonts w:ascii="Verdana" w:hAnsi="Verdana"/>
          <w:color w:val="0070C0"/>
        </w:rPr>
      </w:pPr>
      <w:r>
        <w:rPr>
          <w:rFonts w:ascii="Verdana" w:hAnsi="Verdana"/>
          <w:color w:val="0070C0"/>
        </w:rPr>
        <w:t>Vandaag hebben maar enkele kinderen gebruik gemaakt van de opvangmogelijkheid op school. Die opvang was alleen voor ouders die werke</w:t>
      </w:r>
      <w:r w:rsidR="00BF3279">
        <w:rPr>
          <w:rFonts w:ascii="Verdana" w:hAnsi="Verdana"/>
          <w:color w:val="0070C0"/>
        </w:rPr>
        <w:t xml:space="preserve">n in vitale beroepen. Vanwege de lage opkomst hebben we besloten de opvang voor </w:t>
      </w:r>
      <w:r w:rsidR="00BF3279">
        <w:rPr>
          <w:rFonts w:ascii="Verdana" w:hAnsi="Verdana"/>
          <w:color w:val="0070C0"/>
        </w:rPr>
        <w:lastRenderedPageBreak/>
        <w:t xml:space="preserve">de Kring op één plaats onder </w:t>
      </w:r>
      <w:r w:rsidR="00D871F5">
        <w:rPr>
          <w:rFonts w:ascii="Verdana" w:hAnsi="Verdana"/>
          <w:color w:val="0070C0"/>
        </w:rPr>
        <w:t>te brengen. Voor morgen</w:t>
      </w:r>
      <w:r w:rsidR="00F34715">
        <w:rPr>
          <w:rFonts w:ascii="Verdana" w:hAnsi="Verdana"/>
          <w:color w:val="0070C0"/>
        </w:rPr>
        <w:t>, dinsdag 17 maart,</w:t>
      </w:r>
      <w:r w:rsidR="00D871F5">
        <w:rPr>
          <w:rFonts w:ascii="Verdana" w:hAnsi="Verdana"/>
          <w:color w:val="0070C0"/>
        </w:rPr>
        <w:t xml:space="preserve"> is dat de </w:t>
      </w:r>
      <w:r w:rsidR="00D871F5" w:rsidRPr="00E1646A">
        <w:rPr>
          <w:rFonts w:ascii="Verdana" w:hAnsi="Verdana"/>
          <w:b/>
          <w:color w:val="0070C0"/>
        </w:rPr>
        <w:t>locatie Akkerweg</w:t>
      </w:r>
      <w:r w:rsidR="00D871F5">
        <w:rPr>
          <w:rFonts w:ascii="Verdana" w:hAnsi="Verdana"/>
          <w:color w:val="0070C0"/>
        </w:rPr>
        <w:t>. Ondertussen</w:t>
      </w:r>
      <w:r w:rsidR="00C16FCD">
        <w:rPr>
          <w:rFonts w:ascii="Verdana" w:hAnsi="Verdana"/>
          <w:color w:val="0070C0"/>
        </w:rPr>
        <w:t xml:space="preserve"> is er binnen Driebergen overleg geweest</w:t>
      </w:r>
      <w:r>
        <w:rPr>
          <w:rFonts w:ascii="Verdana" w:hAnsi="Verdana"/>
          <w:color w:val="0070C0"/>
        </w:rPr>
        <w:t xml:space="preserve"> </w:t>
      </w:r>
      <w:r w:rsidR="00C16FCD">
        <w:rPr>
          <w:rFonts w:ascii="Verdana" w:hAnsi="Verdana"/>
          <w:color w:val="0070C0"/>
        </w:rPr>
        <w:t>om de opvang te clusteren op één locatie. Dat betekent dat wanneer u in een vitale sector werkt</w:t>
      </w:r>
      <w:r w:rsidR="00F34715">
        <w:rPr>
          <w:rFonts w:ascii="Verdana" w:hAnsi="Verdana"/>
          <w:color w:val="0070C0"/>
        </w:rPr>
        <w:t>,</w:t>
      </w:r>
      <w:r w:rsidR="00C16FCD">
        <w:rPr>
          <w:rFonts w:ascii="Verdana" w:hAnsi="Verdana"/>
          <w:color w:val="0070C0"/>
        </w:rPr>
        <w:t xml:space="preserve"> u uw kind vanaf woensdag voor geclusterde opvang kunt brengen naar </w:t>
      </w:r>
      <w:r w:rsidR="00C16FCD" w:rsidRPr="00E1646A">
        <w:rPr>
          <w:rFonts w:ascii="Verdana" w:hAnsi="Verdana"/>
          <w:b/>
          <w:color w:val="0070C0"/>
        </w:rPr>
        <w:t>de Uilenburcht</w:t>
      </w:r>
      <w:r w:rsidR="00C16FCD">
        <w:rPr>
          <w:rFonts w:ascii="Verdana" w:hAnsi="Verdana"/>
          <w:color w:val="0070C0"/>
        </w:rPr>
        <w:t>. Vanaf woensdag zullen de Uilenburcht en de Kring de opvang samen verzorgen in afwachting van verdere ontwikkelingen in Driebergen.</w:t>
      </w:r>
    </w:p>
    <w:p w:rsidR="00F34715" w:rsidRDefault="00F34715" w:rsidP="007B6198">
      <w:pPr>
        <w:spacing w:after="0"/>
        <w:jc w:val="both"/>
        <w:rPr>
          <w:rFonts w:ascii="Verdana" w:hAnsi="Verdana"/>
          <w:color w:val="0070C0"/>
        </w:rPr>
      </w:pPr>
    </w:p>
    <w:p w:rsidR="00F34715" w:rsidRDefault="00565976" w:rsidP="007B6198">
      <w:pPr>
        <w:spacing w:after="0"/>
        <w:jc w:val="both"/>
        <w:rPr>
          <w:rFonts w:ascii="Verdana" w:hAnsi="Verdana"/>
          <w:b/>
          <w:color w:val="FF0000"/>
        </w:rPr>
      </w:pPr>
      <w:r>
        <w:rPr>
          <w:rFonts w:ascii="Verdana" w:hAnsi="Verdana"/>
          <w:b/>
          <w:color w:val="FF0000"/>
        </w:rPr>
        <w:t>Overige opmerkingen.</w:t>
      </w:r>
    </w:p>
    <w:p w:rsidR="00565976" w:rsidRDefault="00565976" w:rsidP="007B6198">
      <w:pPr>
        <w:spacing w:after="0"/>
        <w:jc w:val="both"/>
        <w:rPr>
          <w:rFonts w:ascii="Verdana" w:hAnsi="Verdana"/>
          <w:b/>
          <w:color w:val="FF0000"/>
        </w:rPr>
      </w:pPr>
    </w:p>
    <w:p w:rsidR="00565976" w:rsidRDefault="00565976" w:rsidP="00565976">
      <w:pPr>
        <w:pStyle w:val="Lijstalinea"/>
        <w:numPr>
          <w:ilvl w:val="0"/>
          <w:numId w:val="6"/>
        </w:numPr>
        <w:spacing w:after="0"/>
        <w:jc w:val="both"/>
        <w:rPr>
          <w:rFonts w:ascii="Verdana" w:hAnsi="Verdana"/>
          <w:color w:val="0070C0"/>
        </w:rPr>
      </w:pPr>
      <w:r>
        <w:rPr>
          <w:rFonts w:ascii="Verdana" w:hAnsi="Verdana"/>
          <w:color w:val="0070C0"/>
        </w:rPr>
        <w:t>Hoewel de zon gaat schijnen en het voorjaar wordt is deze periode geen vakantieperiode. We proberen zo goed als dat gaat een stukje onderwijs op gang te houden. Uw medewerking is daarbij van groot belang.</w:t>
      </w:r>
    </w:p>
    <w:p w:rsidR="00565976" w:rsidRDefault="00565976" w:rsidP="00565976">
      <w:pPr>
        <w:pStyle w:val="Lijstalinea"/>
        <w:numPr>
          <w:ilvl w:val="0"/>
          <w:numId w:val="6"/>
        </w:numPr>
        <w:spacing w:after="0"/>
        <w:jc w:val="both"/>
        <w:rPr>
          <w:rFonts w:ascii="Verdana" w:hAnsi="Verdana"/>
          <w:color w:val="0070C0"/>
        </w:rPr>
      </w:pPr>
      <w:r>
        <w:rPr>
          <w:rFonts w:ascii="Verdana" w:hAnsi="Verdana"/>
          <w:color w:val="0070C0"/>
        </w:rPr>
        <w:t xml:space="preserve">Het schoolplein van beide locaties </w:t>
      </w:r>
      <w:r w:rsidR="00111814">
        <w:rPr>
          <w:rFonts w:ascii="Verdana" w:hAnsi="Verdana"/>
          <w:color w:val="0070C0"/>
        </w:rPr>
        <w:t>nodigt uit om te komen spelen. Dat is niet de bedoeling. Wilt u uw kind zoveel m</w:t>
      </w:r>
      <w:r w:rsidR="00E1646A">
        <w:rPr>
          <w:rFonts w:ascii="Verdana" w:hAnsi="Verdana"/>
          <w:color w:val="0070C0"/>
        </w:rPr>
        <w:t>ogelijk weghouden van het plein? Daarmee voorkomen we dat grote(re) groepen kinderen op een klein oppervlak samen gaan spelen. Dank u voor uw begrip.</w:t>
      </w:r>
      <w:bookmarkStart w:id="0" w:name="_GoBack"/>
      <w:bookmarkEnd w:id="0"/>
      <w:r w:rsidR="00E1646A">
        <w:rPr>
          <w:rFonts w:ascii="Verdana" w:hAnsi="Verdana"/>
          <w:color w:val="0070C0"/>
        </w:rPr>
        <w:t xml:space="preserve"> </w:t>
      </w:r>
    </w:p>
    <w:p w:rsidR="00E1646A" w:rsidRPr="00E1646A" w:rsidRDefault="00E1646A" w:rsidP="00E1646A">
      <w:pPr>
        <w:spacing w:after="0"/>
        <w:ind w:left="360"/>
        <w:jc w:val="both"/>
        <w:rPr>
          <w:rFonts w:ascii="Verdana" w:hAnsi="Verdana"/>
          <w:color w:val="0070C0"/>
        </w:rPr>
      </w:pPr>
    </w:p>
    <w:p w:rsidR="0068466E" w:rsidRPr="0068466E" w:rsidRDefault="0068466E" w:rsidP="0068466E">
      <w:pPr>
        <w:pStyle w:val="Lijstalinea"/>
        <w:spacing w:after="0"/>
        <w:jc w:val="both"/>
        <w:rPr>
          <w:rFonts w:ascii="Verdana" w:hAnsi="Verdana"/>
          <w:color w:val="0070C0"/>
        </w:rPr>
      </w:pPr>
    </w:p>
    <w:p w:rsidR="00FD3C61" w:rsidRDefault="00FD3C61" w:rsidP="00FD3C61"/>
    <w:p w:rsidR="00691777" w:rsidRDefault="00691777"/>
    <w:sectPr w:rsidR="00691777" w:rsidSect="004C09D8">
      <w:footerReference w:type="default" r:id="rId11"/>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D9B" w:rsidRDefault="00C16FCD">
      <w:pPr>
        <w:spacing w:after="0" w:line="240" w:lineRule="auto"/>
      </w:pPr>
      <w:r>
        <w:separator/>
      </w:r>
    </w:p>
  </w:endnote>
  <w:endnote w:type="continuationSeparator" w:id="0">
    <w:p w:rsidR="00D47D9B" w:rsidRDefault="00C16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9D8" w:rsidRDefault="00E1646A" w:rsidP="004C09D8">
    <w:pPr>
      <w:pStyle w:val="Voettekst"/>
      <w:jc w:val="center"/>
      <w:rPr>
        <w:color w:val="00B050"/>
        <w:sz w:val="18"/>
        <w:szCs w:val="18"/>
      </w:rPr>
    </w:pPr>
  </w:p>
  <w:p w:rsidR="004C09D8" w:rsidRPr="00D125A3" w:rsidRDefault="000276E7" w:rsidP="004C09D8">
    <w:pPr>
      <w:pStyle w:val="Voettekst"/>
      <w:jc w:val="center"/>
      <w:rPr>
        <w:color w:val="00B050"/>
        <w:sz w:val="18"/>
        <w:szCs w:val="18"/>
      </w:rPr>
    </w:pPr>
    <w:r w:rsidRPr="00D125A3">
      <w:rPr>
        <w:color w:val="00B050"/>
        <w:sz w:val="18"/>
        <w:szCs w:val="18"/>
      </w:rPr>
      <w:t>www.dekringdriebergen.nl | directie@dekringdriebergen.nl</w:t>
    </w:r>
  </w:p>
  <w:p w:rsidR="004C09D8" w:rsidRPr="00D125A3" w:rsidRDefault="000276E7" w:rsidP="004C09D8">
    <w:pPr>
      <w:pStyle w:val="Voettekst"/>
      <w:jc w:val="center"/>
      <w:rPr>
        <w:color w:val="00B050"/>
        <w:sz w:val="18"/>
        <w:szCs w:val="18"/>
      </w:rPr>
    </w:pPr>
    <w:r w:rsidRPr="00D125A3">
      <w:rPr>
        <w:color w:val="00B050"/>
        <w:sz w:val="18"/>
        <w:szCs w:val="18"/>
      </w:rPr>
      <w:t>Locatie Sparrenlaan 0343-514459 | Locatie Akkerweg 0343-514439</w:t>
    </w:r>
  </w:p>
  <w:p w:rsidR="004C09D8" w:rsidRDefault="00E1646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D9B" w:rsidRDefault="00C16FCD">
      <w:pPr>
        <w:spacing w:after="0" w:line="240" w:lineRule="auto"/>
      </w:pPr>
      <w:r>
        <w:separator/>
      </w:r>
    </w:p>
  </w:footnote>
  <w:footnote w:type="continuationSeparator" w:id="0">
    <w:p w:rsidR="00D47D9B" w:rsidRDefault="00C16F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2581754"/>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1E2F1F85"/>
    <w:multiLevelType w:val="hybridMultilevel"/>
    <w:tmpl w:val="E5429D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8BE3680"/>
    <w:multiLevelType w:val="hybridMultilevel"/>
    <w:tmpl w:val="0D9450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1FA7B94"/>
    <w:multiLevelType w:val="hybridMultilevel"/>
    <w:tmpl w:val="58CA8E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6412B2E"/>
    <w:multiLevelType w:val="hybridMultilevel"/>
    <w:tmpl w:val="AED81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9A02EC9"/>
    <w:multiLevelType w:val="hybridMultilevel"/>
    <w:tmpl w:val="206AD6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61"/>
    <w:rsid w:val="000276E7"/>
    <w:rsid w:val="00111814"/>
    <w:rsid w:val="00156BB2"/>
    <w:rsid w:val="00261F2E"/>
    <w:rsid w:val="00392C47"/>
    <w:rsid w:val="00535EC8"/>
    <w:rsid w:val="0055026B"/>
    <w:rsid w:val="00565976"/>
    <w:rsid w:val="0068466E"/>
    <w:rsid w:val="00691777"/>
    <w:rsid w:val="007B6198"/>
    <w:rsid w:val="009D113F"/>
    <w:rsid w:val="00B10101"/>
    <w:rsid w:val="00B23F76"/>
    <w:rsid w:val="00BD5516"/>
    <w:rsid w:val="00BF3279"/>
    <w:rsid w:val="00C16FCD"/>
    <w:rsid w:val="00C32A19"/>
    <w:rsid w:val="00D47D9B"/>
    <w:rsid w:val="00D871F5"/>
    <w:rsid w:val="00E1646A"/>
    <w:rsid w:val="00F34715"/>
    <w:rsid w:val="00FB2F46"/>
    <w:rsid w:val="00FD3C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A817F"/>
  <w15:chartTrackingRefBased/>
  <w15:docId w15:val="{D983C332-7854-4EED-81C9-C48599CC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D3C61"/>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FD3C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3C61"/>
  </w:style>
  <w:style w:type="character" w:styleId="Hyperlink">
    <w:name w:val="Hyperlink"/>
    <w:basedOn w:val="Standaardalinea-lettertype"/>
    <w:uiPriority w:val="99"/>
    <w:unhideWhenUsed/>
    <w:rsid w:val="00FD3C61"/>
    <w:rPr>
      <w:color w:val="0563C1" w:themeColor="hyperlink"/>
      <w:u w:val="single"/>
    </w:rPr>
  </w:style>
  <w:style w:type="paragraph" w:styleId="Lijstalinea">
    <w:name w:val="List Paragraph"/>
    <w:basedOn w:val="Standaard"/>
    <w:uiPriority w:val="34"/>
    <w:qFormat/>
    <w:rsid w:val="00FD3C61"/>
    <w:pPr>
      <w:ind w:left="720"/>
      <w:contextualSpacing/>
    </w:pPr>
  </w:style>
  <w:style w:type="paragraph" w:styleId="Normaalweb">
    <w:name w:val="Normal (Web)"/>
    <w:basedOn w:val="Standaard"/>
    <w:uiPriority w:val="99"/>
    <w:unhideWhenUsed/>
    <w:rsid w:val="00FD3C6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55026B"/>
    <w:pPr>
      <w:spacing w:after="0" w:line="240" w:lineRule="auto"/>
    </w:pPr>
  </w:style>
  <w:style w:type="table" w:styleId="Tabelraster">
    <w:name w:val="Table Grid"/>
    <w:basedOn w:val="Standaardtabel"/>
    <w:uiPriority w:val="39"/>
    <w:rsid w:val="0055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uiPriority w:val="99"/>
    <w:unhideWhenUsed/>
    <w:rsid w:val="009D113F"/>
    <w:pPr>
      <w:numPr>
        <w:numId w:val="4"/>
      </w:numPr>
      <w:contextualSpacing/>
    </w:pPr>
  </w:style>
  <w:style w:type="paragraph" w:styleId="Ballontekst">
    <w:name w:val="Balloon Text"/>
    <w:basedOn w:val="Standaard"/>
    <w:link w:val="BallontekstChar"/>
    <w:uiPriority w:val="99"/>
    <w:semiHidden/>
    <w:unhideWhenUsed/>
    <w:rsid w:val="00F3471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47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ved=2ahUKEwjNq4bMtLrkAhUHZFAKHcs_ByAQjRx6BAgBEAQ&amp;url=https://www.eduvip.nl/de-kring/&amp;psig=AOvVaw09MlQ8BQFcQfUAgnS6NYMj&amp;ust=156779791324714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2ADF4-6446-4A7D-AD4C-B8A678D2A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Pages>
  <Words>1233</Words>
  <Characters>6783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Skool</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 Giel</dc:creator>
  <cp:keywords/>
  <dc:description/>
  <cp:lastModifiedBy>Edo Giel</cp:lastModifiedBy>
  <cp:revision>3</cp:revision>
  <cp:lastPrinted>2020-03-16T15:55:00Z</cp:lastPrinted>
  <dcterms:created xsi:type="dcterms:W3CDTF">2020-03-16T12:11:00Z</dcterms:created>
  <dcterms:modified xsi:type="dcterms:W3CDTF">2020-03-16T16:29:00Z</dcterms:modified>
</cp:coreProperties>
</file>