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2F" w:rsidRPr="00DF5B0D" w:rsidRDefault="004B412F" w:rsidP="004B412F">
      <w:pPr>
        <w:rPr>
          <w:rFonts w:eastAsia="Times New Roman" w:cstheme="minorHAnsi"/>
          <w:b/>
          <w:color w:val="000000"/>
          <w:sz w:val="22"/>
          <w:szCs w:val="22"/>
          <w:lang w:eastAsia="nl-NL"/>
        </w:rPr>
      </w:pPr>
      <w:bookmarkStart w:id="0" w:name="_GoBack"/>
      <w:r w:rsidRPr="00DF5B0D">
        <w:rPr>
          <w:rFonts w:eastAsia="Times New Roman" w:cstheme="minorHAnsi"/>
          <w:b/>
          <w:color w:val="000000"/>
          <w:sz w:val="22"/>
          <w:szCs w:val="22"/>
          <w:lang w:eastAsia="nl-NL"/>
        </w:rPr>
        <w:t>Beste deelnemer,</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xml:space="preserve">Fijn dat je je hebt opgegeven voor de digitale Werkbijeenkomst </w:t>
      </w:r>
      <w:proofErr w:type="spellStart"/>
      <w:r w:rsidRPr="00FA6B0B">
        <w:rPr>
          <w:rFonts w:eastAsia="Times New Roman" w:cstheme="minorHAnsi"/>
          <w:color w:val="000000"/>
          <w:sz w:val="22"/>
          <w:szCs w:val="22"/>
          <w:lang w:eastAsia="nl-NL"/>
        </w:rPr>
        <w:t>Handelings</w:t>
      </w:r>
      <w:proofErr w:type="spellEnd"/>
      <w:r w:rsidRPr="00FA6B0B">
        <w:rPr>
          <w:rFonts w:eastAsia="Times New Roman" w:cstheme="minorHAnsi"/>
          <w:color w:val="000000"/>
          <w:sz w:val="22"/>
          <w:szCs w:val="22"/>
          <w:lang w:eastAsia="nl-NL"/>
        </w:rPr>
        <w:t xml:space="preserve"> Gericht </w:t>
      </w:r>
      <w:proofErr w:type="gramStart"/>
      <w:r w:rsidRPr="00FA6B0B">
        <w:rPr>
          <w:rFonts w:eastAsia="Times New Roman" w:cstheme="minorHAnsi"/>
          <w:color w:val="000000"/>
          <w:sz w:val="22"/>
          <w:szCs w:val="22"/>
          <w:lang w:eastAsia="nl-NL"/>
        </w:rPr>
        <w:t>SAMEN</w:t>
      </w:r>
      <w:proofErr w:type="gramEnd"/>
      <w:r w:rsidRPr="00FA6B0B">
        <w:rPr>
          <w:rFonts w:eastAsia="Times New Roman" w:cstheme="minorHAnsi"/>
          <w:color w:val="000000"/>
          <w:sz w:val="22"/>
          <w:szCs w:val="22"/>
          <w:lang w:eastAsia="nl-NL"/>
        </w:rPr>
        <w:t xml:space="preserve"> Werken </w:t>
      </w:r>
      <w:r w:rsidR="00E22752" w:rsidRPr="00FA6B0B">
        <w:rPr>
          <w:rFonts w:eastAsia="Times New Roman" w:cstheme="minorHAnsi"/>
          <w:color w:val="000000"/>
          <w:sz w:val="22"/>
          <w:szCs w:val="22"/>
          <w:lang w:eastAsia="nl-NL"/>
        </w:rPr>
        <w:t xml:space="preserve">in het VO! </w:t>
      </w:r>
      <w:r w:rsidRPr="00FA6B0B">
        <w:rPr>
          <w:rFonts w:eastAsia="Times New Roman" w:cstheme="minorHAnsi"/>
          <w:color w:val="000000"/>
          <w:sz w:val="22"/>
          <w:szCs w:val="22"/>
          <w:lang w:eastAsia="nl-NL"/>
        </w:rPr>
        <w:t xml:space="preserve">Deze vindt plaats op maandag </w:t>
      </w:r>
      <w:r w:rsidR="004C3392">
        <w:rPr>
          <w:rFonts w:eastAsia="Times New Roman" w:cstheme="minorHAnsi"/>
          <w:color w:val="000000"/>
          <w:sz w:val="22"/>
          <w:szCs w:val="22"/>
          <w:lang w:eastAsia="nl-NL"/>
        </w:rPr>
        <w:t>15</w:t>
      </w:r>
      <w:r w:rsidRPr="00FA6B0B">
        <w:rPr>
          <w:rFonts w:eastAsia="Times New Roman" w:cstheme="minorHAnsi"/>
          <w:color w:val="000000"/>
          <w:sz w:val="22"/>
          <w:szCs w:val="22"/>
          <w:lang w:eastAsia="nl-NL"/>
        </w:rPr>
        <w:t xml:space="preserve"> </w:t>
      </w:r>
      <w:r w:rsidR="00E22752" w:rsidRPr="00FA6B0B">
        <w:rPr>
          <w:rFonts w:eastAsia="Times New Roman" w:cstheme="minorHAnsi"/>
          <w:color w:val="000000"/>
          <w:sz w:val="22"/>
          <w:szCs w:val="22"/>
          <w:lang w:eastAsia="nl-NL"/>
        </w:rPr>
        <w:t>februari</w:t>
      </w:r>
      <w:r w:rsidRPr="00FA6B0B">
        <w:rPr>
          <w:rFonts w:eastAsia="Times New Roman" w:cstheme="minorHAnsi"/>
          <w:color w:val="000000"/>
          <w:sz w:val="22"/>
          <w:szCs w:val="22"/>
          <w:lang w:eastAsia="nl-NL"/>
        </w:rPr>
        <w:t xml:space="preserve"> </w:t>
      </w:r>
      <w:r w:rsidR="00E22752" w:rsidRPr="00FA6B0B">
        <w:rPr>
          <w:rFonts w:eastAsia="Times New Roman" w:cstheme="minorHAnsi"/>
          <w:color w:val="000000"/>
          <w:sz w:val="22"/>
          <w:szCs w:val="22"/>
          <w:lang w:eastAsia="nl-NL"/>
        </w:rPr>
        <w:t>9.00 – 12.00 uur</w:t>
      </w:r>
      <w:r w:rsidRPr="00FA6B0B">
        <w:rPr>
          <w:rFonts w:eastAsia="Times New Roman" w:cstheme="minorHAnsi"/>
          <w:color w:val="000000"/>
          <w:sz w:val="22"/>
          <w:szCs w:val="22"/>
          <w:lang w:eastAsia="nl-NL"/>
        </w:rPr>
        <w:t>. Log je op tijd in?</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4B412F" w:rsidRPr="00FA6B0B" w:rsidRDefault="004B412F" w:rsidP="004B412F">
      <w:pPr>
        <w:spacing w:after="200" w:line="304" w:lineRule="atLeast"/>
        <w:rPr>
          <w:rFonts w:eastAsia="Times New Roman" w:cstheme="minorHAnsi"/>
          <w:color w:val="000000"/>
          <w:sz w:val="22"/>
          <w:szCs w:val="22"/>
          <w:lang w:eastAsia="nl-NL"/>
        </w:rPr>
      </w:pPr>
      <w:r w:rsidRPr="00FA6B0B">
        <w:rPr>
          <w:rFonts w:eastAsia="Times New Roman" w:cstheme="minorHAnsi"/>
          <w:color w:val="000000"/>
          <w:sz w:val="22"/>
          <w:szCs w:val="22"/>
          <w:lang w:eastAsia="nl-NL"/>
        </w:rPr>
        <w:t>We hebben ook de 2</w:t>
      </w:r>
      <w:r w:rsidRPr="00FA6B0B">
        <w:rPr>
          <w:rFonts w:eastAsia="Times New Roman" w:cstheme="minorHAnsi"/>
          <w:color w:val="000000"/>
          <w:sz w:val="22"/>
          <w:szCs w:val="22"/>
          <w:vertAlign w:val="superscript"/>
          <w:lang w:eastAsia="nl-NL"/>
        </w:rPr>
        <w:t>e</w:t>
      </w:r>
      <w:r w:rsidRPr="00FA6B0B">
        <w:rPr>
          <w:rFonts w:eastAsia="Times New Roman" w:cstheme="minorHAnsi"/>
          <w:color w:val="000000"/>
          <w:sz w:val="22"/>
          <w:szCs w:val="22"/>
          <w:lang w:eastAsia="nl-NL"/>
        </w:rPr>
        <w:t> werkbijeenkomst met Noelle en een kleine werkgroep ontworpen. Dank voor de waardevolle feedback via de evaluaties (samengevat zie </w:t>
      </w:r>
      <w:hyperlink r:id="rId5" w:history="1">
        <w:r w:rsidRPr="00FA6B0B">
          <w:rPr>
            <w:rFonts w:eastAsia="Times New Roman" w:cstheme="minorHAnsi"/>
            <w:color w:val="0563C1"/>
            <w:sz w:val="22"/>
            <w:szCs w:val="22"/>
            <w:u w:val="single"/>
            <w:lang w:eastAsia="nl-NL"/>
          </w:rPr>
          <w:t>website).</w:t>
        </w:r>
      </w:hyperlink>
      <w:r w:rsidRPr="00FA6B0B">
        <w:rPr>
          <w:rFonts w:eastAsia="Times New Roman" w:cstheme="minorHAnsi"/>
          <w:color w:val="000000"/>
          <w:sz w:val="22"/>
          <w:szCs w:val="22"/>
          <w:lang w:eastAsia="nl-NL"/>
        </w:rPr>
        <w:t> We hebben jullie tops en tips benut bij het voorbereiden van de tweede bijeenkomst.</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Ontmoeting en uitwisseling is een belangrijk onderdeel. We werken deze ronde via ZOOM, dat maakt</w:t>
      </w:r>
      <w:r w:rsidR="00FA6B0B">
        <w:rPr>
          <w:rFonts w:eastAsia="Times New Roman" w:cstheme="minorHAnsi"/>
          <w:color w:val="000000"/>
          <w:sz w:val="22"/>
          <w:szCs w:val="22"/>
          <w:lang w:eastAsia="nl-NL"/>
        </w:rPr>
        <w:t xml:space="preserve"> </w:t>
      </w:r>
      <w:r w:rsidRPr="00FA6B0B">
        <w:rPr>
          <w:rFonts w:eastAsia="Times New Roman" w:cstheme="minorHAnsi"/>
          <w:color w:val="000000"/>
          <w:sz w:val="22"/>
          <w:szCs w:val="22"/>
          <w:lang w:eastAsia="nl-NL"/>
        </w:rPr>
        <w:t>het switchen tussen groepjes en plenair een stuk gemakkelijker. De ZOOM-link vind je op de</w:t>
      </w:r>
      <w:hyperlink r:id="rId6" w:history="1">
        <w:r w:rsidRPr="00FA6B0B">
          <w:rPr>
            <w:rFonts w:eastAsia="Times New Roman" w:cstheme="minorHAnsi"/>
            <w:color w:val="0563C1"/>
            <w:sz w:val="22"/>
            <w:szCs w:val="22"/>
            <w:lang w:eastAsia="nl-NL"/>
          </w:rPr>
          <w:t> </w:t>
        </w:r>
        <w:r w:rsidRPr="00FA6B0B">
          <w:rPr>
            <w:rFonts w:eastAsia="Times New Roman" w:cstheme="minorHAnsi"/>
            <w:color w:val="0563C1"/>
            <w:sz w:val="22"/>
            <w:szCs w:val="22"/>
            <w:u w:val="single"/>
            <w:lang w:eastAsia="nl-NL"/>
          </w:rPr>
          <w:t>website</w:t>
        </w:r>
      </w:hyperlink>
      <w:r w:rsidRPr="00FA6B0B">
        <w:rPr>
          <w:rFonts w:eastAsia="Times New Roman" w:cstheme="minorHAnsi"/>
          <w:color w:val="000000"/>
          <w:sz w:val="22"/>
          <w:szCs w:val="22"/>
          <w:lang w:eastAsia="nl-NL"/>
        </w:rPr>
        <w:t>.</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FA6B0B" w:rsidRPr="00FA6B0B" w:rsidRDefault="004B412F" w:rsidP="00FA6B0B">
      <w:pPr>
        <w:rPr>
          <w:rFonts w:cstheme="minorHAnsi"/>
          <w:sz w:val="22"/>
          <w:szCs w:val="22"/>
        </w:rPr>
      </w:pPr>
      <w:r w:rsidRPr="00FA6B0B">
        <w:rPr>
          <w:rFonts w:eastAsia="Times New Roman" w:cstheme="minorHAnsi"/>
          <w:color w:val="000000"/>
          <w:sz w:val="22"/>
          <w:szCs w:val="22"/>
          <w:lang w:eastAsia="nl-NL"/>
        </w:rPr>
        <w:t xml:space="preserve">De bijeenkomst bestaat uit </w:t>
      </w:r>
      <w:r w:rsidR="00E22752" w:rsidRPr="00FA6B0B">
        <w:rPr>
          <w:rFonts w:eastAsia="Times New Roman" w:cstheme="minorHAnsi"/>
          <w:color w:val="000000"/>
          <w:sz w:val="22"/>
          <w:szCs w:val="22"/>
          <w:lang w:eastAsia="nl-NL"/>
        </w:rPr>
        <w:t>4</w:t>
      </w:r>
      <w:r w:rsidRPr="00FA6B0B">
        <w:rPr>
          <w:rFonts w:eastAsia="Times New Roman" w:cstheme="minorHAnsi"/>
          <w:color w:val="000000"/>
          <w:sz w:val="22"/>
          <w:szCs w:val="22"/>
          <w:lang w:eastAsia="nl-NL"/>
        </w:rPr>
        <w:t xml:space="preserve"> onderdelen</w:t>
      </w:r>
      <w:r w:rsidR="00FA6B0B">
        <w:rPr>
          <w:rFonts w:eastAsia="Times New Roman" w:cstheme="minorHAnsi"/>
          <w:color w:val="000000"/>
          <w:sz w:val="22"/>
          <w:szCs w:val="22"/>
          <w:lang w:eastAsia="nl-NL"/>
        </w:rPr>
        <w:t>:</w:t>
      </w:r>
    </w:p>
    <w:p w:rsidR="00FA6B0B" w:rsidRPr="00FA6B0B" w:rsidRDefault="00FA6B0B" w:rsidP="00FA6B0B">
      <w:pPr>
        <w:rPr>
          <w:rFonts w:cstheme="minorHAnsi"/>
          <w:sz w:val="22"/>
          <w:szCs w:val="22"/>
        </w:rPr>
      </w:pPr>
      <w:r w:rsidRPr="00FA6B0B">
        <w:rPr>
          <w:rFonts w:cstheme="minorHAnsi"/>
          <w:sz w:val="22"/>
          <w:szCs w:val="22"/>
        </w:rPr>
        <w:t xml:space="preserve">Deel 1: Uitwisselen ervaringen uitproberen </w:t>
      </w:r>
    </w:p>
    <w:p w:rsidR="00FA6B0B" w:rsidRPr="00FA6B0B" w:rsidRDefault="00FA6B0B" w:rsidP="00FA6B0B">
      <w:pPr>
        <w:rPr>
          <w:rFonts w:cstheme="minorHAnsi"/>
          <w:sz w:val="22"/>
          <w:szCs w:val="22"/>
        </w:rPr>
      </w:pPr>
      <w:r w:rsidRPr="00FA6B0B">
        <w:rPr>
          <w:rFonts w:cstheme="minorHAnsi"/>
          <w:sz w:val="22"/>
          <w:szCs w:val="22"/>
        </w:rPr>
        <w:t>Deel 2: Ondersteuningsroutes onderwijs + ketenpartners &amp; uitgangspunten HGSW</w:t>
      </w:r>
    </w:p>
    <w:p w:rsidR="00FA6B0B" w:rsidRPr="00FA6B0B" w:rsidRDefault="00FA6B0B" w:rsidP="00FA6B0B">
      <w:pPr>
        <w:rPr>
          <w:rFonts w:cstheme="minorHAnsi"/>
          <w:sz w:val="22"/>
          <w:szCs w:val="22"/>
        </w:rPr>
      </w:pPr>
      <w:r w:rsidRPr="00FA6B0B">
        <w:rPr>
          <w:rFonts w:cstheme="minorHAnsi"/>
          <w:sz w:val="22"/>
          <w:szCs w:val="22"/>
        </w:rPr>
        <w:t xml:space="preserve">Deel 3: Aandachtspunten implementatie </w:t>
      </w:r>
    </w:p>
    <w:p w:rsidR="00FA6B0B" w:rsidRPr="00FA6B0B" w:rsidRDefault="00FA6B0B" w:rsidP="00FA6B0B">
      <w:pPr>
        <w:rPr>
          <w:rFonts w:cstheme="minorHAnsi"/>
          <w:sz w:val="22"/>
          <w:szCs w:val="22"/>
        </w:rPr>
      </w:pPr>
      <w:r w:rsidRPr="00FA6B0B">
        <w:rPr>
          <w:rFonts w:cstheme="minorHAnsi"/>
          <w:sz w:val="22"/>
          <w:szCs w:val="22"/>
        </w:rPr>
        <w:t xml:space="preserve">Deel 4: Vooruitkijken: Wat ga ik persoonlijk doen? Wat wil ik in samenwerking met … doen? </w:t>
      </w:r>
    </w:p>
    <w:p w:rsidR="00FA6B0B" w:rsidRPr="00FA6B0B" w:rsidRDefault="00FA6B0B" w:rsidP="00FA6B0B">
      <w:pPr>
        <w:rPr>
          <w:rFonts w:cstheme="minorHAnsi"/>
          <w:sz w:val="22"/>
          <w:szCs w:val="22"/>
        </w:rPr>
      </w:pPr>
    </w:p>
    <w:p w:rsidR="00FA6B0B" w:rsidRPr="00FA6B0B" w:rsidRDefault="00FA6B0B" w:rsidP="00FA6B0B">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Ook deze keer werken we met </w:t>
      </w:r>
      <w:r w:rsidRPr="00FA6B0B">
        <w:rPr>
          <w:rFonts w:eastAsia="Times New Roman" w:cstheme="minorHAnsi"/>
          <w:color w:val="FF0000"/>
          <w:sz w:val="22"/>
          <w:szCs w:val="22"/>
          <w:lang w:eastAsia="nl-NL"/>
        </w:rPr>
        <w:t>voorbereiding</w:t>
      </w:r>
      <w:r w:rsidRPr="00FA6B0B">
        <w:rPr>
          <w:rFonts w:eastAsia="Times New Roman" w:cstheme="minorHAnsi"/>
          <w:color w:val="000000"/>
          <w:sz w:val="22"/>
          <w:szCs w:val="22"/>
          <w:lang w:eastAsia="nl-NL"/>
        </w:rPr>
        <w:t>, omdat dit de bijeenkomst effectiever maakt.</w:t>
      </w:r>
    </w:p>
    <w:p w:rsidR="00FA6B0B" w:rsidRDefault="00FA6B0B" w:rsidP="00FA6B0B">
      <w:pPr>
        <w:pStyle w:val="Lijstalinea"/>
        <w:numPr>
          <w:ilvl w:val="0"/>
          <w:numId w:val="7"/>
        </w:numPr>
        <w:rPr>
          <w:rFonts w:cstheme="minorHAnsi"/>
          <w:sz w:val="22"/>
          <w:szCs w:val="22"/>
        </w:rPr>
      </w:pPr>
      <w:r w:rsidRPr="00FA6B0B">
        <w:rPr>
          <w:rFonts w:cstheme="minorHAnsi"/>
          <w:b/>
          <w:sz w:val="22"/>
          <w:szCs w:val="22"/>
        </w:rPr>
        <w:t>Denk alvast na</w:t>
      </w:r>
      <w:r w:rsidRPr="00FA6B0B">
        <w:rPr>
          <w:rFonts w:cstheme="minorHAnsi"/>
          <w:sz w:val="22"/>
          <w:szCs w:val="22"/>
        </w:rPr>
        <w:t xml:space="preserve"> over wat je gaat vertellen over wat je uitgeprobeerd hebt.</w:t>
      </w:r>
    </w:p>
    <w:p w:rsidR="003D27C5" w:rsidRPr="003D27C5" w:rsidRDefault="00FA6B0B" w:rsidP="003D27C5">
      <w:pPr>
        <w:pStyle w:val="Lijstalinea"/>
        <w:numPr>
          <w:ilvl w:val="0"/>
          <w:numId w:val="7"/>
        </w:numPr>
        <w:rPr>
          <w:rFonts w:cstheme="minorHAnsi"/>
          <w:sz w:val="22"/>
          <w:szCs w:val="22"/>
        </w:rPr>
      </w:pPr>
      <w:r w:rsidRPr="00FA6B0B">
        <w:rPr>
          <w:rFonts w:cstheme="minorHAnsi"/>
          <w:b/>
          <w:sz w:val="22"/>
          <w:szCs w:val="22"/>
        </w:rPr>
        <w:t>Lees</w:t>
      </w:r>
      <w:r w:rsidRPr="00FA6B0B">
        <w:rPr>
          <w:rFonts w:cstheme="minorHAnsi"/>
          <w:sz w:val="22"/>
          <w:szCs w:val="22"/>
        </w:rPr>
        <w:t xml:space="preserve"> het korte </w:t>
      </w:r>
      <w:hyperlink r:id="rId7" w:history="1">
        <w:r w:rsidRPr="003D27C5">
          <w:rPr>
            <w:rStyle w:val="Hyperlink"/>
            <w:rFonts w:cstheme="minorHAnsi"/>
            <w:sz w:val="22"/>
            <w:szCs w:val="22"/>
          </w:rPr>
          <w:t>artikel over HGW in VO</w:t>
        </w:r>
      </w:hyperlink>
      <w:r w:rsidR="003D27C5">
        <w:rPr>
          <w:rFonts w:cstheme="minorHAnsi"/>
          <w:sz w:val="22"/>
          <w:szCs w:val="22"/>
        </w:rPr>
        <w:t>.</w:t>
      </w:r>
    </w:p>
    <w:p w:rsidR="003D27C5" w:rsidRDefault="00FA6B0B" w:rsidP="003D27C5">
      <w:pPr>
        <w:pStyle w:val="Lijstalinea"/>
        <w:rPr>
          <w:rFonts w:cstheme="minorHAnsi"/>
          <w:sz w:val="22"/>
          <w:szCs w:val="22"/>
        </w:rPr>
      </w:pPr>
      <w:r w:rsidRPr="00FA6B0B">
        <w:rPr>
          <w:rFonts w:cstheme="minorHAnsi"/>
          <w:sz w:val="22"/>
          <w:szCs w:val="22"/>
        </w:rPr>
        <w:t xml:space="preserve">Wil je meer weten over handelingsgericht samenwerken? Lees/bekijk dan ook de documenten van eerdere bijeenkomsten: </w:t>
      </w:r>
    </w:p>
    <w:p w:rsidR="003D27C5" w:rsidRDefault="003D27C5" w:rsidP="003D27C5">
      <w:pPr>
        <w:pStyle w:val="Lijstalinea"/>
        <w:rPr>
          <w:rFonts w:cstheme="minorHAnsi"/>
          <w:sz w:val="22"/>
          <w:szCs w:val="22"/>
        </w:rPr>
      </w:pPr>
      <w:r>
        <w:rPr>
          <w:rFonts w:cstheme="minorHAnsi"/>
          <w:sz w:val="22"/>
          <w:szCs w:val="22"/>
        </w:rPr>
        <w:t xml:space="preserve">- </w:t>
      </w:r>
      <w:r w:rsidR="00FA6B0B" w:rsidRPr="00FA6B0B">
        <w:rPr>
          <w:rFonts w:cstheme="minorHAnsi"/>
          <w:sz w:val="22"/>
          <w:szCs w:val="22"/>
        </w:rPr>
        <w:t xml:space="preserve">artikel </w:t>
      </w:r>
      <w:hyperlink r:id="rId8" w:history="1">
        <w:r w:rsidR="00FA6B0B" w:rsidRPr="003D27C5">
          <w:rPr>
            <w:rStyle w:val="Hyperlink"/>
            <w:rFonts w:cstheme="minorHAnsi"/>
            <w:sz w:val="22"/>
            <w:szCs w:val="22"/>
          </w:rPr>
          <w:t>‘HGSW, voorbereiding’</w:t>
        </w:r>
      </w:hyperlink>
      <w:r w:rsidR="00FA6B0B" w:rsidRPr="00FA6B0B">
        <w:rPr>
          <w:rFonts w:cstheme="minorHAnsi"/>
          <w:sz w:val="22"/>
          <w:szCs w:val="22"/>
        </w:rPr>
        <w:t xml:space="preserve"> </w:t>
      </w:r>
    </w:p>
    <w:p w:rsidR="003D27C5" w:rsidRDefault="003D27C5" w:rsidP="003D27C5">
      <w:pPr>
        <w:pStyle w:val="Lijstalinea"/>
        <w:rPr>
          <w:rFonts w:cstheme="minorHAnsi"/>
          <w:sz w:val="22"/>
          <w:szCs w:val="22"/>
        </w:rPr>
      </w:pPr>
      <w:r>
        <w:rPr>
          <w:rFonts w:cstheme="minorHAnsi"/>
          <w:sz w:val="22"/>
          <w:szCs w:val="22"/>
        </w:rPr>
        <w:t xml:space="preserve">- </w:t>
      </w:r>
      <w:r w:rsidR="00FA6B0B" w:rsidRPr="00FA6B0B">
        <w:rPr>
          <w:rFonts w:cstheme="minorHAnsi"/>
          <w:sz w:val="22"/>
          <w:szCs w:val="22"/>
        </w:rPr>
        <w:t>vragenlijst</w:t>
      </w:r>
      <w:hyperlink r:id="rId9" w:history="1">
        <w:r w:rsidR="00FA6B0B" w:rsidRPr="000C1F22">
          <w:rPr>
            <w:rStyle w:val="Hyperlink"/>
            <w:rFonts w:cstheme="minorHAnsi"/>
            <w:sz w:val="22"/>
            <w:szCs w:val="22"/>
          </w:rPr>
          <w:t xml:space="preserve"> ‘Voorbereiding m</w:t>
        </w:r>
        <w:r w:rsidRPr="000C1F22">
          <w:rPr>
            <w:rStyle w:val="Hyperlink"/>
            <w:rFonts w:cstheme="minorHAnsi"/>
            <w:sz w:val="22"/>
            <w:szCs w:val="22"/>
          </w:rPr>
          <w:t>et leer</w:t>
        </w:r>
        <w:r w:rsidRPr="000C1F22">
          <w:rPr>
            <w:rStyle w:val="Hyperlink"/>
            <w:rFonts w:cstheme="minorHAnsi"/>
            <w:sz w:val="22"/>
            <w:szCs w:val="22"/>
          </w:rPr>
          <w:t>l</w:t>
        </w:r>
        <w:r w:rsidRPr="000C1F22">
          <w:rPr>
            <w:rStyle w:val="Hyperlink"/>
            <w:rFonts w:cstheme="minorHAnsi"/>
            <w:sz w:val="22"/>
            <w:szCs w:val="22"/>
          </w:rPr>
          <w:t>ing VO’</w:t>
        </w:r>
      </w:hyperlink>
      <w:r>
        <w:rPr>
          <w:rFonts w:cstheme="minorHAnsi"/>
          <w:sz w:val="22"/>
          <w:szCs w:val="22"/>
        </w:rPr>
        <w:t xml:space="preserve"> </w:t>
      </w:r>
    </w:p>
    <w:p w:rsidR="003D27C5" w:rsidRDefault="003D27C5" w:rsidP="003D27C5">
      <w:pPr>
        <w:pStyle w:val="Lijstalinea"/>
        <w:rPr>
          <w:rFonts w:cstheme="minorHAnsi"/>
          <w:sz w:val="22"/>
          <w:szCs w:val="22"/>
        </w:rPr>
      </w:pPr>
      <w:r>
        <w:rPr>
          <w:rFonts w:cstheme="minorHAnsi"/>
          <w:sz w:val="22"/>
          <w:szCs w:val="22"/>
        </w:rPr>
        <w:t xml:space="preserve">- </w:t>
      </w:r>
      <w:hyperlink r:id="rId10" w:history="1">
        <w:r w:rsidRPr="003D27C5">
          <w:rPr>
            <w:rStyle w:val="Hyperlink"/>
            <w:rFonts w:cstheme="minorHAnsi"/>
            <w:sz w:val="22"/>
            <w:szCs w:val="22"/>
          </w:rPr>
          <w:t>l</w:t>
        </w:r>
        <w:r w:rsidR="00FA6B0B" w:rsidRPr="003D27C5">
          <w:rPr>
            <w:rStyle w:val="Hyperlink"/>
            <w:rFonts w:cstheme="minorHAnsi"/>
            <w:sz w:val="22"/>
            <w:szCs w:val="22"/>
          </w:rPr>
          <w:t xml:space="preserve">eidraad voorzitter </w:t>
        </w:r>
        <w:r w:rsidR="00FA6B0B" w:rsidRPr="003D27C5">
          <w:rPr>
            <w:rStyle w:val="Hyperlink"/>
            <w:rFonts w:cstheme="minorHAnsi"/>
            <w:sz w:val="22"/>
            <w:szCs w:val="22"/>
          </w:rPr>
          <w:t>M</w:t>
        </w:r>
        <w:r w:rsidR="00FA6B0B" w:rsidRPr="003D27C5">
          <w:rPr>
            <w:rStyle w:val="Hyperlink"/>
            <w:rFonts w:cstheme="minorHAnsi"/>
            <w:sz w:val="22"/>
            <w:szCs w:val="22"/>
          </w:rPr>
          <w:t>DO</w:t>
        </w:r>
      </w:hyperlink>
      <w:r w:rsidR="00FA6B0B" w:rsidRPr="00FA6B0B">
        <w:rPr>
          <w:rFonts w:cstheme="minorHAnsi"/>
          <w:sz w:val="22"/>
          <w:szCs w:val="22"/>
        </w:rPr>
        <w:t xml:space="preserve"> </w:t>
      </w:r>
    </w:p>
    <w:p w:rsidR="00FA6B0B" w:rsidRPr="00FA6B0B" w:rsidRDefault="003D27C5" w:rsidP="003D27C5">
      <w:pPr>
        <w:pStyle w:val="Lijstalinea"/>
        <w:rPr>
          <w:rFonts w:cstheme="minorHAnsi"/>
          <w:sz w:val="22"/>
          <w:szCs w:val="22"/>
        </w:rPr>
      </w:pPr>
      <w:r>
        <w:rPr>
          <w:rFonts w:cstheme="minorHAnsi"/>
          <w:sz w:val="22"/>
          <w:szCs w:val="22"/>
        </w:rPr>
        <w:t xml:space="preserve">- </w:t>
      </w:r>
      <w:r w:rsidR="00FA6B0B" w:rsidRPr="00FA6B0B">
        <w:rPr>
          <w:rFonts w:cstheme="minorHAnsi"/>
          <w:sz w:val="22"/>
          <w:szCs w:val="22"/>
        </w:rPr>
        <w:t xml:space="preserve"> Je kunt ook nog even de </w:t>
      </w:r>
      <w:proofErr w:type="spellStart"/>
      <w:r w:rsidR="00FA6B0B" w:rsidRPr="00FA6B0B">
        <w:rPr>
          <w:rFonts w:cstheme="minorHAnsi"/>
          <w:sz w:val="22"/>
          <w:szCs w:val="22"/>
        </w:rPr>
        <w:t>powerpoints</w:t>
      </w:r>
      <w:proofErr w:type="spellEnd"/>
      <w:r w:rsidR="00FA6B0B" w:rsidRPr="00FA6B0B">
        <w:rPr>
          <w:rFonts w:cstheme="minorHAnsi"/>
          <w:sz w:val="22"/>
          <w:szCs w:val="22"/>
        </w:rPr>
        <w:t xml:space="preserve"> van </w:t>
      </w:r>
      <w:hyperlink r:id="rId11" w:history="1">
        <w:r w:rsidR="00FA6B0B" w:rsidRPr="003D27C5">
          <w:rPr>
            <w:rStyle w:val="Hyperlink"/>
            <w:rFonts w:cstheme="minorHAnsi"/>
            <w:sz w:val="22"/>
            <w:szCs w:val="22"/>
          </w:rPr>
          <w:t>de aftrap (28/9)</w:t>
        </w:r>
      </w:hyperlink>
      <w:r w:rsidR="00FA6B0B" w:rsidRPr="00FA6B0B">
        <w:rPr>
          <w:rFonts w:cstheme="minorHAnsi"/>
          <w:sz w:val="22"/>
          <w:szCs w:val="22"/>
        </w:rPr>
        <w:t xml:space="preserve"> en de </w:t>
      </w:r>
      <w:hyperlink r:id="rId12" w:history="1">
        <w:r w:rsidR="00FA6B0B" w:rsidRPr="003D27C5">
          <w:rPr>
            <w:rStyle w:val="Hyperlink"/>
            <w:rFonts w:cstheme="minorHAnsi"/>
            <w:sz w:val="22"/>
            <w:szCs w:val="22"/>
          </w:rPr>
          <w:t>eerste werkbijeenkomst VO (14/12)</w:t>
        </w:r>
      </w:hyperlink>
      <w:r w:rsidR="00FA6B0B" w:rsidRPr="00FA6B0B">
        <w:rPr>
          <w:rFonts w:cstheme="minorHAnsi"/>
          <w:sz w:val="22"/>
          <w:szCs w:val="22"/>
        </w:rPr>
        <w:t xml:space="preserve"> bekijken</w:t>
      </w:r>
      <w:r>
        <w:rPr>
          <w:rFonts w:cstheme="minorHAnsi"/>
          <w:sz w:val="22"/>
          <w:szCs w:val="22"/>
        </w:rPr>
        <w:t xml:space="preserve">. </w:t>
      </w:r>
      <w:r w:rsidRPr="003D27C5">
        <w:rPr>
          <w:rFonts w:cstheme="minorHAnsi"/>
          <w:sz w:val="22"/>
          <w:szCs w:val="22"/>
        </w:rPr>
        <w:t>A</w:t>
      </w:r>
      <w:r w:rsidR="00FA6B0B" w:rsidRPr="003D27C5">
        <w:rPr>
          <w:rFonts w:cstheme="minorHAnsi"/>
          <w:sz w:val="22"/>
          <w:szCs w:val="22"/>
        </w:rPr>
        <w:t xml:space="preserve">lle materialen zijn ook te vinden op de </w:t>
      </w:r>
      <w:hyperlink r:id="rId13" w:history="1">
        <w:r w:rsidRPr="000C1F22">
          <w:rPr>
            <w:rStyle w:val="Hyperlink"/>
            <w:rFonts w:cstheme="minorHAnsi"/>
            <w:sz w:val="22"/>
            <w:szCs w:val="22"/>
          </w:rPr>
          <w:t>websit</w:t>
        </w:r>
        <w:r w:rsidRPr="000C1F22">
          <w:rPr>
            <w:rStyle w:val="Hyperlink"/>
            <w:rFonts w:cstheme="minorHAnsi"/>
            <w:sz w:val="22"/>
            <w:szCs w:val="22"/>
          </w:rPr>
          <w:t>e</w:t>
        </w:r>
      </w:hyperlink>
      <w:r w:rsidRPr="003D27C5">
        <w:rPr>
          <w:rFonts w:cstheme="minorHAnsi"/>
          <w:sz w:val="22"/>
          <w:szCs w:val="22"/>
        </w:rPr>
        <w:t>.</w:t>
      </w:r>
    </w:p>
    <w:p w:rsidR="00FA6B0B" w:rsidRPr="00FA6B0B" w:rsidRDefault="00FA6B0B" w:rsidP="00FA6B0B">
      <w:pPr>
        <w:pStyle w:val="Lijstalinea"/>
        <w:numPr>
          <w:ilvl w:val="0"/>
          <w:numId w:val="7"/>
        </w:numPr>
        <w:rPr>
          <w:rFonts w:cstheme="minorHAnsi"/>
          <w:sz w:val="22"/>
          <w:szCs w:val="22"/>
        </w:rPr>
      </w:pPr>
      <w:r w:rsidRPr="00FA6B0B">
        <w:rPr>
          <w:rFonts w:cstheme="minorHAnsi"/>
          <w:b/>
          <w:sz w:val="22"/>
          <w:szCs w:val="22"/>
        </w:rPr>
        <w:t>Teken</w:t>
      </w:r>
      <w:r w:rsidRPr="00FA6B0B">
        <w:rPr>
          <w:rFonts w:cstheme="minorHAnsi"/>
          <w:sz w:val="22"/>
          <w:szCs w:val="22"/>
        </w:rPr>
        <w:t xml:space="preserve"> de onderwijs- en ondersteuningsroute in de school a.d.h.v. de </w:t>
      </w:r>
      <w:hyperlink r:id="rId14" w:history="1">
        <w:r w:rsidRPr="00C82AEE">
          <w:rPr>
            <w:rStyle w:val="Hyperlink"/>
            <w:rFonts w:cstheme="minorHAnsi"/>
            <w:sz w:val="22"/>
            <w:szCs w:val="22"/>
          </w:rPr>
          <w:t>driehoek SWV Passend Onderwijs Almere</w:t>
        </w:r>
      </w:hyperlink>
      <w:r w:rsidRPr="00FA6B0B">
        <w:rPr>
          <w:rFonts w:cstheme="minorHAnsi"/>
          <w:sz w:val="22"/>
          <w:szCs w:val="22"/>
        </w:rPr>
        <w:t xml:space="preserve"> (</w:t>
      </w:r>
      <w:r w:rsidR="00C82AEE">
        <w:rPr>
          <w:rFonts w:cstheme="minorHAnsi"/>
          <w:sz w:val="22"/>
          <w:szCs w:val="22"/>
        </w:rPr>
        <w:t xml:space="preserve">zie ook voorbeeld in </w:t>
      </w:r>
      <w:hyperlink r:id="rId15" w:history="1">
        <w:r w:rsidR="00C82AEE" w:rsidRPr="00C82AEE">
          <w:rPr>
            <w:rStyle w:val="Hyperlink"/>
            <w:rFonts w:cstheme="minorHAnsi"/>
            <w:sz w:val="22"/>
            <w:szCs w:val="22"/>
          </w:rPr>
          <w:t xml:space="preserve">Driehoek SWV </w:t>
        </w:r>
        <w:proofErr w:type="spellStart"/>
        <w:r w:rsidR="00C82AEE" w:rsidRPr="00C82AEE">
          <w:rPr>
            <w:rStyle w:val="Hyperlink"/>
            <w:rFonts w:cstheme="minorHAnsi"/>
            <w:sz w:val="22"/>
            <w:szCs w:val="22"/>
          </w:rPr>
          <w:t>Unita</w:t>
        </w:r>
        <w:proofErr w:type="spellEnd"/>
      </w:hyperlink>
      <w:r w:rsidRPr="00FA6B0B">
        <w:rPr>
          <w:rFonts w:cstheme="minorHAnsi"/>
          <w:sz w:val="22"/>
          <w:szCs w:val="22"/>
        </w:rPr>
        <w:t>). Groen = de basis, goed onderwijs voor alle leerlingen, oranje = extra ondersteuning voor sommige leerlingen door interne</w:t>
      </w:r>
      <w:r w:rsidR="00DF5B0D">
        <w:rPr>
          <w:rFonts w:cstheme="minorHAnsi"/>
          <w:sz w:val="22"/>
          <w:szCs w:val="22"/>
        </w:rPr>
        <w:t xml:space="preserve"> </w:t>
      </w:r>
      <w:r w:rsidRPr="00FA6B0B">
        <w:rPr>
          <w:rFonts w:cstheme="minorHAnsi"/>
          <w:sz w:val="22"/>
          <w:szCs w:val="22"/>
        </w:rPr>
        <w:t>professionals (wie?); rood = extra ondersteuning voor enkele leerlingen door externe professionals (ketenpartners; wie?):</w:t>
      </w:r>
    </w:p>
    <w:p w:rsidR="00FA6B0B" w:rsidRPr="00FA6B0B" w:rsidRDefault="00FA6B0B" w:rsidP="00FA6B0B">
      <w:pPr>
        <w:pStyle w:val="Lijstalinea"/>
        <w:numPr>
          <w:ilvl w:val="1"/>
          <w:numId w:val="5"/>
        </w:numPr>
        <w:rPr>
          <w:rFonts w:cstheme="minorHAnsi"/>
          <w:sz w:val="22"/>
          <w:szCs w:val="22"/>
        </w:rPr>
      </w:pPr>
      <w:r w:rsidRPr="00FA6B0B">
        <w:rPr>
          <w:rFonts w:cstheme="minorHAnsi"/>
          <w:sz w:val="22"/>
          <w:szCs w:val="22"/>
        </w:rPr>
        <w:t>Als je in een school werkt: voor de eigen school</w:t>
      </w:r>
    </w:p>
    <w:p w:rsidR="00FA6B0B" w:rsidRPr="00FA6B0B" w:rsidRDefault="00FA6B0B" w:rsidP="00FA6B0B">
      <w:pPr>
        <w:pStyle w:val="Lijstalinea"/>
        <w:numPr>
          <w:ilvl w:val="1"/>
          <w:numId w:val="5"/>
        </w:numPr>
        <w:rPr>
          <w:rFonts w:cstheme="minorHAnsi"/>
          <w:sz w:val="22"/>
          <w:szCs w:val="22"/>
        </w:rPr>
      </w:pPr>
      <w:r w:rsidRPr="00FA6B0B">
        <w:rPr>
          <w:rFonts w:cstheme="minorHAnsi"/>
          <w:sz w:val="22"/>
          <w:szCs w:val="22"/>
        </w:rPr>
        <w:t>Als je betrokken bent als ketenpartner uit zorg/welzijn: vanuit de eigen organisatie</w:t>
      </w:r>
    </w:p>
    <w:p w:rsidR="00FA6B0B" w:rsidRPr="00FA6B0B" w:rsidRDefault="00FA6B0B" w:rsidP="00FA6B0B">
      <w:pPr>
        <w:pStyle w:val="Lijstalinea"/>
        <w:numPr>
          <w:ilvl w:val="0"/>
          <w:numId w:val="6"/>
        </w:numPr>
        <w:rPr>
          <w:rFonts w:cstheme="minorHAnsi"/>
          <w:sz w:val="22"/>
          <w:szCs w:val="22"/>
        </w:rPr>
      </w:pPr>
      <w:r w:rsidRPr="00FA6B0B">
        <w:rPr>
          <w:rFonts w:cstheme="minorHAnsi"/>
          <w:sz w:val="22"/>
          <w:szCs w:val="22"/>
        </w:rPr>
        <w:t>Zet in driehoek hoe het bij jullie heet (bijvoorbeeld: klasbespreking, leerlingbespreking, CVB of ZAT)</w:t>
      </w:r>
    </w:p>
    <w:p w:rsidR="00FA6B0B" w:rsidRPr="00FA6B0B" w:rsidRDefault="00FA6B0B" w:rsidP="00FA6B0B">
      <w:pPr>
        <w:pStyle w:val="Lijstalinea"/>
        <w:numPr>
          <w:ilvl w:val="0"/>
          <w:numId w:val="6"/>
        </w:numPr>
        <w:rPr>
          <w:rFonts w:cstheme="minorHAnsi"/>
          <w:sz w:val="22"/>
          <w:szCs w:val="22"/>
        </w:rPr>
      </w:pPr>
      <w:r w:rsidRPr="00FA6B0B">
        <w:rPr>
          <w:rFonts w:cstheme="minorHAnsi"/>
          <w:sz w:val="22"/>
          <w:szCs w:val="22"/>
        </w:rPr>
        <w:t xml:space="preserve">Zet links van driehoek wat bevalt (waarom) en wat je wilt behouden/uitbouwen </w:t>
      </w:r>
    </w:p>
    <w:p w:rsidR="00FA6B0B" w:rsidRPr="00FA6B0B" w:rsidRDefault="00FA6B0B" w:rsidP="00FA6B0B">
      <w:pPr>
        <w:pStyle w:val="Lijstalinea"/>
        <w:numPr>
          <w:ilvl w:val="0"/>
          <w:numId w:val="6"/>
        </w:numPr>
        <w:rPr>
          <w:rFonts w:cstheme="minorHAnsi"/>
          <w:sz w:val="22"/>
          <w:szCs w:val="22"/>
        </w:rPr>
      </w:pPr>
      <w:r w:rsidRPr="00FA6B0B">
        <w:rPr>
          <w:rFonts w:cstheme="minorHAnsi"/>
          <w:sz w:val="22"/>
          <w:szCs w:val="22"/>
        </w:rPr>
        <w:t>Zet rechts van driehoek wat je nog beter wilt (waarom), doel en hoe</w:t>
      </w:r>
    </w:p>
    <w:p w:rsidR="00FA6B0B" w:rsidRPr="00FA6B0B" w:rsidRDefault="00FA6B0B" w:rsidP="00FA6B0B">
      <w:pPr>
        <w:pStyle w:val="Lijstalinea"/>
        <w:numPr>
          <w:ilvl w:val="0"/>
          <w:numId w:val="7"/>
        </w:numPr>
        <w:rPr>
          <w:rFonts w:cstheme="minorHAnsi"/>
          <w:sz w:val="22"/>
          <w:szCs w:val="22"/>
        </w:rPr>
      </w:pPr>
      <w:r w:rsidRPr="00FA6B0B">
        <w:rPr>
          <w:rFonts w:cstheme="minorHAnsi"/>
          <w:b/>
          <w:sz w:val="22"/>
          <w:szCs w:val="22"/>
        </w:rPr>
        <w:t>Leg klaar</w:t>
      </w:r>
      <w:r w:rsidRPr="00FA6B0B">
        <w:rPr>
          <w:rFonts w:cstheme="minorHAnsi"/>
          <w:sz w:val="22"/>
          <w:szCs w:val="22"/>
        </w:rPr>
        <w:t>: gekleurde stiften</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De PowerPoint waarmee we werken, zal in de chat van ZOOM komen te staan én op de website van POA. Dan kun je meekijken op je eigen device en hoeven we minder vaak scherm te delen.</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FA6B0B"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xml:space="preserve">Succes met de voorbereidingen, we kijken ernaar uit jullie </w:t>
      </w:r>
      <w:r w:rsidR="00A82D7C">
        <w:rPr>
          <w:rFonts w:eastAsia="Times New Roman" w:cstheme="minorHAnsi"/>
          <w:color w:val="000000"/>
          <w:sz w:val="22"/>
          <w:szCs w:val="22"/>
          <w:lang w:eastAsia="nl-NL"/>
        </w:rPr>
        <w:t>15</w:t>
      </w:r>
      <w:r w:rsidR="00E22752" w:rsidRPr="00FA6B0B">
        <w:rPr>
          <w:rFonts w:eastAsia="Times New Roman" w:cstheme="minorHAnsi"/>
          <w:color w:val="000000"/>
          <w:sz w:val="22"/>
          <w:szCs w:val="22"/>
          <w:lang w:eastAsia="nl-NL"/>
        </w:rPr>
        <w:t xml:space="preserve"> februari</w:t>
      </w:r>
      <w:r w:rsidRPr="00FA6B0B">
        <w:rPr>
          <w:rFonts w:eastAsia="Times New Roman" w:cstheme="minorHAnsi"/>
          <w:color w:val="000000"/>
          <w:sz w:val="22"/>
          <w:szCs w:val="22"/>
          <w:lang w:eastAsia="nl-NL"/>
        </w:rPr>
        <w:t xml:space="preserve"> te zien en spreken</w:t>
      </w:r>
      <w:r w:rsidR="00FA6B0B">
        <w:rPr>
          <w:rFonts w:eastAsia="Times New Roman" w:cstheme="minorHAnsi"/>
          <w:color w:val="000000"/>
          <w:sz w:val="22"/>
          <w:szCs w:val="22"/>
          <w:lang w:eastAsia="nl-NL"/>
        </w:rPr>
        <w:t>!</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Hartelijke groeten,</w:t>
      </w:r>
      <w:r w:rsidR="00E22752" w:rsidRPr="00FA6B0B">
        <w:rPr>
          <w:rFonts w:eastAsia="Times New Roman" w:cstheme="minorHAnsi"/>
          <w:color w:val="000000"/>
          <w:sz w:val="22"/>
          <w:szCs w:val="22"/>
          <w:lang w:eastAsia="nl-NL"/>
        </w:rPr>
        <w:t xml:space="preserve"> </w:t>
      </w:r>
      <w:r w:rsidRPr="00FA6B0B">
        <w:rPr>
          <w:rFonts w:eastAsia="Times New Roman" w:cstheme="minorHAnsi"/>
          <w:color w:val="000000"/>
          <w:sz w:val="22"/>
          <w:szCs w:val="22"/>
          <w:lang w:eastAsia="nl-NL"/>
        </w:rPr>
        <w:t>Noelle Pameijer</w:t>
      </w:r>
      <w:r w:rsidR="00E22752" w:rsidRPr="00FA6B0B">
        <w:rPr>
          <w:rFonts w:eastAsia="Times New Roman" w:cstheme="minorHAnsi"/>
          <w:color w:val="000000"/>
          <w:sz w:val="22"/>
          <w:szCs w:val="22"/>
          <w:lang w:eastAsia="nl-NL"/>
        </w:rPr>
        <w:t xml:space="preserve">, Henriet Speth, Susan </w:t>
      </w:r>
      <w:proofErr w:type="spellStart"/>
      <w:r w:rsidR="00E22752" w:rsidRPr="00FA6B0B">
        <w:rPr>
          <w:rFonts w:eastAsia="Times New Roman" w:cstheme="minorHAnsi"/>
          <w:color w:val="000000"/>
          <w:sz w:val="22"/>
          <w:szCs w:val="22"/>
          <w:lang w:eastAsia="nl-NL"/>
        </w:rPr>
        <w:t>Scheperboer</w:t>
      </w:r>
      <w:proofErr w:type="spellEnd"/>
      <w:r w:rsidR="00E22752" w:rsidRPr="00FA6B0B">
        <w:rPr>
          <w:rFonts w:eastAsia="Times New Roman" w:cstheme="minorHAnsi"/>
          <w:color w:val="000000"/>
          <w:sz w:val="22"/>
          <w:szCs w:val="22"/>
          <w:lang w:eastAsia="nl-NL"/>
        </w:rPr>
        <w:t>, Astrid Jacobs</w:t>
      </w:r>
      <w:r w:rsidR="00FA6B0B">
        <w:rPr>
          <w:rFonts w:eastAsia="Times New Roman" w:cstheme="minorHAnsi"/>
          <w:color w:val="000000"/>
          <w:sz w:val="22"/>
          <w:szCs w:val="22"/>
          <w:lang w:eastAsia="nl-NL"/>
        </w:rPr>
        <w:t xml:space="preserve">, </w:t>
      </w:r>
      <w:r w:rsidR="00E22752" w:rsidRPr="00FA6B0B">
        <w:rPr>
          <w:rFonts w:eastAsia="Times New Roman" w:cstheme="minorHAnsi"/>
          <w:color w:val="000000"/>
          <w:sz w:val="22"/>
          <w:szCs w:val="22"/>
          <w:lang w:eastAsia="nl-NL"/>
        </w:rPr>
        <w:t>Rink van Oord</w:t>
      </w:r>
      <w:r w:rsidR="00FA6B0B">
        <w:rPr>
          <w:rFonts w:eastAsia="Times New Roman" w:cstheme="minorHAnsi"/>
          <w:color w:val="000000"/>
          <w:sz w:val="22"/>
          <w:szCs w:val="22"/>
          <w:lang w:eastAsia="nl-NL"/>
        </w:rPr>
        <w:t>.</w:t>
      </w:r>
    </w:p>
    <w:p w:rsidR="004B412F" w:rsidRPr="00FA6B0B" w:rsidRDefault="004B412F" w:rsidP="004B412F">
      <w:pPr>
        <w:rPr>
          <w:rFonts w:eastAsia="Times New Roman" w:cstheme="minorHAnsi"/>
          <w:color w:val="000000"/>
          <w:sz w:val="22"/>
          <w:szCs w:val="22"/>
          <w:lang w:eastAsia="nl-NL"/>
        </w:rPr>
      </w:pPr>
      <w:r w:rsidRPr="00FA6B0B">
        <w:rPr>
          <w:rFonts w:eastAsia="Times New Roman" w:cstheme="minorHAnsi"/>
          <w:color w:val="000000"/>
          <w:sz w:val="22"/>
          <w:szCs w:val="22"/>
          <w:lang w:eastAsia="nl-NL"/>
        </w:rPr>
        <w:t> </w:t>
      </w:r>
    </w:p>
    <w:p w:rsidR="004B412F" w:rsidRPr="00FA6B0B" w:rsidRDefault="004B412F" w:rsidP="004B412F">
      <w:pPr>
        <w:spacing w:after="200" w:line="304" w:lineRule="atLeast"/>
        <w:rPr>
          <w:rFonts w:eastAsia="Times New Roman" w:cstheme="minorHAnsi"/>
          <w:color w:val="000000"/>
          <w:sz w:val="22"/>
          <w:szCs w:val="22"/>
          <w:lang w:eastAsia="nl-NL"/>
        </w:rPr>
      </w:pPr>
      <w:proofErr w:type="gramStart"/>
      <w:r w:rsidRPr="00FA6B0B">
        <w:rPr>
          <w:rFonts w:eastAsia="Times New Roman" w:cstheme="minorHAnsi"/>
          <w:color w:val="3CA642"/>
          <w:sz w:val="22"/>
          <w:szCs w:val="22"/>
          <w:lang w:eastAsia="nl-NL"/>
        </w:rPr>
        <w:t>postadres</w:t>
      </w:r>
      <w:proofErr w:type="gramEnd"/>
      <w:r w:rsidRPr="00FA6B0B">
        <w:rPr>
          <w:rFonts w:eastAsia="Times New Roman" w:cstheme="minorHAnsi"/>
          <w:color w:val="4DFF00"/>
          <w:sz w:val="22"/>
          <w:szCs w:val="22"/>
          <w:lang w:eastAsia="nl-NL"/>
        </w:rPr>
        <w:t> </w:t>
      </w:r>
      <w:r w:rsidRPr="00FA6B0B">
        <w:rPr>
          <w:rFonts w:eastAsia="Times New Roman" w:cstheme="minorHAnsi"/>
          <w:color w:val="000000"/>
          <w:sz w:val="22"/>
          <w:szCs w:val="22"/>
          <w:lang w:eastAsia="nl-NL"/>
        </w:rPr>
        <w:t>Postbus 10130 </w:t>
      </w:r>
      <w:r w:rsidRPr="00FA6B0B">
        <w:rPr>
          <w:rFonts w:eastAsia="Times New Roman" w:cstheme="minorHAnsi"/>
          <w:color w:val="00B050"/>
          <w:sz w:val="22"/>
          <w:szCs w:val="22"/>
          <w:lang w:eastAsia="nl-NL"/>
        </w:rPr>
        <w:t>•</w:t>
      </w:r>
      <w:r w:rsidRPr="00FA6B0B">
        <w:rPr>
          <w:rFonts w:eastAsia="Times New Roman" w:cstheme="minorHAnsi"/>
          <w:color w:val="000000"/>
          <w:sz w:val="22"/>
          <w:szCs w:val="22"/>
          <w:lang w:eastAsia="nl-NL"/>
        </w:rPr>
        <w:t> 1301 AC Almere</w:t>
      </w:r>
      <w:r w:rsidR="00FA6B0B">
        <w:rPr>
          <w:rFonts w:eastAsia="Times New Roman" w:cstheme="minorHAnsi"/>
          <w:color w:val="000000"/>
          <w:sz w:val="22"/>
          <w:szCs w:val="22"/>
          <w:lang w:eastAsia="nl-NL"/>
        </w:rPr>
        <w:t xml:space="preserve">; </w:t>
      </w:r>
      <w:r w:rsidRPr="00FA6B0B">
        <w:rPr>
          <w:rFonts w:eastAsia="Times New Roman" w:cstheme="minorHAnsi"/>
          <w:color w:val="00B050"/>
          <w:sz w:val="22"/>
          <w:szCs w:val="22"/>
          <w:lang w:eastAsia="nl-NL"/>
        </w:rPr>
        <w:t>bezoekadres  </w:t>
      </w:r>
      <w:r w:rsidRPr="00FA6B0B">
        <w:rPr>
          <w:rFonts w:eastAsia="Times New Roman" w:cstheme="minorHAnsi"/>
          <w:color w:val="1F497D"/>
          <w:sz w:val="22"/>
          <w:szCs w:val="22"/>
          <w:lang w:eastAsia="nl-NL"/>
        </w:rPr>
        <w:t>Grote Markt 2-1 </w:t>
      </w:r>
      <w:r w:rsidRPr="00FA6B0B">
        <w:rPr>
          <w:rFonts w:eastAsia="Times New Roman" w:cstheme="minorHAnsi"/>
          <w:color w:val="00B050"/>
          <w:sz w:val="22"/>
          <w:szCs w:val="22"/>
          <w:lang w:eastAsia="nl-NL"/>
        </w:rPr>
        <w:t>• </w:t>
      </w:r>
      <w:r w:rsidRPr="00FA6B0B">
        <w:rPr>
          <w:rFonts w:eastAsia="Times New Roman" w:cstheme="minorHAnsi"/>
          <w:color w:val="1F497D"/>
          <w:sz w:val="22"/>
          <w:szCs w:val="22"/>
          <w:lang w:eastAsia="nl-NL"/>
        </w:rPr>
        <w:t>1315 JG Almere</w:t>
      </w:r>
    </w:p>
    <w:p w:rsidR="00956A1C" w:rsidRPr="00A82D7C" w:rsidRDefault="004B412F" w:rsidP="00A82D7C">
      <w:pPr>
        <w:spacing w:after="200" w:line="304" w:lineRule="atLeast"/>
        <w:rPr>
          <w:rFonts w:eastAsia="Times New Roman" w:cstheme="minorHAnsi"/>
          <w:color w:val="000000"/>
          <w:sz w:val="22"/>
          <w:szCs w:val="22"/>
          <w:lang w:eastAsia="nl-NL"/>
        </w:rPr>
      </w:pPr>
      <w:r w:rsidRPr="00FA6B0B">
        <w:rPr>
          <w:rFonts w:eastAsia="Times New Roman" w:cstheme="minorHAnsi"/>
          <w:color w:val="3CA642"/>
          <w:sz w:val="22"/>
          <w:szCs w:val="22"/>
          <w:lang w:eastAsia="nl-NL"/>
        </w:rPr>
        <w:t>telefoon</w:t>
      </w:r>
      <w:r w:rsidRPr="00FA6B0B">
        <w:rPr>
          <w:rFonts w:eastAsia="Times New Roman" w:cstheme="minorHAnsi"/>
          <w:color w:val="000000"/>
          <w:sz w:val="22"/>
          <w:szCs w:val="22"/>
          <w:lang w:eastAsia="nl-NL"/>
        </w:rPr>
        <w:t> 036 76 70 200 </w:t>
      </w:r>
      <w:r w:rsidRPr="00FA6B0B">
        <w:rPr>
          <w:rFonts w:eastAsia="Times New Roman" w:cstheme="minorHAnsi"/>
          <w:color w:val="3CA642"/>
          <w:sz w:val="22"/>
          <w:szCs w:val="22"/>
          <w:lang w:eastAsia="nl-NL"/>
        </w:rPr>
        <w:t>•</w:t>
      </w:r>
      <w:r w:rsidRPr="00FA6B0B">
        <w:rPr>
          <w:rFonts w:eastAsia="Times New Roman" w:cstheme="minorHAnsi"/>
          <w:color w:val="000000"/>
          <w:sz w:val="22"/>
          <w:szCs w:val="22"/>
          <w:lang w:eastAsia="nl-NL"/>
        </w:rPr>
        <w:t> 06 53135594</w:t>
      </w:r>
      <w:r w:rsidR="00FA6B0B">
        <w:rPr>
          <w:rFonts w:eastAsia="Times New Roman" w:cstheme="minorHAnsi"/>
          <w:color w:val="000000"/>
          <w:sz w:val="22"/>
          <w:szCs w:val="22"/>
          <w:lang w:eastAsia="nl-NL"/>
        </w:rPr>
        <w:t xml:space="preserve">; </w:t>
      </w:r>
      <w:r w:rsidRPr="00FA6B0B">
        <w:rPr>
          <w:rFonts w:eastAsia="Times New Roman" w:cstheme="minorHAnsi"/>
          <w:color w:val="00B050"/>
          <w:sz w:val="22"/>
          <w:szCs w:val="22"/>
          <w:lang w:eastAsia="nl-NL"/>
        </w:rPr>
        <w:t>e-mail </w:t>
      </w:r>
      <w:hyperlink r:id="rId16" w:history="1">
        <w:r w:rsidR="00E22752" w:rsidRPr="00FA6B0B">
          <w:rPr>
            <w:rStyle w:val="Hyperlink"/>
            <w:rFonts w:eastAsia="Times New Roman" w:cstheme="minorHAnsi"/>
            <w:sz w:val="22"/>
            <w:szCs w:val="22"/>
            <w:lang w:eastAsia="nl-NL"/>
          </w:rPr>
          <w:t>h.speth@passendonderwijs-almere.nl</w:t>
        </w:r>
      </w:hyperlink>
      <w:bookmarkEnd w:id="0"/>
    </w:p>
    <w:sectPr w:rsidR="00956A1C" w:rsidRPr="00A82D7C" w:rsidSect="003776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86E"/>
    <w:multiLevelType w:val="multilevel"/>
    <w:tmpl w:val="41B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1139B"/>
    <w:multiLevelType w:val="hybridMultilevel"/>
    <w:tmpl w:val="AEF44FEA"/>
    <w:lvl w:ilvl="0" w:tplc="89D898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9C13DD"/>
    <w:multiLevelType w:val="multilevel"/>
    <w:tmpl w:val="5366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E5F39"/>
    <w:multiLevelType w:val="multilevel"/>
    <w:tmpl w:val="942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46759"/>
    <w:multiLevelType w:val="hybridMultilevel"/>
    <w:tmpl w:val="2B60844E"/>
    <w:lvl w:ilvl="0" w:tplc="2D9C29CE">
      <w:start w:val="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50603916"/>
    <w:multiLevelType w:val="multilevel"/>
    <w:tmpl w:val="82F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B633B5"/>
    <w:multiLevelType w:val="hybridMultilevel"/>
    <w:tmpl w:val="F1481916"/>
    <w:lvl w:ilvl="0" w:tplc="9E14FE42">
      <w:start w:val="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2F"/>
    <w:rsid w:val="000C1F22"/>
    <w:rsid w:val="00240FA4"/>
    <w:rsid w:val="003776CA"/>
    <w:rsid w:val="003D27C5"/>
    <w:rsid w:val="004B412F"/>
    <w:rsid w:val="004C3392"/>
    <w:rsid w:val="005017F6"/>
    <w:rsid w:val="006304BF"/>
    <w:rsid w:val="00A82D7C"/>
    <w:rsid w:val="00C82AEE"/>
    <w:rsid w:val="00DC7664"/>
    <w:rsid w:val="00DF5B0D"/>
    <w:rsid w:val="00E22752"/>
    <w:rsid w:val="00F83FCC"/>
    <w:rsid w:val="00FA168A"/>
    <w:rsid w:val="00FA6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9087801-D656-EA45-B55E-91415B61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msonormal"/>
    <w:basedOn w:val="Standaard"/>
    <w:rsid w:val="004B412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B412F"/>
  </w:style>
  <w:style w:type="character" w:styleId="Hyperlink">
    <w:name w:val="Hyperlink"/>
    <w:basedOn w:val="Standaardalinea-lettertype"/>
    <w:uiPriority w:val="99"/>
    <w:unhideWhenUsed/>
    <w:rsid w:val="004B412F"/>
    <w:rPr>
      <w:color w:val="0000FF"/>
      <w:u w:val="single"/>
    </w:rPr>
  </w:style>
  <w:style w:type="character" w:customStyle="1" w:styleId="UnresolvedMention">
    <w:name w:val="Unresolved Mention"/>
    <w:basedOn w:val="Standaardalinea-lettertype"/>
    <w:uiPriority w:val="99"/>
    <w:rsid w:val="00E22752"/>
    <w:rPr>
      <w:color w:val="605E5C"/>
      <w:shd w:val="clear" w:color="auto" w:fill="E1DFDD"/>
    </w:rPr>
  </w:style>
  <w:style w:type="paragraph" w:styleId="Lijstalinea">
    <w:name w:val="List Paragraph"/>
    <w:basedOn w:val="Standaard"/>
    <w:uiPriority w:val="34"/>
    <w:qFormat/>
    <w:rsid w:val="00FA6B0B"/>
    <w:pPr>
      <w:ind w:left="720"/>
      <w:contextualSpacing/>
    </w:pPr>
  </w:style>
  <w:style w:type="character" w:styleId="GevolgdeHyperlink">
    <w:name w:val="FollowedHyperlink"/>
    <w:basedOn w:val="Standaardalinea-lettertype"/>
    <w:uiPriority w:val="99"/>
    <w:semiHidden/>
    <w:unhideWhenUsed/>
    <w:rsid w:val="00F83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2._Tekst_HGSW.Voorbereiding.pdf" TargetMode="External"/><Relationship Id="rId13" Type="http://schemas.openxmlformats.org/officeDocument/2006/relationships/hyperlink" Target="https://passendonderwijs-almere.nl/nieuws/werkbijeenkomsten-handelings-gericht-samen-werk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cms.blob.core.windows.net/appfiles/app_2767/File/1._Tekst_HGW_in_VO.7x.2013.pdf" TargetMode="External"/><Relationship Id="rId12" Type="http://schemas.openxmlformats.org/officeDocument/2006/relationships/hyperlink" Target="https://mobilecms.blob.core.windows.net/appfiles/app_2767/File/241ec3fa-9444-4b72-b9ef-e66adc2ec35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speth@passendonderwijs-almere.nl" TargetMode="External"/><Relationship Id="rId1" Type="http://schemas.openxmlformats.org/officeDocument/2006/relationships/numbering" Target="numbering.xml"/><Relationship Id="rId6" Type="http://schemas.openxmlformats.org/officeDocument/2006/relationships/hyperlink" Target="https://passendonderwijs-almere.nl/nieuws/werkbijeenkomsten-handelings-gericht-samen-werken" TargetMode="External"/><Relationship Id="rId11" Type="http://schemas.openxmlformats.org/officeDocument/2006/relationships/hyperlink" Target="https://mobilecms.blob.core.windows.net/appfiles/app_2767/File/PPT_28_sept_2020_versie_7.pdf" TargetMode="External"/><Relationship Id="rId5" Type="http://schemas.openxmlformats.org/officeDocument/2006/relationships/hyperlink" Target="https://mobilecms.blob.core.windows.net/appfiles/app_2767/File/Tips_en_tops_HGW_ronde_1_.pdf" TargetMode="External"/><Relationship Id="rId15" Type="http://schemas.openxmlformats.org/officeDocument/2006/relationships/hyperlink" Target="https://mobilecms.blob.core.windows.net/appfiles/app_2767/File/eaff5c4c-1e08-4060-bad7-fafe177221d5.jpg" TargetMode="External"/><Relationship Id="rId10" Type="http://schemas.openxmlformats.org/officeDocument/2006/relationships/hyperlink" Target="https://mobilecms.blob.core.windows.net/appfiles/app_2767/File/4._Leidraad_voorzitter_MDO.pdf" TargetMode="External"/><Relationship Id="rId4" Type="http://schemas.openxmlformats.org/officeDocument/2006/relationships/webSettings" Target="webSettings.xml"/><Relationship Id="rId9" Type="http://schemas.openxmlformats.org/officeDocument/2006/relationships/hyperlink" Target="https://mobilecms.blob.core.windows.net/appfiles/app_2767/File/3._Voorbereiding_overleg_met_leerling_VO.pdf" TargetMode="External"/><Relationship Id="rId14" Type="http://schemas.openxmlformats.org/officeDocument/2006/relationships/hyperlink" Target="https://mobilecms.blob.core.windows.net/appfiles/app_2767/File/230380f9-3f78-46c4-8133-4554f86ce08e.jp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643</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Pameijer</dc:creator>
  <cp:keywords/>
  <dc:description/>
  <cp:lastModifiedBy>Laura de Adelhart Toorop</cp:lastModifiedBy>
  <cp:revision>5</cp:revision>
  <dcterms:created xsi:type="dcterms:W3CDTF">2021-02-04T15:29:00Z</dcterms:created>
  <dcterms:modified xsi:type="dcterms:W3CDTF">2021-02-08T07:46:00Z</dcterms:modified>
</cp:coreProperties>
</file>