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D2D" w:rsidRPr="00324D2D" w:rsidRDefault="00324D2D" w:rsidP="00324D2D">
      <w:pPr>
        <w:spacing w:after="0" w:line="240" w:lineRule="auto"/>
        <w:rPr>
          <w:rFonts w:ascii="Archivo Narrow" w:eastAsia="Times New Roman" w:hAnsi="Archivo Narrow" w:cs="Times New Roman"/>
          <w:b/>
          <w:bCs/>
          <w:color w:val="ED7902"/>
          <w:sz w:val="24"/>
          <w:szCs w:val="24"/>
          <w:lang w:eastAsia="nl-NL"/>
        </w:rPr>
      </w:pPr>
      <w:r w:rsidRPr="00324D2D">
        <w:rPr>
          <w:rFonts w:ascii="Archivo Narrow" w:eastAsia="Times New Roman" w:hAnsi="Archivo Narrow" w:cs="Times New Roman"/>
          <w:b/>
          <w:bCs/>
          <w:color w:val="ED7902"/>
          <w:sz w:val="24"/>
          <w:szCs w:val="24"/>
          <w:lang w:eastAsia="nl-NL"/>
        </w:rPr>
        <w:t>Stel in het onderwijs de relatie centraal</w:t>
      </w:r>
    </w:p>
    <w:p w:rsidR="00324D2D" w:rsidRPr="00324D2D" w:rsidRDefault="00324D2D" w:rsidP="00324D2D">
      <w:pPr>
        <w:spacing w:after="225" w:line="240" w:lineRule="auto"/>
        <w:rPr>
          <w:rFonts w:ascii="Archivo Narrow" w:eastAsia="Times New Roman" w:hAnsi="Archivo Narrow" w:cs="Times New Roman"/>
          <w:color w:val="505050"/>
          <w:sz w:val="24"/>
          <w:szCs w:val="24"/>
          <w:lang w:eastAsia="nl-NL"/>
        </w:rPr>
      </w:pPr>
      <w:r w:rsidRPr="00324D2D">
        <w:rPr>
          <w:rFonts w:ascii="Archivo Narrow" w:eastAsia="Times New Roman" w:hAnsi="Archivo Narrow" w:cs="Times New Roman"/>
          <w:color w:val="505050"/>
          <w:sz w:val="24"/>
          <w:szCs w:val="24"/>
          <w:lang w:eastAsia="nl-NL"/>
        </w:rPr>
        <w:t>Berts lezing heeft de titel “nadenken over wat goed is”. Het eerste deel van zijn presentatie is deels herhaling van de presentatie die hij eerder op de werkconferentie van Passend Onderwijs in maart van dit jaar gaf. Hij noemt dit zelf  –  in goed onderwijsjargon – verlengde instructie.</w:t>
      </w:r>
    </w:p>
    <w:p w:rsidR="00324D2D" w:rsidRPr="00324D2D" w:rsidRDefault="00324D2D" w:rsidP="00324D2D">
      <w:pPr>
        <w:spacing w:after="225" w:line="240" w:lineRule="auto"/>
        <w:rPr>
          <w:rFonts w:ascii="Archivo Narrow" w:eastAsia="Times New Roman" w:hAnsi="Archivo Narrow" w:cs="Times New Roman"/>
          <w:color w:val="505050"/>
          <w:sz w:val="24"/>
          <w:szCs w:val="24"/>
          <w:lang w:eastAsia="nl-NL"/>
        </w:rPr>
      </w:pPr>
      <w:r w:rsidRPr="00324D2D">
        <w:rPr>
          <w:rFonts w:ascii="Archivo Narrow" w:eastAsia="Times New Roman" w:hAnsi="Archivo Narrow" w:cs="Times New Roman"/>
          <w:color w:val="505050"/>
          <w:sz w:val="24"/>
          <w:szCs w:val="24"/>
          <w:lang w:eastAsia="nl-NL"/>
        </w:rPr>
        <w:t>Deze presentatie staat het relationele aspect van het onderwijs centraal. Door de medicalisering van de samenleving worden kinderen steeds vaker met een biomedische bril bekeken. Ze worden vaker gediagnosticeerd met bijvoorbeeld ADHD en vooral vanuit dit discours gezien.</w:t>
      </w:r>
    </w:p>
    <w:p w:rsidR="00324D2D" w:rsidRPr="00324D2D" w:rsidRDefault="00324D2D" w:rsidP="00324D2D">
      <w:pPr>
        <w:spacing w:after="225" w:line="240" w:lineRule="auto"/>
        <w:rPr>
          <w:rFonts w:ascii="Archivo Narrow" w:eastAsia="Times New Roman" w:hAnsi="Archivo Narrow" w:cs="Times New Roman"/>
          <w:color w:val="505050"/>
          <w:sz w:val="24"/>
          <w:szCs w:val="24"/>
          <w:lang w:eastAsia="nl-NL"/>
        </w:rPr>
      </w:pPr>
      <w:r w:rsidRPr="00324D2D">
        <w:rPr>
          <w:rFonts w:ascii="Archivo Narrow" w:eastAsia="Times New Roman" w:hAnsi="Archivo Narrow" w:cs="Times New Roman"/>
          <w:color w:val="505050"/>
          <w:sz w:val="24"/>
          <w:szCs w:val="24"/>
          <w:lang w:eastAsia="nl-NL"/>
        </w:rPr>
        <w:t>Dit is zonde, want daardoor raakt de pedagogische blik op de achtergrond. Juist het sterk relationele is in het onderwijs zo belangrijk. Kinderen moeten in een sociaalmaatschappelijke context bekeken worden. Bert vertelt de les die hij als heeft geleerd van Koos, een thuiszitter die zijn dagen doorbracht met gamen. Hij kwam erachter dat Koos was weggevallen uit het verlangen van de ander (eigenlijk van iedereen) en het gevoel had nergens meer bij te horen.</w:t>
      </w:r>
    </w:p>
    <w:p w:rsidR="00324D2D" w:rsidRPr="00324D2D" w:rsidRDefault="00324D2D" w:rsidP="00324D2D">
      <w:pPr>
        <w:spacing w:after="225" w:line="240" w:lineRule="auto"/>
        <w:rPr>
          <w:rFonts w:ascii="Archivo Narrow" w:eastAsia="Times New Roman" w:hAnsi="Archivo Narrow" w:cs="Times New Roman"/>
          <w:color w:val="505050"/>
          <w:sz w:val="24"/>
          <w:szCs w:val="24"/>
          <w:lang w:eastAsia="nl-NL"/>
        </w:rPr>
      </w:pPr>
      <w:r w:rsidRPr="00324D2D">
        <w:rPr>
          <w:rFonts w:ascii="Archivo Narrow" w:eastAsia="Times New Roman" w:hAnsi="Archivo Narrow" w:cs="Times New Roman"/>
          <w:color w:val="505050"/>
          <w:sz w:val="24"/>
          <w:szCs w:val="24"/>
          <w:lang w:eastAsia="nl-NL"/>
        </w:rPr>
        <w:t>Bert wenst de aanwezigen toe dat ze kinderen blijven zien in de relationele context. In de relaties gebeurt het. Daar wordt het verlangen gewekt om deel uit te maken van de samenleving.</w:t>
      </w:r>
    </w:p>
    <w:p w:rsidR="00324D2D" w:rsidRPr="00324D2D" w:rsidRDefault="00324D2D" w:rsidP="00324D2D">
      <w:pPr>
        <w:spacing w:after="225" w:line="240" w:lineRule="auto"/>
        <w:rPr>
          <w:rFonts w:ascii="Archivo Narrow" w:eastAsia="Times New Roman" w:hAnsi="Archivo Narrow" w:cs="Times New Roman"/>
          <w:color w:val="505050"/>
          <w:sz w:val="24"/>
          <w:szCs w:val="24"/>
          <w:lang w:eastAsia="nl-NL"/>
        </w:rPr>
      </w:pPr>
      <w:r w:rsidRPr="00324D2D">
        <w:rPr>
          <w:rFonts w:ascii="Archivo Narrow" w:eastAsia="Times New Roman" w:hAnsi="Archivo Narrow" w:cs="Times New Roman"/>
          <w:color w:val="505050"/>
          <w:sz w:val="24"/>
          <w:szCs w:val="24"/>
          <w:lang w:eastAsia="nl-NL"/>
        </w:rPr>
        <w:t>De volgende stellingen kwamen in de lezing naar voren:</w:t>
      </w:r>
    </w:p>
    <w:p w:rsidR="00324D2D" w:rsidRPr="00324D2D" w:rsidRDefault="00324D2D" w:rsidP="00324D2D">
      <w:pPr>
        <w:spacing w:after="225" w:line="240" w:lineRule="auto"/>
        <w:rPr>
          <w:rFonts w:ascii="Archivo Narrow" w:eastAsia="Times New Roman" w:hAnsi="Archivo Narrow" w:cs="Times New Roman"/>
          <w:color w:val="505050"/>
          <w:sz w:val="24"/>
          <w:szCs w:val="24"/>
          <w:lang w:eastAsia="nl-NL"/>
        </w:rPr>
      </w:pPr>
      <w:r w:rsidRPr="00324D2D">
        <w:rPr>
          <w:rFonts w:ascii="Archivo Narrow" w:eastAsia="Times New Roman" w:hAnsi="Archivo Narrow" w:cs="Times New Roman"/>
          <w:color w:val="505050"/>
          <w:sz w:val="24"/>
          <w:szCs w:val="24"/>
          <w:lang w:eastAsia="nl-NL"/>
        </w:rPr>
        <w:t>Stelling 1: Onderwijs en zorg kunnen pas nadenken als het onderwijs de pedagogische relatie op orde heeft</w:t>
      </w:r>
    </w:p>
    <w:p w:rsidR="00324D2D" w:rsidRPr="00324D2D" w:rsidRDefault="00324D2D" w:rsidP="00324D2D">
      <w:pPr>
        <w:spacing w:after="225" w:line="240" w:lineRule="auto"/>
        <w:rPr>
          <w:rFonts w:ascii="Archivo Narrow" w:eastAsia="Times New Roman" w:hAnsi="Archivo Narrow" w:cs="Times New Roman"/>
          <w:color w:val="505050"/>
          <w:sz w:val="24"/>
          <w:szCs w:val="24"/>
          <w:lang w:eastAsia="nl-NL"/>
        </w:rPr>
      </w:pPr>
      <w:r w:rsidRPr="00324D2D">
        <w:rPr>
          <w:rFonts w:ascii="Archivo Narrow" w:eastAsia="Times New Roman" w:hAnsi="Archivo Narrow" w:cs="Times New Roman"/>
          <w:color w:val="505050"/>
          <w:sz w:val="24"/>
          <w:szCs w:val="24"/>
          <w:lang w:eastAsia="nl-NL"/>
        </w:rPr>
        <w:t>Stelling 2: Thuiszitters zijn het bewijs dat de relaties in het onderwijs nog niet op orde zijn</w:t>
      </w:r>
    </w:p>
    <w:p w:rsidR="00324D2D" w:rsidRPr="00324D2D" w:rsidRDefault="00324D2D" w:rsidP="00324D2D">
      <w:pPr>
        <w:spacing w:after="225" w:line="240" w:lineRule="auto"/>
        <w:rPr>
          <w:rFonts w:ascii="Archivo Narrow" w:eastAsia="Times New Roman" w:hAnsi="Archivo Narrow" w:cs="Times New Roman"/>
          <w:color w:val="505050"/>
          <w:sz w:val="24"/>
          <w:szCs w:val="24"/>
          <w:lang w:eastAsia="nl-NL"/>
        </w:rPr>
      </w:pPr>
      <w:r w:rsidRPr="00324D2D">
        <w:rPr>
          <w:rFonts w:ascii="Archivo Narrow" w:eastAsia="Times New Roman" w:hAnsi="Archivo Narrow" w:cs="Times New Roman"/>
          <w:color w:val="505050"/>
          <w:sz w:val="24"/>
          <w:szCs w:val="24"/>
          <w:lang w:eastAsia="nl-NL"/>
        </w:rPr>
        <w:t>Stelling 3: preventie gaat altijd om het collectief, nooit over het collectief</w:t>
      </w:r>
    </w:p>
    <w:p w:rsidR="00324D2D" w:rsidRPr="00324D2D" w:rsidRDefault="00324D2D" w:rsidP="00324D2D">
      <w:pPr>
        <w:spacing w:after="0" w:line="240" w:lineRule="auto"/>
        <w:rPr>
          <w:rFonts w:ascii="Archivo Narrow" w:eastAsia="Times New Roman" w:hAnsi="Archivo Narrow" w:cs="Times New Roman"/>
          <w:color w:val="505050"/>
          <w:sz w:val="24"/>
          <w:szCs w:val="24"/>
          <w:lang w:eastAsia="nl-NL"/>
        </w:rPr>
      </w:pPr>
      <w:hyperlink r:id="rId5" w:history="1">
        <w:r w:rsidRPr="00324D2D">
          <w:rPr>
            <w:rFonts w:ascii="Archivo Narrow" w:eastAsia="Times New Roman" w:hAnsi="Archivo Narrow" w:cs="Times New Roman"/>
            <w:b/>
            <w:bCs/>
            <w:color w:val="ED7902"/>
            <w:sz w:val="24"/>
            <w:szCs w:val="24"/>
            <w:u w:val="single"/>
            <w:lang w:eastAsia="nl-NL"/>
          </w:rPr>
          <w:t xml:space="preserve">&gt; </w:t>
        </w:r>
        <w:proofErr w:type="spellStart"/>
        <w:r w:rsidRPr="00324D2D">
          <w:rPr>
            <w:rFonts w:ascii="Archivo Narrow" w:eastAsia="Times New Roman" w:hAnsi="Archivo Narrow" w:cs="Times New Roman"/>
            <w:b/>
            <w:bCs/>
            <w:color w:val="ED7902"/>
            <w:sz w:val="24"/>
            <w:szCs w:val="24"/>
            <w:u w:val="single"/>
            <w:lang w:eastAsia="nl-NL"/>
          </w:rPr>
          <w:t>Handout</w:t>
        </w:r>
        <w:proofErr w:type="spellEnd"/>
        <w:r w:rsidRPr="00324D2D">
          <w:rPr>
            <w:rFonts w:ascii="Archivo Narrow" w:eastAsia="Times New Roman" w:hAnsi="Archivo Narrow" w:cs="Times New Roman"/>
            <w:b/>
            <w:bCs/>
            <w:color w:val="ED7902"/>
            <w:sz w:val="24"/>
            <w:szCs w:val="24"/>
            <w:u w:val="single"/>
            <w:lang w:eastAsia="nl-NL"/>
          </w:rPr>
          <w:t xml:space="preserve"> van Bert </w:t>
        </w:r>
        <w:proofErr w:type="spellStart"/>
        <w:r w:rsidRPr="00324D2D">
          <w:rPr>
            <w:rFonts w:ascii="Archivo Narrow" w:eastAsia="Times New Roman" w:hAnsi="Archivo Narrow" w:cs="Times New Roman"/>
            <w:b/>
            <w:bCs/>
            <w:color w:val="ED7902"/>
            <w:sz w:val="24"/>
            <w:szCs w:val="24"/>
            <w:u w:val="single"/>
            <w:lang w:eastAsia="nl-NL"/>
          </w:rPr>
          <w:t>Wienens</w:t>
        </w:r>
        <w:proofErr w:type="spellEnd"/>
        <w:r w:rsidRPr="00324D2D">
          <w:rPr>
            <w:rFonts w:ascii="Archivo Narrow" w:eastAsia="Times New Roman" w:hAnsi="Archivo Narrow" w:cs="Times New Roman"/>
            <w:b/>
            <w:bCs/>
            <w:color w:val="ED7902"/>
            <w:sz w:val="24"/>
            <w:szCs w:val="24"/>
            <w:u w:val="single"/>
            <w:lang w:eastAsia="nl-NL"/>
          </w:rPr>
          <w:t> Lezing</w:t>
        </w:r>
      </w:hyperlink>
    </w:p>
    <w:p w:rsidR="00324D2D" w:rsidRPr="00324D2D" w:rsidRDefault="00324D2D" w:rsidP="00324D2D">
      <w:pPr>
        <w:spacing w:after="225" w:line="240" w:lineRule="auto"/>
        <w:rPr>
          <w:rFonts w:ascii="Archivo Narrow" w:eastAsia="Times New Roman" w:hAnsi="Archivo Narrow" w:cs="Times New Roman"/>
          <w:color w:val="505050"/>
          <w:sz w:val="24"/>
          <w:szCs w:val="24"/>
          <w:lang w:eastAsia="nl-NL"/>
        </w:rPr>
      </w:pPr>
      <w:r w:rsidRPr="00324D2D">
        <w:rPr>
          <w:rFonts w:ascii="Archivo Narrow" w:eastAsia="Times New Roman" w:hAnsi="Archivo Narrow" w:cs="Times New Roman"/>
          <w:color w:val="505050"/>
          <w:sz w:val="24"/>
          <w:szCs w:val="24"/>
          <w:lang w:eastAsia="nl-NL"/>
        </w:rPr>
        <w:t>Literatuur:</w:t>
      </w:r>
    </w:p>
    <w:p w:rsidR="00324D2D" w:rsidRPr="00324D2D" w:rsidRDefault="00324D2D" w:rsidP="00324D2D">
      <w:pPr>
        <w:spacing w:after="0" w:line="240" w:lineRule="auto"/>
        <w:rPr>
          <w:rFonts w:ascii="Archivo Narrow" w:eastAsia="Times New Roman" w:hAnsi="Archivo Narrow" w:cs="Times New Roman"/>
          <w:color w:val="505050"/>
          <w:sz w:val="24"/>
          <w:szCs w:val="24"/>
          <w:lang w:eastAsia="nl-NL"/>
        </w:rPr>
      </w:pPr>
      <w:r w:rsidRPr="00324D2D">
        <w:rPr>
          <w:rFonts w:ascii="Archivo Narrow" w:eastAsia="Times New Roman" w:hAnsi="Archivo Narrow" w:cs="Times New Roman"/>
          <w:color w:val="505050"/>
          <w:sz w:val="24"/>
          <w:szCs w:val="24"/>
          <w:lang w:eastAsia="nl-NL"/>
        </w:rPr>
        <w:t xml:space="preserve">Sanne </w:t>
      </w:r>
      <w:proofErr w:type="spellStart"/>
      <w:r w:rsidRPr="00324D2D">
        <w:rPr>
          <w:rFonts w:ascii="Archivo Narrow" w:eastAsia="Times New Roman" w:hAnsi="Archivo Narrow" w:cs="Times New Roman"/>
          <w:color w:val="505050"/>
          <w:sz w:val="24"/>
          <w:szCs w:val="24"/>
          <w:lang w:eastAsia="nl-NL"/>
        </w:rPr>
        <w:t>Bloemink</w:t>
      </w:r>
      <w:proofErr w:type="spellEnd"/>
      <w:r w:rsidRPr="00324D2D">
        <w:rPr>
          <w:rFonts w:ascii="Archivo Narrow" w:eastAsia="Times New Roman" w:hAnsi="Archivo Narrow" w:cs="Times New Roman"/>
          <w:color w:val="505050"/>
          <w:sz w:val="24"/>
          <w:szCs w:val="24"/>
          <w:lang w:eastAsia="nl-NL"/>
        </w:rPr>
        <w:t xml:space="preserve"> – </w:t>
      </w:r>
      <w:hyperlink r:id="rId6" w:history="1">
        <w:r w:rsidRPr="00324D2D">
          <w:rPr>
            <w:rFonts w:ascii="Archivo Narrow" w:eastAsia="Times New Roman" w:hAnsi="Archivo Narrow" w:cs="Times New Roman"/>
            <w:b/>
            <w:bCs/>
            <w:color w:val="ED7902"/>
            <w:sz w:val="24"/>
            <w:szCs w:val="24"/>
            <w:u w:val="single"/>
            <w:lang w:eastAsia="nl-NL"/>
          </w:rPr>
          <w:t>Niemand schuldig, iedereen ziek</w:t>
        </w:r>
      </w:hyperlink>
      <w:r w:rsidRPr="00324D2D">
        <w:rPr>
          <w:rFonts w:ascii="Archivo Narrow" w:eastAsia="Times New Roman" w:hAnsi="Archivo Narrow" w:cs="Times New Roman"/>
          <w:color w:val="505050"/>
          <w:sz w:val="24"/>
          <w:szCs w:val="24"/>
          <w:lang w:eastAsia="nl-NL"/>
        </w:rPr>
        <w:t>, De groene Amsterdammer.</w:t>
      </w:r>
    </w:p>
    <w:p w:rsidR="00324D2D" w:rsidRPr="00324D2D" w:rsidRDefault="00324D2D" w:rsidP="00324D2D">
      <w:pPr>
        <w:spacing w:after="0" w:line="240" w:lineRule="auto"/>
        <w:rPr>
          <w:rFonts w:ascii="Archivo Narrow" w:eastAsia="Times New Roman" w:hAnsi="Archivo Narrow" w:cs="Times New Roman"/>
          <w:color w:val="505050"/>
          <w:sz w:val="24"/>
          <w:szCs w:val="24"/>
          <w:lang w:eastAsia="nl-NL"/>
        </w:rPr>
      </w:pPr>
      <w:r w:rsidRPr="00324D2D">
        <w:rPr>
          <w:rFonts w:ascii="Archivo Narrow" w:eastAsia="Times New Roman" w:hAnsi="Archivo Narrow" w:cs="Times New Roman"/>
          <w:color w:val="505050"/>
          <w:sz w:val="24"/>
          <w:szCs w:val="24"/>
          <w:lang w:eastAsia="nl-NL"/>
        </w:rPr>
        <w:t>Malou van Hintum – </w:t>
      </w:r>
      <w:hyperlink r:id="rId7" w:history="1">
        <w:r w:rsidRPr="00324D2D">
          <w:rPr>
            <w:rFonts w:ascii="Archivo Narrow" w:eastAsia="Times New Roman" w:hAnsi="Archivo Narrow" w:cs="Times New Roman"/>
            <w:b/>
            <w:bCs/>
            <w:color w:val="ED7902"/>
            <w:sz w:val="24"/>
            <w:szCs w:val="24"/>
            <w:u w:val="single"/>
            <w:lang w:eastAsia="nl-NL"/>
          </w:rPr>
          <w:t>Psychiater kan armoede niet oplossen,</w:t>
        </w:r>
      </w:hyperlink>
      <w:r w:rsidRPr="00324D2D">
        <w:rPr>
          <w:rFonts w:ascii="Archivo Narrow" w:eastAsia="Times New Roman" w:hAnsi="Archivo Narrow" w:cs="Times New Roman"/>
          <w:color w:val="505050"/>
          <w:sz w:val="24"/>
          <w:szCs w:val="24"/>
          <w:lang w:eastAsia="nl-NL"/>
        </w:rPr>
        <w:t> NRC Handelsblad.</w:t>
      </w:r>
    </w:p>
    <w:p w:rsidR="00324D2D" w:rsidRPr="00324D2D" w:rsidRDefault="00324D2D" w:rsidP="00324D2D">
      <w:pPr>
        <w:spacing w:after="0" w:line="240" w:lineRule="auto"/>
        <w:rPr>
          <w:rFonts w:ascii="Archivo Narrow" w:eastAsia="Times New Roman" w:hAnsi="Archivo Narrow" w:cs="Times New Roman"/>
          <w:color w:val="505050"/>
          <w:sz w:val="24"/>
          <w:szCs w:val="24"/>
          <w:lang w:eastAsia="nl-NL"/>
        </w:rPr>
      </w:pPr>
      <w:r w:rsidRPr="00324D2D">
        <w:rPr>
          <w:rFonts w:ascii="Archivo Narrow" w:eastAsia="Times New Roman" w:hAnsi="Archivo Narrow" w:cs="Times New Roman"/>
          <w:color w:val="505050"/>
          <w:sz w:val="24"/>
          <w:szCs w:val="24"/>
          <w:lang w:eastAsia="nl-NL"/>
        </w:rPr>
        <w:t xml:space="preserve">Vlog Sanne </w:t>
      </w:r>
      <w:proofErr w:type="spellStart"/>
      <w:r w:rsidRPr="00324D2D">
        <w:rPr>
          <w:rFonts w:ascii="Archivo Narrow" w:eastAsia="Times New Roman" w:hAnsi="Archivo Narrow" w:cs="Times New Roman"/>
          <w:color w:val="505050"/>
          <w:sz w:val="24"/>
          <w:szCs w:val="24"/>
          <w:lang w:eastAsia="nl-NL"/>
        </w:rPr>
        <w:t>Bloemink</w:t>
      </w:r>
      <w:proofErr w:type="spellEnd"/>
      <w:r w:rsidRPr="00324D2D">
        <w:rPr>
          <w:rFonts w:ascii="Archivo Narrow" w:eastAsia="Times New Roman" w:hAnsi="Archivo Narrow" w:cs="Times New Roman"/>
          <w:color w:val="505050"/>
          <w:sz w:val="24"/>
          <w:szCs w:val="24"/>
          <w:lang w:eastAsia="nl-NL"/>
        </w:rPr>
        <w:t xml:space="preserve"> – </w:t>
      </w:r>
      <w:hyperlink r:id="rId8" w:history="1">
        <w:r w:rsidRPr="00324D2D">
          <w:rPr>
            <w:rFonts w:ascii="Archivo Narrow" w:eastAsia="Times New Roman" w:hAnsi="Archivo Narrow" w:cs="Times New Roman"/>
            <w:b/>
            <w:bCs/>
            <w:color w:val="ED7902"/>
            <w:sz w:val="24"/>
            <w:szCs w:val="24"/>
            <w:u w:val="single"/>
            <w:lang w:eastAsia="nl-NL"/>
          </w:rPr>
          <w:t>Waarom zijn we zo gehecht aan diagnoses</w:t>
        </w:r>
      </w:hyperlink>
    </w:p>
    <w:p w:rsidR="00324D2D" w:rsidRPr="00324D2D" w:rsidRDefault="00324D2D" w:rsidP="00324D2D">
      <w:pPr>
        <w:spacing w:after="0" w:line="240" w:lineRule="auto"/>
        <w:rPr>
          <w:rFonts w:ascii="Archivo Narrow" w:eastAsia="Times New Roman" w:hAnsi="Archivo Narrow" w:cs="Times New Roman"/>
          <w:color w:val="505050"/>
          <w:sz w:val="24"/>
          <w:szCs w:val="24"/>
          <w:lang w:eastAsia="nl-NL"/>
        </w:rPr>
      </w:pPr>
      <w:hyperlink r:id="rId9" w:history="1">
        <w:r w:rsidRPr="00324D2D">
          <w:rPr>
            <w:rFonts w:ascii="Archivo Narrow" w:eastAsia="Times New Roman" w:hAnsi="Archivo Narrow" w:cs="Times New Roman"/>
            <w:b/>
            <w:bCs/>
            <w:color w:val="ED7902"/>
            <w:sz w:val="24"/>
            <w:szCs w:val="24"/>
            <w:u w:val="single"/>
            <w:lang w:eastAsia="nl-NL"/>
          </w:rPr>
          <w:t>Zie hier een volledig overzicht van de ochtend</w:t>
        </w:r>
      </w:hyperlink>
    </w:p>
    <w:p w:rsidR="00324D2D" w:rsidRPr="00324D2D" w:rsidRDefault="00324D2D" w:rsidP="00324D2D">
      <w:pPr>
        <w:spacing w:after="225" w:line="240" w:lineRule="auto"/>
        <w:rPr>
          <w:rFonts w:ascii="Archivo Narrow" w:eastAsia="Times New Roman" w:hAnsi="Archivo Narrow" w:cs="Times New Roman"/>
          <w:color w:val="505050"/>
          <w:sz w:val="24"/>
          <w:szCs w:val="24"/>
          <w:lang w:eastAsia="nl-NL"/>
        </w:rPr>
      </w:pPr>
      <w:r w:rsidRPr="00324D2D">
        <w:rPr>
          <w:rFonts w:ascii="Archivo Narrow" w:eastAsia="Times New Roman" w:hAnsi="Archivo Narrow" w:cs="Times New Roman"/>
          <w:color w:val="505050"/>
          <w:sz w:val="24"/>
          <w:szCs w:val="24"/>
          <w:lang w:eastAsia="nl-NL"/>
        </w:rPr>
        <w:t>Na de pauze</w:t>
      </w:r>
    </w:p>
    <w:p w:rsidR="00324D2D" w:rsidRPr="00324D2D" w:rsidRDefault="00324D2D" w:rsidP="00324D2D">
      <w:pPr>
        <w:spacing w:after="225" w:line="240" w:lineRule="auto"/>
        <w:rPr>
          <w:rFonts w:ascii="Archivo Narrow" w:eastAsia="Times New Roman" w:hAnsi="Archivo Narrow" w:cs="Times New Roman"/>
          <w:color w:val="505050"/>
          <w:sz w:val="24"/>
          <w:szCs w:val="24"/>
          <w:lang w:eastAsia="nl-NL"/>
        </w:rPr>
      </w:pPr>
      <w:r w:rsidRPr="00324D2D">
        <w:rPr>
          <w:rFonts w:ascii="Archivo Narrow" w:eastAsia="Times New Roman" w:hAnsi="Archivo Narrow" w:cs="Times New Roman"/>
          <w:color w:val="505050"/>
          <w:sz w:val="24"/>
          <w:szCs w:val="24"/>
          <w:lang w:eastAsia="nl-NL"/>
        </w:rPr>
        <w:t xml:space="preserve">Discussiepanel n.a.v. Berts lezing met  Bauke Houtsma (directeur </w:t>
      </w:r>
      <w:proofErr w:type="spellStart"/>
      <w:r w:rsidRPr="00324D2D">
        <w:rPr>
          <w:rFonts w:ascii="Archivo Narrow" w:eastAsia="Times New Roman" w:hAnsi="Archivo Narrow" w:cs="Times New Roman"/>
          <w:color w:val="505050"/>
          <w:sz w:val="24"/>
          <w:szCs w:val="24"/>
          <w:lang w:eastAsia="nl-NL"/>
        </w:rPr>
        <w:t>Aeres</w:t>
      </w:r>
      <w:proofErr w:type="spellEnd"/>
      <w:r w:rsidRPr="00324D2D">
        <w:rPr>
          <w:rFonts w:ascii="Archivo Narrow" w:eastAsia="Times New Roman" w:hAnsi="Archivo Narrow" w:cs="Times New Roman"/>
          <w:color w:val="505050"/>
          <w:sz w:val="24"/>
          <w:szCs w:val="24"/>
          <w:lang w:eastAsia="nl-NL"/>
        </w:rPr>
        <w:t xml:space="preserve">), </w:t>
      </w:r>
      <w:proofErr w:type="spellStart"/>
      <w:r w:rsidRPr="00324D2D">
        <w:rPr>
          <w:rFonts w:ascii="Archivo Narrow" w:eastAsia="Times New Roman" w:hAnsi="Archivo Narrow" w:cs="Times New Roman"/>
          <w:color w:val="505050"/>
          <w:sz w:val="24"/>
          <w:szCs w:val="24"/>
          <w:lang w:eastAsia="nl-NL"/>
        </w:rPr>
        <w:t>Juscha</w:t>
      </w:r>
      <w:proofErr w:type="spellEnd"/>
      <w:r w:rsidRPr="00324D2D">
        <w:rPr>
          <w:rFonts w:ascii="Archivo Narrow" w:eastAsia="Times New Roman" w:hAnsi="Archivo Narrow" w:cs="Times New Roman"/>
          <w:color w:val="505050"/>
          <w:sz w:val="24"/>
          <w:szCs w:val="24"/>
          <w:lang w:eastAsia="nl-NL"/>
        </w:rPr>
        <w:t xml:space="preserve"> Koopmans (voorzitter OPR), Jan </w:t>
      </w:r>
      <w:proofErr w:type="spellStart"/>
      <w:r w:rsidRPr="00324D2D">
        <w:rPr>
          <w:rFonts w:ascii="Archivo Narrow" w:eastAsia="Times New Roman" w:hAnsi="Archivo Narrow" w:cs="Times New Roman"/>
          <w:color w:val="505050"/>
          <w:sz w:val="24"/>
          <w:szCs w:val="24"/>
          <w:lang w:eastAsia="nl-NL"/>
        </w:rPr>
        <w:t>Herwijer</w:t>
      </w:r>
      <w:proofErr w:type="spellEnd"/>
      <w:r w:rsidRPr="00324D2D">
        <w:rPr>
          <w:rFonts w:ascii="Archivo Narrow" w:eastAsia="Times New Roman" w:hAnsi="Archivo Narrow" w:cs="Times New Roman"/>
          <w:color w:val="505050"/>
          <w:sz w:val="24"/>
          <w:szCs w:val="24"/>
          <w:lang w:eastAsia="nl-NL"/>
        </w:rPr>
        <w:t xml:space="preserve"> (bestuurder JGZ Almere), Yvonne Penne (directeur sterrenschool het Universum), Marcella Tori (teamcoördinator OPDC-Almere) Eline Verberg (orthopedagoog OPDC-Almere)</w:t>
      </w:r>
    </w:p>
    <w:p w:rsidR="00324D2D" w:rsidRPr="00324D2D" w:rsidRDefault="00324D2D" w:rsidP="00324D2D">
      <w:pPr>
        <w:spacing w:after="0" w:line="240" w:lineRule="auto"/>
        <w:rPr>
          <w:rFonts w:ascii="Archivo Narrow" w:eastAsia="Times New Roman" w:hAnsi="Archivo Narrow" w:cs="Times New Roman"/>
          <w:color w:val="505050"/>
          <w:sz w:val="24"/>
          <w:szCs w:val="24"/>
          <w:lang w:eastAsia="nl-NL"/>
        </w:rPr>
      </w:pPr>
      <w:hyperlink r:id="rId10" w:history="1">
        <w:r w:rsidRPr="00324D2D">
          <w:rPr>
            <w:rFonts w:ascii="Archivo Narrow" w:eastAsia="Times New Roman" w:hAnsi="Archivo Narrow" w:cs="Times New Roman"/>
            <w:b/>
            <w:bCs/>
            <w:color w:val="ED7902"/>
            <w:sz w:val="24"/>
            <w:szCs w:val="24"/>
            <w:u w:val="single"/>
            <w:lang w:eastAsia="nl-NL"/>
          </w:rPr>
          <w:t>&gt; Zie hier de uitnodiging in pdf en de agenda van de ochtend </w:t>
        </w:r>
      </w:hyperlink>
    </w:p>
    <w:p w:rsidR="00C75431" w:rsidRPr="005D045D" w:rsidRDefault="00C75431">
      <w:pPr>
        <w:rPr>
          <w:rFonts w:ascii="Arial" w:hAnsi="Arial" w:cs="Arial"/>
        </w:rPr>
      </w:pPr>
      <w:bookmarkStart w:id="0" w:name="_GoBack"/>
      <w:bookmarkEnd w:id="0"/>
    </w:p>
    <w:sectPr w:rsidR="00C75431" w:rsidRPr="005D0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chivo Narrow">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01DF2"/>
    <w:multiLevelType w:val="multilevel"/>
    <w:tmpl w:val="1B0E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FC3"/>
    <w:rsid w:val="000B65F9"/>
    <w:rsid w:val="001B5FC3"/>
    <w:rsid w:val="00324D2D"/>
    <w:rsid w:val="003934E0"/>
    <w:rsid w:val="005D045D"/>
    <w:rsid w:val="007A5816"/>
    <w:rsid w:val="00C754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F3AF"/>
  <w15:chartTrackingRefBased/>
  <w15:docId w15:val="{E94922F1-D092-4312-AFA3-B1A88AF8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24D2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24D2D"/>
    <w:rPr>
      <w:b/>
      <w:bCs/>
    </w:rPr>
  </w:style>
  <w:style w:type="character" w:styleId="Hyperlink">
    <w:name w:val="Hyperlink"/>
    <w:basedOn w:val="Standaardalinea-lettertype"/>
    <w:uiPriority w:val="99"/>
    <w:semiHidden/>
    <w:unhideWhenUsed/>
    <w:rsid w:val="00324D2D"/>
    <w:rPr>
      <w:color w:val="0000FF"/>
      <w:u w:val="single"/>
    </w:rPr>
  </w:style>
  <w:style w:type="paragraph" w:customStyle="1" w:styleId="subkop2">
    <w:name w:val="subkop2"/>
    <w:basedOn w:val="Standaard"/>
    <w:rsid w:val="00324D2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37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hdendrukgedrag.nl/vloggenserie/start-nieuwe-vloggenserie-waarom-zijn-we-zo-gehecht-aan-diagnosen/" TargetMode="External"/><Relationship Id="rId3" Type="http://schemas.openxmlformats.org/officeDocument/2006/relationships/settings" Target="settings.xml"/><Relationship Id="rId7" Type="http://schemas.openxmlformats.org/officeDocument/2006/relationships/hyperlink" Target="https://www.nrc.nl/nieuws/2019/04/12/psychiater-kan-armoede-niet-oplossen-a39567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oene.nl/artikel/niemand-schuldig-iedereen-ziek" TargetMode="External"/><Relationship Id="rId11" Type="http://schemas.openxmlformats.org/officeDocument/2006/relationships/fontTable" Target="fontTable.xml"/><Relationship Id="rId5" Type="http://schemas.openxmlformats.org/officeDocument/2006/relationships/hyperlink" Target="https://mobilecms.blob.core.windows.net/appfiles/app_2767/File/Handout_van_Bert_Wienens_Lezing.pdf" TargetMode="External"/><Relationship Id="rId10" Type="http://schemas.openxmlformats.org/officeDocument/2006/relationships/hyperlink" Target="https://mobilecms.blob.core.windows.net/appfiles/app_2767/File/Zie_hier_de_uitnodiging_in_pdf_en_de_agenda_van_de_ochtend.pdf" TargetMode="External"/><Relationship Id="rId4" Type="http://schemas.openxmlformats.org/officeDocument/2006/relationships/webSettings" Target="webSettings.xml"/><Relationship Id="rId9" Type="http://schemas.openxmlformats.org/officeDocument/2006/relationships/hyperlink" Target="https://mobilecms.blob.core.windows.net/appfiles/app_2767/File/Zie_hier_een_volledig_overzicht_van_de_ochtend.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451</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Adelhart Toorop</dc:creator>
  <cp:keywords/>
  <dc:description/>
  <cp:lastModifiedBy>Laura de Adelhart Toorop</cp:lastModifiedBy>
  <cp:revision>2</cp:revision>
  <dcterms:created xsi:type="dcterms:W3CDTF">2020-05-20T07:08:00Z</dcterms:created>
  <dcterms:modified xsi:type="dcterms:W3CDTF">2020-05-20T07:44:00Z</dcterms:modified>
</cp:coreProperties>
</file>