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05" w:rsidRDefault="00AF0505" w:rsidP="00AF0505">
      <w:pPr>
        <w:rPr>
          <w:b/>
        </w:rPr>
      </w:pPr>
      <w:r w:rsidRPr="00AF0505">
        <w:rPr>
          <w:b/>
        </w:rPr>
        <w:t xml:space="preserve">Update </w:t>
      </w:r>
      <w:proofErr w:type="spellStart"/>
      <w:r w:rsidRPr="00AF0505">
        <w:rPr>
          <w:b/>
        </w:rPr>
        <w:t>Leerlingzaken</w:t>
      </w:r>
      <w:proofErr w:type="spellEnd"/>
      <w:r w:rsidRPr="00AF0505">
        <w:rPr>
          <w:b/>
        </w:rPr>
        <w:t xml:space="preserve"> gemeente Almere 20 mei 2020</w:t>
      </w:r>
    </w:p>
    <w:p w:rsidR="00AF0505" w:rsidRPr="00AF0505" w:rsidRDefault="00AF0505" w:rsidP="00AF0505">
      <w:pPr>
        <w:rPr>
          <w:b/>
        </w:rPr>
      </w:pPr>
    </w:p>
    <w:p w:rsidR="00AF0505" w:rsidRDefault="00AF0505" w:rsidP="00AF0505">
      <w:pPr>
        <w:pStyle w:val="Geenafstand"/>
        <w:rPr>
          <w:rFonts w:ascii="Calibri" w:hAnsi="Calibri" w:cs="Calibri"/>
          <w:sz w:val="22"/>
          <w:szCs w:val="22"/>
        </w:rPr>
      </w:pPr>
      <w:r>
        <w:rPr>
          <w:rFonts w:ascii="Calibri" w:hAnsi="Calibri" w:cs="Calibri"/>
          <w:sz w:val="22"/>
          <w:szCs w:val="22"/>
        </w:rPr>
        <w:t xml:space="preserve">Zoals in de persconferentie van afgelopen dinsdag is gemeld, worden er vanaf 1 juni weer een aantal versoepelingen doorgevoerd. Het primair onderwijs gaat vanaf 8 juni weer volledig open. Vanaf 2 juni mag het voortgezet onderwijs weer fysiek worden opgestart en vanaf 15 juni zijn er ook in het MBO weer beperkte onderwijsactiviteiten op locatie mogelijk. </w:t>
      </w:r>
    </w:p>
    <w:p w:rsidR="00AF0505" w:rsidRDefault="00AF0505" w:rsidP="00AF0505">
      <w:pPr>
        <w:pStyle w:val="Geenafstand"/>
        <w:rPr>
          <w:rFonts w:ascii="Calibri" w:hAnsi="Calibri" w:cs="Calibri"/>
          <w:sz w:val="22"/>
          <w:szCs w:val="22"/>
        </w:rPr>
      </w:pPr>
    </w:p>
    <w:p w:rsidR="00AF0505" w:rsidRDefault="00AF0505" w:rsidP="00AF0505">
      <w:pPr>
        <w:pStyle w:val="Geenafstand"/>
        <w:rPr>
          <w:rFonts w:ascii="Calibri" w:hAnsi="Calibri" w:cs="Calibri"/>
          <w:b/>
          <w:bCs/>
          <w:sz w:val="22"/>
          <w:szCs w:val="22"/>
        </w:rPr>
      </w:pPr>
      <w:r>
        <w:rPr>
          <w:rFonts w:ascii="Calibri" w:hAnsi="Calibri" w:cs="Calibri"/>
          <w:b/>
          <w:bCs/>
          <w:sz w:val="22"/>
          <w:szCs w:val="22"/>
        </w:rPr>
        <w:t>Buitenschoolse opvang vanaf 8 juni weer volledig open</w:t>
      </w:r>
    </w:p>
    <w:p w:rsidR="00AF0505" w:rsidRDefault="00AF0505" w:rsidP="00AF0505">
      <w:pPr>
        <w:pStyle w:val="Geenafstand"/>
        <w:rPr>
          <w:rFonts w:ascii="Calibri" w:hAnsi="Calibri" w:cs="Calibri"/>
          <w:sz w:val="22"/>
          <w:szCs w:val="22"/>
        </w:rPr>
      </w:pPr>
      <w:r>
        <w:rPr>
          <w:rFonts w:ascii="Calibri" w:hAnsi="Calibri" w:cs="Calibri"/>
          <w:sz w:val="22"/>
          <w:szCs w:val="22"/>
        </w:rPr>
        <w:t>Ook de buitenschoolse opvang (BSO) gaat vanaf 8 juni weer volledig open. De kinderen kunnen vanaf dan weer op hun normale vertrouwde dagen op de BSO terecht. Daarmee stopt ook de vergoeding die ouders van de overheid ontvangen voor de eigen bijdrage kinderopvang. Deze vergoeding ontvangen de ouders vanaf 16 maart; de datum waarop de scholen en opvangorganisaties noodgedwongen hun deuren sloten. De noodopvang overdag stopt in principe. De noodopvang in de avonden en in het weekend is vanaf 8 juni aanstaande alleen nog beschikbaar voor ouders die in de zorg werken. Zie ook</w:t>
      </w:r>
    </w:p>
    <w:p w:rsidR="00AF0505" w:rsidRDefault="00AF0505" w:rsidP="00AF0505">
      <w:hyperlink r:id="rId4" w:history="1">
        <w:r>
          <w:rPr>
            <w:rStyle w:val="Hyperlink"/>
          </w:rPr>
          <w:t>https://www.rijksoverheid.nl/ministeries/ministerie-van-sociale-zaken-en-werkgelegenheid/nieuws/2020/05/19/buitenschoolse-opvang-vanaf-8-juni-weer-volledig-open</w:t>
        </w:r>
      </w:hyperlink>
    </w:p>
    <w:p w:rsidR="00AF0505" w:rsidRDefault="00AF0505" w:rsidP="00AF0505"/>
    <w:p w:rsidR="00AF0505" w:rsidRDefault="00AF0505" w:rsidP="00AF0505">
      <w:pPr>
        <w:pStyle w:val="Geenafstand"/>
        <w:rPr>
          <w:sz w:val="22"/>
          <w:szCs w:val="22"/>
        </w:rPr>
      </w:pPr>
      <w:r>
        <w:rPr>
          <w:rFonts w:ascii="Calibri" w:hAnsi="Calibri" w:cs="Calibri"/>
          <w:b/>
          <w:bCs/>
          <w:sz w:val="22"/>
          <w:szCs w:val="22"/>
        </w:rPr>
        <w:t>Wat te doen wanneer ouders kinderen thuishouden van school</w:t>
      </w:r>
      <w:r>
        <w:rPr>
          <w:sz w:val="22"/>
          <w:szCs w:val="22"/>
        </w:rPr>
        <w:t>. </w:t>
      </w:r>
    </w:p>
    <w:p w:rsidR="00AF0505" w:rsidRDefault="00AF0505" w:rsidP="00AF0505">
      <w:pPr>
        <w:pStyle w:val="Geenafstand"/>
        <w:rPr>
          <w:rFonts w:ascii="Calibri" w:hAnsi="Calibri" w:cs="Calibri"/>
          <w:sz w:val="22"/>
          <w:szCs w:val="22"/>
        </w:rPr>
      </w:pPr>
      <w:r>
        <w:rPr>
          <w:rFonts w:ascii="Calibri" w:hAnsi="Calibri" w:cs="Calibri"/>
          <w:sz w:val="22"/>
          <w:szCs w:val="22"/>
        </w:rPr>
        <w:t xml:space="preserve">Het advies is om altijd in gesprek te gaan met de ouders om de reden voor het thuishouden van de kinderen te achterhalen en hen waar nodig gerust te stellen. </w:t>
      </w:r>
    </w:p>
    <w:p w:rsidR="00AF0505" w:rsidRDefault="00AF0505" w:rsidP="00AF0505">
      <w:pPr>
        <w:pStyle w:val="Normaalweb"/>
        <w:shd w:val="clear" w:color="auto" w:fill="FFFFFF"/>
        <w:rPr>
          <w:rFonts w:ascii="Calibri" w:hAnsi="Calibri" w:cs="Calibri"/>
          <w:sz w:val="22"/>
          <w:szCs w:val="22"/>
        </w:rPr>
      </w:pPr>
      <w:r>
        <w:rPr>
          <w:rFonts w:ascii="Calibri" w:hAnsi="Calibri" w:cs="Calibri"/>
          <w:sz w:val="22"/>
          <w:szCs w:val="22"/>
        </w:rPr>
        <w:t>Als ouders na dit gesprek toch besluiten hun kind(eren) thuis te houden, kan een melding van ‘overig verzuim’ worden gedaan bij leerplicht. De leerplichtambtenaar neemt vervolgens contact op met de betreffende ouders om nogmaals het gesprek met hen aan te gaan. Wanneer nodig trekt de leerplichtambtenaar hierin samen op met de jeugdarts.  Beiden zullen in deze periode echter niet dwingend optreden, maar een bemiddelende rol aannemen. Voor extra tools zie website:</w:t>
      </w:r>
      <w:r>
        <w:rPr>
          <w:rStyle w:val="Hyperlink"/>
          <w:sz w:val="22"/>
          <w:szCs w:val="22"/>
        </w:rPr>
        <w:t> </w:t>
      </w:r>
      <w:r>
        <w:rPr>
          <w:rStyle w:val="Hyperlink"/>
          <w:rFonts w:ascii="Calibri" w:hAnsi="Calibri" w:cs="Calibri"/>
          <w:sz w:val="22"/>
          <w:szCs w:val="22"/>
        </w:rPr>
        <w:t>https://</w:t>
      </w:r>
      <w:hyperlink r:id="rId5" w:tgtFrame="_blank" w:history="1">
        <w:r>
          <w:rPr>
            <w:rStyle w:val="Hyperlink"/>
            <w:rFonts w:ascii="Calibri" w:hAnsi="Calibri" w:cs="Calibri"/>
            <w:sz w:val="22"/>
            <w:szCs w:val="22"/>
          </w:rPr>
          <w:t>www.weeraanwezigopschool.nl</w:t>
        </w:r>
      </w:hyperlink>
      <w:r>
        <w:rPr>
          <w:rFonts w:ascii="Calibri" w:hAnsi="Calibri" w:cs="Calibri"/>
          <w:sz w:val="22"/>
          <w:szCs w:val="22"/>
        </w:rPr>
        <w:t> </w:t>
      </w:r>
    </w:p>
    <w:p w:rsidR="003934E0" w:rsidRPr="005D045D" w:rsidRDefault="003934E0">
      <w:pPr>
        <w:rPr>
          <w:rFonts w:ascii="Arial" w:hAnsi="Arial" w:cs="Arial"/>
        </w:rPr>
      </w:pPr>
      <w:bookmarkStart w:id="0" w:name="_GoBack"/>
      <w:bookmarkEnd w:id="0"/>
    </w:p>
    <w:sectPr w:rsidR="003934E0"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5"/>
    <w:rsid w:val="003934E0"/>
    <w:rsid w:val="005D045D"/>
    <w:rsid w:val="00AF0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3B3D"/>
  <w15:chartTrackingRefBased/>
  <w15:docId w15:val="{11240CAD-8EA8-45FD-A2BB-1A39BB2C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50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0505"/>
    <w:rPr>
      <w:color w:val="0563C1"/>
      <w:u w:val="single"/>
    </w:rPr>
  </w:style>
  <w:style w:type="paragraph" w:styleId="Normaalweb">
    <w:name w:val="Normal (Web)"/>
    <w:basedOn w:val="Standaard"/>
    <w:uiPriority w:val="99"/>
    <w:semiHidden/>
    <w:unhideWhenUsed/>
    <w:rsid w:val="00AF0505"/>
    <w:pPr>
      <w:spacing w:before="100" w:beforeAutospacing="1" w:after="100" w:afterAutospacing="1"/>
    </w:pPr>
    <w:rPr>
      <w:rFonts w:ascii="Times New Roman" w:hAnsi="Times New Roman" w:cs="Times New Roman"/>
      <w:sz w:val="24"/>
      <w:szCs w:val="24"/>
      <w:lang w:eastAsia="nl-NL"/>
    </w:rPr>
  </w:style>
  <w:style w:type="paragraph" w:styleId="Geenafstand">
    <w:name w:val="No Spacing"/>
    <w:basedOn w:val="Standaard"/>
    <w:uiPriority w:val="1"/>
    <w:qFormat/>
    <w:rsid w:val="00AF0505"/>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ex-ctp.trendmicro.com:443/wis/clicktime/v1/query?url=http%3a%2f%2fwww.weeraanwezigopschool.nl&amp;umid=47b5e6a3-cebf-4bf6-91c7-bbeee8267608&amp;auth=433ba1f51ff5423861cabb1a148b8bbd340569d0-ee294d66a38354b44310757f06598ff1ef766c60" TargetMode="External"/><Relationship Id="rId4" Type="http://schemas.openxmlformats.org/officeDocument/2006/relationships/hyperlink" Target="https://www.rijksoverheid.nl/ministeries/ministerie-van-sociale-zaken-en-werkgelegenheid/nieuws/2020/05/19/buitenschoolse-opvang-vanaf-8-juni-weer-volledig-o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1</cp:revision>
  <dcterms:created xsi:type="dcterms:W3CDTF">2020-05-25T06:36:00Z</dcterms:created>
  <dcterms:modified xsi:type="dcterms:W3CDTF">2020-05-25T06:39:00Z</dcterms:modified>
</cp:coreProperties>
</file>