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70" w:type="dxa"/>
          <w:right w:w="70" w:type="dxa"/>
        </w:tblCellMar>
        <w:tblLook w:val="0000" w:firstRow="0" w:lastRow="0" w:firstColumn="0" w:lastColumn="0" w:noHBand="0" w:noVBand="0"/>
      </w:tblPr>
      <w:tblGrid>
        <w:gridCol w:w="2197"/>
        <w:gridCol w:w="4819"/>
        <w:gridCol w:w="2195"/>
      </w:tblGrid>
      <w:tr w:rsidR="00A741AD" w14:paraId="45DED635" w14:textId="77777777">
        <w:tc>
          <w:tcPr>
            <w:tcW w:w="2197" w:type="dxa"/>
          </w:tcPr>
          <w:p w14:paraId="33F6BA73" w14:textId="77777777" w:rsidR="00A741AD" w:rsidRDefault="003A071F">
            <w:r>
              <w:rPr>
                <w:noProof/>
              </w:rPr>
              <w:drawing>
                <wp:inline distT="0" distB="0" distL="0" distR="0" wp14:anchorId="3259C9FF" wp14:editId="39A70571">
                  <wp:extent cx="1033780" cy="1393190"/>
                  <wp:effectExtent l="0" t="0" r="0" b="0"/>
                  <wp:docPr id="1" name="Afbeelding 1" descr="Nienekes kleurenlogo 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enekes kleurenlogo klei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3780" cy="1393190"/>
                          </a:xfrm>
                          <a:prstGeom prst="rect">
                            <a:avLst/>
                          </a:prstGeom>
                          <a:noFill/>
                          <a:ln>
                            <a:noFill/>
                          </a:ln>
                        </pic:spPr>
                      </pic:pic>
                    </a:graphicData>
                  </a:graphic>
                </wp:inline>
              </w:drawing>
            </w:r>
          </w:p>
        </w:tc>
        <w:tc>
          <w:tcPr>
            <w:tcW w:w="4819" w:type="dxa"/>
            <w:tcBorders>
              <w:top w:val="single" w:sz="6" w:space="0" w:color="auto"/>
            </w:tcBorders>
            <w:vAlign w:val="center"/>
          </w:tcPr>
          <w:p w14:paraId="1B5BA4FF" w14:textId="77777777" w:rsidR="00A741AD" w:rsidRPr="00EA0B66" w:rsidRDefault="00A741AD">
            <w:pPr>
              <w:jc w:val="center"/>
              <w:rPr>
                <w:rFonts w:ascii="Calibri" w:hAnsi="Calibri" w:cs="Arial"/>
                <w:sz w:val="40"/>
                <w:szCs w:val="40"/>
              </w:rPr>
            </w:pPr>
            <w:r w:rsidRPr="00EA0B66">
              <w:rPr>
                <w:rFonts w:ascii="Calibri" w:hAnsi="Calibri" w:cs="Arial"/>
                <w:sz w:val="40"/>
                <w:szCs w:val="40"/>
              </w:rPr>
              <w:t>Medezeggenschapsraad</w:t>
            </w:r>
          </w:p>
          <w:p w14:paraId="25D58E99" w14:textId="77777777" w:rsidR="00A741AD" w:rsidRPr="00EA0B66" w:rsidRDefault="00A741AD">
            <w:pPr>
              <w:jc w:val="center"/>
              <w:rPr>
                <w:rFonts w:ascii="Calibri" w:hAnsi="Calibri" w:cs="Arial"/>
                <w:sz w:val="40"/>
                <w:szCs w:val="40"/>
              </w:rPr>
            </w:pPr>
          </w:p>
          <w:p w14:paraId="0CCC53C2" w14:textId="492852C3" w:rsidR="00A741AD" w:rsidRPr="00DE2E87" w:rsidRDefault="00A779A5">
            <w:pPr>
              <w:jc w:val="center"/>
              <w:rPr>
                <w:rFonts w:asciiTheme="minorHAnsi" w:hAnsiTheme="minorHAnsi" w:cstheme="minorHAnsi"/>
                <w:sz w:val="40"/>
                <w:szCs w:val="40"/>
              </w:rPr>
            </w:pPr>
            <w:r>
              <w:rPr>
                <w:rFonts w:asciiTheme="minorHAnsi" w:hAnsiTheme="minorHAnsi" w:cstheme="minorHAnsi"/>
                <w:sz w:val="40"/>
                <w:szCs w:val="40"/>
              </w:rPr>
              <w:t>Notulen</w:t>
            </w:r>
          </w:p>
        </w:tc>
        <w:tc>
          <w:tcPr>
            <w:tcW w:w="2195" w:type="dxa"/>
            <w:tcBorders>
              <w:top w:val="single" w:sz="6" w:space="0" w:color="auto"/>
            </w:tcBorders>
          </w:tcPr>
          <w:p w14:paraId="15B5FA98" w14:textId="77777777" w:rsidR="00A741AD" w:rsidRDefault="00A741AD">
            <w:pPr>
              <w:jc w:val="right"/>
              <w:rPr>
                <w:sz w:val="18"/>
              </w:rPr>
            </w:pPr>
            <w:r>
              <w:rPr>
                <w:sz w:val="18"/>
              </w:rPr>
              <w:t>Helwigstraat 1a,</w:t>
            </w:r>
          </w:p>
          <w:p w14:paraId="015B46C8" w14:textId="77777777" w:rsidR="00A741AD" w:rsidRDefault="00A741AD">
            <w:pPr>
              <w:jc w:val="right"/>
              <w:rPr>
                <w:sz w:val="18"/>
              </w:rPr>
            </w:pPr>
            <w:r>
              <w:rPr>
                <w:sz w:val="18"/>
              </w:rPr>
              <w:t xml:space="preserve">5431 GH  Cuijk </w:t>
            </w:r>
          </w:p>
          <w:p w14:paraId="25B7048E" w14:textId="77777777" w:rsidR="00A741AD" w:rsidRDefault="00A741AD">
            <w:pPr>
              <w:jc w:val="right"/>
              <w:rPr>
                <w:sz w:val="18"/>
              </w:rPr>
            </w:pPr>
            <w:r>
              <w:rPr>
                <w:sz w:val="18"/>
              </w:rPr>
              <w:t>tel. 0485-313482</w:t>
            </w:r>
          </w:p>
          <w:p w14:paraId="79368144" w14:textId="77777777" w:rsidR="00A741AD" w:rsidRDefault="00000000">
            <w:pPr>
              <w:jc w:val="right"/>
              <w:rPr>
                <w:sz w:val="16"/>
              </w:rPr>
            </w:pPr>
            <w:hyperlink r:id="rId9" w:history="1">
              <w:r w:rsidR="00A741AD">
                <w:rPr>
                  <w:rStyle w:val="Hyperlink"/>
                  <w:sz w:val="16"/>
                </w:rPr>
                <w:t>inf</w:t>
              </w:r>
              <w:bookmarkStart w:id="0" w:name="_Hlt32808951"/>
              <w:r w:rsidR="00A741AD">
                <w:rPr>
                  <w:rStyle w:val="Hyperlink"/>
                  <w:sz w:val="16"/>
                </w:rPr>
                <w:t>o</w:t>
              </w:r>
              <w:bookmarkEnd w:id="0"/>
              <w:r w:rsidR="00A741AD">
                <w:rPr>
                  <w:rStyle w:val="Hyperlink"/>
                  <w:sz w:val="16"/>
                </w:rPr>
                <w:t>@nienekes.nl</w:t>
              </w:r>
            </w:hyperlink>
          </w:p>
          <w:p w14:paraId="3B0A168F" w14:textId="77777777" w:rsidR="00A741AD" w:rsidRDefault="00A741AD">
            <w:pPr>
              <w:jc w:val="right"/>
              <w:rPr>
                <w:sz w:val="16"/>
              </w:rPr>
            </w:pPr>
          </w:p>
          <w:p w14:paraId="0D105022" w14:textId="77777777" w:rsidR="00A741AD" w:rsidRDefault="00A741AD">
            <w:pPr>
              <w:jc w:val="right"/>
              <w:rPr>
                <w:sz w:val="16"/>
              </w:rPr>
            </w:pPr>
          </w:p>
        </w:tc>
      </w:tr>
    </w:tbl>
    <w:p w14:paraId="10CC8F64" w14:textId="77777777" w:rsidR="00A741AD" w:rsidRDefault="00A741AD"/>
    <w:p w14:paraId="12A5A488" w14:textId="3A8B5E38" w:rsidR="007E75B5" w:rsidRPr="005C002F" w:rsidRDefault="007E75B5" w:rsidP="00F654DF">
      <w:pPr>
        <w:rPr>
          <w:rFonts w:asciiTheme="minorHAnsi" w:hAnsiTheme="minorHAnsi"/>
          <w:sz w:val="22"/>
          <w:szCs w:val="22"/>
        </w:rPr>
      </w:pPr>
      <w:r w:rsidRPr="005C002F">
        <w:rPr>
          <w:rFonts w:asciiTheme="minorHAnsi" w:hAnsiTheme="minorHAnsi"/>
          <w:b/>
          <w:sz w:val="22"/>
          <w:szCs w:val="22"/>
        </w:rPr>
        <w:t>Plaats:</w:t>
      </w:r>
      <w:r w:rsidRPr="005C002F">
        <w:rPr>
          <w:rFonts w:asciiTheme="minorHAnsi" w:hAnsiTheme="minorHAnsi"/>
          <w:sz w:val="22"/>
          <w:szCs w:val="22"/>
        </w:rPr>
        <w:tab/>
      </w:r>
      <w:r w:rsidRPr="005C002F">
        <w:rPr>
          <w:rFonts w:asciiTheme="minorHAnsi" w:hAnsiTheme="minorHAnsi"/>
          <w:sz w:val="22"/>
          <w:szCs w:val="22"/>
        </w:rPr>
        <w:tab/>
      </w:r>
      <w:r w:rsidR="000B2DAD">
        <w:rPr>
          <w:rFonts w:asciiTheme="minorHAnsi" w:hAnsiTheme="minorHAnsi"/>
          <w:sz w:val="22"/>
          <w:szCs w:val="22"/>
        </w:rPr>
        <w:t>Tea</w:t>
      </w:r>
      <w:r w:rsidR="00DF6FAE">
        <w:rPr>
          <w:rFonts w:asciiTheme="minorHAnsi" w:hAnsiTheme="minorHAnsi"/>
          <w:sz w:val="22"/>
          <w:szCs w:val="22"/>
        </w:rPr>
        <w:t>m</w:t>
      </w:r>
      <w:r w:rsidR="000B2DAD">
        <w:rPr>
          <w:rFonts w:asciiTheme="minorHAnsi" w:hAnsiTheme="minorHAnsi"/>
          <w:sz w:val="22"/>
          <w:szCs w:val="22"/>
        </w:rPr>
        <w:t>kamer</w:t>
      </w:r>
      <w:r w:rsidRPr="005C002F">
        <w:rPr>
          <w:rFonts w:asciiTheme="minorHAnsi" w:hAnsiTheme="minorHAnsi"/>
          <w:sz w:val="22"/>
          <w:szCs w:val="22"/>
        </w:rPr>
        <w:t xml:space="preserve"> </w:t>
      </w:r>
      <w:proofErr w:type="spellStart"/>
      <w:r w:rsidRPr="005C002F">
        <w:rPr>
          <w:rFonts w:asciiTheme="minorHAnsi" w:hAnsiTheme="minorHAnsi"/>
          <w:sz w:val="22"/>
          <w:szCs w:val="22"/>
        </w:rPr>
        <w:t>Nienekes</w:t>
      </w:r>
      <w:proofErr w:type="spellEnd"/>
    </w:p>
    <w:p w14:paraId="77A5A788" w14:textId="6243147D" w:rsidR="007E75B5" w:rsidRPr="005C002F" w:rsidRDefault="007E75B5" w:rsidP="00F654DF">
      <w:pPr>
        <w:rPr>
          <w:rFonts w:asciiTheme="minorHAnsi" w:hAnsiTheme="minorHAnsi"/>
          <w:sz w:val="22"/>
          <w:szCs w:val="22"/>
        </w:rPr>
      </w:pPr>
      <w:r w:rsidRPr="005C002F">
        <w:rPr>
          <w:rFonts w:asciiTheme="minorHAnsi" w:hAnsiTheme="minorHAnsi"/>
          <w:b/>
          <w:sz w:val="22"/>
          <w:szCs w:val="22"/>
        </w:rPr>
        <w:t>Datum</w:t>
      </w:r>
      <w:r w:rsidR="00F654DF" w:rsidRPr="005C002F">
        <w:rPr>
          <w:rFonts w:asciiTheme="minorHAnsi" w:hAnsiTheme="minorHAnsi"/>
          <w:b/>
          <w:sz w:val="22"/>
          <w:szCs w:val="22"/>
        </w:rPr>
        <w:t>:</w:t>
      </w:r>
      <w:r w:rsidR="00A741AD" w:rsidRPr="005C002F">
        <w:rPr>
          <w:rFonts w:asciiTheme="minorHAnsi" w:hAnsiTheme="minorHAnsi"/>
          <w:sz w:val="22"/>
          <w:szCs w:val="22"/>
        </w:rPr>
        <w:t xml:space="preserve"> </w:t>
      </w:r>
      <w:r w:rsidRPr="005C002F">
        <w:rPr>
          <w:rFonts w:asciiTheme="minorHAnsi" w:hAnsiTheme="minorHAnsi"/>
          <w:sz w:val="22"/>
          <w:szCs w:val="22"/>
        </w:rPr>
        <w:tab/>
      </w:r>
      <w:r w:rsidR="00531E99">
        <w:rPr>
          <w:rFonts w:asciiTheme="minorHAnsi" w:hAnsiTheme="minorHAnsi"/>
          <w:sz w:val="22"/>
          <w:szCs w:val="22"/>
        </w:rPr>
        <w:t>26-9</w:t>
      </w:r>
      <w:r w:rsidR="00817FAC">
        <w:rPr>
          <w:rFonts w:asciiTheme="minorHAnsi" w:hAnsiTheme="minorHAnsi"/>
          <w:sz w:val="22"/>
          <w:szCs w:val="22"/>
        </w:rPr>
        <w:t xml:space="preserve"> </w:t>
      </w:r>
      <w:r w:rsidR="0009538B">
        <w:rPr>
          <w:rFonts w:asciiTheme="minorHAnsi" w:hAnsiTheme="minorHAnsi"/>
          <w:sz w:val="22"/>
          <w:szCs w:val="22"/>
        </w:rPr>
        <w:t>202</w:t>
      </w:r>
      <w:r w:rsidR="006D601F">
        <w:rPr>
          <w:rFonts w:asciiTheme="minorHAnsi" w:hAnsiTheme="minorHAnsi"/>
          <w:sz w:val="22"/>
          <w:szCs w:val="22"/>
        </w:rPr>
        <w:t>3</w:t>
      </w:r>
    </w:p>
    <w:p w14:paraId="2918FA1A" w14:textId="131D3748" w:rsidR="00A741AD" w:rsidRPr="005C002F" w:rsidRDefault="007E75B5" w:rsidP="00F654DF">
      <w:pPr>
        <w:rPr>
          <w:rFonts w:asciiTheme="minorHAnsi" w:hAnsiTheme="minorHAnsi"/>
          <w:sz w:val="22"/>
          <w:szCs w:val="22"/>
        </w:rPr>
      </w:pPr>
      <w:r w:rsidRPr="005C002F">
        <w:rPr>
          <w:rFonts w:asciiTheme="minorHAnsi" w:hAnsiTheme="minorHAnsi"/>
          <w:b/>
          <w:sz w:val="22"/>
          <w:szCs w:val="22"/>
        </w:rPr>
        <w:t>Tijd</w:t>
      </w:r>
      <w:r w:rsidR="00EC0F70" w:rsidRPr="005C002F">
        <w:rPr>
          <w:rFonts w:asciiTheme="minorHAnsi" w:hAnsiTheme="minorHAnsi"/>
          <w:b/>
          <w:sz w:val="22"/>
          <w:szCs w:val="22"/>
        </w:rPr>
        <w:t>:</w:t>
      </w:r>
      <w:r w:rsidR="00EC0F70" w:rsidRPr="005C002F">
        <w:rPr>
          <w:rFonts w:asciiTheme="minorHAnsi" w:hAnsiTheme="minorHAnsi"/>
          <w:sz w:val="22"/>
          <w:szCs w:val="22"/>
        </w:rPr>
        <w:t xml:space="preserve"> </w:t>
      </w:r>
      <w:r w:rsidRPr="005C002F">
        <w:rPr>
          <w:rFonts w:asciiTheme="minorHAnsi" w:hAnsiTheme="minorHAnsi"/>
          <w:sz w:val="22"/>
          <w:szCs w:val="22"/>
        </w:rPr>
        <w:tab/>
      </w:r>
      <w:r w:rsidRPr="005C002F">
        <w:rPr>
          <w:rFonts w:asciiTheme="minorHAnsi" w:hAnsiTheme="minorHAnsi"/>
          <w:sz w:val="22"/>
          <w:szCs w:val="22"/>
        </w:rPr>
        <w:tab/>
      </w:r>
      <w:r w:rsidR="00EC0F70" w:rsidRPr="005C002F">
        <w:rPr>
          <w:rFonts w:asciiTheme="minorHAnsi" w:hAnsiTheme="minorHAnsi"/>
          <w:sz w:val="22"/>
          <w:szCs w:val="22"/>
        </w:rPr>
        <w:t>19.45</w:t>
      </w:r>
      <w:r w:rsidR="00352E3B" w:rsidRPr="005C002F">
        <w:rPr>
          <w:rFonts w:asciiTheme="minorHAnsi" w:hAnsiTheme="minorHAnsi"/>
          <w:sz w:val="22"/>
          <w:szCs w:val="22"/>
        </w:rPr>
        <w:t xml:space="preserve"> uur</w:t>
      </w:r>
      <w:r w:rsidR="00255391">
        <w:rPr>
          <w:rFonts w:asciiTheme="minorHAnsi" w:hAnsiTheme="minorHAnsi"/>
          <w:sz w:val="22"/>
          <w:szCs w:val="22"/>
        </w:rPr>
        <w:t xml:space="preserve"> – </w:t>
      </w:r>
      <w:r w:rsidR="00A77D33">
        <w:rPr>
          <w:rFonts w:asciiTheme="minorHAnsi" w:hAnsiTheme="minorHAnsi"/>
          <w:sz w:val="22"/>
          <w:szCs w:val="22"/>
        </w:rPr>
        <w:t>2</w:t>
      </w:r>
      <w:r w:rsidR="005F7616">
        <w:rPr>
          <w:rFonts w:asciiTheme="minorHAnsi" w:hAnsiTheme="minorHAnsi"/>
          <w:sz w:val="22"/>
          <w:szCs w:val="22"/>
        </w:rPr>
        <w:t>1</w:t>
      </w:r>
      <w:r w:rsidR="00255391">
        <w:rPr>
          <w:rFonts w:asciiTheme="minorHAnsi" w:hAnsiTheme="minorHAnsi"/>
          <w:sz w:val="22"/>
          <w:szCs w:val="22"/>
        </w:rPr>
        <w:t>.</w:t>
      </w:r>
      <w:r w:rsidR="00EC69FA">
        <w:rPr>
          <w:rFonts w:asciiTheme="minorHAnsi" w:hAnsiTheme="minorHAnsi"/>
          <w:sz w:val="22"/>
          <w:szCs w:val="22"/>
        </w:rPr>
        <w:t>3</w:t>
      </w:r>
      <w:r w:rsidR="005F7616">
        <w:rPr>
          <w:rFonts w:asciiTheme="minorHAnsi" w:hAnsiTheme="minorHAnsi"/>
          <w:sz w:val="22"/>
          <w:szCs w:val="22"/>
        </w:rPr>
        <w:t>0</w:t>
      </w:r>
      <w:r w:rsidR="00A77D33">
        <w:rPr>
          <w:rFonts w:asciiTheme="minorHAnsi" w:hAnsiTheme="minorHAnsi"/>
          <w:sz w:val="22"/>
          <w:szCs w:val="22"/>
        </w:rPr>
        <w:t xml:space="preserve"> </w:t>
      </w:r>
      <w:r w:rsidR="00255391">
        <w:rPr>
          <w:rFonts w:asciiTheme="minorHAnsi" w:hAnsiTheme="minorHAnsi"/>
          <w:sz w:val="22"/>
          <w:szCs w:val="22"/>
        </w:rPr>
        <w:t>uur</w:t>
      </w:r>
      <w:r w:rsidR="00F654DF" w:rsidRPr="005C002F">
        <w:rPr>
          <w:rFonts w:asciiTheme="minorHAnsi" w:hAnsiTheme="minorHAnsi"/>
          <w:sz w:val="22"/>
          <w:szCs w:val="22"/>
        </w:rPr>
        <w:tab/>
      </w:r>
    </w:p>
    <w:p w14:paraId="1139454D" w14:textId="2F6FCFDB" w:rsidR="00E53499" w:rsidRDefault="00E53499" w:rsidP="00CF5D71">
      <w:pPr>
        <w:rPr>
          <w:rFonts w:asciiTheme="minorHAnsi" w:hAnsiTheme="minorHAnsi"/>
          <w:sz w:val="22"/>
          <w:szCs w:val="22"/>
        </w:rPr>
      </w:pPr>
    </w:p>
    <w:p w14:paraId="5E2A91EA" w14:textId="77777777" w:rsidR="00AD3E65" w:rsidRPr="005C002F" w:rsidRDefault="00AD3E65" w:rsidP="003A2A27">
      <w:pPr>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r>
    </w:p>
    <w:p w14:paraId="222CA38A" w14:textId="77777777" w:rsidR="005C002F" w:rsidRPr="005C002F" w:rsidRDefault="005C002F" w:rsidP="00F654DF">
      <w:pPr>
        <w:rPr>
          <w:rFonts w:asciiTheme="minorHAnsi" w:hAnsiTheme="minorHAnsi"/>
          <w:sz w:val="22"/>
          <w:szCs w:val="22"/>
        </w:rPr>
      </w:pPr>
      <w:r w:rsidRPr="005C002F">
        <w:rPr>
          <w:rFonts w:asciiTheme="minorHAnsi" w:hAnsiTheme="minorHAnsi"/>
          <w:b/>
          <w:sz w:val="22"/>
          <w:szCs w:val="22"/>
        </w:rPr>
        <w:t>Voorzitter:</w:t>
      </w:r>
      <w:r w:rsidRPr="005C002F">
        <w:rPr>
          <w:rFonts w:asciiTheme="minorHAnsi" w:hAnsiTheme="minorHAnsi"/>
          <w:sz w:val="22"/>
          <w:szCs w:val="22"/>
        </w:rPr>
        <w:t xml:space="preserve"> </w:t>
      </w:r>
      <w:r w:rsidRPr="005C002F">
        <w:rPr>
          <w:rFonts w:asciiTheme="minorHAnsi" w:hAnsiTheme="minorHAnsi"/>
          <w:sz w:val="22"/>
          <w:szCs w:val="22"/>
        </w:rPr>
        <w:tab/>
        <w:t>Rianne Engels</w:t>
      </w:r>
    </w:p>
    <w:p w14:paraId="258A9D55" w14:textId="3B5ADF41" w:rsidR="005C002F" w:rsidRPr="005C002F" w:rsidRDefault="005C002F" w:rsidP="00F654DF">
      <w:pPr>
        <w:rPr>
          <w:rFonts w:asciiTheme="minorHAnsi" w:hAnsiTheme="minorHAnsi"/>
          <w:b/>
          <w:sz w:val="20"/>
          <w:szCs w:val="20"/>
        </w:rPr>
      </w:pPr>
      <w:r w:rsidRPr="005C002F">
        <w:rPr>
          <w:rFonts w:asciiTheme="minorHAnsi" w:hAnsiTheme="minorHAnsi"/>
          <w:b/>
          <w:sz w:val="22"/>
          <w:szCs w:val="22"/>
        </w:rPr>
        <w:t>Notulist:</w:t>
      </w:r>
      <w:r w:rsidRPr="005C002F">
        <w:rPr>
          <w:rFonts w:asciiTheme="minorHAnsi" w:hAnsiTheme="minorHAnsi"/>
          <w:b/>
          <w:sz w:val="22"/>
          <w:szCs w:val="22"/>
        </w:rPr>
        <w:tab/>
      </w:r>
      <w:r w:rsidR="00531E99">
        <w:rPr>
          <w:rFonts w:asciiTheme="minorHAnsi" w:hAnsiTheme="minorHAnsi"/>
          <w:b/>
          <w:sz w:val="22"/>
          <w:szCs w:val="22"/>
        </w:rPr>
        <w:t>Vera Barten</w:t>
      </w:r>
      <w:r w:rsidRPr="005C002F">
        <w:rPr>
          <w:rFonts w:asciiTheme="minorHAnsi" w:hAnsiTheme="minorHAnsi"/>
          <w:b/>
          <w:sz w:val="20"/>
          <w:szCs w:val="20"/>
        </w:rPr>
        <w:tab/>
      </w:r>
    </w:p>
    <w:p w14:paraId="51C28232" w14:textId="77777777" w:rsidR="005C002F" w:rsidRDefault="005C002F" w:rsidP="00F654DF">
      <w:pPr>
        <w:rPr>
          <w:rFonts w:asciiTheme="minorHAnsi" w:hAnsiTheme="minorHAnsi"/>
        </w:rPr>
      </w:pPr>
    </w:p>
    <w:p w14:paraId="4177D36C" w14:textId="57384E29" w:rsidR="00DD1BE7" w:rsidRDefault="00DD1BE7" w:rsidP="00F654DF">
      <w:pPr>
        <w:rPr>
          <w:rFonts w:asciiTheme="minorHAnsi" w:hAnsiTheme="minorHAnsi"/>
        </w:rPr>
      </w:pPr>
      <w:r w:rsidRPr="00DD1BE7">
        <w:rPr>
          <w:rFonts w:asciiTheme="minorHAnsi" w:hAnsiTheme="minorHAnsi"/>
          <w:b/>
        </w:rPr>
        <w:t>Agenda:</w:t>
      </w:r>
    </w:p>
    <w:tbl>
      <w:tblPr>
        <w:tblStyle w:val="Tabelraster"/>
        <w:tblW w:w="9352" w:type="dxa"/>
        <w:tblLayout w:type="fixed"/>
        <w:tblLook w:val="04A0" w:firstRow="1" w:lastRow="0" w:firstColumn="1" w:lastColumn="0" w:noHBand="0" w:noVBand="1"/>
      </w:tblPr>
      <w:tblGrid>
        <w:gridCol w:w="1129"/>
        <w:gridCol w:w="6663"/>
        <w:gridCol w:w="1560"/>
      </w:tblGrid>
      <w:tr w:rsidR="00B45A66" w14:paraId="17A09E07" w14:textId="77777777" w:rsidTr="18EAE1A3">
        <w:tc>
          <w:tcPr>
            <w:tcW w:w="1129" w:type="dxa"/>
          </w:tcPr>
          <w:p w14:paraId="2CF6AA4E" w14:textId="77777777" w:rsidR="00B45A66" w:rsidRPr="00B45A66" w:rsidRDefault="00B45A66" w:rsidP="00B45A66">
            <w:pPr>
              <w:ind w:right="33"/>
              <w:rPr>
                <w:rFonts w:asciiTheme="minorHAnsi" w:hAnsiTheme="minorHAnsi" w:cstheme="minorHAnsi"/>
                <w:b/>
                <w:sz w:val="22"/>
                <w:szCs w:val="22"/>
              </w:rPr>
            </w:pPr>
            <w:r w:rsidRPr="00B45A66">
              <w:rPr>
                <w:rFonts w:asciiTheme="minorHAnsi" w:hAnsiTheme="minorHAnsi" w:cstheme="minorHAnsi"/>
                <w:b/>
                <w:sz w:val="22"/>
                <w:szCs w:val="22"/>
              </w:rPr>
              <w:t>Tijd</w:t>
            </w:r>
          </w:p>
        </w:tc>
        <w:tc>
          <w:tcPr>
            <w:tcW w:w="6663" w:type="dxa"/>
          </w:tcPr>
          <w:p w14:paraId="0DF04489" w14:textId="77777777" w:rsidR="00B45A66" w:rsidRPr="00B45A66" w:rsidRDefault="00B45A66" w:rsidP="00B45A66">
            <w:pPr>
              <w:rPr>
                <w:rFonts w:asciiTheme="minorHAnsi" w:hAnsiTheme="minorHAnsi" w:cstheme="minorHAnsi"/>
                <w:b/>
                <w:sz w:val="22"/>
                <w:szCs w:val="22"/>
              </w:rPr>
            </w:pPr>
            <w:r>
              <w:rPr>
                <w:rFonts w:asciiTheme="minorHAnsi" w:hAnsiTheme="minorHAnsi" w:cstheme="minorHAnsi"/>
                <w:b/>
                <w:sz w:val="22"/>
                <w:szCs w:val="22"/>
              </w:rPr>
              <w:t>Onderwerp</w:t>
            </w:r>
          </w:p>
        </w:tc>
        <w:tc>
          <w:tcPr>
            <w:tcW w:w="1560" w:type="dxa"/>
          </w:tcPr>
          <w:p w14:paraId="5581F936" w14:textId="77777777" w:rsidR="00B45A66" w:rsidRPr="005C002F" w:rsidRDefault="00B45A66" w:rsidP="00B45A66">
            <w:pPr>
              <w:rPr>
                <w:rFonts w:asciiTheme="minorHAnsi" w:hAnsiTheme="minorHAnsi" w:cstheme="minorHAnsi"/>
                <w:b/>
                <w:sz w:val="22"/>
                <w:szCs w:val="22"/>
              </w:rPr>
            </w:pPr>
            <w:r w:rsidRPr="005C002F">
              <w:rPr>
                <w:rFonts w:asciiTheme="minorHAnsi" w:hAnsiTheme="minorHAnsi" w:cstheme="minorHAnsi"/>
                <w:b/>
                <w:sz w:val="22"/>
                <w:szCs w:val="22"/>
              </w:rPr>
              <w:t>Status</w:t>
            </w:r>
          </w:p>
          <w:p w14:paraId="7642645B" w14:textId="77777777" w:rsidR="00B45A66" w:rsidRPr="005C002F" w:rsidRDefault="00B45A66" w:rsidP="00B45A66">
            <w:pPr>
              <w:rPr>
                <w:rFonts w:asciiTheme="minorHAnsi" w:hAnsiTheme="minorHAnsi" w:cstheme="minorHAnsi"/>
                <w:sz w:val="18"/>
                <w:szCs w:val="18"/>
              </w:rPr>
            </w:pPr>
            <w:r w:rsidRPr="005C002F">
              <w:rPr>
                <w:rFonts w:asciiTheme="minorHAnsi" w:hAnsiTheme="minorHAnsi" w:cstheme="minorHAnsi"/>
                <w:sz w:val="18"/>
                <w:szCs w:val="18"/>
              </w:rPr>
              <w:t>I = instemming</w:t>
            </w:r>
          </w:p>
          <w:p w14:paraId="6C10EBCB" w14:textId="77777777" w:rsidR="00B45A66" w:rsidRPr="005C002F" w:rsidRDefault="00B45A66" w:rsidP="00B45A66">
            <w:pPr>
              <w:rPr>
                <w:rFonts w:asciiTheme="minorHAnsi" w:hAnsiTheme="minorHAnsi" w:cstheme="minorHAnsi"/>
                <w:sz w:val="18"/>
                <w:szCs w:val="18"/>
              </w:rPr>
            </w:pPr>
            <w:r w:rsidRPr="005C002F">
              <w:rPr>
                <w:rFonts w:asciiTheme="minorHAnsi" w:hAnsiTheme="minorHAnsi" w:cstheme="minorHAnsi"/>
                <w:sz w:val="18"/>
                <w:szCs w:val="18"/>
              </w:rPr>
              <w:t>A = advies</w:t>
            </w:r>
          </w:p>
          <w:p w14:paraId="6032CAF2" w14:textId="77777777" w:rsidR="00B45A66" w:rsidRPr="005C002F" w:rsidRDefault="00B45A66" w:rsidP="00B45A66">
            <w:pPr>
              <w:rPr>
                <w:rFonts w:asciiTheme="minorHAnsi" w:hAnsiTheme="minorHAnsi" w:cstheme="minorHAnsi"/>
                <w:sz w:val="22"/>
                <w:szCs w:val="22"/>
              </w:rPr>
            </w:pPr>
            <w:r w:rsidRPr="005C002F">
              <w:rPr>
                <w:rFonts w:asciiTheme="minorHAnsi" w:hAnsiTheme="minorHAnsi" w:cstheme="minorHAnsi"/>
                <w:sz w:val="18"/>
                <w:szCs w:val="18"/>
              </w:rPr>
              <w:t>K = kennisgeving</w:t>
            </w:r>
          </w:p>
        </w:tc>
      </w:tr>
      <w:tr w:rsidR="00B45A66" w14:paraId="64372356" w14:textId="77777777" w:rsidTr="18EAE1A3">
        <w:tc>
          <w:tcPr>
            <w:tcW w:w="1129" w:type="dxa"/>
          </w:tcPr>
          <w:p w14:paraId="07DB2C8B" w14:textId="77777777" w:rsidR="00B45A66" w:rsidRPr="005C002F" w:rsidRDefault="00B45A66" w:rsidP="00B45A66">
            <w:pPr>
              <w:ind w:right="33"/>
              <w:jc w:val="center"/>
              <w:rPr>
                <w:rFonts w:asciiTheme="minorHAnsi" w:hAnsiTheme="minorHAnsi" w:cstheme="minorHAnsi"/>
                <w:sz w:val="22"/>
                <w:szCs w:val="22"/>
              </w:rPr>
            </w:pPr>
            <w:r>
              <w:rPr>
                <w:rFonts w:asciiTheme="minorHAnsi" w:hAnsiTheme="minorHAnsi" w:cstheme="minorHAnsi"/>
                <w:sz w:val="22"/>
                <w:szCs w:val="22"/>
              </w:rPr>
              <w:t>19.45 uur</w:t>
            </w:r>
          </w:p>
        </w:tc>
        <w:tc>
          <w:tcPr>
            <w:tcW w:w="6663" w:type="dxa"/>
          </w:tcPr>
          <w:p w14:paraId="7E48743C" w14:textId="77777777" w:rsidR="00B45A66" w:rsidRPr="005C002F" w:rsidRDefault="00B45A66" w:rsidP="00B45A66">
            <w:pPr>
              <w:pStyle w:val="Lijstalinea"/>
              <w:numPr>
                <w:ilvl w:val="0"/>
                <w:numId w:val="13"/>
              </w:numPr>
              <w:rPr>
                <w:rFonts w:asciiTheme="minorHAnsi" w:hAnsiTheme="minorHAnsi" w:cstheme="minorHAnsi"/>
                <w:b/>
                <w:sz w:val="22"/>
                <w:szCs w:val="22"/>
              </w:rPr>
            </w:pPr>
            <w:r w:rsidRPr="005C002F">
              <w:rPr>
                <w:rFonts w:asciiTheme="minorHAnsi" w:hAnsiTheme="minorHAnsi" w:cstheme="minorHAnsi"/>
                <w:b/>
                <w:sz w:val="22"/>
                <w:szCs w:val="22"/>
              </w:rPr>
              <w:t>Opening</w:t>
            </w:r>
          </w:p>
        </w:tc>
        <w:tc>
          <w:tcPr>
            <w:tcW w:w="1560" w:type="dxa"/>
          </w:tcPr>
          <w:p w14:paraId="3CA0144A" w14:textId="77777777" w:rsidR="00B45A66" w:rsidRPr="005C002F" w:rsidRDefault="00B45A66" w:rsidP="00B45A66">
            <w:pPr>
              <w:jc w:val="center"/>
              <w:rPr>
                <w:rFonts w:asciiTheme="minorHAnsi" w:hAnsiTheme="minorHAnsi" w:cstheme="minorHAnsi"/>
                <w:sz w:val="22"/>
                <w:szCs w:val="22"/>
              </w:rPr>
            </w:pPr>
          </w:p>
        </w:tc>
      </w:tr>
      <w:tr w:rsidR="005E086C" w14:paraId="0CEC9776" w14:textId="77777777" w:rsidTr="18EAE1A3">
        <w:tc>
          <w:tcPr>
            <w:tcW w:w="1129" w:type="dxa"/>
          </w:tcPr>
          <w:p w14:paraId="32538CE2" w14:textId="7CB15903" w:rsidR="005E086C" w:rsidRDefault="00BF19FD" w:rsidP="005E086C">
            <w:pPr>
              <w:ind w:right="33"/>
              <w:rPr>
                <w:rFonts w:asciiTheme="minorHAnsi" w:hAnsiTheme="minorHAnsi" w:cstheme="minorHAnsi"/>
                <w:sz w:val="22"/>
                <w:szCs w:val="22"/>
              </w:rPr>
            </w:pPr>
            <w:r>
              <w:rPr>
                <w:rFonts w:asciiTheme="minorHAnsi" w:hAnsiTheme="minorHAnsi" w:cstheme="minorHAnsi"/>
                <w:sz w:val="22"/>
                <w:szCs w:val="22"/>
              </w:rPr>
              <w:t xml:space="preserve">  </w:t>
            </w:r>
          </w:p>
        </w:tc>
        <w:tc>
          <w:tcPr>
            <w:tcW w:w="6663" w:type="dxa"/>
          </w:tcPr>
          <w:p w14:paraId="08954A82" w14:textId="2FF6F686" w:rsidR="0096296C" w:rsidRDefault="005E086C" w:rsidP="00ED5117">
            <w:pPr>
              <w:pStyle w:val="Lijstalinea"/>
              <w:numPr>
                <w:ilvl w:val="0"/>
                <w:numId w:val="13"/>
              </w:numPr>
              <w:rPr>
                <w:rFonts w:asciiTheme="minorHAnsi" w:hAnsiTheme="minorHAnsi" w:cstheme="minorHAnsi"/>
                <w:b/>
                <w:sz w:val="22"/>
                <w:szCs w:val="22"/>
              </w:rPr>
            </w:pPr>
            <w:r>
              <w:rPr>
                <w:rFonts w:asciiTheme="minorHAnsi" w:hAnsiTheme="minorHAnsi" w:cstheme="minorHAnsi"/>
                <w:b/>
                <w:sz w:val="22"/>
                <w:szCs w:val="22"/>
              </w:rPr>
              <w:t>Mede</w:t>
            </w:r>
            <w:r w:rsidR="003772BD">
              <w:rPr>
                <w:rFonts w:asciiTheme="minorHAnsi" w:hAnsiTheme="minorHAnsi" w:cstheme="minorHAnsi"/>
                <w:b/>
                <w:sz w:val="22"/>
                <w:szCs w:val="22"/>
              </w:rPr>
              <w:t>de</w:t>
            </w:r>
            <w:r>
              <w:rPr>
                <w:rFonts w:asciiTheme="minorHAnsi" w:hAnsiTheme="minorHAnsi" w:cstheme="minorHAnsi"/>
                <w:b/>
                <w:sz w:val="22"/>
                <w:szCs w:val="22"/>
              </w:rPr>
              <w:t>lingen</w:t>
            </w:r>
            <w:r w:rsidR="003F5ECC">
              <w:rPr>
                <w:rFonts w:asciiTheme="minorHAnsi" w:hAnsiTheme="minorHAnsi" w:cstheme="minorHAnsi"/>
                <w:b/>
                <w:sz w:val="22"/>
                <w:szCs w:val="22"/>
              </w:rPr>
              <w:t xml:space="preserve"> </w:t>
            </w:r>
          </w:p>
          <w:p w14:paraId="155C5AA1" w14:textId="283398BB" w:rsidR="00516A90" w:rsidRPr="003F5ECC" w:rsidRDefault="00516A90" w:rsidP="18EAE1A3">
            <w:pPr>
              <w:pStyle w:val="Lijstalinea"/>
              <w:numPr>
                <w:ilvl w:val="0"/>
                <w:numId w:val="25"/>
              </w:numPr>
              <w:rPr>
                <w:rFonts w:asciiTheme="minorHAnsi" w:hAnsiTheme="minorHAnsi" w:cstheme="minorHAnsi"/>
                <w:b/>
                <w:sz w:val="22"/>
                <w:szCs w:val="22"/>
              </w:rPr>
            </w:pPr>
          </w:p>
        </w:tc>
        <w:tc>
          <w:tcPr>
            <w:tcW w:w="1560" w:type="dxa"/>
          </w:tcPr>
          <w:p w14:paraId="130DA12B" w14:textId="77777777" w:rsidR="005E086C" w:rsidRPr="005C002F" w:rsidRDefault="002C4992" w:rsidP="002C4992">
            <w:pPr>
              <w:jc w:val="center"/>
              <w:rPr>
                <w:rFonts w:asciiTheme="minorHAnsi" w:hAnsiTheme="minorHAnsi" w:cstheme="minorHAnsi"/>
                <w:sz w:val="22"/>
                <w:szCs w:val="22"/>
              </w:rPr>
            </w:pPr>
            <w:r>
              <w:rPr>
                <w:rFonts w:asciiTheme="minorHAnsi" w:hAnsiTheme="minorHAnsi" w:cstheme="minorHAnsi"/>
                <w:sz w:val="22"/>
                <w:szCs w:val="22"/>
              </w:rPr>
              <w:t>K</w:t>
            </w:r>
          </w:p>
        </w:tc>
      </w:tr>
      <w:tr w:rsidR="00B45A66" w14:paraId="5D281DA8" w14:textId="77777777" w:rsidTr="18EAE1A3">
        <w:tc>
          <w:tcPr>
            <w:tcW w:w="1129" w:type="dxa"/>
          </w:tcPr>
          <w:p w14:paraId="6B7B3D1E" w14:textId="77777777" w:rsidR="00B45A66" w:rsidRPr="005C002F" w:rsidRDefault="00AD3E65" w:rsidP="00B436D7">
            <w:pPr>
              <w:ind w:right="33"/>
              <w:jc w:val="center"/>
              <w:rPr>
                <w:rFonts w:asciiTheme="minorHAnsi" w:hAnsiTheme="minorHAnsi" w:cstheme="minorHAnsi"/>
                <w:sz w:val="22"/>
                <w:szCs w:val="22"/>
              </w:rPr>
            </w:pPr>
            <w:r>
              <w:rPr>
                <w:rFonts w:asciiTheme="minorHAnsi" w:hAnsiTheme="minorHAnsi" w:cstheme="minorHAnsi"/>
                <w:sz w:val="22"/>
                <w:szCs w:val="22"/>
              </w:rPr>
              <w:t>20</w:t>
            </w:r>
            <w:r w:rsidR="00B45A66">
              <w:rPr>
                <w:rFonts w:asciiTheme="minorHAnsi" w:hAnsiTheme="minorHAnsi" w:cstheme="minorHAnsi"/>
                <w:sz w:val="22"/>
                <w:szCs w:val="22"/>
              </w:rPr>
              <w:t>.</w:t>
            </w:r>
            <w:r>
              <w:rPr>
                <w:rFonts w:asciiTheme="minorHAnsi" w:hAnsiTheme="minorHAnsi" w:cstheme="minorHAnsi"/>
                <w:sz w:val="22"/>
                <w:szCs w:val="22"/>
              </w:rPr>
              <w:t>00</w:t>
            </w:r>
            <w:r w:rsidR="00B45A66">
              <w:rPr>
                <w:rFonts w:asciiTheme="minorHAnsi" w:hAnsiTheme="minorHAnsi" w:cstheme="minorHAnsi"/>
                <w:sz w:val="22"/>
                <w:szCs w:val="22"/>
              </w:rPr>
              <w:t xml:space="preserve"> uur</w:t>
            </w:r>
          </w:p>
        </w:tc>
        <w:tc>
          <w:tcPr>
            <w:tcW w:w="6663" w:type="dxa"/>
          </w:tcPr>
          <w:p w14:paraId="191C1ED8" w14:textId="77777777" w:rsidR="00977B84" w:rsidRDefault="00461F40" w:rsidP="005F7616">
            <w:pPr>
              <w:pStyle w:val="Lijstalinea"/>
              <w:numPr>
                <w:ilvl w:val="0"/>
                <w:numId w:val="13"/>
              </w:numPr>
              <w:rPr>
                <w:rFonts w:asciiTheme="minorHAnsi" w:hAnsiTheme="minorHAnsi" w:cstheme="minorHAnsi"/>
                <w:b/>
                <w:sz w:val="22"/>
                <w:szCs w:val="22"/>
              </w:rPr>
            </w:pPr>
            <w:r w:rsidRPr="005C002F">
              <w:rPr>
                <w:rFonts w:asciiTheme="minorHAnsi" w:hAnsiTheme="minorHAnsi" w:cstheme="minorHAnsi"/>
                <w:b/>
                <w:sz w:val="22"/>
                <w:szCs w:val="22"/>
              </w:rPr>
              <w:t>Ingekomen / Uitgaande post</w:t>
            </w:r>
          </w:p>
          <w:p w14:paraId="71E48B07" w14:textId="421C3942" w:rsidR="003F5ECC" w:rsidRPr="003F5ECC" w:rsidRDefault="003F5ECC" w:rsidP="003F5ECC">
            <w:pPr>
              <w:pStyle w:val="Lijstalinea"/>
              <w:numPr>
                <w:ilvl w:val="0"/>
                <w:numId w:val="25"/>
              </w:numPr>
              <w:rPr>
                <w:rFonts w:asciiTheme="minorHAnsi" w:hAnsiTheme="minorHAnsi" w:cstheme="minorHAnsi"/>
                <w:b/>
                <w:sz w:val="22"/>
                <w:szCs w:val="22"/>
              </w:rPr>
            </w:pPr>
          </w:p>
        </w:tc>
        <w:tc>
          <w:tcPr>
            <w:tcW w:w="1560" w:type="dxa"/>
          </w:tcPr>
          <w:p w14:paraId="67B6715E" w14:textId="77777777" w:rsidR="00B45A66" w:rsidRPr="005C002F" w:rsidRDefault="002C4992" w:rsidP="002C4992">
            <w:pPr>
              <w:jc w:val="center"/>
              <w:rPr>
                <w:rFonts w:asciiTheme="minorHAnsi" w:hAnsiTheme="minorHAnsi" w:cstheme="minorHAnsi"/>
                <w:sz w:val="22"/>
                <w:szCs w:val="22"/>
              </w:rPr>
            </w:pPr>
            <w:r>
              <w:rPr>
                <w:rFonts w:asciiTheme="minorHAnsi" w:hAnsiTheme="minorHAnsi" w:cstheme="minorHAnsi"/>
                <w:sz w:val="22"/>
                <w:szCs w:val="22"/>
              </w:rPr>
              <w:t>K</w:t>
            </w:r>
          </w:p>
        </w:tc>
      </w:tr>
      <w:tr w:rsidR="00F5016C" w14:paraId="64D27122" w14:textId="77777777" w:rsidTr="18EAE1A3">
        <w:tc>
          <w:tcPr>
            <w:tcW w:w="1129" w:type="dxa"/>
          </w:tcPr>
          <w:p w14:paraId="67068F32" w14:textId="59A59BC7" w:rsidR="00F5016C" w:rsidRDefault="00F5016C" w:rsidP="00F5016C">
            <w:pPr>
              <w:ind w:right="33"/>
              <w:rPr>
                <w:rFonts w:asciiTheme="minorHAnsi" w:hAnsiTheme="minorHAnsi" w:cstheme="minorHAnsi"/>
                <w:sz w:val="22"/>
                <w:szCs w:val="22"/>
              </w:rPr>
            </w:pPr>
            <w:r>
              <w:rPr>
                <w:rFonts w:asciiTheme="minorHAnsi" w:hAnsiTheme="minorHAnsi" w:cstheme="minorHAnsi"/>
                <w:sz w:val="22"/>
                <w:szCs w:val="22"/>
              </w:rPr>
              <w:t>20.05</w:t>
            </w:r>
            <w:r w:rsidR="009020C4">
              <w:rPr>
                <w:rFonts w:asciiTheme="minorHAnsi" w:hAnsiTheme="minorHAnsi" w:cstheme="minorHAnsi"/>
                <w:sz w:val="22"/>
                <w:szCs w:val="22"/>
              </w:rPr>
              <w:t xml:space="preserve"> </w:t>
            </w:r>
            <w:r>
              <w:rPr>
                <w:rFonts w:asciiTheme="minorHAnsi" w:hAnsiTheme="minorHAnsi" w:cstheme="minorHAnsi"/>
                <w:sz w:val="22"/>
                <w:szCs w:val="22"/>
              </w:rPr>
              <w:t>uur</w:t>
            </w:r>
          </w:p>
        </w:tc>
        <w:tc>
          <w:tcPr>
            <w:tcW w:w="6663" w:type="dxa"/>
          </w:tcPr>
          <w:p w14:paraId="2B564B43" w14:textId="2CFAB52F" w:rsidR="003F5ECC" w:rsidRDefault="00531E99" w:rsidP="003F5ECC">
            <w:pPr>
              <w:pStyle w:val="Lijstalinea"/>
              <w:numPr>
                <w:ilvl w:val="0"/>
                <w:numId w:val="13"/>
              </w:numPr>
              <w:tabs>
                <w:tab w:val="left" w:pos="5980"/>
              </w:tabs>
              <w:rPr>
                <w:rFonts w:asciiTheme="minorHAnsi" w:hAnsiTheme="minorHAnsi" w:cstheme="minorHAnsi"/>
                <w:b/>
                <w:sz w:val="22"/>
                <w:szCs w:val="22"/>
              </w:rPr>
            </w:pPr>
            <w:r>
              <w:rPr>
                <w:rFonts w:asciiTheme="minorHAnsi" w:hAnsiTheme="minorHAnsi" w:cstheme="minorHAnsi"/>
                <w:b/>
                <w:sz w:val="22"/>
                <w:szCs w:val="22"/>
              </w:rPr>
              <w:t>Activiteitenplan</w:t>
            </w:r>
          </w:p>
          <w:p w14:paraId="58397980" w14:textId="77777777" w:rsidR="003F5ECC" w:rsidRPr="003F5ECC" w:rsidRDefault="003F5ECC" w:rsidP="003F5ECC">
            <w:pPr>
              <w:pStyle w:val="Lijstalinea"/>
              <w:tabs>
                <w:tab w:val="left" w:pos="5980"/>
              </w:tabs>
              <w:rPr>
                <w:rFonts w:asciiTheme="minorHAnsi" w:hAnsiTheme="minorHAnsi" w:cstheme="minorHAnsi"/>
                <w:b/>
                <w:sz w:val="22"/>
                <w:szCs w:val="22"/>
              </w:rPr>
            </w:pPr>
          </w:p>
          <w:p w14:paraId="6D537743" w14:textId="3D189F5B" w:rsidR="00531E99" w:rsidRPr="00527B9E" w:rsidRDefault="00531E99" w:rsidP="00531E99">
            <w:pPr>
              <w:pStyle w:val="Lijstalinea"/>
              <w:tabs>
                <w:tab w:val="left" w:pos="5980"/>
              </w:tabs>
              <w:rPr>
                <w:rFonts w:asciiTheme="minorHAnsi" w:hAnsiTheme="minorHAnsi" w:cstheme="minorHAnsi"/>
                <w:bCs/>
                <w:i/>
                <w:iCs/>
                <w:sz w:val="22"/>
                <w:szCs w:val="22"/>
              </w:rPr>
            </w:pPr>
            <w:r w:rsidRPr="00527B9E">
              <w:rPr>
                <w:rFonts w:asciiTheme="minorHAnsi" w:hAnsiTheme="minorHAnsi" w:cstheme="minorHAnsi"/>
                <w:bCs/>
                <w:i/>
                <w:iCs/>
                <w:sz w:val="22"/>
                <w:szCs w:val="22"/>
              </w:rPr>
              <w:t>Aan/aftreden MR leden</w:t>
            </w:r>
          </w:p>
          <w:p w14:paraId="4D1E4453" w14:textId="11E13DA7" w:rsidR="00527B9E" w:rsidRPr="00527B9E" w:rsidRDefault="00527B9E" w:rsidP="00531E99">
            <w:pPr>
              <w:pStyle w:val="Lijstalinea"/>
              <w:tabs>
                <w:tab w:val="left" w:pos="5980"/>
              </w:tabs>
              <w:rPr>
                <w:rFonts w:asciiTheme="minorHAnsi" w:hAnsiTheme="minorHAnsi" w:cstheme="minorHAnsi"/>
                <w:bCs/>
                <w:i/>
                <w:iCs/>
                <w:sz w:val="22"/>
                <w:szCs w:val="22"/>
              </w:rPr>
            </w:pPr>
            <w:r>
              <w:rPr>
                <w:rFonts w:asciiTheme="minorHAnsi" w:hAnsiTheme="minorHAnsi" w:cstheme="minorHAnsi"/>
                <w:bCs/>
                <w:sz w:val="22"/>
                <w:szCs w:val="22"/>
              </w:rPr>
              <w:t xml:space="preserve">Rianne gaat het laatste schooljaar in bij de MR. Mr-leden moeten nadenken of ze voorzitter willen worden. </w:t>
            </w:r>
            <w:r>
              <w:rPr>
                <w:rFonts w:asciiTheme="minorHAnsi" w:hAnsiTheme="minorHAnsi" w:cstheme="minorHAnsi"/>
                <w:bCs/>
                <w:sz w:val="22"/>
                <w:szCs w:val="22"/>
              </w:rPr>
              <w:br/>
            </w:r>
          </w:p>
          <w:p w14:paraId="647ABD1A" w14:textId="516150D3" w:rsidR="00067FB4" w:rsidRDefault="00531E99" w:rsidP="00531E99">
            <w:pPr>
              <w:pStyle w:val="Lijstalinea"/>
              <w:tabs>
                <w:tab w:val="left" w:pos="5980"/>
              </w:tabs>
              <w:rPr>
                <w:rFonts w:asciiTheme="minorHAnsi" w:hAnsiTheme="minorHAnsi" w:cstheme="minorHAnsi"/>
                <w:bCs/>
                <w:sz w:val="22"/>
                <w:szCs w:val="22"/>
              </w:rPr>
            </w:pPr>
            <w:r w:rsidRPr="00527B9E">
              <w:rPr>
                <w:rFonts w:asciiTheme="minorHAnsi" w:hAnsiTheme="minorHAnsi" w:cstheme="minorHAnsi"/>
                <w:bCs/>
                <w:i/>
                <w:iCs/>
                <w:sz w:val="22"/>
                <w:szCs w:val="22"/>
              </w:rPr>
              <w:t>Taakverdeling</w:t>
            </w:r>
            <w:r w:rsidR="00527B9E">
              <w:rPr>
                <w:rFonts w:asciiTheme="minorHAnsi" w:hAnsiTheme="minorHAnsi" w:cstheme="minorHAnsi"/>
                <w:bCs/>
                <w:sz w:val="22"/>
                <w:szCs w:val="22"/>
              </w:rPr>
              <w:br/>
              <w:t>Geen bijzonderheden. Iedereen is tevreden of zijn of haar taak.</w:t>
            </w:r>
            <w:r w:rsidR="00527B9E">
              <w:rPr>
                <w:rFonts w:asciiTheme="minorHAnsi" w:hAnsiTheme="minorHAnsi" w:cstheme="minorHAnsi"/>
                <w:bCs/>
                <w:sz w:val="22"/>
                <w:szCs w:val="22"/>
              </w:rPr>
              <w:br/>
            </w:r>
            <w:r w:rsidRPr="00531E99">
              <w:rPr>
                <w:rFonts w:asciiTheme="minorHAnsi" w:hAnsiTheme="minorHAnsi" w:cstheme="minorHAnsi"/>
                <w:bCs/>
                <w:sz w:val="22"/>
                <w:szCs w:val="22"/>
              </w:rPr>
              <w:br/>
            </w:r>
            <w:r w:rsidRPr="00527B9E">
              <w:rPr>
                <w:rFonts w:asciiTheme="minorHAnsi" w:hAnsiTheme="minorHAnsi" w:cstheme="minorHAnsi"/>
                <w:bCs/>
                <w:i/>
                <w:iCs/>
                <w:sz w:val="22"/>
                <w:szCs w:val="22"/>
              </w:rPr>
              <w:t>Speerpunten 2022-2023</w:t>
            </w:r>
            <w:r w:rsidRPr="00531E99">
              <w:rPr>
                <w:rFonts w:asciiTheme="minorHAnsi" w:hAnsiTheme="minorHAnsi" w:cstheme="minorHAnsi"/>
                <w:bCs/>
                <w:sz w:val="22"/>
                <w:szCs w:val="22"/>
              </w:rPr>
              <w:t xml:space="preserve"> </w:t>
            </w:r>
          </w:p>
          <w:p w14:paraId="0D1D26B6" w14:textId="2D115D49" w:rsidR="00527B9E" w:rsidRDefault="00527B9E" w:rsidP="00531E99">
            <w:pPr>
              <w:pStyle w:val="Lijstalinea"/>
              <w:tabs>
                <w:tab w:val="left" w:pos="5980"/>
              </w:tabs>
              <w:rPr>
                <w:rFonts w:asciiTheme="minorHAnsi" w:hAnsiTheme="minorHAnsi" w:cstheme="minorHAnsi"/>
                <w:bCs/>
                <w:sz w:val="22"/>
                <w:szCs w:val="22"/>
              </w:rPr>
            </w:pPr>
            <w:r>
              <w:rPr>
                <w:rFonts w:asciiTheme="minorHAnsi" w:hAnsiTheme="minorHAnsi" w:cstheme="minorHAnsi"/>
                <w:bCs/>
                <w:sz w:val="22"/>
                <w:szCs w:val="22"/>
              </w:rPr>
              <w:t xml:space="preserve">Nieuwbouw wordt een belangrijk item. </w:t>
            </w:r>
            <w:r>
              <w:rPr>
                <w:rFonts w:asciiTheme="minorHAnsi" w:hAnsiTheme="minorHAnsi" w:cstheme="minorHAnsi"/>
                <w:bCs/>
                <w:sz w:val="22"/>
                <w:szCs w:val="22"/>
              </w:rPr>
              <w:br/>
            </w:r>
          </w:p>
          <w:p w14:paraId="01B050DA" w14:textId="3E9065D7" w:rsidR="00527B9E" w:rsidRPr="00527B9E" w:rsidRDefault="00531E99" w:rsidP="00527B9E">
            <w:pPr>
              <w:pStyle w:val="Lijstalinea"/>
              <w:tabs>
                <w:tab w:val="left" w:pos="5980"/>
              </w:tabs>
              <w:rPr>
                <w:rFonts w:asciiTheme="minorHAnsi" w:hAnsiTheme="minorHAnsi" w:cstheme="minorHAnsi"/>
                <w:bCs/>
                <w:sz w:val="22"/>
                <w:szCs w:val="22"/>
              </w:rPr>
            </w:pPr>
            <w:r w:rsidRPr="00527B9E">
              <w:rPr>
                <w:rFonts w:asciiTheme="minorHAnsi" w:hAnsiTheme="minorHAnsi" w:cstheme="minorHAnsi"/>
                <w:bCs/>
                <w:i/>
                <w:iCs/>
                <w:sz w:val="22"/>
                <w:szCs w:val="22"/>
              </w:rPr>
              <w:t>Jaarverslag</w:t>
            </w:r>
            <w:r>
              <w:rPr>
                <w:rFonts w:asciiTheme="minorHAnsi" w:hAnsiTheme="minorHAnsi" w:cstheme="minorHAnsi"/>
                <w:bCs/>
                <w:sz w:val="22"/>
                <w:szCs w:val="22"/>
              </w:rPr>
              <w:t xml:space="preserve"> </w:t>
            </w:r>
            <w:r w:rsidR="00527B9E">
              <w:rPr>
                <w:rFonts w:asciiTheme="minorHAnsi" w:hAnsiTheme="minorHAnsi" w:cstheme="minorHAnsi"/>
                <w:bCs/>
                <w:sz w:val="22"/>
                <w:szCs w:val="22"/>
              </w:rPr>
              <w:br/>
              <w:t xml:space="preserve">Het jaarverslag </w:t>
            </w:r>
            <w:r>
              <w:rPr>
                <w:rFonts w:asciiTheme="minorHAnsi" w:hAnsiTheme="minorHAnsi" w:cstheme="minorHAnsi"/>
                <w:bCs/>
                <w:sz w:val="22"/>
                <w:szCs w:val="22"/>
              </w:rPr>
              <w:t xml:space="preserve">moet nog gemaakt worden. We moeten even uitzoeken of dat verplicht is. </w:t>
            </w:r>
            <w:r w:rsidR="00527B9E">
              <w:rPr>
                <w:rFonts w:asciiTheme="minorHAnsi" w:hAnsiTheme="minorHAnsi" w:cstheme="minorHAnsi"/>
                <w:bCs/>
                <w:sz w:val="22"/>
                <w:szCs w:val="22"/>
              </w:rPr>
              <w:t xml:space="preserve">Simone gaat bekijken of er een standaard format is. Dave zet de notulen en het jaarverslag op de website. </w:t>
            </w:r>
          </w:p>
        </w:tc>
        <w:tc>
          <w:tcPr>
            <w:tcW w:w="1560" w:type="dxa"/>
          </w:tcPr>
          <w:p w14:paraId="641A6CF2" w14:textId="77777777" w:rsidR="00F5016C" w:rsidRDefault="00F5016C" w:rsidP="00B45A66">
            <w:pPr>
              <w:jc w:val="center"/>
              <w:rPr>
                <w:rFonts w:asciiTheme="minorHAnsi" w:hAnsiTheme="minorHAnsi" w:cstheme="minorHAnsi"/>
                <w:sz w:val="22"/>
                <w:szCs w:val="22"/>
              </w:rPr>
            </w:pPr>
            <w:r>
              <w:rPr>
                <w:rFonts w:asciiTheme="minorHAnsi" w:hAnsiTheme="minorHAnsi" w:cstheme="minorHAnsi"/>
                <w:sz w:val="22"/>
                <w:szCs w:val="22"/>
              </w:rPr>
              <w:t>K</w:t>
            </w:r>
          </w:p>
        </w:tc>
      </w:tr>
      <w:tr w:rsidR="00B45A66" w14:paraId="58F402C2" w14:textId="77777777" w:rsidTr="18EAE1A3">
        <w:tc>
          <w:tcPr>
            <w:tcW w:w="1129" w:type="dxa"/>
          </w:tcPr>
          <w:p w14:paraId="784B016F" w14:textId="27C9C0FF" w:rsidR="00B45A66" w:rsidRDefault="00AD3E65" w:rsidP="003A2A27">
            <w:pPr>
              <w:ind w:right="33"/>
              <w:jc w:val="center"/>
              <w:rPr>
                <w:rFonts w:asciiTheme="minorHAnsi" w:hAnsiTheme="minorHAnsi" w:cstheme="minorHAnsi"/>
                <w:sz w:val="22"/>
                <w:szCs w:val="22"/>
              </w:rPr>
            </w:pPr>
            <w:r>
              <w:rPr>
                <w:rFonts w:asciiTheme="minorHAnsi" w:hAnsiTheme="minorHAnsi" w:cstheme="minorHAnsi"/>
                <w:sz w:val="22"/>
                <w:szCs w:val="22"/>
              </w:rPr>
              <w:t>20</w:t>
            </w:r>
            <w:r w:rsidR="00B45A66">
              <w:rPr>
                <w:rFonts w:asciiTheme="minorHAnsi" w:hAnsiTheme="minorHAnsi" w:cstheme="minorHAnsi"/>
                <w:sz w:val="22"/>
                <w:szCs w:val="22"/>
              </w:rPr>
              <w:t>.</w:t>
            </w:r>
            <w:r w:rsidR="00C66004">
              <w:rPr>
                <w:rFonts w:asciiTheme="minorHAnsi" w:hAnsiTheme="minorHAnsi" w:cstheme="minorHAnsi"/>
                <w:sz w:val="22"/>
                <w:szCs w:val="22"/>
              </w:rPr>
              <w:t>20</w:t>
            </w:r>
            <w:r w:rsidR="00B45A66">
              <w:rPr>
                <w:rFonts w:asciiTheme="minorHAnsi" w:hAnsiTheme="minorHAnsi" w:cstheme="minorHAnsi"/>
                <w:sz w:val="22"/>
                <w:szCs w:val="22"/>
              </w:rPr>
              <w:t xml:space="preserve"> uur</w:t>
            </w:r>
          </w:p>
        </w:tc>
        <w:tc>
          <w:tcPr>
            <w:tcW w:w="6663" w:type="dxa"/>
          </w:tcPr>
          <w:p w14:paraId="4A80B285" w14:textId="30740AE0" w:rsidR="006D00A9" w:rsidRPr="006D00A9" w:rsidRDefault="00683D7D" w:rsidP="006D00A9">
            <w:pPr>
              <w:pStyle w:val="Lijstalinea"/>
              <w:numPr>
                <w:ilvl w:val="0"/>
                <w:numId w:val="13"/>
              </w:numPr>
              <w:tabs>
                <w:tab w:val="left" w:pos="5980"/>
              </w:tabs>
              <w:rPr>
                <w:rFonts w:asciiTheme="minorHAnsi" w:hAnsiTheme="minorHAnsi" w:cstheme="minorHAnsi"/>
                <w:bCs/>
                <w:sz w:val="22"/>
                <w:szCs w:val="22"/>
              </w:rPr>
            </w:pPr>
            <w:r>
              <w:rPr>
                <w:rFonts w:asciiTheme="minorHAnsi" w:hAnsiTheme="minorHAnsi" w:cstheme="minorHAnsi"/>
                <w:b/>
                <w:sz w:val="22"/>
                <w:szCs w:val="22"/>
              </w:rPr>
              <w:t xml:space="preserve">Nieuwbouw </w:t>
            </w:r>
            <w:proofErr w:type="spellStart"/>
            <w:r>
              <w:rPr>
                <w:rFonts w:asciiTheme="minorHAnsi" w:hAnsiTheme="minorHAnsi" w:cstheme="minorHAnsi"/>
                <w:b/>
                <w:sz w:val="22"/>
                <w:szCs w:val="22"/>
              </w:rPr>
              <w:t>Nienekes</w:t>
            </w:r>
            <w:proofErr w:type="spellEnd"/>
            <w:r>
              <w:rPr>
                <w:rFonts w:asciiTheme="minorHAnsi" w:hAnsiTheme="minorHAnsi" w:cstheme="minorHAnsi"/>
                <w:b/>
                <w:sz w:val="22"/>
                <w:szCs w:val="22"/>
              </w:rPr>
              <w:t xml:space="preserve"> </w:t>
            </w:r>
          </w:p>
          <w:p w14:paraId="31978565" w14:textId="77777777" w:rsidR="003F5ECC" w:rsidRDefault="003F5ECC" w:rsidP="003F5ECC">
            <w:pPr>
              <w:tabs>
                <w:tab w:val="left" w:pos="5980"/>
              </w:tabs>
              <w:rPr>
                <w:rFonts w:asciiTheme="minorHAnsi" w:hAnsiTheme="minorHAnsi" w:cstheme="minorHAnsi"/>
                <w:bCs/>
                <w:sz w:val="22"/>
                <w:szCs w:val="22"/>
              </w:rPr>
            </w:pPr>
          </w:p>
          <w:p w14:paraId="6DF80FAD" w14:textId="10DAB67D" w:rsidR="00AA5109" w:rsidRPr="003F5ECC" w:rsidRDefault="006D00A9" w:rsidP="003F5ECC">
            <w:pPr>
              <w:tabs>
                <w:tab w:val="left" w:pos="5980"/>
              </w:tabs>
              <w:rPr>
                <w:rFonts w:asciiTheme="minorHAnsi" w:hAnsiTheme="minorHAnsi" w:cstheme="minorHAnsi"/>
                <w:bCs/>
                <w:sz w:val="22"/>
                <w:szCs w:val="22"/>
              </w:rPr>
            </w:pPr>
            <w:r w:rsidRPr="003F5ECC">
              <w:rPr>
                <w:rFonts w:asciiTheme="minorHAnsi" w:hAnsiTheme="minorHAnsi" w:cstheme="minorHAnsi"/>
                <w:bCs/>
                <w:sz w:val="22"/>
                <w:szCs w:val="22"/>
              </w:rPr>
              <w:t xml:space="preserve">Marijke heeft de architecten gesproken en zij gaven aan dat het plan goed binnen het budget past. </w:t>
            </w:r>
            <w:r w:rsidRPr="003F5ECC">
              <w:rPr>
                <w:rFonts w:asciiTheme="minorHAnsi" w:hAnsiTheme="minorHAnsi" w:cstheme="minorHAnsi"/>
                <w:bCs/>
                <w:sz w:val="22"/>
                <w:szCs w:val="22"/>
              </w:rPr>
              <w:br/>
              <w:t xml:space="preserve">Betreft de architectenselectie mag Marijke het delen met de MR. Het is één architect gegund, maar het mag nog niet naar buiten. 9 oktober komen ze met de projectgroep bij elkaar en dat is het opstartproject. Zij communiceren dat ook met de ouders en omwonende. De tijdelijke locatie wordt aankomende donderdag besproken. Voor nu staat nog steeds 2 augustus als verhuisdatum. </w:t>
            </w:r>
            <w:r w:rsidR="00C23595" w:rsidRPr="003F5ECC">
              <w:rPr>
                <w:rFonts w:asciiTheme="minorHAnsi" w:hAnsiTheme="minorHAnsi" w:cstheme="minorHAnsi"/>
                <w:bCs/>
                <w:sz w:val="22"/>
                <w:szCs w:val="22"/>
              </w:rPr>
              <w:t>7</w:t>
            </w:r>
          </w:p>
          <w:p w14:paraId="5FB779B7" w14:textId="1459B7AC" w:rsidR="00AA5109" w:rsidRPr="00AA5109" w:rsidRDefault="00AA5109" w:rsidP="00AA5109">
            <w:pPr>
              <w:pStyle w:val="Lijstalinea"/>
              <w:tabs>
                <w:tab w:val="left" w:pos="5980"/>
              </w:tabs>
              <w:rPr>
                <w:rFonts w:asciiTheme="minorHAnsi" w:hAnsiTheme="minorHAnsi" w:cstheme="minorHAnsi"/>
                <w:bCs/>
                <w:sz w:val="22"/>
                <w:szCs w:val="22"/>
              </w:rPr>
            </w:pPr>
          </w:p>
        </w:tc>
        <w:tc>
          <w:tcPr>
            <w:tcW w:w="1560" w:type="dxa"/>
          </w:tcPr>
          <w:p w14:paraId="1CC55253" w14:textId="77777777" w:rsidR="00B45A66" w:rsidRPr="005C002F" w:rsidRDefault="002C4992" w:rsidP="00B45A66">
            <w:pPr>
              <w:jc w:val="center"/>
              <w:rPr>
                <w:rFonts w:asciiTheme="minorHAnsi" w:hAnsiTheme="minorHAnsi" w:cstheme="minorHAnsi"/>
                <w:sz w:val="22"/>
                <w:szCs w:val="22"/>
              </w:rPr>
            </w:pPr>
            <w:r>
              <w:rPr>
                <w:rFonts w:asciiTheme="minorHAnsi" w:hAnsiTheme="minorHAnsi" w:cstheme="minorHAnsi"/>
                <w:sz w:val="22"/>
                <w:szCs w:val="22"/>
              </w:rPr>
              <w:t>I</w:t>
            </w:r>
          </w:p>
        </w:tc>
      </w:tr>
      <w:tr w:rsidR="003772BD" w14:paraId="6238B886" w14:textId="77777777" w:rsidTr="18EAE1A3">
        <w:tc>
          <w:tcPr>
            <w:tcW w:w="1129" w:type="dxa"/>
          </w:tcPr>
          <w:p w14:paraId="241AA6B1" w14:textId="61445DE9" w:rsidR="003772BD" w:rsidRDefault="003772BD" w:rsidP="003772BD">
            <w:pPr>
              <w:ind w:right="33"/>
              <w:rPr>
                <w:rFonts w:asciiTheme="minorHAnsi" w:hAnsiTheme="minorHAnsi" w:cstheme="minorHAnsi"/>
                <w:sz w:val="22"/>
                <w:szCs w:val="22"/>
              </w:rPr>
            </w:pPr>
            <w:r>
              <w:rPr>
                <w:rFonts w:asciiTheme="minorHAnsi" w:hAnsiTheme="minorHAnsi" w:cstheme="minorHAnsi"/>
                <w:sz w:val="22"/>
                <w:szCs w:val="22"/>
              </w:rPr>
              <w:t>2</w:t>
            </w:r>
            <w:r w:rsidR="002C4992">
              <w:rPr>
                <w:rFonts w:asciiTheme="minorHAnsi" w:hAnsiTheme="minorHAnsi" w:cstheme="minorHAnsi"/>
                <w:sz w:val="22"/>
                <w:szCs w:val="22"/>
              </w:rPr>
              <w:t>0.</w:t>
            </w:r>
            <w:r w:rsidR="00A04C4C">
              <w:rPr>
                <w:rFonts w:asciiTheme="minorHAnsi" w:hAnsiTheme="minorHAnsi" w:cstheme="minorHAnsi"/>
                <w:sz w:val="22"/>
                <w:szCs w:val="22"/>
              </w:rPr>
              <w:t>5</w:t>
            </w:r>
            <w:r w:rsidR="00C74238">
              <w:rPr>
                <w:rFonts w:asciiTheme="minorHAnsi" w:hAnsiTheme="minorHAnsi" w:cstheme="minorHAnsi"/>
                <w:sz w:val="22"/>
                <w:szCs w:val="22"/>
              </w:rPr>
              <w:t>0</w:t>
            </w:r>
            <w:r>
              <w:rPr>
                <w:rFonts w:asciiTheme="minorHAnsi" w:hAnsiTheme="minorHAnsi" w:cstheme="minorHAnsi"/>
                <w:sz w:val="22"/>
                <w:szCs w:val="22"/>
              </w:rPr>
              <w:t xml:space="preserve"> uur</w:t>
            </w:r>
          </w:p>
        </w:tc>
        <w:tc>
          <w:tcPr>
            <w:tcW w:w="6663" w:type="dxa"/>
          </w:tcPr>
          <w:p w14:paraId="39E0DC24" w14:textId="1CE53F12" w:rsidR="006D601F" w:rsidRPr="003F5ECC" w:rsidRDefault="00527B9E" w:rsidP="003F5ECC">
            <w:pPr>
              <w:pStyle w:val="Lijstalinea"/>
              <w:numPr>
                <w:ilvl w:val="0"/>
                <w:numId w:val="13"/>
              </w:numPr>
              <w:tabs>
                <w:tab w:val="left" w:pos="5980"/>
              </w:tabs>
              <w:rPr>
                <w:rFonts w:asciiTheme="minorHAnsi" w:hAnsiTheme="minorHAnsi" w:cstheme="minorHAnsi"/>
                <w:bCs/>
                <w:sz w:val="22"/>
                <w:szCs w:val="22"/>
              </w:rPr>
            </w:pPr>
            <w:r w:rsidRPr="003F5ECC">
              <w:rPr>
                <w:rFonts w:asciiTheme="minorHAnsi" w:hAnsiTheme="minorHAnsi" w:cstheme="minorHAnsi"/>
                <w:b/>
                <w:sz w:val="22"/>
                <w:szCs w:val="22"/>
              </w:rPr>
              <w:t xml:space="preserve">Besteden MR budget </w:t>
            </w:r>
            <w:r w:rsidR="003F5ECC" w:rsidRPr="003F5ECC">
              <w:rPr>
                <w:rFonts w:asciiTheme="minorHAnsi" w:hAnsiTheme="minorHAnsi" w:cstheme="minorHAnsi"/>
                <w:b/>
                <w:sz w:val="22"/>
                <w:szCs w:val="22"/>
              </w:rPr>
              <w:br/>
            </w:r>
          </w:p>
          <w:p w14:paraId="4DE25432" w14:textId="1D0710E7" w:rsidR="00AB5EB3" w:rsidRPr="003F5ECC" w:rsidRDefault="00AA5109" w:rsidP="003F5ECC">
            <w:pPr>
              <w:tabs>
                <w:tab w:val="left" w:pos="5980"/>
              </w:tabs>
              <w:rPr>
                <w:rFonts w:asciiTheme="minorHAnsi" w:hAnsiTheme="minorHAnsi" w:cstheme="minorHAnsi"/>
                <w:bCs/>
                <w:sz w:val="22"/>
                <w:szCs w:val="22"/>
              </w:rPr>
            </w:pPr>
            <w:r w:rsidRPr="003F5ECC">
              <w:rPr>
                <w:rFonts w:asciiTheme="minorHAnsi" w:hAnsiTheme="minorHAnsi" w:cstheme="minorHAnsi"/>
                <w:bCs/>
                <w:sz w:val="22"/>
                <w:szCs w:val="22"/>
              </w:rPr>
              <w:lastRenderedPageBreak/>
              <w:t xml:space="preserve">Kunnen we het budget gebruiken voor speelmateriaal voor de noodlocatie? Anders is het een idee om dat budget te gebruiken voor speelmateriaal. </w:t>
            </w:r>
          </w:p>
        </w:tc>
        <w:tc>
          <w:tcPr>
            <w:tcW w:w="1560" w:type="dxa"/>
          </w:tcPr>
          <w:p w14:paraId="7EC4E2AB" w14:textId="77777777" w:rsidR="003772BD" w:rsidRDefault="002C4992" w:rsidP="00B45A66">
            <w:pPr>
              <w:jc w:val="center"/>
              <w:rPr>
                <w:rFonts w:asciiTheme="minorHAnsi" w:hAnsiTheme="minorHAnsi" w:cstheme="minorHAnsi"/>
                <w:sz w:val="22"/>
                <w:szCs w:val="22"/>
              </w:rPr>
            </w:pPr>
            <w:r>
              <w:rPr>
                <w:rFonts w:asciiTheme="minorHAnsi" w:hAnsiTheme="minorHAnsi" w:cstheme="minorHAnsi"/>
                <w:sz w:val="22"/>
                <w:szCs w:val="22"/>
              </w:rPr>
              <w:lastRenderedPageBreak/>
              <w:t>I</w:t>
            </w:r>
          </w:p>
        </w:tc>
      </w:tr>
      <w:tr w:rsidR="00DA5CC3" w14:paraId="00A73833" w14:textId="77777777" w:rsidTr="18EAE1A3">
        <w:tc>
          <w:tcPr>
            <w:tcW w:w="1129" w:type="dxa"/>
          </w:tcPr>
          <w:p w14:paraId="25B3C5E3" w14:textId="5ED0778F" w:rsidR="00DA5CC3" w:rsidRDefault="00DA5CC3" w:rsidP="003772BD">
            <w:pPr>
              <w:ind w:right="33"/>
              <w:rPr>
                <w:rFonts w:asciiTheme="minorHAnsi" w:hAnsiTheme="minorHAnsi" w:cstheme="minorHAnsi"/>
                <w:sz w:val="22"/>
                <w:szCs w:val="22"/>
              </w:rPr>
            </w:pPr>
            <w:r>
              <w:rPr>
                <w:rFonts w:asciiTheme="minorHAnsi" w:hAnsiTheme="minorHAnsi" w:cstheme="minorHAnsi"/>
                <w:sz w:val="22"/>
                <w:szCs w:val="22"/>
              </w:rPr>
              <w:t>21.</w:t>
            </w:r>
            <w:r w:rsidR="00EC69FA">
              <w:rPr>
                <w:rFonts w:asciiTheme="minorHAnsi" w:hAnsiTheme="minorHAnsi" w:cstheme="minorHAnsi"/>
                <w:sz w:val="22"/>
                <w:szCs w:val="22"/>
              </w:rPr>
              <w:t>3</w:t>
            </w:r>
            <w:r w:rsidR="00F647BC">
              <w:rPr>
                <w:rFonts w:asciiTheme="minorHAnsi" w:hAnsiTheme="minorHAnsi" w:cstheme="minorHAnsi"/>
                <w:sz w:val="22"/>
                <w:szCs w:val="22"/>
              </w:rPr>
              <w:t>0</w:t>
            </w:r>
            <w:r>
              <w:rPr>
                <w:rFonts w:asciiTheme="minorHAnsi" w:hAnsiTheme="minorHAnsi" w:cstheme="minorHAnsi"/>
                <w:sz w:val="22"/>
                <w:szCs w:val="22"/>
              </w:rPr>
              <w:t xml:space="preserve"> uur</w:t>
            </w:r>
          </w:p>
        </w:tc>
        <w:tc>
          <w:tcPr>
            <w:tcW w:w="6663" w:type="dxa"/>
          </w:tcPr>
          <w:p w14:paraId="13B168A5" w14:textId="581B41D3" w:rsidR="00DA5CC3" w:rsidRDefault="00527B9E" w:rsidP="00527B9E">
            <w:pPr>
              <w:tabs>
                <w:tab w:val="left" w:pos="5980"/>
              </w:tabs>
              <w:rPr>
                <w:rFonts w:asciiTheme="minorHAnsi" w:hAnsiTheme="minorHAnsi" w:cstheme="minorHAnsi"/>
                <w:b/>
                <w:sz w:val="22"/>
                <w:szCs w:val="22"/>
              </w:rPr>
            </w:pPr>
            <w:r>
              <w:rPr>
                <w:rFonts w:asciiTheme="minorHAnsi" w:hAnsiTheme="minorHAnsi" w:cstheme="minorHAnsi"/>
                <w:b/>
                <w:sz w:val="22"/>
                <w:szCs w:val="22"/>
              </w:rPr>
              <w:t xml:space="preserve">       7.    Vragen/opmerkingen vanuit ouders (Marina)</w:t>
            </w:r>
            <w:r w:rsidR="003F5ECC">
              <w:rPr>
                <w:rFonts w:asciiTheme="minorHAnsi" w:hAnsiTheme="minorHAnsi" w:cstheme="minorHAnsi"/>
                <w:b/>
                <w:sz w:val="22"/>
                <w:szCs w:val="22"/>
              </w:rPr>
              <w:br/>
            </w:r>
          </w:p>
          <w:p w14:paraId="076EE2EF" w14:textId="2667E2BF" w:rsidR="003F5ECC" w:rsidRDefault="00021DC8" w:rsidP="003F5ECC">
            <w:pPr>
              <w:tabs>
                <w:tab w:val="left" w:pos="5980"/>
              </w:tabs>
              <w:jc w:val="both"/>
              <w:rPr>
                <w:rFonts w:asciiTheme="minorHAnsi" w:hAnsiTheme="minorHAnsi" w:cstheme="minorHAnsi"/>
                <w:bCs/>
                <w:sz w:val="22"/>
                <w:szCs w:val="22"/>
              </w:rPr>
            </w:pPr>
            <w:r w:rsidRPr="00021DC8">
              <w:rPr>
                <w:rFonts w:asciiTheme="minorHAnsi" w:hAnsiTheme="minorHAnsi" w:cstheme="minorHAnsi"/>
                <w:bCs/>
                <w:sz w:val="22"/>
                <w:szCs w:val="22"/>
              </w:rPr>
              <w:t>Lunch. Kinderen krijgen 5 a 10 minuten te tijd om in stilte te eten.</w:t>
            </w:r>
          </w:p>
          <w:p w14:paraId="3D8EB2A3" w14:textId="135125C1" w:rsidR="003F5ECC" w:rsidRDefault="00021DC8" w:rsidP="003F5ECC">
            <w:pPr>
              <w:tabs>
                <w:tab w:val="left" w:pos="5980"/>
              </w:tabs>
              <w:rPr>
                <w:rFonts w:asciiTheme="minorHAnsi" w:hAnsiTheme="minorHAnsi" w:cstheme="minorHAnsi"/>
                <w:bCs/>
                <w:sz w:val="22"/>
                <w:szCs w:val="22"/>
              </w:rPr>
            </w:pPr>
            <w:r w:rsidRPr="00021DC8">
              <w:rPr>
                <w:rFonts w:asciiTheme="minorHAnsi" w:hAnsiTheme="minorHAnsi" w:cstheme="minorHAnsi"/>
                <w:bCs/>
                <w:sz w:val="22"/>
                <w:szCs w:val="22"/>
              </w:rPr>
              <w:t>Een ouder gaf aan dat er tv werd gekeken tijdens het eten,</w:t>
            </w:r>
          </w:p>
          <w:p w14:paraId="69FBBD78" w14:textId="2B220A4C" w:rsidR="00527B9E" w:rsidRPr="00021DC8" w:rsidRDefault="00021DC8" w:rsidP="003F5ECC">
            <w:pPr>
              <w:tabs>
                <w:tab w:val="left" w:pos="5980"/>
              </w:tabs>
              <w:rPr>
                <w:rFonts w:asciiTheme="minorHAnsi" w:hAnsiTheme="minorHAnsi" w:cstheme="minorHAnsi"/>
                <w:bCs/>
                <w:sz w:val="22"/>
                <w:szCs w:val="22"/>
              </w:rPr>
            </w:pPr>
            <w:r w:rsidRPr="00021DC8">
              <w:rPr>
                <w:rFonts w:asciiTheme="minorHAnsi" w:hAnsiTheme="minorHAnsi" w:cstheme="minorHAnsi"/>
                <w:bCs/>
                <w:sz w:val="22"/>
                <w:szCs w:val="22"/>
              </w:rPr>
              <w:t>waardoor het eten niet op kwam. Wat is onze visie hier op?</w:t>
            </w:r>
            <w:r w:rsidRPr="00021DC8">
              <w:rPr>
                <w:rFonts w:asciiTheme="minorHAnsi" w:hAnsiTheme="minorHAnsi" w:cstheme="minorHAnsi"/>
                <w:bCs/>
                <w:sz w:val="22"/>
                <w:szCs w:val="22"/>
              </w:rPr>
              <w:br/>
              <w:t>Marina communiceert naar ouders dat ouders dit eerst bij de leerkracht moeten neerleggen.</w:t>
            </w:r>
          </w:p>
          <w:p w14:paraId="1C0908E9" w14:textId="77777777" w:rsidR="00021DC8" w:rsidRPr="00021DC8" w:rsidRDefault="00021DC8" w:rsidP="003F5ECC">
            <w:pPr>
              <w:tabs>
                <w:tab w:val="left" w:pos="5980"/>
              </w:tabs>
              <w:rPr>
                <w:rFonts w:asciiTheme="minorHAnsi" w:hAnsiTheme="minorHAnsi" w:cstheme="minorHAnsi"/>
                <w:bCs/>
                <w:sz w:val="22"/>
                <w:szCs w:val="22"/>
              </w:rPr>
            </w:pPr>
          </w:p>
          <w:p w14:paraId="57FCF2E5" w14:textId="77777777" w:rsidR="00021DC8" w:rsidRDefault="00021DC8" w:rsidP="003F5ECC">
            <w:pPr>
              <w:tabs>
                <w:tab w:val="left" w:pos="5980"/>
              </w:tabs>
              <w:rPr>
                <w:rFonts w:asciiTheme="minorHAnsi" w:hAnsiTheme="minorHAnsi" w:cstheme="minorHAnsi"/>
                <w:b/>
                <w:sz w:val="22"/>
                <w:szCs w:val="22"/>
              </w:rPr>
            </w:pPr>
            <w:r w:rsidRPr="00021DC8">
              <w:rPr>
                <w:rFonts w:asciiTheme="minorHAnsi" w:hAnsiTheme="minorHAnsi" w:cstheme="minorHAnsi"/>
                <w:bCs/>
                <w:sz w:val="22"/>
                <w:szCs w:val="22"/>
              </w:rPr>
              <w:t>Communie. Een ouder heeft aangegeven dat ze het niet gepast vonden om op een openbare basisschool reclame te maken voor de communie. Wat de MR betreft dit niet meer doen</w:t>
            </w:r>
            <w:r>
              <w:rPr>
                <w:rFonts w:asciiTheme="minorHAnsi" w:hAnsiTheme="minorHAnsi" w:cstheme="minorHAnsi"/>
                <w:b/>
                <w:sz w:val="22"/>
                <w:szCs w:val="22"/>
              </w:rPr>
              <w:t>.</w:t>
            </w:r>
          </w:p>
          <w:p w14:paraId="7CBB5E38" w14:textId="4AD6FA0C" w:rsidR="00CC2835" w:rsidRPr="00527B9E" w:rsidRDefault="00CC2835" w:rsidP="003F5ECC">
            <w:pPr>
              <w:tabs>
                <w:tab w:val="left" w:pos="5980"/>
              </w:tabs>
              <w:rPr>
                <w:rFonts w:asciiTheme="minorHAnsi" w:hAnsiTheme="minorHAnsi" w:cstheme="minorHAnsi"/>
                <w:b/>
                <w:sz w:val="22"/>
                <w:szCs w:val="22"/>
              </w:rPr>
            </w:pPr>
          </w:p>
        </w:tc>
        <w:tc>
          <w:tcPr>
            <w:tcW w:w="1560" w:type="dxa"/>
          </w:tcPr>
          <w:p w14:paraId="64537C0B" w14:textId="6D6CEC8E" w:rsidR="00DA5CC3" w:rsidRDefault="00DA5CC3" w:rsidP="00B45A66">
            <w:pPr>
              <w:jc w:val="center"/>
              <w:rPr>
                <w:rFonts w:asciiTheme="minorHAnsi" w:hAnsiTheme="minorHAnsi" w:cstheme="minorHAnsi"/>
                <w:sz w:val="22"/>
                <w:szCs w:val="22"/>
              </w:rPr>
            </w:pPr>
          </w:p>
          <w:p w14:paraId="3B1A727F" w14:textId="32CC57DD" w:rsidR="00DA5CC3" w:rsidRDefault="00DA5CC3" w:rsidP="00B45A66">
            <w:pPr>
              <w:jc w:val="center"/>
              <w:rPr>
                <w:rFonts w:asciiTheme="minorHAnsi" w:hAnsiTheme="minorHAnsi" w:cstheme="minorHAnsi"/>
                <w:sz w:val="22"/>
                <w:szCs w:val="22"/>
              </w:rPr>
            </w:pPr>
          </w:p>
        </w:tc>
      </w:tr>
    </w:tbl>
    <w:p w14:paraId="56E88C43" w14:textId="40113683" w:rsidR="00555B2F" w:rsidRPr="00555B2F" w:rsidRDefault="00555B2F" w:rsidP="00F654DF">
      <w:pPr>
        <w:rPr>
          <w:rFonts w:asciiTheme="minorHAnsi" w:hAnsiTheme="minorHAnsi" w:cstheme="minorHAnsi"/>
        </w:rPr>
      </w:pPr>
    </w:p>
    <w:sectPr w:rsidR="00555B2F" w:rsidRPr="00555B2F" w:rsidSect="000871C2">
      <w:pgSz w:w="11907" w:h="16840"/>
      <w:pgMar w:top="426" w:right="1418" w:bottom="851"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88EF6" w14:textId="77777777" w:rsidR="006E35FF" w:rsidRDefault="006E35FF" w:rsidP="00183D39">
      <w:r>
        <w:separator/>
      </w:r>
    </w:p>
  </w:endnote>
  <w:endnote w:type="continuationSeparator" w:id="0">
    <w:p w14:paraId="6CF3EFB6" w14:textId="77777777" w:rsidR="006E35FF" w:rsidRDefault="006E35FF" w:rsidP="00183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EB4E6" w14:textId="77777777" w:rsidR="006E35FF" w:rsidRDefault="006E35FF" w:rsidP="00183D39">
      <w:r>
        <w:separator/>
      </w:r>
    </w:p>
  </w:footnote>
  <w:footnote w:type="continuationSeparator" w:id="0">
    <w:p w14:paraId="74545F52" w14:textId="77777777" w:rsidR="006E35FF" w:rsidRDefault="006E35FF" w:rsidP="00183D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16150"/>
    <w:multiLevelType w:val="hybridMultilevel"/>
    <w:tmpl w:val="ED3223C6"/>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 w15:restartNumberingAfterBreak="0">
    <w:nsid w:val="03660664"/>
    <w:multiLevelType w:val="hybridMultilevel"/>
    <w:tmpl w:val="FBD2399C"/>
    <w:lvl w:ilvl="0" w:tplc="8FC4F660">
      <w:start w:val="1"/>
      <w:numFmt w:val="decimal"/>
      <w:lvlText w:val="%1."/>
      <w:lvlJc w:val="left"/>
      <w:pPr>
        <w:ind w:left="1080" w:hanging="360"/>
      </w:pPr>
      <w:rPr>
        <w:rFonts w:hint="default"/>
        <w:b/>
      </w:rPr>
    </w:lvl>
    <w:lvl w:ilvl="1" w:tplc="04130001">
      <w:start w:val="1"/>
      <w:numFmt w:val="bullet"/>
      <w:lvlText w:val=""/>
      <w:lvlJc w:val="left"/>
      <w:pPr>
        <w:ind w:left="1800" w:hanging="360"/>
      </w:pPr>
      <w:rPr>
        <w:rFonts w:ascii="Symbol" w:hAnsi="Symbol" w:hint="default"/>
      </w:r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 w15:restartNumberingAfterBreak="0">
    <w:nsid w:val="079D4344"/>
    <w:multiLevelType w:val="hybridMultilevel"/>
    <w:tmpl w:val="3046588A"/>
    <w:lvl w:ilvl="0" w:tplc="06BC9C8C">
      <w:numFmt w:val="bullet"/>
      <w:lvlText w:val=""/>
      <w:lvlJc w:val="left"/>
      <w:pPr>
        <w:ind w:left="1410" w:hanging="360"/>
      </w:pPr>
      <w:rPr>
        <w:rFonts w:ascii="Symbol" w:eastAsiaTheme="minorHAnsi" w:hAnsi="Symbol" w:cstheme="minorBidi" w:hint="default"/>
        <w:sz w:val="28"/>
      </w:rPr>
    </w:lvl>
    <w:lvl w:ilvl="1" w:tplc="04130003" w:tentative="1">
      <w:start w:val="1"/>
      <w:numFmt w:val="bullet"/>
      <w:lvlText w:val="o"/>
      <w:lvlJc w:val="left"/>
      <w:pPr>
        <w:ind w:left="2130" w:hanging="360"/>
      </w:pPr>
      <w:rPr>
        <w:rFonts w:ascii="Courier New" w:hAnsi="Courier New" w:cs="Courier New" w:hint="default"/>
      </w:rPr>
    </w:lvl>
    <w:lvl w:ilvl="2" w:tplc="04130005" w:tentative="1">
      <w:start w:val="1"/>
      <w:numFmt w:val="bullet"/>
      <w:lvlText w:val=""/>
      <w:lvlJc w:val="left"/>
      <w:pPr>
        <w:ind w:left="2850" w:hanging="360"/>
      </w:pPr>
      <w:rPr>
        <w:rFonts w:ascii="Wingdings" w:hAnsi="Wingdings" w:hint="default"/>
      </w:rPr>
    </w:lvl>
    <w:lvl w:ilvl="3" w:tplc="04130001" w:tentative="1">
      <w:start w:val="1"/>
      <w:numFmt w:val="bullet"/>
      <w:lvlText w:val=""/>
      <w:lvlJc w:val="left"/>
      <w:pPr>
        <w:ind w:left="3570" w:hanging="360"/>
      </w:pPr>
      <w:rPr>
        <w:rFonts w:ascii="Symbol" w:hAnsi="Symbol" w:hint="default"/>
      </w:rPr>
    </w:lvl>
    <w:lvl w:ilvl="4" w:tplc="04130003" w:tentative="1">
      <w:start w:val="1"/>
      <w:numFmt w:val="bullet"/>
      <w:lvlText w:val="o"/>
      <w:lvlJc w:val="left"/>
      <w:pPr>
        <w:ind w:left="4290" w:hanging="360"/>
      </w:pPr>
      <w:rPr>
        <w:rFonts w:ascii="Courier New" w:hAnsi="Courier New" w:cs="Courier New" w:hint="default"/>
      </w:rPr>
    </w:lvl>
    <w:lvl w:ilvl="5" w:tplc="04130005" w:tentative="1">
      <w:start w:val="1"/>
      <w:numFmt w:val="bullet"/>
      <w:lvlText w:val=""/>
      <w:lvlJc w:val="left"/>
      <w:pPr>
        <w:ind w:left="5010" w:hanging="360"/>
      </w:pPr>
      <w:rPr>
        <w:rFonts w:ascii="Wingdings" w:hAnsi="Wingdings" w:hint="default"/>
      </w:rPr>
    </w:lvl>
    <w:lvl w:ilvl="6" w:tplc="04130001" w:tentative="1">
      <w:start w:val="1"/>
      <w:numFmt w:val="bullet"/>
      <w:lvlText w:val=""/>
      <w:lvlJc w:val="left"/>
      <w:pPr>
        <w:ind w:left="5730" w:hanging="360"/>
      </w:pPr>
      <w:rPr>
        <w:rFonts w:ascii="Symbol" w:hAnsi="Symbol" w:hint="default"/>
      </w:rPr>
    </w:lvl>
    <w:lvl w:ilvl="7" w:tplc="04130003" w:tentative="1">
      <w:start w:val="1"/>
      <w:numFmt w:val="bullet"/>
      <w:lvlText w:val="o"/>
      <w:lvlJc w:val="left"/>
      <w:pPr>
        <w:ind w:left="6450" w:hanging="360"/>
      </w:pPr>
      <w:rPr>
        <w:rFonts w:ascii="Courier New" w:hAnsi="Courier New" w:cs="Courier New" w:hint="default"/>
      </w:rPr>
    </w:lvl>
    <w:lvl w:ilvl="8" w:tplc="04130005" w:tentative="1">
      <w:start w:val="1"/>
      <w:numFmt w:val="bullet"/>
      <w:lvlText w:val=""/>
      <w:lvlJc w:val="left"/>
      <w:pPr>
        <w:ind w:left="7170" w:hanging="360"/>
      </w:pPr>
      <w:rPr>
        <w:rFonts w:ascii="Wingdings" w:hAnsi="Wingdings" w:hint="default"/>
      </w:rPr>
    </w:lvl>
  </w:abstractNum>
  <w:abstractNum w:abstractNumId="3" w15:restartNumberingAfterBreak="0">
    <w:nsid w:val="0C74668B"/>
    <w:multiLevelType w:val="hybridMultilevel"/>
    <w:tmpl w:val="65C0F0DC"/>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4" w15:restartNumberingAfterBreak="0">
    <w:nsid w:val="11B63663"/>
    <w:multiLevelType w:val="multilevel"/>
    <w:tmpl w:val="D1100EB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3E905D7"/>
    <w:multiLevelType w:val="hybridMultilevel"/>
    <w:tmpl w:val="417EED10"/>
    <w:lvl w:ilvl="0" w:tplc="085C0166">
      <w:start w:val="1"/>
      <w:numFmt w:val="decimal"/>
      <w:lvlText w:val="%1."/>
      <w:lvlJc w:val="left"/>
      <w:pPr>
        <w:ind w:left="720" w:hanging="360"/>
      </w:pPr>
      <w:rPr>
        <w:rFonts w:hint="default"/>
        <w:b/>
      </w:r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8622C9B"/>
    <w:multiLevelType w:val="hybridMultilevel"/>
    <w:tmpl w:val="168094DA"/>
    <w:lvl w:ilvl="0" w:tplc="7F8A3DD8">
      <w:start w:val="20"/>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0645F21"/>
    <w:multiLevelType w:val="multilevel"/>
    <w:tmpl w:val="60CE3292"/>
    <w:lvl w:ilvl="0">
      <w:start w:val="20"/>
      <w:numFmt w:val="decimal"/>
      <w:lvlText w:val="%1"/>
      <w:lvlJc w:val="left"/>
      <w:pPr>
        <w:ind w:left="500" w:hanging="500"/>
      </w:pPr>
      <w:rPr>
        <w:rFonts w:hint="default"/>
      </w:rPr>
    </w:lvl>
    <w:lvl w:ilvl="1">
      <w:start w:val="40"/>
      <w:numFmt w:val="decimal"/>
      <w:lvlText w:val="%1.%2"/>
      <w:lvlJc w:val="left"/>
      <w:pPr>
        <w:ind w:left="500" w:hanging="5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1131F0A"/>
    <w:multiLevelType w:val="hybridMultilevel"/>
    <w:tmpl w:val="FA204558"/>
    <w:lvl w:ilvl="0" w:tplc="07886C92">
      <w:start w:val="10"/>
      <w:numFmt w:val="decimal"/>
      <w:lvlText w:val="%1."/>
      <w:lvlJc w:val="left"/>
      <w:pPr>
        <w:tabs>
          <w:tab w:val="num" w:pos="630"/>
        </w:tabs>
        <w:ind w:left="630" w:hanging="405"/>
      </w:pPr>
      <w:rPr>
        <w:rFonts w:hint="default"/>
      </w:rPr>
    </w:lvl>
    <w:lvl w:ilvl="1" w:tplc="04130019" w:tentative="1">
      <w:start w:val="1"/>
      <w:numFmt w:val="lowerLetter"/>
      <w:lvlText w:val="%2."/>
      <w:lvlJc w:val="left"/>
      <w:pPr>
        <w:tabs>
          <w:tab w:val="num" w:pos="1305"/>
        </w:tabs>
        <w:ind w:left="1305" w:hanging="360"/>
      </w:pPr>
    </w:lvl>
    <w:lvl w:ilvl="2" w:tplc="0413001B" w:tentative="1">
      <w:start w:val="1"/>
      <w:numFmt w:val="lowerRoman"/>
      <w:lvlText w:val="%3."/>
      <w:lvlJc w:val="right"/>
      <w:pPr>
        <w:tabs>
          <w:tab w:val="num" w:pos="2025"/>
        </w:tabs>
        <w:ind w:left="2025" w:hanging="180"/>
      </w:pPr>
    </w:lvl>
    <w:lvl w:ilvl="3" w:tplc="0413000F" w:tentative="1">
      <w:start w:val="1"/>
      <w:numFmt w:val="decimal"/>
      <w:lvlText w:val="%4."/>
      <w:lvlJc w:val="left"/>
      <w:pPr>
        <w:tabs>
          <w:tab w:val="num" w:pos="2745"/>
        </w:tabs>
        <w:ind w:left="2745" w:hanging="360"/>
      </w:pPr>
    </w:lvl>
    <w:lvl w:ilvl="4" w:tplc="04130019" w:tentative="1">
      <w:start w:val="1"/>
      <w:numFmt w:val="lowerLetter"/>
      <w:lvlText w:val="%5."/>
      <w:lvlJc w:val="left"/>
      <w:pPr>
        <w:tabs>
          <w:tab w:val="num" w:pos="3465"/>
        </w:tabs>
        <w:ind w:left="3465" w:hanging="360"/>
      </w:pPr>
    </w:lvl>
    <w:lvl w:ilvl="5" w:tplc="0413001B" w:tentative="1">
      <w:start w:val="1"/>
      <w:numFmt w:val="lowerRoman"/>
      <w:lvlText w:val="%6."/>
      <w:lvlJc w:val="right"/>
      <w:pPr>
        <w:tabs>
          <w:tab w:val="num" w:pos="4185"/>
        </w:tabs>
        <w:ind w:left="4185" w:hanging="180"/>
      </w:pPr>
    </w:lvl>
    <w:lvl w:ilvl="6" w:tplc="0413000F" w:tentative="1">
      <w:start w:val="1"/>
      <w:numFmt w:val="decimal"/>
      <w:lvlText w:val="%7."/>
      <w:lvlJc w:val="left"/>
      <w:pPr>
        <w:tabs>
          <w:tab w:val="num" w:pos="4905"/>
        </w:tabs>
        <w:ind w:left="4905" w:hanging="360"/>
      </w:pPr>
    </w:lvl>
    <w:lvl w:ilvl="7" w:tplc="04130019" w:tentative="1">
      <w:start w:val="1"/>
      <w:numFmt w:val="lowerLetter"/>
      <w:lvlText w:val="%8."/>
      <w:lvlJc w:val="left"/>
      <w:pPr>
        <w:tabs>
          <w:tab w:val="num" w:pos="5625"/>
        </w:tabs>
        <w:ind w:left="5625" w:hanging="360"/>
      </w:pPr>
    </w:lvl>
    <w:lvl w:ilvl="8" w:tplc="0413001B" w:tentative="1">
      <w:start w:val="1"/>
      <w:numFmt w:val="lowerRoman"/>
      <w:lvlText w:val="%9."/>
      <w:lvlJc w:val="right"/>
      <w:pPr>
        <w:tabs>
          <w:tab w:val="num" w:pos="6345"/>
        </w:tabs>
        <w:ind w:left="6345" w:hanging="180"/>
      </w:pPr>
    </w:lvl>
  </w:abstractNum>
  <w:abstractNum w:abstractNumId="9" w15:restartNumberingAfterBreak="0">
    <w:nsid w:val="25D23023"/>
    <w:multiLevelType w:val="hybridMultilevel"/>
    <w:tmpl w:val="73329FA4"/>
    <w:lvl w:ilvl="0" w:tplc="04130017">
      <w:start w:val="1"/>
      <w:numFmt w:val="lowerLetter"/>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15:restartNumberingAfterBreak="0">
    <w:nsid w:val="288F28A4"/>
    <w:multiLevelType w:val="hybridMultilevel"/>
    <w:tmpl w:val="13203746"/>
    <w:lvl w:ilvl="0" w:tplc="085C0166">
      <w:start w:val="1"/>
      <w:numFmt w:val="decimal"/>
      <w:lvlText w:val="%1."/>
      <w:lvlJc w:val="left"/>
      <w:pPr>
        <w:ind w:left="720" w:hanging="360"/>
      </w:pPr>
      <w:rPr>
        <w:rFonts w:hint="default"/>
        <w:b/>
      </w:rPr>
    </w:lvl>
    <w:lvl w:ilvl="1" w:tplc="04130001">
      <w:start w:val="1"/>
      <w:numFmt w:val="bullet"/>
      <w:lvlText w:val=""/>
      <w:lvlJc w:val="left"/>
      <w:pPr>
        <w:ind w:left="1440" w:hanging="360"/>
      </w:pPr>
      <w:rPr>
        <w:rFonts w:ascii="Symbol" w:hAnsi="Symbol" w:hint="default"/>
      </w:rPr>
    </w:lvl>
    <w:lvl w:ilvl="2" w:tplc="04130003">
      <w:start w:val="1"/>
      <w:numFmt w:val="bullet"/>
      <w:lvlText w:val="o"/>
      <w:lvlJc w:val="left"/>
      <w:pPr>
        <w:ind w:left="2160" w:hanging="180"/>
      </w:pPr>
      <w:rPr>
        <w:rFonts w:ascii="Courier New" w:hAnsi="Courier New" w:cs="Courier New" w:hint="default"/>
      </w:rPr>
    </w:lvl>
    <w:lvl w:ilvl="3" w:tplc="04130001">
      <w:start w:val="1"/>
      <w:numFmt w:val="bullet"/>
      <w:lvlText w:val=""/>
      <w:lvlJc w:val="left"/>
      <w:pPr>
        <w:ind w:left="2880" w:hanging="360"/>
      </w:pPr>
      <w:rPr>
        <w:rFonts w:ascii="Symbol" w:hAnsi="Symbol" w:hint="default"/>
        <w:b w:val="0"/>
      </w:r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8CB3BE6"/>
    <w:multiLevelType w:val="multilevel"/>
    <w:tmpl w:val="4A2CDA3E"/>
    <w:lvl w:ilvl="0">
      <w:start w:val="21"/>
      <w:numFmt w:val="decimal"/>
      <w:lvlText w:val="%1"/>
      <w:lvlJc w:val="left"/>
      <w:pPr>
        <w:ind w:left="500" w:hanging="500"/>
      </w:pPr>
      <w:rPr>
        <w:rFonts w:hint="default"/>
      </w:rPr>
    </w:lvl>
    <w:lvl w:ilvl="1">
      <w:start w:val="25"/>
      <w:numFmt w:val="decimal"/>
      <w:lvlText w:val="%1.%2"/>
      <w:lvlJc w:val="left"/>
      <w:pPr>
        <w:ind w:left="500" w:hanging="5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FB7353F"/>
    <w:multiLevelType w:val="hybridMultilevel"/>
    <w:tmpl w:val="CA28F516"/>
    <w:lvl w:ilvl="0" w:tplc="9DA41242">
      <w:start w:val="20"/>
      <w:numFmt w:val="bullet"/>
      <w:lvlText w:val="-"/>
      <w:lvlJc w:val="left"/>
      <w:pPr>
        <w:ind w:left="1080" w:hanging="360"/>
      </w:pPr>
      <w:rPr>
        <w:rFonts w:ascii="Calibri" w:eastAsia="Times New Roman"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3" w15:restartNumberingAfterBreak="0">
    <w:nsid w:val="377B1E84"/>
    <w:multiLevelType w:val="hybridMultilevel"/>
    <w:tmpl w:val="08C82D8A"/>
    <w:lvl w:ilvl="0" w:tplc="89F865AC">
      <w:start w:val="1"/>
      <w:numFmt w:val="bullet"/>
      <w:lvlText w:val="-"/>
      <w:lvlJc w:val="left"/>
      <w:pPr>
        <w:ind w:left="1429" w:hanging="360"/>
      </w:pPr>
      <w:rPr>
        <w:rFonts w:ascii="Calibri" w:eastAsia="Times New Roman" w:hAnsi="Calibri" w:cs="Calibri"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14" w15:restartNumberingAfterBreak="0">
    <w:nsid w:val="3A481F20"/>
    <w:multiLevelType w:val="hybridMultilevel"/>
    <w:tmpl w:val="7298A042"/>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5" w15:restartNumberingAfterBreak="0">
    <w:nsid w:val="3DE82562"/>
    <w:multiLevelType w:val="hybridMultilevel"/>
    <w:tmpl w:val="6B46F8C0"/>
    <w:lvl w:ilvl="0" w:tplc="8938D2AA">
      <w:start w:val="5"/>
      <w:numFmt w:val="bullet"/>
      <w:lvlText w:val="-"/>
      <w:lvlJc w:val="left"/>
      <w:pPr>
        <w:ind w:left="1080" w:hanging="360"/>
      </w:pPr>
      <w:rPr>
        <w:rFonts w:ascii="Calibri" w:eastAsia="Times New Roman"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6" w15:restartNumberingAfterBreak="0">
    <w:nsid w:val="3F375C76"/>
    <w:multiLevelType w:val="hybridMultilevel"/>
    <w:tmpl w:val="1FBCC3FA"/>
    <w:lvl w:ilvl="0" w:tplc="79D4237E">
      <w:start w:val="9"/>
      <w:numFmt w:val="decimal"/>
      <w:lvlText w:val="%1."/>
      <w:lvlJc w:val="left"/>
      <w:pPr>
        <w:ind w:left="1069" w:hanging="360"/>
      </w:pPr>
      <w:rPr>
        <w:rFonts w:hint="default"/>
        <w:b/>
        <w:color w:val="000000"/>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7" w15:restartNumberingAfterBreak="0">
    <w:nsid w:val="43780A97"/>
    <w:multiLevelType w:val="hybridMultilevel"/>
    <w:tmpl w:val="A7DE7B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1FB62F3"/>
    <w:multiLevelType w:val="hybridMultilevel"/>
    <w:tmpl w:val="0C14D520"/>
    <w:lvl w:ilvl="0" w:tplc="E57A34D6">
      <w:start w:val="1"/>
      <w:numFmt w:val="decimal"/>
      <w:lvlText w:val="%1."/>
      <w:lvlJc w:val="left"/>
      <w:pPr>
        <w:tabs>
          <w:tab w:val="num" w:pos="1069"/>
        </w:tabs>
        <w:ind w:left="1069" w:hanging="360"/>
      </w:pPr>
      <w:rPr>
        <w:rFonts w:hint="default"/>
        <w:b/>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9" w15:restartNumberingAfterBreak="0">
    <w:nsid w:val="539A75A6"/>
    <w:multiLevelType w:val="hybridMultilevel"/>
    <w:tmpl w:val="BA3078A8"/>
    <w:lvl w:ilvl="0" w:tplc="F53C9098">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5696522"/>
    <w:multiLevelType w:val="hybridMultilevel"/>
    <w:tmpl w:val="24A899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A494DDE"/>
    <w:multiLevelType w:val="hybridMultilevel"/>
    <w:tmpl w:val="F312B6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CB109FF"/>
    <w:multiLevelType w:val="hybridMultilevel"/>
    <w:tmpl w:val="0C14D520"/>
    <w:lvl w:ilvl="0" w:tplc="E57A34D6">
      <w:start w:val="1"/>
      <w:numFmt w:val="decimal"/>
      <w:lvlText w:val="%1."/>
      <w:lvlJc w:val="left"/>
      <w:pPr>
        <w:tabs>
          <w:tab w:val="num" w:pos="1069"/>
        </w:tabs>
        <w:ind w:left="1069" w:hanging="360"/>
      </w:pPr>
      <w:rPr>
        <w:rFonts w:hint="default"/>
        <w:b/>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3" w15:restartNumberingAfterBreak="0">
    <w:nsid w:val="733D3CB4"/>
    <w:multiLevelType w:val="hybridMultilevel"/>
    <w:tmpl w:val="324AAE48"/>
    <w:lvl w:ilvl="0" w:tplc="9606F498">
      <w:numFmt w:val="bullet"/>
      <w:lvlText w:val="-"/>
      <w:lvlJc w:val="left"/>
      <w:pPr>
        <w:ind w:left="1080" w:hanging="360"/>
      </w:pPr>
      <w:rPr>
        <w:rFonts w:ascii="Calibri" w:eastAsia="Times New Roman" w:hAnsi="Calibri"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4" w15:restartNumberingAfterBreak="0">
    <w:nsid w:val="7CF47EFB"/>
    <w:multiLevelType w:val="hybridMultilevel"/>
    <w:tmpl w:val="6136D23C"/>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num w:numId="1" w16cid:durableId="672031446">
    <w:abstractNumId w:val="18"/>
  </w:num>
  <w:num w:numId="2" w16cid:durableId="394400151">
    <w:abstractNumId w:val="8"/>
  </w:num>
  <w:num w:numId="3" w16cid:durableId="634723363">
    <w:abstractNumId w:val="9"/>
  </w:num>
  <w:num w:numId="4" w16cid:durableId="1283145476">
    <w:abstractNumId w:val="4"/>
  </w:num>
  <w:num w:numId="5" w16cid:durableId="325675145">
    <w:abstractNumId w:val="23"/>
  </w:num>
  <w:num w:numId="6" w16cid:durableId="885408084">
    <w:abstractNumId w:val="19"/>
  </w:num>
  <w:num w:numId="7" w16cid:durableId="1314063679">
    <w:abstractNumId w:val="17"/>
  </w:num>
  <w:num w:numId="8" w16cid:durableId="1987934484">
    <w:abstractNumId w:val="13"/>
  </w:num>
  <w:num w:numId="9" w16cid:durableId="557781829">
    <w:abstractNumId w:val="22"/>
  </w:num>
  <w:num w:numId="10" w16cid:durableId="632947618">
    <w:abstractNumId w:val="16"/>
  </w:num>
  <w:num w:numId="11" w16cid:durableId="327828130">
    <w:abstractNumId w:val="1"/>
  </w:num>
  <w:num w:numId="12" w16cid:durableId="1988362840">
    <w:abstractNumId w:val="2"/>
  </w:num>
  <w:num w:numId="13" w16cid:durableId="280917572">
    <w:abstractNumId w:val="10"/>
  </w:num>
  <w:num w:numId="14" w16cid:durableId="1877231409">
    <w:abstractNumId w:val="15"/>
  </w:num>
  <w:num w:numId="15" w16cid:durableId="1608923241">
    <w:abstractNumId w:val="24"/>
  </w:num>
  <w:num w:numId="16" w16cid:durableId="159931370">
    <w:abstractNumId w:val="11"/>
  </w:num>
  <w:num w:numId="17" w16cid:durableId="1998263113">
    <w:abstractNumId w:val="21"/>
  </w:num>
  <w:num w:numId="18" w16cid:durableId="1891382010">
    <w:abstractNumId w:val="20"/>
  </w:num>
  <w:num w:numId="19" w16cid:durableId="913011503">
    <w:abstractNumId w:val="5"/>
  </w:num>
  <w:num w:numId="20" w16cid:durableId="2060127370">
    <w:abstractNumId w:val="7"/>
  </w:num>
  <w:num w:numId="21" w16cid:durableId="790170077">
    <w:abstractNumId w:val="12"/>
  </w:num>
  <w:num w:numId="22" w16cid:durableId="1754277635">
    <w:abstractNumId w:val="14"/>
  </w:num>
  <w:num w:numId="23" w16cid:durableId="2516465">
    <w:abstractNumId w:val="3"/>
  </w:num>
  <w:num w:numId="24" w16cid:durableId="1439444461">
    <w:abstractNumId w:val="0"/>
  </w:num>
  <w:num w:numId="25" w16cid:durableId="15090538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D3C"/>
    <w:rsid w:val="00021DC8"/>
    <w:rsid w:val="0002267D"/>
    <w:rsid w:val="00026F7C"/>
    <w:rsid w:val="000270AD"/>
    <w:rsid w:val="000279AD"/>
    <w:rsid w:val="00030318"/>
    <w:rsid w:val="00042C58"/>
    <w:rsid w:val="00044FBC"/>
    <w:rsid w:val="0004529A"/>
    <w:rsid w:val="0004535B"/>
    <w:rsid w:val="000454FB"/>
    <w:rsid w:val="00064CA7"/>
    <w:rsid w:val="00066D90"/>
    <w:rsid w:val="00067683"/>
    <w:rsid w:val="00067AAF"/>
    <w:rsid w:val="00067FB4"/>
    <w:rsid w:val="00071399"/>
    <w:rsid w:val="00085302"/>
    <w:rsid w:val="000871C2"/>
    <w:rsid w:val="00087D8E"/>
    <w:rsid w:val="00090536"/>
    <w:rsid w:val="0009472F"/>
    <w:rsid w:val="0009538B"/>
    <w:rsid w:val="0009700A"/>
    <w:rsid w:val="000A4463"/>
    <w:rsid w:val="000B2DAD"/>
    <w:rsid w:val="000C3746"/>
    <w:rsid w:val="000C74C2"/>
    <w:rsid w:val="000D5D4F"/>
    <w:rsid w:val="000E1E3E"/>
    <w:rsid w:val="0011053E"/>
    <w:rsid w:val="001151D5"/>
    <w:rsid w:val="00116E14"/>
    <w:rsid w:val="001229B5"/>
    <w:rsid w:val="001239D0"/>
    <w:rsid w:val="00123D5B"/>
    <w:rsid w:val="001278B2"/>
    <w:rsid w:val="00131DCA"/>
    <w:rsid w:val="00142445"/>
    <w:rsid w:val="0014261C"/>
    <w:rsid w:val="00150296"/>
    <w:rsid w:val="001509BD"/>
    <w:rsid w:val="00151907"/>
    <w:rsid w:val="001642BA"/>
    <w:rsid w:val="0017332D"/>
    <w:rsid w:val="00183D39"/>
    <w:rsid w:val="00187EC5"/>
    <w:rsid w:val="001940CA"/>
    <w:rsid w:val="001944E5"/>
    <w:rsid w:val="00195BBB"/>
    <w:rsid w:val="001B1211"/>
    <w:rsid w:val="001C1214"/>
    <w:rsid w:val="001C399B"/>
    <w:rsid w:val="001D3688"/>
    <w:rsid w:val="001E649B"/>
    <w:rsid w:val="001E7E23"/>
    <w:rsid w:val="001F1F80"/>
    <w:rsid w:val="00210216"/>
    <w:rsid w:val="002122AE"/>
    <w:rsid w:val="0021583D"/>
    <w:rsid w:val="0022106F"/>
    <w:rsid w:val="00227447"/>
    <w:rsid w:val="00250EB2"/>
    <w:rsid w:val="00251B79"/>
    <w:rsid w:val="00251EA5"/>
    <w:rsid w:val="0025442D"/>
    <w:rsid w:val="00255391"/>
    <w:rsid w:val="00255A57"/>
    <w:rsid w:val="00283C15"/>
    <w:rsid w:val="00290B6C"/>
    <w:rsid w:val="002A087D"/>
    <w:rsid w:val="002A491A"/>
    <w:rsid w:val="002A784F"/>
    <w:rsid w:val="002B2F43"/>
    <w:rsid w:val="002B7B6E"/>
    <w:rsid w:val="002C20DE"/>
    <w:rsid w:val="002C4992"/>
    <w:rsid w:val="002C7B85"/>
    <w:rsid w:val="002D295F"/>
    <w:rsid w:val="002D6964"/>
    <w:rsid w:val="002E3A74"/>
    <w:rsid w:val="002E6DBF"/>
    <w:rsid w:val="002F1344"/>
    <w:rsid w:val="002F1DF7"/>
    <w:rsid w:val="002F40F7"/>
    <w:rsid w:val="003000FE"/>
    <w:rsid w:val="00301DD1"/>
    <w:rsid w:val="00302A12"/>
    <w:rsid w:val="00305BB9"/>
    <w:rsid w:val="00306045"/>
    <w:rsid w:val="00311A59"/>
    <w:rsid w:val="00316383"/>
    <w:rsid w:val="00324CEE"/>
    <w:rsid w:val="003252E1"/>
    <w:rsid w:val="00346C20"/>
    <w:rsid w:val="0035297D"/>
    <w:rsid w:val="00352B89"/>
    <w:rsid w:val="00352E3B"/>
    <w:rsid w:val="00372620"/>
    <w:rsid w:val="003772BD"/>
    <w:rsid w:val="0038478C"/>
    <w:rsid w:val="003945A3"/>
    <w:rsid w:val="00397666"/>
    <w:rsid w:val="003A071F"/>
    <w:rsid w:val="003A247D"/>
    <w:rsid w:val="003A2A27"/>
    <w:rsid w:val="003A6614"/>
    <w:rsid w:val="003D1400"/>
    <w:rsid w:val="003D2358"/>
    <w:rsid w:val="003E275B"/>
    <w:rsid w:val="003E3C37"/>
    <w:rsid w:val="003E6CDD"/>
    <w:rsid w:val="003F2111"/>
    <w:rsid w:val="003F5ECC"/>
    <w:rsid w:val="004042E9"/>
    <w:rsid w:val="00406B8E"/>
    <w:rsid w:val="0040753E"/>
    <w:rsid w:val="00414143"/>
    <w:rsid w:val="00416A6B"/>
    <w:rsid w:val="00422BC0"/>
    <w:rsid w:val="00434491"/>
    <w:rsid w:val="00442AAC"/>
    <w:rsid w:val="0045325A"/>
    <w:rsid w:val="00454D73"/>
    <w:rsid w:val="00455528"/>
    <w:rsid w:val="00455695"/>
    <w:rsid w:val="00461F40"/>
    <w:rsid w:val="004650EA"/>
    <w:rsid w:val="004745BC"/>
    <w:rsid w:val="00482411"/>
    <w:rsid w:val="00485676"/>
    <w:rsid w:val="00492EF8"/>
    <w:rsid w:val="0049509F"/>
    <w:rsid w:val="004975D3"/>
    <w:rsid w:val="004A3F64"/>
    <w:rsid w:val="004B15BA"/>
    <w:rsid w:val="004B5A03"/>
    <w:rsid w:val="004B79C5"/>
    <w:rsid w:val="004C0ED1"/>
    <w:rsid w:val="004D3842"/>
    <w:rsid w:val="004E33D1"/>
    <w:rsid w:val="004F1A77"/>
    <w:rsid w:val="004F78EC"/>
    <w:rsid w:val="005027A5"/>
    <w:rsid w:val="00516318"/>
    <w:rsid w:val="00516A90"/>
    <w:rsid w:val="0052242D"/>
    <w:rsid w:val="005250C3"/>
    <w:rsid w:val="00527B9E"/>
    <w:rsid w:val="00531E99"/>
    <w:rsid w:val="00537E7F"/>
    <w:rsid w:val="00555B2F"/>
    <w:rsid w:val="005727A8"/>
    <w:rsid w:val="005838D7"/>
    <w:rsid w:val="00586A31"/>
    <w:rsid w:val="00590C7A"/>
    <w:rsid w:val="005A7BA8"/>
    <w:rsid w:val="005C002F"/>
    <w:rsid w:val="005C41E6"/>
    <w:rsid w:val="005D1AE6"/>
    <w:rsid w:val="005D6F60"/>
    <w:rsid w:val="005D7766"/>
    <w:rsid w:val="005E086C"/>
    <w:rsid w:val="005F0B3E"/>
    <w:rsid w:val="005F7616"/>
    <w:rsid w:val="00614965"/>
    <w:rsid w:val="00616D7A"/>
    <w:rsid w:val="006211C4"/>
    <w:rsid w:val="0062253D"/>
    <w:rsid w:val="00623F2F"/>
    <w:rsid w:val="00625D95"/>
    <w:rsid w:val="00635158"/>
    <w:rsid w:val="00637164"/>
    <w:rsid w:val="00646711"/>
    <w:rsid w:val="006546D9"/>
    <w:rsid w:val="006559F6"/>
    <w:rsid w:val="00672FDB"/>
    <w:rsid w:val="00675B32"/>
    <w:rsid w:val="00676CC3"/>
    <w:rsid w:val="00677174"/>
    <w:rsid w:val="00680CDA"/>
    <w:rsid w:val="00683D7D"/>
    <w:rsid w:val="00687B42"/>
    <w:rsid w:val="00694310"/>
    <w:rsid w:val="0069485E"/>
    <w:rsid w:val="006A10DE"/>
    <w:rsid w:val="006B1C67"/>
    <w:rsid w:val="006C11A4"/>
    <w:rsid w:val="006C3EBC"/>
    <w:rsid w:val="006D00A9"/>
    <w:rsid w:val="006D4DB5"/>
    <w:rsid w:val="006D5EA6"/>
    <w:rsid w:val="006D601F"/>
    <w:rsid w:val="006E2CE5"/>
    <w:rsid w:val="006E35FF"/>
    <w:rsid w:val="007033C4"/>
    <w:rsid w:val="00720798"/>
    <w:rsid w:val="0072142F"/>
    <w:rsid w:val="007313E2"/>
    <w:rsid w:val="00734E02"/>
    <w:rsid w:val="007434BD"/>
    <w:rsid w:val="00753125"/>
    <w:rsid w:val="00755C10"/>
    <w:rsid w:val="007670A1"/>
    <w:rsid w:val="007704E2"/>
    <w:rsid w:val="00775BD1"/>
    <w:rsid w:val="00792B1A"/>
    <w:rsid w:val="00796293"/>
    <w:rsid w:val="007A7CF5"/>
    <w:rsid w:val="007C04FE"/>
    <w:rsid w:val="007C33AF"/>
    <w:rsid w:val="007D7BEE"/>
    <w:rsid w:val="007E1B2B"/>
    <w:rsid w:val="007E2FDD"/>
    <w:rsid w:val="007E44B2"/>
    <w:rsid w:val="007E6FF7"/>
    <w:rsid w:val="007E75B5"/>
    <w:rsid w:val="00802187"/>
    <w:rsid w:val="00817428"/>
    <w:rsid w:val="0081773B"/>
    <w:rsid w:val="00817FAC"/>
    <w:rsid w:val="00827EF3"/>
    <w:rsid w:val="008475AC"/>
    <w:rsid w:val="00850E3A"/>
    <w:rsid w:val="00852AD6"/>
    <w:rsid w:val="0085594F"/>
    <w:rsid w:val="00860C5D"/>
    <w:rsid w:val="0086101F"/>
    <w:rsid w:val="0087003E"/>
    <w:rsid w:val="00870DFA"/>
    <w:rsid w:val="008808A8"/>
    <w:rsid w:val="00881050"/>
    <w:rsid w:val="00881BFC"/>
    <w:rsid w:val="0089050D"/>
    <w:rsid w:val="00894901"/>
    <w:rsid w:val="008A3FF0"/>
    <w:rsid w:val="008A6493"/>
    <w:rsid w:val="008A7D64"/>
    <w:rsid w:val="008C0389"/>
    <w:rsid w:val="009020C4"/>
    <w:rsid w:val="00904A0A"/>
    <w:rsid w:val="009060BF"/>
    <w:rsid w:val="0091199C"/>
    <w:rsid w:val="009143B9"/>
    <w:rsid w:val="00922FD3"/>
    <w:rsid w:val="0093046B"/>
    <w:rsid w:val="009304CE"/>
    <w:rsid w:val="00934643"/>
    <w:rsid w:val="00934C9C"/>
    <w:rsid w:val="00950AD4"/>
    <w:rsid w:val="00954056"/>
    <w:rsid w:val="00955EB4"/>
    <w:rsid w:val="009621F5"/>
    <w:rsid w:val="0096296C"/>
    <w:rsid w:val="00977B84"/>
    <w:rsid w:val="00977F55"/>
    <w:rsid w:val="00981000"/>
    <w:rsid w:val="0098428E"/>
    <w:rsid w:val="0098568B"/>
    <w:rsid w:val="00994E87"/>
    <w:rsid w:val="009A118A"/>
    <w:rsid w:val="009A5B5D"/>
    <w:rsid w:val="009B424C"/>
    <w:rsid w:val="009C5716"/>
    <w:rsid w:val="009C75B1"/>
    <w:rsid w:val="009D6292"/>
    <w:rsid w:val="009E6AF3"/>
    <w:rsid w:val="009E6AFF"/>
    <w:rsid w:val="00A04C4C"/>
    <w:rsid w:val="00A07F2A"/>
    <w:rsid w:val="00A212B2"/>
    <w:rsid w:val="00A25DEC"/>
    <w:rsid w:val="00A36E72"/>
    <w:rsid w:val="00A51BC6"/>
    <w:rsid w:val="00A53FEC"/>
    <w:rsid w:val="00A57588"/>
    <w:rsid w:val="00A66B68"/>
    <w:rsid w:val="00A72895"/>
    <w:rsid w:val="00A73009"/>
    <w:rsid w:val="00A741AD"/>
    <w:rsid w:val="00A7776C"/>
    <w:rsid w:val="00A779A5"/>
    <w:rsid w:val="00A77D33"/>
    <w:rsid w:val="00A869C9"/>
    <w:rsid w:val="00AA4AF9"/>
    <w:rsid w:val="00AA5109"/>
    <w:rsid w:val="00AA65DA"/>
    <w:rsid w:val="00AB0D16"/>
    <w:rsid w:val="00AB185F"/>
    <w:rsid w:val="00AB5EB3"/>
    <w:rsid w:val="00AC00E4"/>
    <w:rsid w:val="00AC2FA3"/>
    <w:rsid w:val="00AD1EA9"/>
    <w:rsid w:val="00AD3918"/>
    <w:rsid w:val="00AD3E65"/>
    <w:rsid w:val="00AE182B"/>
    <w:rsid w:val="00AE2224"/>
    <w:rsid w:val="00AE447D"/>
    <w:rsid w:val="00AF4455"/>
    <w:rsid w:val="00AF6792"/>
    <w:rsid w:val="00B06B72"/>
    <w:rsid w:val="00B228A2"/>
    <w:rsid w:val="00B305C9"/>
    <w:rsid w:val="00B357FA"/>
    <w:rsid w:val="00B436D7"/>
    <w:rsid w:val="00B45A66"/>
    <w:rsid w:val="00B513D6"/>
    <w:rsid w:val="00B52F82"/>
    <w:rsid w:val="00B55F85"/>
    <w:rsid w:val="00B64148"/>
    <w:rsid w:val="00B736B2"/>
    <w:rsid w:val="00B7595D"/>
    <w:rsid w:val="00B75BA9"/>
    <w:rsid w:val="00B7711B"/>
    <w:rsid w:val="00B84189"/>
    <w:rsid w:val="00B9269B"/>
    <w:rsid w:val="00BA0FE4"/>
    <w:rsid w:val="00BA46AB"/>
    <w:rsid w:val="00BB2136"/>
    <w:rsid w:val="00BD243C"/>
    <w:rsid w:val="00BE1D3C"/>
    <w:rsid w:val="00BF0E07"/>
    <w:rsid w:val="00BF19FD"/>
    <w:rsid w:val="00C075B1"/>
    <w:rsid w:val="00C13139"/>
    <w:rsid w:val="00C145D1"/>
    <w:rsid w:val="00C1542D"/>
    <w:rsid w:val="00C173B8"/>
    <w:rsid w:val="00C219CF"/>
    <w:rsid w:val="00C23595"/>
    <w:rsid w:val="00C2740E"/>
    <w:rsid w:val="00C37B6D"/>
    <w:rsid w:val="00C466C5"/>
    <w:rsid w:val="00C5195E"/>
    <w:rsid w:val="00C51DCC"/>
    <w:rsid w:val="00C52B06"/>
    <w:rsid w:val="00C66004"/>
    <w:rsid w:val="00C74238"/>
    <w:rsid w:val="00C83905"/>
    <w:rsid w:val="00C856E7"/>
    <w:rsid w:val="00C874F3"/>
    <w:rsid w:val="00C91C41"/>
    <w:rsid w:val="00CA1460"/>
    <w:rsid w:val="00CA2D17"/>
    <w:rsid w:val="00CB184D"/>
    <w:rsid w:val="00CB4CAE"/>
    <w:rsid w:val="00CC2835"/>
    <w:rsid w:val="00CC6B91"/>
    <w:rsid w:val="00CD469F"/>
    <w:rsid w:val="00CD617A"/>
    <w:rsid w:val="00CF5D71"/>
    <w:rsid w:val="00D030CE"/>
    <w:rsid w:val="00D141D3"/>
    <w:rsid w:val="00D3312C"/>
    <w:rsid w:val="00D41B03"/>
    <w:rsid w:val="00D41DEE"/>
    <w:rsid w:val="00D45F79"/>
    <w:rsid w:val="00D46971"/>
    <w:rsid w:val="00D50DC4"/>
    <w:rsid w:val="00D56993"/>
    <w:rsid w:val="00D82E7C"/>
    <w:rsid w:val="00D93AEC"/>
    <w:rsid w:val="00DA2794"/>
    <w:rsid w:val="00DA5CC3"/>
    <w:rsid w:val="00DB27C4"/>
    <w:rsid w:val="00DB4E16"/>
    <w:rsid w:val="00DD1BE7"/>
    <w:rsid w:val="00DE2E87"/>
    <w:rsid w:val="00DE3394"/>
    <w:rsid w:val="00DE3D1A"/>
    <w:rsid w:val="00DE58A0"/>
    <w:rsid w:val="00DE7A0F"/>
    <w:rsid w:val="00DF3DC0"/>
    <w:rsid w:val="00DF6FAE"/>
    <w:rsid w:val="00DF6FC8"/>
    <w:rsid w:val="00E02388"/>
    <w:rsid w:val="00E02B69"/>
    <w:rsid w:val="00E063F3"/>
    <w:rsid w:val="00E209BB"/>
    <w:rsid w:val="00E23392"/>
    <w:rsid w:val="00E23D33"/>
    <w:rsid w:val="00E31706"/>
    <w:rsid w:val="00E34A60"/>
    <w:rsid w:val="00E34AF7"/>
    <w:rsid w:val="00E36545"/>
    <w:rsid w:val="00E501D7"/>
    <w:rsid w:val="00E53499"/>
    <w:rsid w:val="00E63502"/>
    <w:rsid w:val="00E64149"/>
    <w:rsid w:val="00E647CE"/>
    <w:rsid w:val="00E66757"/>
    <w:rsid w:val="00E77EBA"/>
    <w:rsid w:val="00E77F6E"/>
    <w:rsid w:val="00EA0B66"/>
    <w:rsid w:val="00EA7CA6"/>
    <w:rsid w:val="00EC0F70"/>
    <w:rsid w:val="00EC5F35"/>
    <w:rsid w:val="00EC69FA"/>
    <w:rsid w:val="00ED5117"/>
    <w:rsid w:val="00EF2A64"/>
    <w:rsid w:val="00EF365E"/>
    <w:rsid w:val="00F1089E"/>
    <w:rsid w:val="00F14597"/>
    <w:rsid w:val="00F1655F"/>
    <w:rsid w:val="00F5016C"/>
    <w:rsid w:val="00F516FA"/>
    <w:rsid w:val="00F647BC"/>
    <w:rsid w:val="00F654DF"/>
    <w:rsid w:val="00F7326A"/>
    <w:rsid w:val="00F73859"/>
    <w:rsid w:val="00F95A5A"/>
    <w:rsid w:val="00FA18D3"/>
    <w:rsid w:val="00FA22A8"/>
    <w:rsid w:val="00FA3AFD"/>
    <w:rsid w:val="00FB401A"/>
    <w:rsid w:val="00FB63EC"/>
    <w:rsid w:val="00FD77CE"/>
    <w:rsid w:val="00FE179C"/>
    <w:rsid w:val="00FE4F5B"/>
    <w:rsid w:val="00FF35B2"/>
    <w:rsid w:val="025D8ECF"/>
    <w:rsid w:val="127BA01F"/>
    <w:rsid w:val="186F3478"/>
    <w:rsid w:val="18EAE1A3"/>
    <w:rsid w:val="2FFFF5DE"/>
    <w:rsid w:val="32B62B7B"/>
    <w:rsid w:val="363CCCAE"/>
    <w:rsid w:val="378414FB"/>
    <w:rsid w:val="4565BC85"/>
    <w:rsid w:val="4A055707"/>
    <w:rsid w:val="4A96CBBA"/>
    <w:rsid w:val="50BBBC5F"/>
    <w:rsid w:val="533F59B9"/>
    <w:rsid w:val="538466A9"/>
    <w:rsid w:val="5410DAE5"/>
    <w:rsid w:val="67C5EE28"/>
    <w:rsid w:val="77E3FF78"/>
    <w:rsid w:val="7F25EE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1EB975"/>
  <w15:chartTrackingRefBased/>
  <w15:docId w15:val="{03325187-53C3-4B98-A4B4-7D8AF819D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color w:val="0000FF"/>
      <w:u w:val="single"/>
    </w:rPr>
  </w:style>
  <w:style w:type="paragraph" w:styleId="Koptekst">
    <w:name w:val="header"/>
    <w:basedOn w:val="Standaard"/>
    <w:link w:val="KoptekstChar"/>
    <w:rsid w:val="00183D39"/>
    <w:pPr>
      <w:tabs>
        <w:tab w:val="center" w:pos="4536"/>
        <w:tab w:val="right" w:pos="9072"/>
      </w:tabs>
    </w:pPr>
  </w:style>
  <w:style w:type="character" w:customStyle="1" w:styleId="KoptekstChar">
    <w:name w:val="Koptekst Char"/>
    <w:link w:val="Koptekst"/>
    <w:rsid w:val="00183D39"/>
    <w:rPr>
      <w:sz w:val="24"/>
      <w:szCs w:val="24"/>
      <w:lang w:eastAsia="nl-NL" w:bidi="ar-SA"/>
    </w:rPr>
  </w:style>
  <w:style w:type="paragraph" w:styleId="Voettekst">
    <w:name w:val="footer"/>
    <w:basedOn w:val="Standaard"/>
    <w:link w:val="VoettekstChar"/>
    <w:rsid w:val="00183D39"/>
    <w:pPr>
      <w:tabs>
        <w:tab w:val="center" w:pos="4536"/>
        <w:tab w:val="right" w:pos="9072"/>
      </w:tabs>
    </w:pPr>
  </w:style>
  <w:style w:type="character" w:customStyle="1" w:styleId="VoettekstChar">
    <w:name w:val="Voettekst Char"/>
    <w:link w:val="Voettekst"/>
    <w:rsid w:val="00183D39"/>
    <w:rPr>
      <w:sz w:val="24"/>
      <w:szCs w:val="24"/>
      <w:lang w:eastAsia="nl-NL" w:bidi="ar-SA"/>
    </w:rPr>
  </w:style>
  <w:style w:type="table" w:styleId="Tabelraster">
    <w:name w:val="Table Grid"/>
    <w:basedOn w:val="Standaardtabel"/>
    <w:rsid w:val="00FD77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DE2E87"/>
    <w:pPr>
      <w:ind w:left="720"/>
      <w:contextualSpacing/>
    </w:pPr>
  </w:style>
  <w:style w:type="paragraph" w:styleId="Ballontekst">
    <w:name w:val="Balloon Text"/>
    <w:basedOn w:val="Standaard"/>
    <w:link w:val="BallontekstChar"/>
    <w:rsid w:val="0089050D"/>
    <w:rPr>
      <w:rFonts w:ascii="Segoe UI" w:hAnsi="Segoe UI" w:cs="Segoe UI"/>
      <w:sz w:val="18"/>
      <w:szCs w:val="18"/>
    </w:rPr>
  </w:style>
  <w:style w:type="character" w:customStyle="1" w:styleId="BallontekstChar">
    <w:name w:val="Ballontekst Char"/>
    <w:basedOn w:val="Standaardalinea-lettertype"/>
    <w:link w:val="Ballontekst"/>
    <w:rsid w:val="0089050D"/>
    <w:rPr>
      <w:rFonts w:ascii="Segoe UI" w:hAnsi="Segoe UI" w:cs="Segoe UI"/>
      <w:sz w:val="18"/>
      <w:szCs w:val="18"/>
    </w:rPr>
  </w:style>
  <w:style w:type="character" w:styleId="Onopgelostemelding">
    <w:name w:val="Unresolved Mention"/>
    <w:basedOn w:val="Standaardalinea-lettertype"/>
    <w:uiPriority w:val="99"/>
    <w:semiHidden/>
    <w:unhideWhenUsed/>
    <w:rsid w:val="00E063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334798">
      <w:bodyDiv w:val="1"/>
      <w:marLeft w:val="0"/>
      <w:marRight w:val="0"/>
      <w:marTop w:val="0"/>
      <w:marBottom w:val="0"/>
      <w:divBdr>
        <w:top w:val="none" w:sz="0" w:space="0" w:color="auto"/>
        <w:left w:val="none" w:sz="0" w:space="0" w:color="auto"/>
        <w:bottom w:val="none" w:sz="0" w:space="0" w:color="auto"/>
        <w:right w:val="none" w:sz="0" w:space="0" w:color="auto"/>
      </w:divBdr>
      <w:divsChild>
        <w:div w:id="783500113">
          <w:marLeft w:val="0"/>
          <w:marRight w:val="0"/>
          <w:marTop w:val="0"/>
          <w:marBottom w:val="0"/>
          <w:divBdr>
            <w:top w:val="none" w:sz="0" w:space="0" w:color="auto"/>
            <w:left w:val="none" w:sz="0" w:space="0" w:color="auto"/>
            <w:bottom w:val="none" w:sz="0" w:space="0" w:color="auto"/>
            <w:right w:val="none" w:sz="0" w:space="0" w:color="auto"/>
          </w:divBdr>
          <w:divsChild>
            <w:div w:id="1585840429">
              <w:marLeft w:val="0"/>
              <w:marRight w:val="0"/>
              <w:marTop w:val="0"/>
              <w:marBottom w:val="0"/>
              <w:divBdr>
                <w:top w:val="none" w:sz="0" w:space="0" w:color="auto"/>
                <w:left w:val="none" w:sz="0" w:space="0" w:color="auto"/>
                <w:bottom w:val="none" w:sz="0" w:space="0" w:color="auto"/>
                <w:right w:val="none" w:sz="0" w:space="0" w:color="auto"/>
              </w:divBdr>
              <w:divsChild>
                <w:div w:id="1441677909">
                  <w:marLeft w:val="0"/>
                  <w:marRight w:val="0"/>
                  <w:marTop w:val="0"/>
                  <w:marBottom w:val="0"/>
                  <w:divBdr>
                    <w:top w:val="none" w:sz="0" w:space="0" w:color="auto"/>
                    <w:left w:val="none" w:sz="0" w:space="0" w:color="auto"/>
                    <w:bottom w:val="none" w:sz="0" w:space="0" w:color="auto"/>
                    <w:right w:val="none" w:sz="0" w:space="0" w:color="auto"/>
                  </w:divBdr>
                </w:div>
                <w:div w:id="197159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135858">
      <w:bodyDiv w:val="1"/>
      <w:marLeft w:val="0"/>
      <w:marRight w:val="0"/>
      <w:marTop w:val="0"/>
      <w:marBottom w:val="0"/>
      <w:divBdr>
        <w:top w:val="none" w:sz="0" w:space="0" w:color="auto"/>
        <w:left w:val="none" w:sz="0" w:space="0" w:color="auto"/>
        <w:bottom w:val="none" w:sz="0" w:space="0" w:color="auto"/>
        <w:right w:val="none" w:sz="0" w:space="0" w:color="auto"/>
      </w:divBdr>
    </w:div>
    <w:div w:id="204520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nienekes.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09CADA-F654-4247-9E38-6A1971D93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330</Words>
  <Characters>1818</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marijke</dc:creator>
  <cp:keywords/>
  <cp:lastModifiedBy>Vera Barten</cp:lastModifiedBy>
  <cp:revision>5</cp:revision>
  <cp:lastPrinted>2007-06-20T16:59:00Z</cp:lastPrinted>
  <dcterms:created xsi:type="dcterms:W3CDTF">2023-09-26T19:19:00Z</dcterms:created>
  <dcterms:modified xsi:type="dcterms:W3CDTF">2023-09-26T19:24:00Z</dcterms:modified>
</cp:coreProperties>
</file>