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A489F7" w14:textId="77777777" w:rsidR="00D125F4" w:rsidRPr="00A07EF4" w:rsidRDefault="00D125F4" w:rsidP="00D125F4">
      <w:pPr>
        <w:jc w:val="center"/>
        <w:rPr>
          <w:b/>
          <w:sz w:val="96"/>
        </w:rPr>
      </w:pPr>
      <w:r w:rsidRPr="00A07EF4">
        <w:rPr>
          <w:b/>
          <w:sz w:val="96"/>
        </w:rPr>
        <w:t>Veiligheidsplan</w:t>
      </w:r>
    </w:p>
    <w:p w14:paraId="18CB63F1" w14:textId="78408B1D" w:rsidR="00D125F4" w:rsidRPr="00A07EF4" w:rsidRDefault="00D125F4" w:rsidP="00D125F4">
      <w:pPr>
        <w:jc w:val="center"/>
        <w:rPr>
          <w:b/>
          <w:sz w:val="56"/>
        </w:rPr>
      </w:pPr>
      <w:r w:rsidRPr="00A07EF4">
        <w:rPr>
          <w:b/>
          <w:sz w:val="56"/>
        </w:rPr>
        <w:t xml:space="preserve">Schooljaar </w:t>
      </w:r>
      <w:r w:rsidR="008D4B81" w:rsidRPr="00A07EF4">
        <w:rPr>
          <w:b/>
          <w:sz w:val="56"/>
        </w:rPr>
        <w:t>202</w:t>
      </w:r>
      <w:r w:rsidR="0090301B">
        <w:rPr>
          <w:b/>
          <w:sz w:val="56"/>
        </w:rPr>
        <w:t>4</w:t>
      </w:r>
      <w:r w:rsidR="008D4B81" w:rsidRPr="00A07EF4">
        <w:rPr>
          <w:b/>
          <w:sz w:val="56"/>
        </w:rPr>
        <w:t>-202</w:t>
      </w:r>
      <w:r w:rsidR="0090301B">
        <w:rPr>
          <w:b/>
          <w:sz w:val="56"/>
        </w:rPr>
        <w:t>5</w:t>
      </w:r>
    </w:p>
    <w:tbl>
      <w:tblPr>
        <w:tblpPr w:leftFromText="141" w:rightFromText="141" w:vertAnchor="text" w:horzAnchor="margin" w:tblpY="7283"/>
        <w:tblW w:w="0" w:type="auto"/>
        <w:tblLayout w:type="fixed"/>
        <w:tblCellMar>
          <w:left w:w="70" w:type="dxa"/>
          <w:right w:w="70" w:type="dxa"/>
        </w:tblCellMar>
        <w:tblLook w:val="0000" w:firstRow="0" w:lastRow="0" w:firstColumn="0" w:lastColumn="0" w:noHBand="0" w:noVBand="0"/>
      </w:tblPr>
      <w:tblGrid>
        <w:gridCol w:w="2263"/>
        <w:gridCol w:w="6319"/>
      </w:tblGrid>
      <w:tr w:rsidR="00E35C0B" w:rsidRPr="00A07EF4" w14:paraId="31994E9B" w14:textId="77777777" w:rsidTr="00E35C0B">
        <w:trPr>
          <w:trHeight w:val="347"/>
        </w:trPr>
        <w:tc>
          <w:tcPr>
            <w:tcW w:w="2263" w:type="dxa"/>
            <w:tcBorders>
              <w:top w:val="single" w:sz="4" w:space="0" w:color="000000"/>
              <w:left w:val="single" w:sz="4" w:space="0" w:color="000000"/>
              <w:bottom w:val="single" w:sz="4" w:space="0" w:color="000000"/>
            </w:tcBorders>
            <w:shd w:val="clear" w:color="auto" w:fill="auto"/>
            <w:vAlign w:val="center"/>
          </w:tcPr>
          <w:p w14:paraId="595CD990" w14:textId="77777777" w:rsidR="00E35C0B" w:rsidRPr="00A07EF4" w:rsidRDefault="00E35C0B" w:rsidP="00E35C0B">
            <w:pPr>
              <w:suppressAutoHyphens/>
              <w:snapToGrid w:val="0"/>
              <w:rPr>
                <w:rFonts w:eastAsia="Calibri" w:cs="Calibri"/>
                <w:lang w:eastAsia="ar-SA"/>
              </w:rPr>
            </w:pPr>
            <w:r w:rsidRPr="00A07EF4">
              <w:rPr>
                <w:rFonts w:eastAsia="Calibri" w:cs="Calibri"/>
                <w:lang w:eastAsia="ar-SA"/>
              </w:rPr>
              <w:t>Basisschool:</w:t>
            </w:r>
          </w:p>
        </w:tc>
        <w:tc>
          <w:tcPr>
            <w:tcW w:w="63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134DB7" w14:textId="77777777" w:rsidR="00E35C0B" w:rsidRPr="00A07EF4" w:rsidRDefault="00E35C0B" w:rsidP="00E35C0B">
            <w:pPr>
              <w:suppressAutoHyphens/>
              <w:snapToGrid w:val="0"/>
              <w:rPr>
                <w:rFonts w:eastAsia="Calibri" w:cs="Calibri"/>
                <w:lang w:eastAsia="ar-SA"/>
              </w:rPr>
            </w:pPr>
            <w:r w:rsidRPr="00A07EF4">
              <w:rPr>
                <w:rFonts w:eastAsia="Calibri" w:cs="Calibri"/>
                <w:lang w:eastAsia="ar-SA"/>
              </w:rPr>
              <w:t>de kleine Wereld</w:t>
            </w:r>
          </w:p>
        </w:tc>
      </w:tr>
      <w:tr w:rsidR="00E35C0B" w:rsidRPr="00A07EF4" w14:paraId="31097191" w14:textId="77777777" w:rsidTr="00E35C0B">
        <w:trPr>
          <w:trHeight w:val="347"/>
        </w:trPr>
        <w:tc>
          <w:tcPr>
            <w:tcW w:w="2263" w:type="dxa"/>
            <w:tcBorders>
              <w:top w:val="single" w:sz="4" w:space="0" w:color="000000"/>
              <w:left w:val="single" w:sz="4" w:space="0" w:color="000000"/>
              <w:bottom w:val="single" w:sz="4" w:space="0" w:color="000000"/>
            </w:tcBorders>
            <w:shd w:val="clear" w:color="auto" w:fill="auto"/>
            <w:vAlign w:val="center"/>
          </w:tcPr>
          <w:p w14:paraId="61696414" w14:textId="77777777" w:rsidR="00E35C0B" w:rsidRPr="00A07EF4" w:rsidRDefault="00E35C0B" w:rsidP="00E35C0B">
            <w:pPr>
              <w:suppressAutoHyphens/>
              <w:snapToGrid w:val="0"/>
              <w:rPr>
                <w:rFonts w:eastAsia="Calibri" w:cs="Calibri"/>
                <w:lang w:eastAsia="ar-SA"/>
              </w:rPr>
            </w:pPr>
            <w:r w:rsidRPr="00A07EF4">
              <w:rPr>
                <w:rFonts w:eastAsia="Calibri" w:cs="Calibri"/>
                <w:lang w:eastAsia="ar-SA"/>
              </w:rPr>
              <w:t>Adres:</w:t>
            </w:r>
          </w:p>
        </w:tc>
        <w:tc>
          <w:tcPr>
            <w:tcW w:w="63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312FF4" w14:textId="77777777" w:rsidR="00E35C0B" w:rsidRPr="00A07EF4" w:rsidRDefault="00E35C0B" w:rsidP="00E35C0B">
            <w:pPr>
              <w:suppressAutoHyphens/>
              <w:snapToGrid w:val="0"/>
              <w:rPr>
                <w:rFonts w:eastAsia="Calibri" w:cs="Calibri"/>
                <w:lang w:eastAsia="ar-SA"/>
              </w:rPr>
            </w:pPr>
            <w:r w:rsidRPr="00A07EF4">
              <w:rPr>
                <w:rFonts w:eastAsia="Calibri" w:cs="Calibri"/>
                <w:lang w:eastAsia="ar-SA"/>
              </w:rPr>
              <w:t>Adelbertstraat 1a, 6291 HS Vaals</w:t>
            </w:r>
          </w:p>
        </w:tc>
      </w:tr>
      <w:tr w:rsidR="00E35C0B" w:rsidRPr="00A07EF4" w14:paraId="595FF6C3" w14:textId="77777777" w:rsidTr="00E35C0B">
        <w:trPr>
          <w:trHeight w:val="346"/>
        </w:trPr>
        <w:tc>
          <w:tcPr>
            <w:tcW w:w="2263" w:type="dxa"/>
            <w:tcBorders>
              <w:top w:val="single" w:sz="4" w:space="0" w:color="000000"/>
              <w:left w:val="single" w:sz="4" w:space="0" w:color="000000"/>
              <w:bottom w:val="single" w:sz="4" w:space="0" w:color="000000"/>
            </w:tcBorders>
            <w:shd w:val="clear" w:color="auto" w:fill="auto"/>
            <w:vAlign w:val="center"/>
          </w:tcPr>
          <w:p w14:paraId="52569DEB" w14:textId="77777777" w:rsidR="00E35C0B" w:rsidRPr="00A07EF4" w:rsidRDefault="00E35C0B" w:rsidP="00E35C0B">
            <w:pPr>
              <w:suppressAutoHyphens/>
              <w:snapToGrid w:val="0"/>
              <w:rPr>
                <w:rFonts w:eastAsia="Calibri" w:cs="Calibri"/>
                <w:lang w:eastAsia="ar-SA"/>
              </w:rPr>
            </w:pPr>
            <w:r w:rsidRPr="00A07EF4">
              <w:rPr>
                <w:rFonts w:eastAsia="Calibri" w:cs="Calibri"/>
                <w:lang w:eastAsia="ar-SA"/>
              </w:rPr>
              <w:t>BRIN:</w:t>
            </w:r>
          </w:p>
        </w:tc>
        <w:tc>
          <w:tcPr>
            <w:tcW w:w="63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F51CD5" w14:textId="77777777" w:rsidR="00E35C0B" w:rsidRPr="00A07EF4" w:rsidRDefault="00E35C0B" w:rsidP="00E35C0B">
            <w:pPr>
              <w:suppressAutoHyphens/>
              <w:snapToGrid w:val="0"/>
              <w:rPr>
                <w:rFonts w:eastAsia="Calibri" w:cs="Calibri"/>
                <w:lang w:eastAsia="ar-SA"/>
              </w:rPr>
            </w:pPr>
            <w:r w:rsidRPr="00A07EF4">
              <w:rPr>
                <w:rFonts w:eastAsia="Calibri" w:cs="Calibri"/>
                <w:lang w:eastAsia="ar-SA"/>
              </w:rPr>
              <w:t>10KI</w:t>
            </w:r>
          </w:p>
        </w:tc>
      </w:tr>
      <w:tr w:rsidR="00E35C0B" w:rsidRPr="00A07EF4" w14:paraId="6EB7E0B2" w14:textId="77777777" w:rsidTr="00E35C0B">
        <w:trPr>
          <w:trHeight w:val="346"/>
        </w:trPr>
        <w:tc>
          <w:tcPr>
            <w:tcW w:w="2263" w:type="dxa"/>
            <w:tcBorders>
              <w:top w:val="single" w:sz="4" w:space="0" w:color="000000"/>
              <w:left w:val="single" w:sz="4" w:space="0" w:color="000000"/>
              <w:bottom w:val="single" w:sz="4" w:space="0" w:color="000000"/>
            </w:tcBorders>
            <w:shd w:val="clear" w:color="auto" w:fill="auto"/>
            <w:vAlign w:val="center"/>
          </w:tcPr>
          <w:p w14:paraId="518A7972" w14:textId="77777777" w:rsidR="00E35C0B" w:rsidRPr="00A07EF4" w:rsidRDefault="00E35C0B" w:rsidP="00E35C0B">
            <w:pPr>
              <w:suppressAutoHyphens/>
              <w:snapToGrid w:val="0"/>
              <w:rPr>
                <w:rFonts w:eastAsia="Calibri" w:cs="Calibri"/>
                <w:lang w:eastAsia="ar-SA"/>
              </w:rPr>
            </w:pPr>
            <w:r w:rsidRPr="00A07EF4">
              <w:rPr>
                <w:rFonts w:eastAsia="Calibri" w:cs="Calibri"/>
                <w:lang w:eastAsia="ar-SA"/>
              </w:rPr>
              <w:t>Directeur:</w:t>
            </w:r>
          </w:p>
        </w:tc>
        <w:tc>
          <w:tcPr>
            <w:tcW w:w="63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61E5C0" w14:textId="77777777" w:rsidR="00E35C0B" w:rsidRPr="00A07EF4" w:rsidRDefault="00E35C0B" w:rsidP="00E35C0B">
            <w:pPr>
              <w:suppressAutoHyphens/>
              <w:snapToGrid w:val="0"/>
              <w:rPr>
                <w:rFonts w:eastAsia="Calibri" w:cs="Calibri"/>
                <w:lang w:eastAsia="ar-SA"/>
              </w:rPr>
            </w:pPr>
            <w:r>
              <w:rPr>
                <w:rFonts w:eastAsia="Calibri" w:cs="Calibri"/>
                <w:lang w:eastAsia="ar-SA"/>
              </w:rPr>
              <w:t>Rachel Peters</w:t>
            </w:r>
          </w:p>
        </w:tc>
      </w:tr>
      <w:tr w:rsidR="00E35C0B" w:rsidRPr="00A07EF4" w14:paraId="60498203" w14:textId="77777777" w:rsidTr="00E35C0B">
        <w:trPr>
          <w:trHeight w:val="346"/>
        </w:trPr>
        <w:tc>
          <w:tcPr>
            <w:tcW w:w="2263" w:type="dxa"/>
            <w:tcBorders>
              <w:top w:val="single" w:sz="4" w:space="0" w:color="000000"/>
              <w:left w:val="single" w:sz="4" w:space="0" w:color="000000"/>
              <w:bottom w:val="single" w:sz="4" w:space="0" w:color="000000"/>
            </w:tcBorders>
            <w:shd w:val="clear" w:color="auto" w:fill="auto"/>
            <w:vAlign w:val="center"/>
          </w:tcPr>
          <w:p w14:paraId="1F3406B9" w14:textId="77777777" w:rsidR="00E35C0B" w:rsidRPr="00A07EF4" w:rsidRDefault="00E35C0B" w:rsidP="00E35C0B">
            <w:pPr>
              <w:suppressAutoHyphens/>
              <w:snapToGrid w:val="0"/>
              <w:rPr>
                <w:rFonts w:eastAsia="Calibri" w:cs="Calibri"/>
                <w:lang w:eastAsia="ar-SA"/>
              </w:rPr>
            </w:pPr>
            <w:r w:rsidRPr="00A07EF4">
              <w:rPr>
                <w:rFonts w:eastAsia="Calibri" w:cs="Calibri"/>
                <w:lang w:eastAsia="ar-SA"/>
              </w:rPr>
              <w:t>Intern begeleider:</w:t>
            </w:r>
          </w:p>
        </w:tc>
        <w:tc>
          <w:tcPr>
            <w:tcW w:w="63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F2BD00" w14:textId="77777777" w:rsidR="00E35C0B" w:rsidRPr="00A07EF4" w:rsidRDefault="00E35C0B" w:rsidP="00E35C0B">
            <w:pPr>
              <w:suppressAutoHyphens/>
              <w:snapToGrid w:val="0"/>
              <w:rPr>
                <w:rFonts w:eastAsia="Calibri" w:cs="Calibri"/>
                <w:lang w:eastAsia="ar-SA"/>
              </w:rPr>
            </w:pPr>
            <w:r w:rsidRPr="00A07EF4">
              <w:rPr>
                <w:rFonts w:eastAsia="Calibri" w:cs="Calibri"/>
                <w:lang w:eastAsia="ar-SA"/>
              </w:rPr>
              <w:t xml:space="preserve">Madelon </w:t>
            </w:r>
            <w:proofErr w:type="spellStart"/>
            <w:r w:rsidRPr="00A07EF4">
              <w:rPr>
                <w:rFonts w:eastAsia="Calibri" w:cs="Calibri"/>
                <w:lang w:eastAsia="ar-SA"/>
              </w:rPr>
              <w:t>Delaere</w:t>
            </w:r>
            <w:proofErr w:type="spellEnd"/>
          </w:p>
        </w:tc>
      </w:tr>
      <w:tr w:rsidR="00E35C0B" w:rsidRPr="00A07EF4" w14:paraId="6CC24FB7" w14:textId="77777777" w:rsidTr="00E35C0B">
        <w:trPr>
          <w:trHeight w:val="346"/>
        </w:trPr>
        <w:tc>
          <w:tcPr>
            <w:tcW w:w="2263" w:type="dxa"/>
            <w:tcBorders>
              <w:top w:val="single" w:sz="4" w:space="0" w:color="000000"/>
              <w:left w:val="single" w:sz="4" w:space="0" w:color="000000"/>
              <w:bottom w:val="single" w:sz="4" w:space="0" w:color="000000"/>
            </w:tcBorders>
            <w:shd w:val="clear" w:color="auto" w:fill="auto"/>
            <w:vAlign w:val="center"/>
          </w:tcPr>
          <w:p w14:paraId="7F0DA532" w14:textId="77777777" w:rsidR="00E35C0B" w:rsidRPr="00A07EF4" w:rsidRDefault="00E35C0B" w:rsidP="00E35C0B">
            <w:pPr>
              <w:suppressAutoHyphens/>
              <w:snapToGrid w:val="0"/>
              <w:rPr>
                <w:rFonts w:eastAsia="Calibri" w:cs="Calibri"/>
                <w:lang w:eastAsia="ar-SA"/>
              </w:rPr>
            </w:pPr>
            <w:r w:rsidRPr="00A07EF4">
              <w:rPr>
                <w:rFonts w:eastAsia="Calibri" w:cs="Calibri"/>
                <w:lang w:eastAsia="ar-SA"/>
              </w:rPr>
              <w:t>Veiligheidscoördinator</w:t>
            </w:r>
          </w:p>
        </w:tc>
        <w:tc>
          <w:tcPr>
            <w:tcW w:w="63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8775E3" w14:textId="77777777" w:rsidR="00E35C0B" w:rsidRPr="00A07EF4" w:rsidRDefault="00E35C0B" w:rsidP="00E35C0B">
            <w:pPr>
              <w:suppressAutoHyphens/>
              <w:snapToGrid w:val="0"/>
              <w:rPr>
                <w:rFonts w:eastAsia="Calibri" w:cs="Calibri"/>
                <w:lang w:eastAsia="ar-SA"/>
              </w:rPr>
            </w:pPr>
            <w:r w:rsidRPr="00A07EF4">
              <w:rPr>
                <w:rFonts w:eastAsia="Calibri" w:cs="Calibri"/>
                <w:lang w:eastAsia="ar-SA"/>
              </w:rPr>
              <w:t xml:space="preserve">Bianca </w:t>
            </w:r>
            <w:proofErr w:type="spellStart"/>
            <w:r w:rsidRPr="00A07EF4">
              <w:rPr>
                <w:rFonts w:eastAsia="Calibri" w:cs="Calibri"/>
                <w:lang w:eastAsia="ar-SA"/>
              </w:rPr>
              <w:t>Vincken</w:t>
            </w:r>
            <w:proofErr w:type="spellEnd"/>
          </w:p>
        </w:tc>
      </w:tr>
      <w:tr w:rsidR="00E35C0B" w:rsidRPr="00A07EF4" w14:paraId="57BC9DC3" w14:textId="77777777" w:rsidTr="00E35C0B">
        <w:trPr>
          <w:trHeight w:val="368"/>
        </w:trPr>
        <w:tc>
          <w:tcPr>
            <w:tcW w:w="2263" w:type="dxa"/>
            <w:tcBorders>
              <w:top w:val="single" w:sz="4" w:space="0" w:color="000000"/>
              <w:left w:val="single" w:sz="4" w:space="0" w:color="000000"/>
              <w:bottom w:val="single" w:sz="4" w:space="0" w:color="000000"/>
            </w:tcBorders>
            <w:shd w:val="clear" w:color="auto" w:fill="auto"/>
            <w:vAlign w:val="center"/>
          </w:tcPr>
          <w:p w14:paraId="75791FE8" w14:textId="77777777" w:rsidR="00E35C0B" w:rsidRPr="00A07EF4" w:rsidRDefault="00E35C0B" w:rsidP="00E35C0B">
            <w:pPr>
              <w:suppressAutoHyphens/>
              <w:snapToGrid w:val="0"/>
              <w:rPr>
                <w:rFonts w:eastAsia="Calibri" w:cs="Calibri"/>
                <w:lang w:eastAsia="ar-SA"/>
              </w:rPr>
            </w:pPr>
            <w:r w:rsidRPr="00A07EF4">
              <w:rPr>
                <w:rFonts w:eastAsia="Calibri" w:cs="Calibri"/>
                <w:lang w:eastAsia="ar-SA"/>
              </w:rPr>
              <w:t>Datum:</w:t>
            </w:r>
          </w:p>
        </w:tc>
        <w:tc>
          <w:tcPr>
            <w:tcW w:w="63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C9EE02" w14:textId="7164E30B" w:rsidR="00E35C0B" w:rsidRPr="00A07EF4" w:rsidRDefault="0003656D" w:rsidP="00E35C0B">
            <w:pPr>
              <w:suppressAutoHyphens/>
              <w:snapToGrid w:val="0"/>
              <w:rPr>
                <w:rFonts w:eastAsia="Calibri" w:cs="Calibri"/>
                <w:lang w:eastAsia="ar-SA"/>
              </w:rPr>
            </w:pPr>
            <w:r>
              <w:rPr>
                <w:rFonts w:eastAsia="Calibri" w:cs="Calibri"/>
                <w:lang w:eastAsia="ar-SA"/>
              </w:rPr>
              <w:t>24-02-2025</w:t>
            </w:r>
          </w:p>
        </w:tc>
      </w:tr>
    </w:tbl>
    <w:p w14:paraId="0A37501D" w14:textId="3149FBAE" w:rsidR="00D125F4" w:rsidRPr="00A07EF4" w:rsidRDefault="00D125F4" w:rsidP="00C64915">
      <w:pPr>
        <w:suppressAutoHyphens/>
        <w:rPr>
          <w:rFonts w:eastAsia="Calibri" w:cs="Calibri"/>
          <w:b/>
          <w:lang w:eastAsia="ar-SA"/>
        </w:rPr>
      </w:pPr>
      <w:r w:rsidRPr="00A07EF4">
        <w:rPr>
          <w:rFonts w:eastAsia="Calibri" w:cs="Calibri"/>
          <w:b/>
          <w:lang w:eastAsia="ar-SA"/>
        </w:rPr>
        <w:tab/>
      </w:r>
      <w:r w:rsidR="00C64915" w:rsidRPr="00A07EF4">
        <w:rPr>
          <w:noProof/>
          <w:lang w:val="en-US"/>
        </w:rPr>
        <w:drawing>
          <wp:inline distT="0" distB="0" distL="0" distR="0" wp14:anchorId="37F55FA9" wp14:editId="5B6396FB">
            <wp:extent cx="5753098" cy="4400550"/>
            <wp:effectExtent l="0" t="0" r="0" b="0"/>
            <wp:docPr id="2006117835" name="Afbeelding 2006117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006117835"/>
                    <pic:cNvPicPr/>
                  </pic:nvPicPr>
                  <pic:blipFill>
                    <a:blip r:embed="rId9">
                      <a:extLst>
                        <a:ext uri="{28A0092B-C50C-407E-A947-70E740481C1C}">
                          <a14:useLocalDpi xmlns:a14="http://schemas.microsoft.com/office/drawing/2010/main" val="0"/>
                        </a:ext>
                      </a:extLst>
                    </a:blip>
                    <a:stretch>
                      <a:fillRect/>
                    </a:stretch>
                  </pic:blipFill>
                  <pic:spPr>
                    <a:xfrm>
                      <a:off x="0" y="0"/>
                      <a:ext cx="5753098" cy="4400550"/>
                    </a:xfrm>
                    <a:prstGeom prst="rect">
                      <a:avLst/>
                    </a:prstGeom>
                  </pic:spPr>
                </pic:pic>
              </a:graphicData>
            </a:graphic>
          </wp:inline>
        </w:drawing>
      </w:r>
    </w:p>
    <w:p w14:paraId="7E490724" w14:textId="77777777" w:rsidR="00C64915" w:rsidRPr="00A07EF4" w:rsidRDefault="00C64915" w:rsidP="00C64915">
      <w:pPr>
        <w:pStyle w:val="Geenafstand"/>
        <w:rPr>
          <w:lang w:eastAsia="ar-SA"/>
        </w:rPr>
      </w:pPr>
    </w:p>
    <w:p w14:paraId="661448AE" w14:textId="77777777" w:rsidR="008725C6" w:rsidRPr="00A07EF4" w:rsidRDefault="008725C6">
      <w:pPr>
        <w:rPr>
          <w:b/>
          <w:sz w:val="28"/>
        </w:rPr>
      </w:pPr>
      <w:r w:rsidRPr="00A07EF4">
        <w:rPr>
          <w:b/>
          <w:sz w:val="28"/>
        </w:rPr>
        <w:lastRenderedPageBreak/>
        <w:t>Inhoudsopgave</w:t>
      </w:r>
    </w:p>
    <w:p w14:paraId="5A39BBE3" w14:textId="77777777" w:rsidR="008725C6" w:rsidRPr="00A07EF4" w:rsidRDefault="008725C6"/>
    <w:p w14:paraId="7F7B0A33" w14:textId="77777777" w:rsidR="008725C6" w:rsidRPr="00A07EF4" w:rsidRDefault="008725C6" w:rsidP="008725C6">
      <w:pPr>
        <w:pStyle w:val="Geenafstand"/>
      </w:pPr>
      <w:r w:rsidRPr="00A07EF4">
        <w:t>1. Inleiding</w:t>
      </w:r>
      <w:r w:rsidRPr="00A07EF4">
        <w:tab/>
      </w:r>
      <w:r w:rsidRPr="00A07EF4">
        <w:tab/>
      </w:r>
      <w:r w:rsidRPr="00A07EF4">
        <w:tab/>
      </w:r>
      <w:r w:rsidRPr="00A07EF4">
        <w:tab/>
      </w:r>
      <w:r w:rsidRPr="00A07EF4">
        <w:tab/>
      </w:r>
      <w:r w:rsidRPr="00A07EF4">
        <w:tab/>
      </w:r>
      <w:r w:rsidRPr="00A07EF4">
        <w:tab/>
      </w:r>
      <w:r w:rsidRPr="00A07EF4">
        <w:tab/>
      </w:r>
      <w:r w:rsidRPr="00A07EF4">
        <w:tab/>
      </w:r>
      <w:r w:rsidRPr="00A07EF4">
        <w:tab/>
      </w:r>
      <w:r w:rsidR="00FC11A5" w:rsidRPr="00A07EF4">
        <w:t>0</w:t>
      </w:r>
      <w:r w:rsidRPr="00A07EF4">
        <w:t>3</w:t>
      </w:r>
    </w:p>
    <w:p w14:paraId="41C8F396" w14:textId="77777777" w:rsidR="008725C6" w:rsidRPr="00A07EF4" w:rsidRDefault="008725C6" w:rsidP="008725C6">
      <w:pPr>
        <w:pStyle w:val="Geenafstand"/>
      </w:pPr>
    </w:p>
    <w:p w14:paraId="1B62A388" w14:textId="77777777" w:rsidR="008725C6" w:rsidRPr="00A07EF4" w:rsidRDefault="008725C6" w:rsidP="008725C6">
      <w:pPr>
        <w:pStyle w:val="Geenafstand"/>
      </w:pPr>
      <w:r w:rsidRPr="00A07EF4">
        <w:t>2. Beleidsaspecten</w:t>
      </w:r>
      <w:r w:rsidRPr="00A07EF4">
        <w:tab/>
      </w:r>
      <w:r w:rsidRPr="00A07EF4">
        <w:tab/>
      </w:r>
      <w:r w:rsidRPr="00A07EF4">
        <w:tab/>
      </w:r>
      <w:r w:rsidRPr="00A07EF4">
        <w:tab/>
      </w:r>
      <w:r w:rsidRPr="00A07EF4">
        <w:tab/>
      </w:r>
      <w:r w:rsidRPr="00A07EF4">
        <w:tab/>
      </w:r>
      <w:r w:rsidRPr="00A07EF4">
        <w:tab/>
      </w:r>
      <w:r w:rsidRPr="00A07EF4">
        <w:tab/>
      </w:r>
      <w:r w:rsidRPr="00A07EF4">
        <w:tab/>
      </w:r>
      <w:r w:rsidR="00FC11A5" w:rsidRPr="00A07EF4">
        <w:t>0</w:t>
      </w:r>
      <w:r w:rsidRPr="00A07EF4">
        <w:t>4</w:t>
      </w:r>
    </w:p>
    <w:p w14:paraId="72A3D3EC" w14:textId="77777777" w:rsidR="008725C6" w:rsidRPr="00A07EF4" w:rsidRDefault="008725C6" w:rsidP="008725C6">
      <w:pPr>
        <w:pStyle w:val="Geenafstand"/>
      </w:pPr>
    </w:p>
    <w:p w14:paraId="173E4AEC" w14:textId="77777777" w:rsidR="008725C6" w:rsidRPr="00A07EF4" w:rsidRDefault="008725C6" w:rsidP="008725C6">
      <w:pPr>
        <w:pStyle w:val="Geenafstand"/>
        <w:numPr>
          <w:ilvl w:val="0"/>
          <w:numId w:val="26"/>
        </w:numPr>
      </w:pPr>
      <w:r w:rsidRPr="00A07EF4">
        <w:t>2.1 Visie</w:t>
      </w:r>
      <w:r w:rsidRPr="00A07EF4">
        <w:tab/>
      </w:r>
      <w:r w:rsidRPr="00A07EF4">
        <w:tab/>
      </w:r>
      <w:r w:rsidRPr="00A07EF4">
        <w:tab/>
      </w:r>
      <w:r w:rsidRPr="00A07EF4">
        <w:tab/>
      </w:r>
      <w:r w:rsidRPr="00A07EF4">
        <w:tab/>
      </w:r>
      <w:r w:rsidRPr="00A07EF4">
        <w:tab/>
      </w:r>
      <w:r w:rsidRPr="00A07EF4">
        <w:tab/>
      </w:r>
      <w:r w:rsidRPr="00A07EF4">
        <w:tab/>
      </w:r>
      <w:r w:rsidRPr="00A07EF4">
        <w:tab/>
      </w:r>
      <w:r w:rsidR="00FC11A5" w:rsidRPr="00A07EF4">
        <w:t>0</w:t>
      </w:r>
      <w:r w:rsidRPr="00A07EF4">
        <w:t>4</w:t>
      </w:r>
    </w:p>
    <w:p w14:paraId="0D0B940D" w14:textId="77777777" w:rsidR="008725C6" w:rsidRPr="00A07EF4" w:rsidRDefault="008725C6" w:rsidP="008725C6">
      <w:pPr>
        <w:pStyle w:val="Geenafstand"/>
      </w:pPr>
    </w:p>
    <w:p w14:paraId="4D81A115" w14:textId="77777777" w:rsidR="008725C6" w:rsidRPr="00A07EF4" w:rsidRDefault="008725C6" w:rsidP="008725C6">
      <w:pPr>
        <w:pStyle w:val="Geenafstand"/>
        <w:numPr>
          <w:ilvl w:val="0"/>
          <w:numId w:val="26"/>
        </w:numPr>
      </w:pPr>
      <w:r w:rsidRPr="00A07EF4">
        <w:rPr>
          <w:bCs/>
        </w:rPr>
        <w:t>2.2 Doelstelling</w:t>
      </w:r>
      <w:r w:rsidRPr="00A07EF4">
        <w:rPr>
          <w:bCs/>
        </w:rPr>
        <w:tab/>
      </w:r>
      <w:r w:rsidRPr="00A07EF4">
        <w:rPr>
          <w:bCs/>
        </w:rPr>
        <w:tab/>
      </w:r>
      <w:r w:rsidRPr="00A07EF4">
        <w:rPr>
          <w:bCs/>
        </w:rPr>
        <w:tab/>
      </w:r>
      <w:r w:rsidRPr="00A07EF4">
        <w:rPr>
          <w:bCs/>
        </w:rPr>
        <w:tab/>
      </w:r>
      <w:r w:rsidRPr="00A07EF4">
        <w:rPr>
          <w:bCs/>
        </w:rPr>
        <w:tab/>
      </w:r>
      <w:r w:rsidRPr="00A07EF4">
        <w:rPr>
          <w:bCs/>
        </w:rPr>
        <w:tab/>
      </w:r>
      <w:r w:rsidRPr="00A07EF4">
        <w:rPr>
          <w:bCs/>
        </w:rPr>
        <w:tab/>
      </w:r>
      <w:r w:rsidRPr="00A07EF4">
        <w:rPr>
          <w:bCs/>
        </w:rPr>
        <w:tab/>
      </w:r>
      <w:r w:rsidRPr="00A07EF4">
        <w:rPr>
          <w:bCs/>
        </w:rPr>
        <w:tab/>
      </w:r>
      <w:r w:rsidR="00FC11A5" w:rsidRPr="00A07EF4">
        <w:rPr>
          <w:bCs/>
        </w:rPr>
        <w:t>0</w:t>
      </w:r>
      <w:r w:rsidRPr="00A07EF4">
        <w:rPr>
          <w:bCs/>
        </w:rPr>
        <w:t>4</w:t>
      </w:r>
    </w:p>
    <w:p w14:paraId="0E27B00A" w14:textId="77777777" w:rsidR="008725C6" w:rsidRPr="00A07EF4" w:rsidRDefault="008725C6" w:rsidP="008725C6">
      <w:pPr>
        <w:pStyle w:val="Geenafstand"/>
      </w:pPr>
    </w:p>
    <w:p w14:paraId="579A34FF" w14:textId="77777777" w:rsidR="008725C6" w:rsidRPr="00A07EF4" w:rsidRDefault="008725C6" w:rsidP="008725C6">
      <w:pPr>
        <w:pStyle w:val="Geenafstand"/>
        <w:numPr>
          <w:ilvl w:val="0"/>
          <w:numId w:val="26"/>
        </w:numPr>
      </w:pPr>
      <w:r w:rsidRPr="00A07EF4">
        <w:t>2.3 Beleid en coördinatie van veiligheid</w:t>
      </w:r>
      <w:r w:rsidRPr="00A07EF4">
        <w:tab/>
      </w:r>
      <w:r w:rsidRPr="00A07EF4">
        <w:tab/>
      </w:r>
      <w:r w:rsidRPr="00A07EF4">
        <w:tab/>
      </w:r>
      <w:r w:rsidRPr="00A07EF4">
        <w:tab/>
      </w:r>
      <w:r w:rsidRPr="00A07EF4">
        <w:tab/>
      </w:r>
      <w:r w:rsidRPr="00A07EF4">
        <w:tab/>
      </w:r>
      <w:r w:rsidR="00FC11A5" w:rsidRPr="00A07EF4">
        <w:t>0</w:t>
      </w:r>
      <w:r w:rsidRPr="00A07EF4">
        <w:t>4</w:t>
      </w:r>
    </w:p>
    <w:p w14:paraId="60061E4C" w14:textId="77777777" w:rsidR="008725C6" w:rsidRPr="00A07EF4" w:rsidRDefault="008725C6" w:rsidP="008725C6">
      <w:pPr>
        <w:pStyle w:val="Geenafstand"/>
      </w:pPr>
    </w:p>
    <w:p w14:paraId="59B10D41" w14:textId="4DB6FC3F" w:rsidR="008725C6" w:rsidRPr="00A07EF4" w:rsidRDefault="008725C6" w:rsidP="008725C6">
      <w:pPr>
        <w:pStyle w:val="Geenafstand"/>
        <w:numPr>
          <w:ilvl w:val="0"/>
          <w:numId w:val="26"/>
        </w:numPr>
      </w:pPr>
      <w:r w:rsidRPr="00A07EF4">
        <w:t>2.4 Afspraken</w:t>
      </w:r>
      <w:r w:rsidRPr="00A07EF4">
        <w:tab/>
      </w:r>
      <w:r w:rsidRPr="00A07EF4">
        <w:tab/>
      </w:r>
      <w:r w:rsidRPr="00A07EF4">
        <w:tab/>
      </w:r>
      <w:r w:rsidRPr="00A07EF4">
        <w:tab/>
      </w:r>
      <w:r w:rsidRPr="00A07EF4">
        <w:tab/>
      </w:r>
      <w:r w:rsidRPr="00A07EF4">
        <w:tab/>
      </w:r>
      <w:r w:rsidRPr="00A07EF4">
        <w:tab/>
      </w:r>
      <w:r w:rsidRPr="00A07EF4">
        <w:tab/>
      </w:r>
      <w:r w:rsidRPr="00A07EF4">
        <w:tab/>
      </w:r>
      <w:r w:rsidR="00FC11A5" w:rsidRPr="00A07EF4">
        <w:t>0</w:t>
      </w:r>
      <w:r w:rsidR="00494D7F" w:rsidRPr="00A07EF4">
        <w:t>7</w:t>
      </w:r>
    </w:p>
    <w:p w14:paraId="44EAFD9C" w14:textId="77777777" w:rsidR="008725C6" w:rsidRPr="00A07EF4" w:rsidRDefault="008725C6" w:rsidP="008725C6">
      <w:pPr>
        <w:pStyle w:val="Geenafstand"/>
      </w:pPr>
    </w:p>
    <w:p w14:paraId="530D65EE" w14:textId="631AA20D" w:rsidR="008725C6" w:rsidRPr="00A07EF4" w:rsidRDefault="008725C6" w:rsidP="008725C6">
      <w:pPr>
        <w:pStyle w:val="Geenafstand"/>
        <w:numPr>
          <w:ilvl w:val="0"/>
          <w:numId w:val="26"/>
        </w:numPr>
      </w:pPr>
      <w:r w:rsidRPr="00A07EF4">
        <w:t>2.5 Medezeggenschapsraad</w:t>
      </w:r>
      <w:r w:rsidRPr="00A07EF4">
        <w:tab/>
      </w:r>
      <w:r w:rsidRPr="00A07EF4">
        <w:tab/>
      </w:r>
      <w:r w:rsidRPr="00A07EF4">
        <w:tab/>
      </w:r>
      <w:r w:rsidRPr="00A07EF4">
        <w:tab/>
      </w:r>
      <w:r w:rsidRPr="00A07EF4">
        <w:tab/>
      </w:r>
      <w:r w:rsidRPr="00A07EF4">
        <w:tab/>
      </w:r>
      <w:r w:rsidRPr="00A07EF4">
        <w:tab/>
      </w:r>
      <w:r w:rsidR="00FC11A5" w:rsidRPr="00A07EF4">
        <w:t>0</w:t>
      </w:r>
      <w:r w:rsidR="00494D7F" w:rsidRPr="00A07EF4">
        <w:t>7</w:t>
      </w:r>
    </w:p>
    <w:p w14:paraId="4B94D5A5" w14:textId="77777777" w:rsidR="008725C6" w:rsidRPr="00A07EF4" w:rsidRDefault="008725C6" w:rsidP="008725C6">
      <w:pPr>
        <w:pStyle w:val="Geenafstand"/>
      </w:pPr>
    </w:p>
    <w:p w14:paraId="3C865744" w14:textId="520D80B6" w:rsidR="008725C6" w:rsidRPr="00A07EF4" w:rsidRDefault="008725C6" w:rsidP="008725C6">
      <w:pPr>
        <w:pStyle w:val="Geenafstand"/>
        <w:numPr>
          <w:ilvl w:val="0"/>
          <w:numId w:val="26"/>
        </w:numPr>
      </w:pPr>
      <w:r w:rsidRPr="00A07EF4">
        <w:t>2.6 Leerplichtambtenaar</w:t>
      </w:r>
      <w:r w:rsidRPr="00A07EF4">
        <w:tab/>
      </w:r>
      <w:r w:rsidRPr="00A07EF4">
        <w:tab/>
      </w:r>
      <w:r w:rsidRPr="00A07EF4">
        <w:tab/>
      </w:r>
      <w:r w:rsidRPr="00A07EF4">
        <w:tab/>
      </w:r>
      <w:r w:rsidRPr="00A07EF4">
        <w:tab/>
      </w:r>
      <w:r w:rsidRPr="00A07EF4">
        <w:tab/>
      </w:r>
      <w:r w:rsidRPr="00A07EF4">
        <w:tab/>
      </w:r>
      <w:r w:rsidR="00FC11A5" w:rsidRPr="00A07EF4">
        <w:t>0</w:t>
      </w:r>
      <w:r w:rsidR="00A85A66" w:rsidRPr="00A07EF4">
        <w:t>7</w:t>
      </w:r>
    </w:p>
    <w:p w14:paraId="12A02A37" w14:textId="77777777" w:rsidR="000319C9" w:rsidRPr="00A07EF4" w:rsidRDefault="000319C9" w:rsidP="000319C9">
      <w:pPr>
        <w:pStyle w:val="Geenafstand"/>
      </w:pPr>
    </w:p>
    <w:p w14:paraId="3006DEDA" w14:textId="4A84909F" w:rsidR="000319C9" w:rsidRPr="00A07EF4" w:rsidRDefault="000319C9" w:rsidP="008725C6">
      <w:pPr>
        <w:pStyle w:val="Geenafstand"/>
        <w:numPr>
          <w:ilvl w:val="0"/>
          <w:numId w:val="26"/>
        </w:numPr>
      </w:pPr>
      <w:r w:rsidRPr="00A07EF4">
        <w:t>2.7 Sociale kaart</w:t>
      </w:r>
      <w:r w:rsidRPr="00A07EF4">
        <w:tab/>
      </w:r>
      <w:r w:rsidRPr="00A07EF4">
        <w:tab/>
      </w:r>
      <w:r w:rsidRPr="00A07EF4">
        <w:tab/>
      </w:r>
      <w:r w:rsidRPr="00A07EF4">
        <w:tab/>
      </w:r>
      <w:r w:rsidRPr="00A07EF4">
        <w:tab/>
      </w:r>
      <w:r w:rsidRPr="00A07EF4">
        <w:tab/>
      </w:r>
      <w:r w:rsidRPr="00A07EF4">
        <w:tab/>
      </w:r>
      <w:r w:rsidRPr="00A07EF4">
        <w:tab/>
      </w:r>
      <w:r w:rsidR="00A85A66" w:rsidRPr="00A07EF4">
        <w:t>07</w:t>
      </w:r>
    </w:p>
    <w:p w14:paraId="3DEEC669" w14:textId="77777777" w:rsidR="008725C6" w:rsidRPr="00A07EF4" w:rsidRDefault="008725C6" w:rsidP="008725C6">
      <w:pPr>
        <w:pStyle w:val="Geenafstand"/>
      </w:pPr>
    </w:p>
    <w:p w14:paraId="65217297" w14:textId="37EBE13E" w:rsidR="008725C6" w:rsidRPr="00A07EF4" w:rsidRDefault="008725C6" w:rsidP="008725C6">
      <w:pPr>
        <w:pStyle w:val="Geenafstand"/>
      </w:pPr>
      <w:r w:rsidRPr="00A07EF4">
        <w:t xml:space="preserve">3. Sociale aspecten </w:t>
      </w:r>
      <w:r w:rsidRPr="00A07EF4">
        <w:tab/>
      </w:r>
      <w:r w:rsidRPr="00A07EF4">
        <w:tab/>
      </w:r>
      <w:r w:rsidRPr="00A07EF4">
        <w:tab/>
      </w:r>
      <w:r w:rsidRPr="00A07EF4">
        <w:tab/>
      </w:r>
      <w:r w:rsidRPr="00A07EF4">
        <w:tab/>
      </w:r>
      <w:r w:rsidRPr="00A07EF4">
        <w:tab/>
      </w:r>
      <w:r w:rsidRPr="00A07EF4">
        <w:tab/>
      </w:r>
      <w:r w:rsidRPr="00A07EF4">
        <w:tab/>
      </w:r>
      <w:r w:rsidRPr="00A07EF4">
        <w:tab/>
      </w:r>
      <w:r w:rsidR="00FC11A5" w:rsidRPr="00A07EF4">
        <w:t>0</w:t>
      </w:r>
      <w:r w:rsidR="00A85A66" w:rsidRPr="00A07EF4">
        <w:t>8</w:t>
      </w:r>
    </w:p>
    <w:p w14:paraId="3656B9AB" w14:textId="77777777" w:rsidR="008725C6" w:rsidRPr="00A07EF4" w:rsidRDefault="008725C6" w:rsidP="008725C6">
      <w:pPr>
        <w:pStyle w:val="Geenafstand"/>
      </w:pPr>
    </w:p>
    <w:p w14:paraId="42D72527" w14:textId="24AF6269" w:rsidR="008725C6" w:rsidRPr="00A07EF4" w:rsidRDefault="008725C6" w:rsidP="008725C6">
      <w:pPr>
        <w:pStyle w:val="Geenafstand"/>
        <w:numPr>
          <w:ilvl w:val="0"/>
          <w:numId w:val="27"/>
        </w:numPr>
      </w:pPr>
      <w:r w:rsidRPr="00A07EF4">
        <w:t>3.1 Preventief handelen</w:t>
      </w:r>
      <w:r w:rsidRPr="00A07EF4">
        <w:tab/>
      </w:r>
      <w:r w:rsidRPr="00A07EF4">
        <w:tab/>
      </w:r>
      <w:r w:rsidRPr="00A07EF4">
        <w:tab/>
      </w:r>
      <w:r w:rsidRPr="00A07EF4">
        <w:tab/>
      </w:r>
      <w:r w:rsidRPr="00A07EF4">
        <w:tab/>
      </w:r>
      <w:r w:rsidRPr="00A07EF4">
        <w:tab/>
      </w:r>
      <w:r w:rsidRPr="00A07EF4">
        <w:tab/>
      </w:r>
      <w:r w:rsidR="00FC11A5" w:rsidRPr="00A07EF4">
        <w:t>0</w:t>
      </w:r>
      <w:r w:rsidR="00A85A66" w:rsidRPr="00A07EF4">
        <w:t>8</w:t>
      </w:r>
    </w:p>
    <w:p w14:paraId="45FB0818" w14:textId="77777777" w:rsidR="008725C6" w:rsidRPr="00A07EF4" w:rsidRDefault="008725C6" w:rsidP="008725C6">
      <w:pPr>
        <w:pStyle w:val="Geenafstand"/>
      </w:pPr>
    </w:p>
    <w:p w14:paraId="09070B31" w14:textId="18E6320D" w:rsidR="008725C6" w:rsidRPr="00A07EF4" w:rsidRDefault="008725C6" w:rsidP="008725C6">
      <w:pPr>
        <w:pStyle w:val="Geenafstand"/>
        <w:numPr>
          <w:ilvl w:val="0"/>
          <w:numId w:val="27"/>
        </w:numPr>
      </w:pPr>
      <w:r w:rsidRPr="00A07EF4">
        <w:t>3.2 Curatief handelen</w:t>
      </w:r>
      <w:r w:rsidRPr="00A07EF4">
        <w:tab/>
      </w:r>
      <w:r w:rsidRPr="00A07EF4">
        <w:tab/>
      </w:r>
      <w:r w:rsidRPr="00A07EF4">
        <w:tab/>
      </w:r>
      <w:r w:rsidRPr="00A07EF4">
        <w:tab/>
      </w:r>
      <w:r w:rsidRPr="00A07EF4">
        <w:tab/>
      </w:r>
      <w:r w:rsidRPr="00A07EF4">
        <w:tab/>
      </w:r>
      <w:r w:rsidRPr="00A07EF4">
        <w:tab/>
      </w:r>
      <w:r w:rsidRPr="00A07EF4">
        <w:tab/>
      </w:r>
      <w:r w:rsidR="00FC11A5" w:rsidRPr="00A07EF4">
        <w:t>0</w:t>
      </w:r>
      <w:r w:rsidR="00A85A66" w:rsidRPr="00A07EF4">
        <w:t>9</w:t>
      </w:r>
    </w:p>
    <w:p w14:paraId="049F31CB" w14:textId="77777777" w:rsidR="008725C6" w:rsidRPr="00A07EF4" w:rsidRDefault="008725C6" w:rsidP="008725C6">
      <w:pPr>
        <w:pStyle w:val="Geenafstand"/>
      </w:pPr>
    </w:p>
    <w:p w14:paraId="724334AF" w14:textId="6A97FBDA" w:rsidR="008725C6" w:rsidRPr="00A07EF4" w:rsidRDefault="008725C6" w:rsidP="008725C6">
      <w:pPr>
        <w:pStyle w:val="Geenafstand"/>
        <w:numPr>
          <w:ilvl w:val="0"/>
          <w:numId w:val="27"/>
        </w:numPr>
      </w:pPr>
      <w:r w:rsidRPr="00A07EF4">
        <w:t>3.3 Registratie en evaluatie</w:t>
      </w:r>
      <w:r w:rsidRPr="00A07EF4">
        <w:tab/>
      </w:r>
      <w:r w:rsidRPr="00A07EF4">
        <w:tab/>
      </w:r>
      <w:r w:rsidRPr="00A07EF4">
        <w:tab/>
      </w:r>
      <w:r w:rsidRPr="00A07EF4">
        <w:tab/>
      </w:r>
      <w:r w:rsidRPr="00A07EF4">
        <w:tab/>
      </w:r>
      <w:r w:rsidRPr="00A07EF4">
        <w:tab/>
      </w:r>
      <w:r w:rsidRPr="00A07EF4">
        <w:tab/>
      </w:r>
      <w:r w:rsidR="00FC11A5" w:rsidRPr="00A07EF4">
        <w:t>0</w:t>
      </w:r>
      <w:r w:rsidR="00A85A66" w:rsidRPr="00A07EF4">
        <w:t>9</w:t>
      </w:r>
    </w:p>
    <w:p w14:paraId="53128261" w14:textId="77777777" w:rsidR="008725C6" w:rsidRPr="00A07EF4" w:rsidRDefault="008725C6" w:rsidP="008725C6">
      <w:pPr>
        <w:pStyle w:val="Geenafstand"/>
        <w:ind w:left="360"/>
      </w:pPr>
    </w:p>
    <w:p w14:paraId="11BD56BB" w14:textId="26B310BD" w:rsidR="008725C6" w:rsidRPr="00A07EF4" w:rsidRDefault="008725C6" w:rsidP="008725C6">
      <w:pPr>
        <w:pStyle w:val="Geenafstand"/>
      </w:pPr>
      <w:r w:rsidRPr="00A07EF4">
        <w:t xml:space="preserve">4. Grensoverschrijdende aspecten </w:t>
      </w:r>
      <w:r w:rsidRPr="00A07EF4">
        <w:tab/>
      </w:r>
      <w:r w:rsidRPr="00A07EF4">
        <w:tab/>
      </w:r>
      <w:r w:rsidRPr="00A07EF4">
        <w:tab/>
      </w:r>
      <w:r w:rsidRPr="00A07EF4">
        <w:tab/>
      </w:r>
      <w:r w:rsidRPr="00A07EF4">
        <w:tab/>
      </w:r>
      <w:r w:rsidRPr="00A07EF4">
        <w:tab/>
      </w:r>
      <w:r w:rsidRPr="00A07EF4">
        <w:tab/>
      </w:r>
      <w:r w:rsidR="00A85A66" w:rsidRPr="00A07EF4">
        <w:t>11</w:t>
      </w:r>
    </w:p>
    <w:p w14:paraId="62486C05" w14:textId="77777777" w:rsidR="008725C6" w:rsidRPr="00A07EF4" w:rsidRDefault="008725C6" w:rsidP="008725C6">
      <w:pPr>
        <w:pStyle w:val="Geenafstand"/>
        <w:rPr>
          <w:rFonts w:cstheme="minorHAnsi"/>
        </w:rPr>
      </w:pPr>
    </w:p>
    <w:p w14:paraId="60290AC7" w14:textId="594B72EA" w:rsidR="008725C6" w:rsidRPr="00A07EF4" w:rsidRDefault="008725C6" w:rsidP="008725C6">
      <w:pPr>
        <w:pStyle w:val="Default"/>
        <w:numPr>
          <w:ilvl w:val="0"/>
          <w:numId w:val="28"/>
        </w:numPr>
        <w:spacing w:line="276" w:lineRule="auto"/>
        <w:rPr>
          <w:rFonts w:asciiTheme="minorHAnsi" w:hAnsiTheme="minorHAnsi" w:cstheme="minorHAnsi"/>
          <w:sz w:val="22"/>
          <w:szCs w:val="22"/>
        </w:rPr>
      </w:pPr>
      <w:r w:rsidRPr="00A07EF4">
        <w:rPr>
          <w:rFonts w:asciiTheme="minorHAnsi" w:hAnsiTheme="minorHAnsi" w:cstheme="minorHAnsi"/>
          <w:sz w:val="22"/>
          <w:szCs w:val="22"/>
        </w:rPr>
        <w:t>4.1 Preventief handelen</w:t>
      </w:r>
      <w:r w:rsidRPr="00A07EF4">
        <w:rPr>
          <w:rFonts w:asciiTheme="minorHAnsi" w:hAnsiTheme="minorHAnsi" w:cstheme="minorHAnsi"/>
          <w:sz w:val="22"/>
          <w:szCs w:val="22"/>
        </w:rPr>
        <w:tab/>
      </w:r>
      <w:r w:rsidRPr="00A07EF4">
        <w:rPr>
          <w:rFonts w:asciiTheme="minorHAnsi" w:hAnsiTheme="minorHAnsi" w:cstheme="minorHAnsi"/>
          <w:sz w:val="22"/>
          <w:szCs w:val="22"/>
        </w:rPr>
        <w:tab/>
      </w:r>
      <w:r w:rsidRPr="00A07EF4">
        <w:rPr>
          <w:rFonts w:asciiTheme="minorHAnsi" w:hAnsiTheme="minorHAnsi" w:cstheme="minorHAnsi"/>
          <w:sz w:val="22"/>
          <w:szCs w:val="22"/>
        </w:rPr>
        <w:tab/>
      </w:r>
      <w:r w:rsidRPr="00A07EF4">
        <w:rPr>
          <w:rFonts w:asciiTheme="minorHAnsi" w:hAnsiTheme="minorHAnsi" w:cstheme="minorHAnsi"/>
          <w:sz w:val="22"/>
          <w:szCs w:val="22"/>
        </w:rPr>
        <w:tab/>
      </w:r>
      <w:r w:rsidRPr="00A07EF4">
        <w:rPr>
          <w:rFonts w:asciiTheme="minorHAnsi" w:hAnsiTheme="minorHAnsi" w:cstheme="minorHAnsi"/>
          <w:sz w:val="22"/>
          <w:szCs w:val="22"/>
        </w:rPr>
        <w:tab/>
      </w:r>
      <w:r w:rsidRPr="00A07EF4">
        <w:rPr>
          <w:rFonts w:asciiTheme="minorHAnsi" w:hAnsiTheme="minorHAnsi" w:cstheme="minorHAnsi"/>
          <w:sz w:val="22"/>
          <w:szCs w:val="22"/>
        </w:rPr>
        <w:tab/>
      </w:r>
      <w:r w:rsidRPr="00A07EF4">
        <w:rPr>
          <w:rFonts w:asciiTheme="minorHAnsi" w:hAnsiTheme="minorHAnsi" w:cstheme="minorHAnsi"/>
          <w:sz w:val="22"/>
          <w:szCs w:val="22"/>
        </w:rPr>
        <w:tab/>
      </w:r>
      <w:r w:rsidR="00A85A66" w:rsidRPr="00A07EF4">
        <w:rPr>
          <w:rFonts w:asciiTheme="minorHAnsi" w:hAnsiTheme="minorHAnsi" w:cstheme="minorHAnsi"/>
          <w:sz w:val="22"/>
          <w:szCs w:val="22"/>
        </w:rPr>
        <w:t>11</w:t>
      </w:r>
    </w:p>
    <w:p w14:paraId="4101652C" w14:textId="77777777" w:rsidR="008725C6" w:rsidRPr="00A07EF4" w:rsidRDefault="008725C6" w:rsidP="008725C6">
      <w:pPr>
        <w:pStyle w:val="Geenafstand"/>
        <w:ind w:left="708"/>
        <w:rPr>
          <w:rFonts w:cstheme="minorHAnsi"/>
        </w:rPr>
      </w:pPr>
    </w:p>
    <w:p w14:paraId="302C3DE9" w14:textId="7ACFB865" w:rsidR="008725C6" w:rsidRPr="00A07EF4" w:rsidRDefault="008725C6" w:rsidP="008725C6">
      <w:pPr>
        <w:pStyle w:val="Geenafstand"/>
        <w:numPr>
          <w:ilvl w:val="0"/>
          <w:numId w:val="28"/>
        </w:numPr>
        <w:rPr>
          <w:rFonts w:cstheme="minorHAnsi"/>
        </w:rPr>
      </w:pPr>
      <w:r w:rsidRPr="00A07EF4">
        <w:rPr>
          <w:rFonts w:cstheme="minorHAnsi"/>
        </w:rPr>
        <w:t>4.2 Curatief handelen</w:t>
      </w:r>
      <w:r w:rsidRPr="00A07EF4">
        <w:rPr>
          <w:rFonts w:cstheme="minorHAnsi"/>
        </w:rPr>
        <w:tab/>
      </w:r>
      <w:r w:rsidRPr="00A07EF4">
        <w:rPr>
          <w:rFonts w:cstheme="minorHAnsi"/>
        </w:rPr>
        <w:tab/>
      </w:r>
      <w:r w:rsidRPr="00A07EF4">
        <w:rPr>
          <w:rFonts w:cstheme="minorHAnsi"/>
        </w:rPr>
        <w:tab/>
      </w:r>
      <w:r w:rsidRPr="00A07EF4">
        <w:rPr>
          <w:rFonts w:cstheme="minorHAnsi"/>
        </w:rPr>
        <w:tab/>
      </w:r>
      <w:r w:rsidRPr="00A07EF4">
        <w:rPr>
          <w:rFonts w:cstheme="minorHAnsi"/>
        </w:rPr>
        <w:tab/>
      </w:r>
      <w:r w:rsidRPr="00A07EF4">
        <w:rPr>
          <w:rFonts w:cstheme="minorHAnsi"/>
        </w:rPr>
        <w:tab/>
      </w:r>
      <w:r w:rsidRPr="00A07EF4">
        <w:rPr>
          <w:rFonts w:cstheme="minorHAnsi"/>
        </w:rPr>
        <w:tab/>
      </w:r>
      <w:r w:rsidRPr="00A07EF4">
        <w:rPr>
          <w:rFonts w:cstheme="minorHAnsi"/>
        </w:rPr>
        <w:tab/>
        <w:t>1</w:t>
      </w:r>
      <w:r w:rsidR="00890663" w:rsidRPr="00A07EF4">
        <w:rPr>
          <w:rFonts w:cstheme="minorHAnsi"/>
        </w:rPr>
        <w:t>2</w:t>
      </w:r>
    </w:p>
    <w:p w14:paraId="4B99056E" w14:textId="77777777" w:rsidR="008725C6" w:rsidRPr="00A07EF4" w:rsidRDefault="008725C6" w:rsidP="008725C6">
      <w:pPr>
        <w:pStyle w:val="Geenafstand"/>
        <w:rPr>
          <w:rFonts w:asciiTheme="majorHAnsi" w:hAnsiTheme="majorHAnsi" w:cstheme="majorHAnsi"/>
        </w:rPr>
      </w:pPr>
    </w:p>
    <w:p w14:paraId="2BC0FE8D" w14:textId="32EFA318" w:rsidR="008725C6" w:rsidRPr="00A07EF4" w:rsidRDefault="008725C6" w:rsidP="008725C6">
      <w:pPr>
        <w:pStyle w:val="Geenafstand"/>
        <w:numPr>
          <w:ilvl w:val="0"/>
          <w:numId w:val="28"/>
        </w:numPr>
        <w:rPr>
          <w:rFonts w:asciiTheme="majorHAnsi" w:hAnsiTheme="majorHAnsi" w:cstheme="majorHAnsi"/>
        </w:rPr>
      </w:pPr>
      <w:r w:rsidRPr="00A07EF4">
        <w:rPr>
          <w:rFonts w:asciiTheme="majorHAnsi" w:hAnsiTheme="majorHAnsi" w:cstheme="majorHAnsi"/>
        </w:rPr>
        <w:t>4.3 Registratie en Evaluatie</w:t>
      </w:r>
      <w:r w:rsidRPr="00A07EF4">
        <w:rPr>
          <w:rFonts w:asciiTheme="majorHAnsi" w:hAnsiTheme="majorHAnsi" w:cstheme="majorHAnsi"/>
        </w:rPr>
        <w:tab/>
      </w:r>
      <w:r w:rsidRPr="00A07EF4">
        <w:rPr>
          <w:rFonts w:asciiTheme="majorHAnsi" w:hAnsiTheme="majorHAnsi" w:cstheme="majorHAnsi"/>
        </w:rPr>
        <w:tab/>
      </w:r>
      <w:r w:rsidRPr="00A07EF4">
        <w:rPr>
          <w:rFonts w:asciiTheme="majorHAnsi" w:hAnsiTheme="majorHAnsi" w:cstheme="majorHAnsi"/>
        </w:rPr>
        <w:tab/>
      </w:r>
      <w:r w:rsidRPr="00A07EF4">
        <w:rPr>
          <w:rFonts w:asciiTheme="majorHAnsi" w:hAnsiTheme="majorHAnsi" w:cstheme="majorHAnsi"/>
        </w:rPr>
        <w:tab/>
      </w:r>
      <w:r w:rsidRPr="00A07EF4">
        <w:rPr>
          <w:rFonts w:asciiTheme="majorHAnsi" w:hAnsiTheme="majorHAnsi" w:cstheme="majorHAnsi"/>
        </w:rPr>
        <w:tab/>
      </w:r>
      <w:r w:rsidRPr="00A07EF4">
        <w:rPr>
          <w:rFonts w:asciiTheme="majorHAnsi" w:hAnsiTheme="majorHAnsi" w:cstheme="majorHAnsi"/>
        </w:rPr>
        <w:tab/>
      </w:r>
      <w:r w:rsidRPr="00A07EF4">
        <w:rPr>
          <w:rFonts w:asciiTheme="majorHAnsi" w:hAnsiTheme="majorHAnsi" w:cstheme="majorHAnsi"/>
        </w:rPr>
        <w:tab/>
        <w:t>1</w:t>
      </w:r>
      <w:r w:rsidR="00890663" w:rsidRPr="00A07EF4">
        <w:rPr>
          <w:rFonts w:asciiTheme="majorHAnsi" w:hAnsiTheme="majorHAnsi" w:cstheme="majorHAnsi"/>
        </w:rPr>
        <w:t>4</w:t>
      </w:r>
    </w:p>
    <w:p w14:paraId="1299C43A" w14:textId="77777777" w:rsidR="008725C6" w:rsidRPr="00A07EF4" w:rsidRDefault="008725C6" w:rsidP="008725C6">
      <w:pPr>
        <w:pStyle w:val="Geenafstand"/>
      </w:pPr>
    </w:p>
    <w:p w14:paraId="4B75B70E" w14:textId="63C2AFF2" w:rsidR="008725C6" w:rsidRPr="00A07EF4" w:rsidRDefault="008725C6" w:rsidP="008725C6">
      <w:pPr>
        <w:pStyle w:val="Geenafstand"/>
      </w:pPr>
      <w:r w:rsidRPr="00A07EF4">
        <w:t xml:space="preserve">5. Ruimtelijke aspecten </w:t>
      </w:r>
      <w:r w:rsidR="00FC11A5" w:rsidRPr="00A07EF4">
        <w:tab/>
      </w:r>
      <w:r w:rsidR="00FC11A5" w:rsidRPr="00A07EF4">
        <w:tab/>
      </w:r>
      <w:r w:rsidR="00FC11A5" w:rsidRPr="00A07EF4">
        <w:tab/>
      </w:r>
      <w:r w:rsidR="00FC11A5" w:rsidRPr="00A07EF4">
        <w:tab/>
      </w:r>
      <w:r w:rsidR="00FC11A5" w:rsidRPr="00A07EF4">
        <w:tab/>
      </w:r>
      <w:r w:rsidR="00FC11A5" w:rsidRPr="00A07EF4">
        <w:tab/>
      </w:r>
      <w:r w:rsidR="00FC11A5" w:rsidRPr="00A07EF4">
        <w:tab/>
      </w:r>
      <w:r w:rsidR="00FC11A5" w:rsidRPr="00A07EF4">
        <w:tab/>
        <w:t>1</w:t>
      </w:r>
      <w:r w:rsidR="00890663" w:rsidRPr="00A07EF4">
        <w:t>5</w:t>
      </w:r>
    </w:p>
    <w:p w14:paraId="4DDBEF00" w14:textId="77777777" w:rsidR="008725C6" w:rsidRPr="00A07EF4" w:rsidRDefault="008725C6" w:rsidP="008725C6">
      <w:pPr>
        <w:pStyle w:val="Geenafstand"/>
      </w:pPr>
      <w:r w:rsidRPr="00A07EF4">
        <w:tab/>
      </w:r>
    </w:p>
    <w:p w14:paraId="7888D293" w14:textId="66384F77" w:rsidR="008725C6" w:rsidRPr="00A07EF4" w:rsidRDefault="008725C6" w:rsidP="008725C6">
      <w:pPr>
        <w:pStyle w:val="Geenafstand"/>
        <w:numPr>
          <w:ilvl w:val="0"/>
          <w:numId w:val="29"/>
        </w:numPr>
      </w:pPr>
      <w:r w:rsidRPr="00A07EF4">
        <w:t>5.1 Preventief handelen</w:t>
      </w:r>
      <w:r w:rsidR="00FC11A5" w:rsidRPr="00A07EF4">
        <w:tab/>
      </w:r>
      <w:r w:rsidR="00FC11A5" w:rsidRPr="00A07EF4">
        <w:tab/>
      </w:r>
      <w:r w:rsidR="00FC11A5" w:rsidRPr="00A07EF4">
        <w:tab/>
      </w:r>
      <w:r w:rsidR="00FC11A5" w:rsidRPr="00A07EF4">
        <w:tab/>
      </w:r>
      <w:r w:rsidR="00FC11A5" w:rsidRPr="00A07EF4">
        <w:tab/>
      </w:r>
      <w:r w:rsidR="00FC11A5" w:rsidRPr="00A07EF4">
        <w:tab/>
      </w:r>
      <w:r w:rsidR="00FC11A5" w:rsidRPr="00A07EF4">
        <w:tab/>
        <w:t>1</w:t>
      </w:r>
      <w:r w:rsidR="00890663" w:rsidRPr="00A07EF4">
        <w:t>5</w:t>
      </w:r>
    </w:p>
    <w:p w14:paraId="3461D779" w14:textId="77777777" w:rsidR="008725C6" w:rsidRPr="00A07EF4" w:rsidRDefault="008725C6" w:rsidP="008725C6">
      <w:pPr>
        <w:pStyle w:val="Geenafstand"/>
      </w:pPr>
    </w:p>
    <w:p w14:paraId="20E1083D" w14:textId="60FF32C1" w:rsidR="008725C6" w:rsidRPr="00A07EF4" w:rsidRDefault="008725C6" w:rsidP="008725C6">
      <w:pPr>
        <w:pStyle w:val="Geenafstand"/>
        <w:numPr>
          <w:ilvl w:val="0"/>
          <w:numId w:val="29"/>
        </w:numPr>
      </w:pPr>
      <w:r w:rsidRPr="00A07EF4">
        <w:t>5.2 Curatief handelen</w:t>
      </w:r>
      <w:r w:rsidR="00FC11A5" w:rsidRPr="00A07EF4">
        <w:tab/>
      </w:r>
      <w:r w:rsidR="00FC11A5" w:rsidRPr="00A07EF4">
        <w:tab/>
      </w:r>
      <w:r w:rsidR="00FC11A5" w:rsidRPr="00A07EF4">
        <w:tab/>
      </w:r>
      <w:r w:rsidR="00FC11A5" w:rsidRPr="00A07EF4">
        <w:tab/>
      </w:r>
      <w:r w:rsidR="00FC11A5" w:rsidRPr="00A07EF4">
        <w:tab/>
      </w:r>
      <w:r w:rsidR="00FC11A5" w:rsidRPr="00A07EF4">
        <w:tab/>
      </w:r>
      <w:r w:rsidR="00FC11A5" w:rsidRPr="00A07EF4">
        <w:tab/>
      </w:r>
      <w:r w:rsidR="00FC11A5" w:rsidRPr="00A07EF4">
        <w:tab/>
        <w:t>1</w:t>
      </w:r>
      <w:r w:rsidR="009B68B2" w:rsidRPr="00A07EF4">
        <w:t>7</w:t>
      </w:r>
    </w:p>
    <w:p w14:paraId="3CF2D8B6" w14:textId="77777777" w:rsidR="008725C6" w:rsidRPr="00A07EF4" w:rsidRDefault="008725C6" w:rsidP="008725C6">
      <w:pPr>
        <w:pStyle w:val="Geenafstand"/>
        <w:rPr>
          <w:rFonts w:ascii="Calibri" w:hAnsi="Calibri" w:cs="Calibri"/>
        </w:rPr>
      </w:pPr>
    </w:p>
    <w:p w14:paraId="3BC7ABF7" w14:textId="0FA41E9C" w:rsidR="008725C6" w:rsidRPr="00A07EF4" w:rsidRDefault="008725C6" w:rsidP="008725C6">
      <w:pPr>
        <w:pStyle w:val="Geenafstand"/>
        <w:numPr>
          <w:ilvl w:val="0"/>
          <w:numId w:val="29"/>
        </w:numPr>
        <w:rPr>
          <w:rFonts w:ascii="Calibri" w:hAnsi="Calibri" w:cs="Calibri"/>
        </w:rPr>
      </w:pPr>
      <w:r w:rsidRPr="00A07EF4">
        <w:rPr>
          <w:rFonts w:ascii="Calibri" w:hAnsi="Calibri" w:cs="Calibri"/>
        </w:rPr>
        <w:t>5.3 Registratie en evaluatie</w:t>
      </w:r>
      <w:r w:rsidR="00FC11A5" w:rsidRPr="00A07EF4">
        <w:rPr>
          <w:rFonts w:ascii="Calibri" w:hAnsi="Calibri" w:cs="Calibri"/>
        </w:rPr>
        <w:tab/>
      </w:r>
      <w:r w:rsidR="00FC11A5" w:rsidRPr="00A07EF4">
        <w:rPr>
          <w:rFonts w:ascii="Calibri" w:hAnsi="Calibri" w:cs="Calibri"/>
        </w:rPr>
        <w:tab/>
      </w:r>
      <w:r w:rsidR="00FC11A5" w:rsidRPr="00A07EF4">
        <w:rPr>
          <w:rFonts w:ascii="Calibri" w:hAnsi="Calibri" w:cs="Calibri"/>
        </w:rPr>
        <w:tab/>
      </w:r>
      <w:r w:rsidR="00FC11A5" w:rsidRPr="00A07EF4">
        <w:rPr>
          <w:rFonts w:ascii="Calibri" w:hAnsi="Calibri" w:cs="Calibri"/>
        </w:rPr>
        <w:tab/>
      </w:r>
      <w:r w:rsidR="00FC11A5" w:rsidRPr="00A07EF4">
        <w:rPr>
          <w:rFonts w:ascii="Calibri" w:hAnsi="Calibri" w:cs="Calibri"/>
        </w:rPr>
        <w:tab/>
      </w:r>
      <w:r w:rsidR="00FC11A5" w:rsidRPr="00A07EF4">
        <w:rPr>
          <w:rFonts w:ascii="Calibri" w:hAnsi="Calibri" w:cs="Calibri"/>
        </w:rPr>
        <w:tab/>
      </w:r>
      <w:r w:rsidR="00FC11A5" w:rsidRPr="00A07EF4">
        <w:rPr>
          <w:rFonts w:ascii="Calibri" w:hAnsi="Calibri" w:cs="Calibri"/>
        </w:rPr>
        <w:tab/>
        <w:t>1</w:t>
      </w:r>
      <w:r w:rsidR="009B68B2" w:rsidRPr="00A07EF4">
        <w:rPr>
          <w:rFonts w:ascii="Calibri" w:hAnsi="Calibri" w:cs="Calibri"/>
        </w:rPr>
        <w:t>7</w:t>
      </w:r>
    </w:p>
    <w:p w14:paraId="0FB78278" w14:textId="77777777" w:rsidR="008725C6" w:rsidRPr="00A07EF4" w:rsidRDefault="008725C6" w:rsidP="008725C6">
      <w:pPr>
        <w:pStyle w:val="Geenafstand"/>
        <w:rPr>
          <w:rFonts w:cstheme="minorHAnsi"/>
        </w:rPr>
      </w:pPr>
    </w:p>
    <w:p w14:paraId="73519140" w14:textId="4208E2E5" w:rsidR="008725C6" w:rsidRPr="00A07EF4" w:rsidRDefault="008725C6" w:rsidP="008725C6">
      <w:pPr>
        <w:pStyle w:val="Geenafstand"/>
        <w:rPr>
          <w:rFonts w:cstheme="minorHAnsi"/>
        </w:rPr>
      </w:pPr>
      <w:r w:rsidRPr="00A07EF4">
        <w:rPr>
          <w:rFonts w:cstheme="minorHAnsi"/>
        </w:rPr>
        <w:t xml:space="preserve">6. </w:t>
      </w:r>
      <w:r w:rsidR="00627C9E" w:rsidRPr="00A07EF4">
        <w:rPr>
          <w:rFonts w:cstheme="minorHAnsi"/>
        </w:rPr>
        <w:t>Instemmingsverklaring MR</w:t>
      </w:r>
      <w:r w:rsidR="00FC11A5" w:rsidRPr="00A07EF4">
        <w:rPr>
          <w:rFonts w:cstheme="minorHAnsi"/>
        </w:rPr>
        <w:tab/>
      </w:r>
      <w:r w:rsidR="00FC11A5" w:rsidRPr="00A07EF4">
        <w:rPr>
          <w:rFonts w:cstheme="minorHAnsi"/>
        </w:rPr>
        <w:tab/>
      </w:r>
      <w:r w:rsidR="00FC11A5" w:rsidRPr="00A07EF4">
        <w:rPr>
          <w:rFonts w:cstheme="minorHAnsi"/>
        </w:rPr>
        <w:tab/>
      </w:r>
      <w:r w:rsidR="00FC11A5" w:rsidRPr="00A07EF4">
        <w:rPr>
          <w:rFonts w:cstheme="minorHAnsi"/>
        </w:rPr>
        <w:tab/>
      </w:r>
      <w:r w:rsidR="00FC11A5" w:rsidRPr="00A07EF4">
        <w:rPr>
          <w:rFonts w:cstheme="minorHAnsi"/>
        </w:rPr>
        <w:tab/>
      </w:r>
      <w:r w:rsidR="00FC11A5" w:rsidRPr="00A07EF4">
        <w:rPr>
          <w:rFonts w:cstheme="minorHAnsi"/>
        </w:rPr>
        <w:tab/>
      </w:r>
      <w:r w:rsidR="00FC11A5" w:rsidRPr="00A07EF4">
        <w:rPr>
          <w:rFonts w:cstheme="minorHAnsi"/>
        </w:rPr>
        <w:tab/>
      </w:r>
      <w:r w:rsidR="00FC11A5" w:rsidRPr="00A07EF4">
        <w:rPr>
          <w:rFonts w:cstheme="minorHAnsi"/>
        </w:rPr>
        <w:tab/>
        <w:t>1</w:t>
      </w:r>
      <w:r w:rsidR="00501CC3" w:rsidRPr="00A07EF4">
        <w:rPr>
          <w:rFonts w:cstheme="minorHAnsi"/>
        </w:rPr>
        <w:t>8</w:t>
      </w:r>
    </w:p>
    <w:p w14:paraId="1FC39945" w14:textId="77777777" w:rsidR="008725C6" w:rsidRPr="00A07EF4" w:rsidRDefault="008725C6" w:rsidP="008725C6">
      <w:pPr>
        <w:pStyle w:val="Geenafstand"/>
        <w:rPr>
          <w:rFonts w:cstheme="minorHAnsi"/>
        </w:rPr>
      </w:pPr>
    </w:p>
    <w:p w14:paraId="20399B14" w14:textId="52CAFC83" w:rsidR="00627C9E" w:rsidRPr="00A07EF4" w:rsidRDefault="00627C9E" w:rsidP="00627C9E">
      <w:pPr>
        <w:pStyle w:val="Geenafstand"/>
        <w:rPr>
          <w:rFonts w:cstheme="minorHAnsi"/>
        </w:rPr>
      </w:pPr>
      <w:r w:rsidRPr="00A07EF4">
        <w:rPr>
          <w:rFonts w:cstheme="minorHAnsi"/>
        </w:rPr>
        <w:t>7. Bijlagen</w:t>
      </w:r>
      <w:r w:rsidRPr="00A07EF4">
        <w:rPr>
          <w:rFonts w:cstheme="minorHAnsi"/>
        </w:rPr>
        <w:tab/>
      </w:r>
      <w:r w:rsidRPr="00A07EF4">
        <w:rPr>
          <w:rFonts w:cstheme="minorHAnsi"/>
        </w:rPr>
        <w:tab/>
      </w:r>
      <w:r w:rsidRPr="00A07EF4">
        <w:rPr>
          <w:rFonts w:cstheme="minorHAnsi"/>
        </w:rPr>
        <w:tab/>
      </w:r>
      <w:r w:rsidRPr="00A07EF4">
        <w:rPr>
          <w:rFonts w:cstheme="minorHAnsi"/>
        </w:rPr>
        <w:tab/>
      </w:r>
      <w:r w:rsidRPr="00A07EF4">
        <w:rPr>
          <w:rFonts w:cstheme="minorHAnsi"/>
        </w:rPr>
        <w:tab/>
      </w:r>
      <w:r w:rsidRPr="00A07EF4">
        <w:rPr>
          <w:rFonts w:cstheme="minorHAnsi"/>
        </w:rPr>
        <w:tab/>
      </w:r>
      <w:r w:rsidRPr="00A07EF4">
        <w:rPr>
          <w:rFonts w:cstheme="minorHAnsi"/>
        </w:rPr>
        <w:tab/>
      </w:r>
      <w:r w:rsidRPr="00A07EF4">
        <w:rPr>
          <w:rFonts w:cstheme="minorHAnsi"/>
        </w:rPr>
        <w:tab/>
      </w:r>
      <w:r w:rsidRPr="00A07EF4">
        <w:rPr>
          <w:rFonts w:cstheme="minorHAnsi"/>
        </w:rPr>
        <w:tab/>
      </w:r>
      <w:r w:rsidRPr="00A07EF4">
        <w:rPr>
          <w:rFonts w:cstheme="minorHAnsi"/>
        </w:rPr>
        <w:tab/>
        <w:t>19</w:t>
      </w:r>
    </w:p>
    <w:p w14:paraId="0562CB0E" w14:textId="77777777" w:rsidR="008725C6" w:rsidRPr="00A07EF4" w:rsidRDefault="008725C6"/>
    <w:p w14:paraId="642B275A" w14:textId="77777777" w:rsidR="00D125F4" w:rsidRPr="00A07EF4" w:rsidRDefault="0007052A" w:rsidP="0007052A">
      <w:pPr>
        <w:pStyle w:val="Geenafstand"/>
        <w:rPr>
          <w:b/>
          <w:sz w:val="28"/>
        </w:rPr>
      </w:pPr>
      <w:r w:rsidRPr="00A07EF4">
        <w:rPr>
          <w:b/>
          <w:sz w:val="28"/>
        </w:rPr>
        <w:lastRenderedPageBreak/>
        <w:t xml:space="preserve">1. </w:t>
      </w:r>
      <w:r w:rsidR="00D125F4" w:rsidRPr="00A07EF4">
        <w:rPr>
          <w:b/>
          <w:sz w:val="28"/>
        </w:rPr>
        <w:t>Inleiding</w:t>
      </w:r>
    </w:p>
    <w:p w14:paraId="6D98A12B" w14:textId="77777777" w:rsidR="0007052A" w:rsidRPr="00A07EF4" w:rsidRDefault="0007052A" w:rsidP="0007052A">
      <w:pPr>
        <w:pStyle w:val="Geenafstand"/>
        <w:rPr>
          <w:b/>
          <w:sz w:val="28"/>
        </w:rPr>
      </w:pPr>
    </w:p>
    <w:p w14:paraId="1BB187E7" w14:textId="77777777" w:rsidR="00D125F4" w:rsidRPr="00A07EF4" w:rsidRDefault="00D125F4" w:rsidP="00D125F4">
      <w:pPr>
        <w:pStyle w:val="Geenafstand"/>
      </w:pPr>
      <w:r w:rsidRPr="00A07EF4">
        <w:t xml:space="preserve">In het werkproces ”veilige en sociale omgeving” heeft </w:t>
      </w:r>
      <w:proofErr w:type="spellStart"/>
      <w:r w:rsidRPr="00A07EF4">
        <w:t>Innovo</w:t>
      </w:r>
      <w:proofErr w:type="spellEnd"/>
      <w:r w:rsidRPr="00A07EF4">
        <w:t xml:space="preserve"> kwaliteitsbepalende indicatoren vastgelegd. Binnen de wettelijke kaders zijn beleid en protocollen ontwikkeld. Basisschool de kleine Wereld maakt gebruik van deze protocollen en heeft waar wenselijk deze protocollen en richtlijnen toegespitst </w:t>
      </w:r>
      <w:r w:rsidR="00344CD1" w:rsidRPr="00A07EF4">
        <w:t>op</w:t>
      </w:r>
      <w:r w:rsidRPr="00A07EF4">
        <w:t xml:space="preserve"> de eigen schoolse situatie.</w:t>
      </w:r>
    </w:p>
    <w:p w14:paraId="2946DB82" w14:textId="77777777" w:rsidR="00D125F4" w:rsidRPr="00A07EF4" w:rsidRDefault="00D125F4" w:rsidP="00D125F4">
      <w:pPr>
        <w:pStyle w:val="Geenafstand"/>
      </w:pPr>
    </w:p>
    <w:p w14:paraId="297CE8C9" w14:textId="77777777" w:rsidR="00D125F4" w:rsidRPr="00A07EF4" w:rsidRDefault="00D125F4" w:rsidP="00D125F4">
      <w:pPr>
        <w:spacing w:after="0"/>
        <w:rPr>
          <w:rFonts w:cstheme="minorHAnsi"/>
          <w:b/>
        </w:rPr>
      </w:pPr>
      <w:r w:rsidRPr="00A07EF4">
        <w:rPr>
          <w:rFonts w:cstheme="minorHAnsi"/>
          <w:b/>
        </w:rPr>
        <w:t>Leeswijzer</w:t>
      </w:r>
    </w:p>
    <w:p w14:paraId="73ADBD8D" w14:textId="77777777" w:rsidR="00D125F4" w:rsidRPr="00A07EF4" w:rsidRDefault="00D125F4" w:rsidP="00D125F4">
      <w:pPr>
        <w:spacing w:after="0"/>
        <w:rPr>
          <w:rFonts w:cstheme="minorHAnsi"/>
        </w:rPr>
      </w:pPr>
      <w:r w:rsidRPr="00A07EF4">
        <w:rPr>
          <w:rFonts w:cstheme="minorHAnsi"/>
        </w:rPr>
        <w:t>Dit veiligheidsplan geeft een beschrijving van of verwijzing naar de betreffende protocollen rondom vier veiligheidsaspecten. De vier te onderscheiden aspecten van veiligheid worden apart beschreven, zodat wij kunnen nagaan in hoeverre de aspecten en de daarbij behorende maatregelen worden behartigd.</w:t>
      </w:r>
    </w:p>
    <w:p w14:paraId="5997CC1D" w14:textId="77777777" w:rsidR="00D125F4" w:rsidRPr="00A07EF4" w:rsidRDefault="00D125F4" w:rsidP="00D125F4">
      <w:pPr>
        <w:spacing w:after="0"/>
        <w:rPr>
          <w:rFonts w:cstheme="minorHAnsi"/>
        </w:rPr>
      </w:pPr>
    </w:p>
    <w:p w14:paraId="6FD1D5B7" w14:textId="77777777" w:rsidR="00D125F4" w:rsidRPr="00A07EF4" w:rsidRDefault="00D125F4" w:rsidP="00D125F4">
      <w:pPr>
        <w:spacing w:after="0"/>
        <w:rPr>
          <w:rFonts w:cstheme="minorHAnsi"/>
        </w:rPr>
      </w:pPr>
      <w:r w:rsidRPr="00A07EF4">
        <w:rPr>
          <w:rFonts w:cstheme="minorHAnsi"/>
        </w:rPr>
        <w:t>De vier aspecten komen achtereenvolgens in dit veiligheidsplan aan bod, te weten:</w:t>
      </w:r>
    </w:p>
    <w:p w14:paraId="25FA94FA" w14:textId="77777777" w:rsidR="00D125F4" w:rsidRPr="00A07EF4" w:rsidRDefault="00D125F4" w:rsidP="00D125F4">
      <w:pPr>
        <w:pStyle w:val="Lijstalinea"/>
        <w:numPr>
          <w:ilvl w:val="0"/>
          <w:numId w:val="10"/>
        </w:numPr>
        <w:spacing w:after="0"/>
        <w:rPr>
          <w:rStyle w:val="Intensievebenadrukking"/>
          <w:rFonts w:cstheme="minorHAnsi"/>
          <w:b w:val="0"/>
          <w:i w:val="0"/>
          <w:color w:val="auto"/>
        </w:rPr>
      </w:pPr>
      <w:r w:rsidRPr="00A07EF4">
        <w:rPr>
          <w:rStyle w:val="Intensievebenadrukking"/>
          <w:rFonts w:cstheme="minorHAnsi"/>
          <w:b w:val="0"/>
          <w:i w:val="0"/>
          <w:color w:val="auto"/>
        </w:rPr>
        <w:t>Beleidsaspecten (visie, doelen en afspraken die de school hanteert inzake de veiligheid)</w:t>
      </w:r>
      <w:r w:rsidRPr="00A07EF4">
        <w:rPr>
          <w:rFonts w:cstheme="minorHAnsi"/>
          <w:b/>
          <w:i/>
          <w:noProof/>
          <w:lang w:eastAsia="nl-NL"/>
        </w:rPr>
        <w:t xml:space="preserve"> </w:t>
      </w:r>
    </w:p>
    <w:p w14:paraId="201CD2B1" w14:textId="77777777" w:rsidR="00D125F4" w:rsidRPr="00A07EF4" w:rsidRDefault="00D125F4" w:rsidP="00D125F4">
      <w:pPr>
        <w:pStyle w:val="Lijstalinea"/>
        <w:numPr>
          <w:ilvl w:val="0"/>
          <w:numId w:val="10"/>
        </w:numPr>
        <w:spacing w:after="0"/>
        <w:rPr>
          <w:rStyle w:val="Intensievebenadrukking"/>
          <w:rFonts w:cstheme="minorHAnsi"/>
          <w:b w:val="0"/>
          <w:i w:val="0"/>
          <w:color w:val="auto"/>
        </w:rPr>
      </w:pPr>
      <w:r w:rsidRPr="00A07EF4">
        <w:rPr>
          <w:rStyle w:val="Intensievebenadrukking"/>
          <w:rFonts w:cstheme="minorHAnsi"/>
          <w:b w:val="0"/>
          <w:i w:val="0"/>
          <w:color w:val="auto"/>
        </w:rPr>
        <w:t>Sociale aspecten (omgang en gedrag van leerlingen en medewerkers)</w:t>
      </w:r>
      <w:r w:rsidRPr="00A07EF4">
        <w:rPr>
          <w:rFonts w:cstheme="minorHAnsi"/>
          <w:b/>
          <w:i/>
        </w:rPr>
        <w:t xml:space="preserve"> </w:t>
      </w:r>
    </w:p>
    <w:p w14:paraId="7564DC5C" w14:textId="77777777" w:rsidR="00D125F4" w:rsidRPr="00A07EF4" w:rsidRDefault="00D125F4" w:rsidP="00D125F4">
      <w:pPr>
        <w:pStyle w:val="Lijstalinea"/>
        <w:numPr>
          <w:ilvl w:val="0"/>
          <w:numId w:val="10"/>
        </w:numPr>
        <w:spacing w:after="0"/>
        <w:rPr>
          <w:rStyle w:val="Intensievebenadrukking"/>
          <w:rFonts w:cstheme="minorHAnsi"/>
          <w:b w:val="0"/>
          <w:i w:val="0"/>
          <w:color w:val="auto"/>
        </w:rPr>
      </w:pPr>
      <w:r w:rsidRPr="00A07EF4">
        <w:rPr>
          <w:rStyle w:val="Intensievebenadrukking"/>
          <w:rFonts w:cstheme="minorHAnsi"/>
          <w:b w:val="0"/>
          <w:i w:val="0"/>
          <w:color w:val="auto"/>
        </w:rPr>
        <w:t>Grensoverschrijdende aspecten (afwijkingen, incidenten en delicten)</w:t>
      </w:r>
    </w:p>
    <w:p w14:paraId="5C775E18" w14:textId="77777777" w:rsidR="00D125F4" w:rsidRPr="00A07EF4" w:rsidRDefault="00D125F4" w:rsidP="00D125F4">
      <w:pPr>
        <w:pStyle w:val="Lijstalinea"/>
        <w:numPr>
          <w:ilvl w:val="0"/>
          <w:numId w:val="10"/>
        </w:numPr>
        <w:spacing w:after="0"/>
        <w:rPr>
          <w:rStyle w:val="Intensievebenadrukking"/>
          <w:rFonts w:cstheme="minorHAnsi"/>
          <w:b w:val="0"/>
          <w:i w:val="0"/>
          <w:color w:val="auto"/>
        </w:rPr>
      </w:pPr>
      <w:r w:rsidRPr="00A07EF4">
        <w:rPr>
          <w:rStyle w:val="Intensievebenadrukking"/>
          <w:rFonts w:cstheme="minorHAnsi"/>
          <w:b w:val="0"/>
          <w:i w:val="0"/>
          <w:color w:val="auto"/>
        </w:rPr>
        <w:t>Ruimtelijke aspecten (de veiligheid in en om het schoolgebouw)</w:t>
      </w:r>
    </w:p>
    <w:p w14:paraId="110FFD37" w14:textId="77777777" w:rsidR="00D125F4" w:rsidRPr="00A07EF4" w:rsidRDefault="00D125F4" w:rsidP="00D125F4">
      <w:pPr>
        <w:spacing w:after="0"/>
        <w:rPr>
          <w:rStyle w:val="Intensievebenadrukking"/>
          <w:rFonts w:cstheme="minorHAnsi"/>
        </w:rPr>
      </w:pPr>
    </w:p>
    <w:p w14:paraId="0AA3B09E" w14:textId="77777777" w:rsidR="00D125F4" w:rsidRPr="00A07EF4" w:rsidRDefault="00D125F4" w:rsidP="00D125F4">
      <w:pPr>
        <w:spacing w:after="0"/>
        <w:rPr>
          <w:rFonts w:cstheme="minorHAnsi"/>
        </w:rPr>
      </w:pPr>
      <w:r w:rsidRPr="00A07EF4">
        <w:rPr>
          <w:rFonts w:cstheme="minorHAnsi"/>
        </w:rPr>
        <w:t>Pe</w:t>
      </w:r>
      <w:r w:rsidR="00344CD1" w:rsidRPr="00A07EF4">
        <w:rPr>
          <w:rFonts w:cstheme="minorHAnsi"/>
        </w:rPr>
        <w:t xml:space="preserve">r aspect wordt het preventief- en </w:t>
      </w:r>
      <w:r w:rsidRPr="00A07EF4">
        <w:rPr>
          <w:rFonts w:cstheme="minorHAnsi"/>
        </w:rPr>
        <w:t xml:space="preserve">curatief handelen en registratie en evaluatie beschreven. </w:t>
      </w:r>
    </w:p>
    <w:p w14:paraId="6B699379" w14:textId="77777777" w:rsidR="00D125F4" w:rsidRPr="00A07EF4" w:rsidRDefault="00D125F4" w:rsidP="00D125F4">
      <w:pPr>
        <w:spacing w:after="0"/>
        <w:rPr>
          <w:rFonts w:cstheme="minorHAnsi"/>
        </w:rPr>
      </w:pPr>
    </w:p>
    <w:p w14:paraId="30E9A543" w14:textId="44FACE0C" w:rsidR="00D125F4" w:rsidRPr="00A07EF4" w:rsidRDefault="00D125F4" w:rsidP="00D125F4">
      <w:pPr>
        <w:spacing w:after="0"/>
        <w:rPr>
          <w:rFonts w:cstheme="minorHAnsi"/>
        </w:rPr>
      </w:pPr>
      <w:r w:rsidRPr="00A07EF4">
        <w:rPr>
          <w:rFonts w:cstheme="minorHAnsi"/>
        </w:rPr>
        <w:t>De bijbehorende protocollen zijn benoemd in de bijlagen</w:t>
      </w:r>
      <w:r w:rsidRPr="00DC6297">
        <w:rPr>
          <w:rFonts w:cstheme="minorHAnsi"/>
        </w:rPr>
        <w:t>. Deze zijn in te zien in de map ‘</w:t>
      </w:r>
      <w:r w:rsidR="00A822D7" w:rsidRPr="00DC6297">
        <w:rPr>
          <w:rFonts w:cstheme="minorHAnsi"/>
        </w:rPr>
        <w:t>teams</w:t>
      </w:r>
      <w:r w:rsidRPr="00DC6297">
        <w:rPr>
          <w:rFonts w:cstheme="minorHAnsi"/>
        </w:rPr>
        <w:t xml:space="preserve"> </w:t>
      </w:r>
      <w:r w:rsidRPr="00DC6297">
        <w:rPr>
          <w:rFonts w:ascii="Wingdings" w:eastAsia="Wingdings" w:hAnsi="Wingdings" w:cstheme="minorHAnsi"/>
        </w:rPr>
        <w:t></w:t>
      </w:r>
      <w:r w:rsidRPr="00DC6297">
        <w:rPr>
          <w:rFonts w:cstheme="minorHAnsi"/>
        </w:rPr>
        <w:t xml:space="preserve"> </w:t>
      </w:r>
      <w:r w:rsidR="00A822D7" w:rsidRPr="00DC6297">
        <w:rPr>
          <w:rFonts w:cstheme="minorHAnsi"/>
        </w:rPr>
        <w:t>MT</w:t>
      </w:r>
      <w:r w:rsidRPr="00DC6297">
        <w:rPr>
          <w:rFonts w:cstheme="minorHAnsi"/>
        </w:rPr>
        <w:t xml:space="preserve"> </w:t>
      </w:r>
      <w:r w:rsidRPr="00DC6297">
        <w:rPr>
          <w:rFonts w:ascii="Wingdings" w:eastAsia="Wingdings" w:hAnsi="Wingdings" w:cstheme="minorHAnsi"/>
        </w:rPr>
        <w:t></w:t>
      </w:r>
      <w:r w:rsidRPr="00DC6297">
        <w:rPr>
          <w:rFonts w:cstheme="minorHAnsi"/>
        </w:rPr>
        <w:t xml:space="preserve"> kwaliteitszorg </w:t>
      </w:r>
      <w:r w:rsidRPr="00DC6297">
        <w:rPr>
          <w:rFonts w:ascii="Wingdings" w:eastAsia="Wingdings" w:hAnsi="Wingdings" w:cstheme="minorHAnsi"/>
        </w:rPr>
        <w:t></w:t>
      </w:r>
      <w:r w:rsidRPr="00DC6297">
        <w:rPr>
          <w:rFonts w:cstheme="minorHAnsi"/>
        </w:rPr>
        <w:t xml:space="preserve"> </w:t>
      </w:r>
      <w:r w:rsidR="00A822D7" w:rsidRPr="00DC6297">
        <w:rPr>
          <w:rFonts w:cstheme="minorHAnsi"/>
        </w:rPr>
        <w:t>werkproces 02</w:t>
      </w:r>
      <w:r w:rsidRPr="00DC6297">
        <w:rPr>
          <w:rFonts w:cstheme="minorHAnsi"/>
        </w:rPr>
        <w:t xml:space="preserve">’ en/of via </w:t>
      </w:r>
      <w:hyperlink r:id="rId10" w:history="1">
        <w:r w:rsidRPr="00DC6297">
          <w:rPr>
            <w:rStyle w:val="Hyperlink"/>
            <w:rFonts w:cstheme="minorHAnsi"/>
          </w:rPr>
          <w:t>www.innovo.nl</w:t>
        </w:r>
      </w:hyperlink>
      <w:r w:rsidRPr="00A07EF4">
        <w:rPr>
          <w:rFonts w:cstheme="minorHAnsi"/>
        </w:rPr>
        <w:t xml:space="preserve"> </w:t>
      </w:r>
    </w:p>
    <w:p w14:paraId="3FE9F23F" w14:textId="77777777" w:rsidR="00D125F4" w:rsidRPr="00A07EF4" w:rsidRDefault="00D125F4" w:rsidP="00D125F4">
      <w:pPr>
        <w:spacing w:after="0"/>
        <w:rPr>
          <w:rFonts w:cstheme="minorHAnsi"/>
        </w:rPr>
      </w:pPr>
    </w:p>
    <w:p w14:paraId="1F72F646" w14:textId="77777777" w:rsidR="00D125F4" w:rsidRPr="00A07EF4" w:rsidRDefault="00D125F4"/>
    <w:p w14:paraId="08CE6F91" w14:textId="77777777" w:rsidR="007D1218" w:rsidRPr="00A07EF4" w:rsidRDefault="007D1218"/>
    <w:p w14:paraId="61CDCEAD" w14:textId="77777777" w:rsidR="007D1218" w:rsidRPr="00A07EF4" w:rsidRDefault="007D1218"/>
    <w:p w14:paraId="6BB9E253" w14:textId="77777777" w:rsidR="007D1218" w:rsidRPr="00A07EF4" w:rsidRDefault="007D1218"/>
    <w:p w14:paraId="23DE523C" w14:textId="77777777" w:rsidR="007D1218" w:rsidRPr="00A07EF4" w:rsidRDefault="007D1218"/>
    <w:p w14:paraId="52E56223" w14:textId="77777777" w:rsidR="007D1218" w:rsidRPr="00A07EF4" w:rsidRDefault="007D1218"/>
    <w:p w14:paraId="07547A01" w14:textId="77777777" w:rsidR="007D1218" w:rsidRPr="00A07EF4" w:rsidRDefault="007D1218"/>
    <w:p w14:paraId="5043CB0F" w14:textId="77777777" w:rsidR="007D1218" w:rsidRPr="00A07EF4" w:rsidRDefault="007D1218"/>
    <w:p w14:paraId="07459315" w14:textId="77777777" w:rsidR="007D1218" w:rsidRPr="00A07EF4" w:rsidRDefault="007D1218"/>
    <w:p w14:paraId="6537F28F" w14:textId="77777777" w:rsidR="007D1218" w:rsidRPr="00A07EF4" w:rsidRDefault="007D1218"/>
    <w:p w14:paraId="6DFB9E20" w14:textId="77777777" w:rsidR="007D1218" w:rsidRPr="00A07EF4" w:rsidRDefault="007D1218"/>
    <w:p w14:paraId="70DF9E56" w14:textId="77777777" w:rsidR="007D1218" w:rsidRPr="00A07EF4" w:rsidRDefault="007D1218"/>
    <w:p w14:paraId="44E871BC" w14:textId="77777777" w:rsidR="007D1218" w:rsidRPr="00A07EF4" w:rsidRDefault="007D1218"/>
    <w:p w14:paraId="0582AA70" w14:textId="77777777" w:rsidR="007D1218" w:rsidRPr="00A07EF4" w:rsidRDefault="0007052A" w:rsidP="0007052A">
      <w:pPr>
        <w:pStyle w:val="Geenafstand"/>
        <w:rPr>
          <w:b/>
          <w:sz w:val="28"/>
        </w:rPr>
      </w:pPr>
      <w:r w:rsidRPr="00A07EF4">
        <w:rPr>
          <w:b/>
          <w:sz w:val="28"/>
        </w:rPr>
        <w:lastRenderedPageBreak/>
        <w:t xml:space="preserve">2. </w:t>
      </w:r>
      <w:r w:rsidR="007D1218" w:rsidRPr="00A07EF4">
        <w:rPr>
          <w:b/>
          <w:sz w:val="28"/>
        </w:rPr>
        <w:t>Beleidsaspecten</w:t>
      </w:r>
    </w:p>
    <w:p w14:paraId="144A5D23" w14:textId="77777777" w:rsidR="0007052A" w:rsidRPr="00A07EF4" w:rsidRDefault="0007052A" w:rsidP="0007052A">
      <w:pPr>
        <w:pStyle w:val="Geenafstand"/>
        <w:rPr>
          <w:b/>
          <w:sz w:val="28"/>
        </w:rPr>
      </w:pPr>
    </w:p>
    <w:p w14:paraId="7DCDE3F9" w14:textId="77777777" w:rsidR="007D1218" w:rsidRPr="00A07EF4" w:rsidRDefault="007D1218" w:rsidP="007D1218">
      <w:pPr>
        <w:pStyle w:val="Geenafstand"/>
        <w:rPr>
          <w:b/>
        </w:rPr>
      </w:pPr>
      <w:r w:rsidRPr="00A07EF4">
        <w:rPr>
          <w:b/>
        </w:rPr>
        <w:t>2.1 Visie</w:t>
      </w:r>
    </w:p>
    <w:p w14:paraId="391887EA" w14:textId="77777777" w:rsidR="007D1218" w:rsidRPr="00A07EF4" w:rsidRDefault="007D1218" w:rsidP="007D1218">
      <w:pPr>
        <w:pStyle w:val="Geenafstand"/>
      </w:pPr>
      <w:r w:rsidRPr="00A07EF4">
        <w:t>Op basisschool de kleine Wereld vinden we persoonsvorming en socialisatie belangrijke voorwaarden om goed te kunnen leren, zodat kinderen ook groeien als persoon. Denk hierbij aan zelfstandigheid, eigenaarschap, motivatie en daarnaast ook aan vaardigheden rondom samenwerken, die zij nodig hebben in de samenleving.</w:t>
      </w:r>
    </w:p>
    <w:p w14:paraId="738610EB" w14:textId="77777777" w:rsidR="007D1218" w:rsidRPr="00A07EF4" w:rsidRDefault="007D1218" w:rsidP="007D1218">
      <w:pPr>
        <w:pStyle w:val="Geenafstand"/>
      </w:pPr>
    </w:p>
    <w:p w14:paraId="124C710E" w14:textId="77777777" w:rsidR="007D1218" w:rsidRPr="00A07EF4" w:rsidRDefault="007D1218" w:rsidP="007D1218">
      <w:pPr>
        <w:pStyle w:val="Geenafstand"/>
      </w:pPr>
      <w:r w:rsidRPr="00A07EF4">
        <w:t xml:space="preserve">We geven onze kinderen een sterke basis aan kennis en vaardigheden mee, zodat zij zich zo optimaal mogelijk kunnen ontwikkelen. Hierbij streven we naar een onderwijsaanbod op maat, dat zoveel mogelijk past bij wat zij nodig hebben. Dit gebeurt in een positieve en veilige leeromgeving, waarin wij oog hebben voor alle kinderen. De samenwerking met ouders en ketenpartners vinden wij daarbij erg belangrijk. </w:t>
      </w:r>
    </w:p>
    <w:p w14:paraId="637805D2" w14:textId="77777777" w:rsidR="007D1218" w:rsidRPr="00A07EF4" w:rsidRDefault="007D1218" w:rsidP="007D1218">
      <w:pPr>
        <w:pStyle w:val="Geenafstand"/>
        <w:rPr>
          <w:rFonts w:ascii="Calibri" w:hAnsi="Calibri" w:cs="Calibri"/>
        </w:rPr>
      </w:pPr>
    </w:p>
    <w:p w14:paraId="29DEAEFD" w14:textId="77777777" w:rsidR="007D1218" w:rsidRPr="00A07EF4" w:rsidRDefault="007D1218" w:rsidP="007D1218">
      <w:pPr>
        <w:pStyle w:val="Geenafstand"/>
        <w:rPr>
          <w:rFonts w:ascii="Calibri" w:hAnsi="Calibri" w:cs="Calibri"/>
        </w:rPr>
      </w:pPr>
      <w:r w:rsidRPr="00A07EF4">
        <w:rPr>
          <w:rFonts w:ascii="Calibri" w:hAnsi="Calibri" w:cs="Calibri"/>
        </w:rPr>
        <w:t xml:space="preserve">Basisschool de kleine Wereld voldoet aan de regels en voorschriften volgens de </w:t>
      </w:r>
      <w:proofErr w:type="spellStart"/>
      <w:r w:rsidRPr="00A07EF4">
        <w:rPr>
          <w:rFonts w:ascii="Calibri" w:hAnsi="Calibri" w:cs="Calibri"/>
        </w:rPr>
        <w:t>ARBO-normen</w:t>
      </w:r>
      <w:proofErr w:type="spellEnd"/>
      <w:r w:rsidRPr="00A07EF4">
        <w:rPr>
          <w:rFonts w:ascii="Calibri" w:hAnsi="Calibri" w:cs="Calibri"/>
        </w:rPr>
        <w:t xml:space="preserve"> en voert een actief beleid gericht op een maximale sociale veiligheid</w:t>
      </w:r>
      <w:r w:rsidR="00344CD1" w:rsidRPr="00A07EF4">
        <w:rPr>
          <w:rFonts w:ascii="Calibri" w:hAnsi="Calibri" w:cs="Calibri"/>
        </w:rPr>
        <w:t>. Onder andere</w:t>
      </w:r>
      <w:r w:rsidRPr="00A07EF4">
        <w:rPr>
          <w:rFonts w:ascii="Calibri" w:hAnsi="Calibri" w:cs="Calibri"/>
        </w:rPr>
        <w:t xml:space="preserve"> op het gebied van pesten, agressie, geweld en (seksuele) intimidatie. Op basisschool de kleine Wereld onderschrijven wij het uitgangspunt, dat mannen en vrouwen, meisjes en jongens gelijkwaardig zijn. </w:t>
      </w:r>
    </w:p>
    <w:p w14:paraId="463F29E8" w14:textId="77777777" w:rsidR="007D1218" w:rsidRPr="00A07EF4" w:rsidRDefault="007D1218" w:rsidP="007D1218">
      <w:pPr>
        <w:pStyle w:val="Geenafstand"/>
      </w:pPr>
    </w:p>
    <w:p w14:paraId="08DB097A" w14:textId="77777777" w:rsidR="007D1218" w:rsidRPr="00A07EF4" w:rsidRDefault="007D1218" w:rsidP="007D1218">
      <w:pPr>
        <w:pStyle w:val="Geenafstand"/>
      </w:pPr>
      <w:r w:rsidRPr="00A07EF4">
        <w:rPr>
          <w:b/>
          <w:bCs/>
        </w:rPr>
        <w:t>2.2 Doelstelling</w:t>
      </w:r>
    </w:p>
    <w:p w14:paraId="75C17690" w14:textId="77777777" w:rsidR="007D1218" w:rsidRPr="00A07EF4" w:rsidRDefault="007D1218" w:rsidP="007D1218">
      <w:pPr>
        <w:pStyle w:val="Geenafstand"/>
      </w:pPr>
      <w:r w:rsidRPr="00A07EF4">
        <w:t>Het veiligheidsbeleid waarborgt de veiligheid en het welzijn van medewerkers en leerlingen. (Seksuele) intimidatie, agressie en geweld, pesten en discriminatie worden actief bestreden.</w:t>
      </w:r>
    </w:p>
    <w:p w14:paraId="3E4F81FA" w14:textId="2B935BF4" w:rsidR="00FB2B69" w:rsidRPr="0005795B" w:rsidRDefault="007D1218" w:rsidP="007D1218">
      <w:pPr>
        <w:pStyle w:val="Geenafstand"/>
      </w:pPr>
      <w:r w:rsidRPr="00A07EF4">
        <w:t xml:space="preserve">Daar waar een </w:t>
      </w:r>
      <w:r w:rsidRPr="0005795B">
        <w:t>incident zich voordoet, is duidelijk wie waarvoor verantwoordelijk is en wordt adequaat gehandeld.</w:t>
      </w:r>
      <w:r w:rsidR="00D63F07" w:rsidRPr="0005795B">
        <w:t xml:space="preserve"> </w:t>
      </w:r>
      <w:r w:rsidR="00FB2B69" w:rsidRPr="0005795B">
        <w:t xml:space="preserve">De volgende doelstellingen hebben wij voor schooljaar </w:t>
      </w:r>
      <w:r w:rsidR="00012661" w:rsidRPr="0005795B">
        <w:t>202</w:t>
      </w:r>
      <w:r w:rsidR="00DC6297" w:rsidRPr="0005795B">
        <w:t>4</w:t>
      </w:r>
      <w:r w:rsidR="00012661" w:rsidRPr="0005795B">
        <w:t>-202</w:t>
      </w:r>
      <w:r w:rsidR="00DC6297" w:rsidRPr="0005795B">
        <w:t>5</w:t>
      </w:r>
      <w:r w:rsidR="002256C7" w:rsidRPr="0005795B">
        <w:t xml:space="preserve"> geformuleerd</w:t>
      </w:r>
      <w:r w:rsidR="00FB2B69" w:rsidRPr="0005795B">
        <w:t>:</w:t>
      </w:r>
    </w:p>
    <w:p w14:paraId="34ED152C" w14:textId="7600039F" w:rsidR="00DC6297" w:rsidRPr="0005795B" w:rsidRDefault="00DC6297" w:rsidP="002635C9">
      <w:pPr>
        <w:pStyle w:val="Geenafstand"/>
        <w:numPr>
          <w:ilvl w:val="0"/>
          <w:numId w:val="42"/>
        </w:numPr>
      </w:pPr>
      <w:r w:rsidRPr="0005795B">
        <w:t>Eind schooljaar 2024-2025 is het nieuwe meetinstrument voor sociaal-emotioneel functioneren ingevoerd</w:t>
      </w:r>
    </w:p>
    <w:p w14:paraId="500D464B" w14:textId="17135408" w:rsidR="00DC6297" w:rsidRPr="0005795B" w:rsidRDefault="00DC6297" w:rsidP="002635C9">
      <w:pPr>
        <w:pStyle w:val="Geenafstand"/>
        <w:numPr>
          <w:ilvl w:val="0"/>
          <w:numId w:val="42"/>
        </w:numPr>
      </w:pPr>
      <w:r w:rsidRPr="0005795B">
        <w:t>Eind schooljaar 2024-2025 heeft er een herziening van het BHV-plan welke van toepassing is voor alle gebruikers van brede school de Tamboerijn plaatsgevonden.</w:t>
      </w:r>
    </w:p>
    <w:p w14:paraId="7058BB19" w14:textId="5A4BF1C5" w:rsidR="00DC6297" w:rsidRPr="0005795B" w:rsidRDefault="00DC6297" w:rsidP="002635C9">
      <w:pPr>
        <w:pStyle w:val="Geenafstand"/>
        <w:numPr>
          <w:ilvl w:val="0"/>
          <w:numId w:val="42"/>
        </w:numPr>
      </w:pPr>
      <w:r w:rsidRPr="0005795B">
        <w:t>Eind schooljaar 2024-2025 heeft er een ontruimingsoefening plaatsgevonden met alle gebruikers van brede school de Tamboerijn.</w:t>
      </w:r>
    </w:p>
    <w:p w14:paraId="0F9C7658" w14:textId="21529E3B" w:rsidR="00DC6297" w:rsidRPr="0005795B" w:rsidRDefault="00DC6297" w:rsidP="002635C9">
      <w:pPr>
        <w:pStyle w:val="Geenafstand"/>
        <w:numPr>
          <w:ilvl w:val="0"/>
          <w:numId w:val="42"/>
        </w:numPr>
      </w:pPr>
      <w:r w:rsidRPr="0005795B">
        <w:t xml:space="preserve">Eind schooljaar 2024-2025 zijn gebreken m.b.t. temperaturen in onze lokalen opgelost door </w:t>
      </w:r>
      <w:proofErr w:type="spellStart"/>
      <w:r w:rsidRPr="0005795B">
        <w:t>Vebego</w:t>
      </w:r>
      <w:proofErr w:type="spellEnd"/>
      <w:r w:rsidRPr="0005795B">
        <w:t>.</w:t>
      </w:r>
    </w:p>
    <w:p w14:paraId="49CC042C" w14:textId="1CA4E2EF" w:rsidR="002D06C0" w:rsidRPr="00A07EF4" w:rsidRDefault="002D06C0" w:rsidP="007D1218">
      <w:pPr>
        <w:pStyle w:val="Geenafstand"/>
      </w:pPr>
    </w:p>
    <w:p w14:paraId="2FA9D653" w14:textId="77777777" w:rsidR="0021614E" w:rsidRPr="00A07EF4" w:rsidRDefault="0021614E" w:rsidP="007D1218">
      <w:pPr>
        <w:pStyle w:val="Geenafstand"/>
        <w:rPr>
          <w:b/>
        </w:rPr>
      </w:pPr>
      <w:r w:rsidRPr="00A07EF4">
        <w:rPr>
          <w:b/>
        </w:rPr>
        <w:t>2.3 Beleid en coördinatie van veiligheid</w:t>
      </w:r>
    </w:p>
    <w:p w14:paraId="530FE1B0" w14:textId="4AE587D2" w:rsidR="0021614E" w:rsidRPr="00A07EF4" w:rsidRDefault="0021614E" w:rsidP="0407EA57">
      <w:pPr>
        <w:pStyle w:val="Geenafstand"/>
      </w:pPr>
      <w:r w:rsidRPr="00A07EF4">
        <w:t xml:space="preserve">De veiligheid op school en het opstellen van het veiligheidsplan vallen onder de verantwoordelijkheid van de directeur. Het opstellen van het veiligheidsplan behoort tot de taak van het veiligheidsteam. Dit bestaat uit de directeur, de intern begeleider en de veiligheidscoördinator. De werkgroep </w:t>
      </w:r>
      <w:r w:rsidR="00E6466F" w:rsidRPr="00A07EF4">
        <w:t>Gedrag</w:t>
      </w:r>
      <w:r w:rsidR="50F4B3F7" w:rsidRPr="00A07EF4">
        <w:t xml:space="preserve">, de preventiemedewerker, de bedrijfshulpverleners, </w:t>
      </w:r>
      <w:r w:rsidR="00F10F63" w:rsidRPr="00A07EF4">
        <w:t xml:space="preserve">de verkeerscoördinator, </w:t>
      </w:r>
      <w:r w:rsidR="50F4B3F7" w:rsidRPr="00A07EF4">
        <w:t xml:space="preserve">de contactpersoon klachtenregeling en de </w:t>
      </w:r>
      <w:proofErr w:type="spellStart"/>
      <w:r w:rsidR="50F4B3F7" w:rsidRPr="00A07EF4">
        <w:t>aandachtsfunctionarissen</w:t>
      </w:r>
      <w:proofErr w:type="spellEnd"/>
      <w:r w:rsidRPr="00A07EF4">
        <w:t xml:space="preserve"> he</w:t>
      </w:r>
      <w:r w:rsidR="13966B12" w:rsidRPr="00A07EF4">
        <w:t xml:space="preserve">bben </w:t>
      </w:r>
      <w:r w:rsidRPr="00A07EF4">
        <w:t xml:space="preserve">een ondersteunende rol. Zij monitoren </w:t>
      </w:r>
      <w:r w:rsidR="77B0F13F" w:rsidRPr="00A07EF4">
        <w:t>diverse</w:t>
      </w:r>
      <w:r w:rsidRPr="00A07EF4">
        <w:t xml:space="preserve"> aspecten op school en zetten hier acties op.</w:t>
      </w:r>
      <w:r w:rsidR="18E26201" w:rsidRPr="00A07EF4">
        <w:t xml:space="preserve"> </w:t>
      </w:r>
      <w:r w:rsidR="5503A7B7" w:rsidRPr="00A07EF4">
        <w:t xml:space="preserve">De </w:t>
      </w:r>
      <w:r w:rsidR="00DD159C" w:rsidRPr="00A07EF4">
        <w:t>rolverdeling</w:t>
      </w:r>
      <w:r w:rsidR="5503A7B7" w:rsidRPr="00A07EF4">
        <w:t xml:space="preserve"> </w:t>
      </w:r>
      <w:r w:rsidR="00D63F07" w:rsidRPr="00A07EF4">
        <w:t xml:space="preserve">en taakomschrijving </w:t>
      </w:r>
      <w:r w:rsidR="5503A7B7" w:rsidRPr="00A07EF4">
        <w:t xml:space="preserve">voor schooljaar </w:t>
      </w:r>
      <w:r w:rsidR="00012661" w:rsidRPr="00A07EF4">
        <w:t>202</w:t>
      </w:r>
      <w:r w:rsidR="00DC6297">
        <w:t>4</w:t>
      </w:r>
      <w:r w:rsidR="00012661" w:rsidRPr="00A07EF4">
        <w:t>-202</w:t>
      </w:r>
      <w:r w:rsidR="00DC6297">
        <w:t>5</w:t>
      </w:r>
      <w:r w:rsidR="5503A7B7" w:rsidRPr="00A07EF4">
        <w:t xml:space="preserve"> ziet er als volgt uit:</w:t>
      </w:r>
    </w:p>
    <w:p w14:paraId="7DB58B3E" w14:textId="77777777" w:rsidR="00A5550A" w:rsidRPr="00A07EF4" w:rsidRDefault="00A5550A" w:rsidP="0407EA57">
      <w:pPr>
        <w:pStyle w:val="Geenafstand"/>
      </w:pPr>
    </w:p>
    <w:tbl>
      <w:tblPr>
        <w:tblStyle w:val="Tabelraster"/>
        <w:tblW w:w="9072" w:type="dxa"/>
        <w:tblLayout w:type="fixed"/>
        <w:tblLook w:val="06A0" w:firstRow="1" w:lastRow="0" w:firstColumn="1" w:lastColumn="0" w:noHBand="1" w:noVBand="1"/>
      </w:tblPr>
      <w:tblGrid>
        <w:gridCol w:w="4536"/>
        <w:gridCol w:w="4536"/>
      </w:tblGrid>
      <w:tr w:rsidR="00D63F07" w:rsidRPr="00A07EF4" w14:paraId="2E1ED5CD" w14:textId="77777777" w:rsidTr="00D4337E">
        <w:tc>
          <w:tcPr>
            <w:tcW w:w="9072" w:type="dxa"/>
            <w:gridSpan w:val="2"/>
          </w:tcPr>
          <w:p w14:paraId="034CCCC3" w14:textId="77777777" w:rsidR="00D63F07" w:rsidRPr="00A07EF4" w:rsidRDefault="00D63F07" w:rsidP="00D4337E">
            <w:pPr>
              <w:pStyle w:val="Geenafstand"/>
              <w:rPr>
                <w:b/>
                <w:bCs/>
              </w:rPr>
            </w:pPr>
            <w:r w:rsidRPr="00A07EF4">
              <w:rPr>
                <w:b/>
                <w:bCs/>
              </w:rPr>
              <w:t>Rolverdeling</w:t>
            </w:r>
          </w:p>
          <w:p w14:paraId="3457FA01" w14:textId="77777777" w:rsidR="00D63F07" w:rsidRPr="00A07EF4" w:rsidRDefault="00D63F07" w:rsidP="00D4337E">
            <w:pPr>
              <w:pStyle w:val="Geenafstand"/>
            </w:pPr>
          </w:p>
        </w:tc>
      </w:tr>
      <w:tr w:rsidR="00D63F07" w:rsidRPr="00A07EF4" w14:paraId="213D671D" w14:textId="77777777" w:rsidTr="00D4337E">
        <w:tc>
          <w:tcPr>
            <w:tcW w:w="4536" w:type="dxa"/>
          </w:tcPr>
          <w:p w14:paraId="6FFCF75B" w14:textId="77777777" w:rsidR="00D63F07" w:rsidRPr="00A07EF4" w:rsidRDefault="00D63F07" w:rsidP="00D4337E">
            <w:pPr>
              <w:pStyle w:val="Geenafstand"/>
            </w:pPr>
            <w:r w:rsidRPr="00A07EF4">
              <w:t>Directeur (managementteam)</w:t>
            </w:r>
          </w:p>
          <w:p w14:paraId="56AA4EC0" w14:textId="77777777" w:rsidR="00D63F07" w:rsidRPr="00A07EF4" w:rsidRDefault="00D63F07" w:rsidP="00D4337E">
            <w:pPr>
              <w:pStyle w:val="Geenafstand"/>
            </w:pPr>
          </w:p>
        </w:tc>
        <w:tc>
          <w:tcPr>
            <w:tcW w:w="4536" w:type="dxa"/>
          </w:tcPr>
          <w:p w14:paraId="5E9BFCC8" w14:textId="6C5F664D" w:rsidR="00D63F07" w:rsidRPr="00A07EF4" w:rsidRDefault="0090301B" w:rsidP="00D4337E">
            <w:pPr>
              <w:pStyle w:val="Geenafstand"/>
            </w:pPr>
            <w:r>
              <w:t>Mevr. Rachel Peters</w:t>
            </w:r>
          </w:p>
        </w:tc>
      </w:tr>
      <w:tr w:rsidR="00D63F07" w:rsidRPr="00A07EF4" w14:paraId="66144CD0" w14:textId="77777777" w:rsidTr="00D4337E">
        <w:tc>
          <w:tcPr>
            <w:tcW w:w="4536" w:type="dxa"/>
          </w:tcPr>
          <w:p w14:paraId="4BA990F0" w14:textId="77777777" w:rsidR="00D63F07" w:rsidRPr="00A07EF4" w:rsidRDefault="00D63F07" w:rsidP="00D4337E">
            <w:pPr>
              <w:pStyle w:val="Geenafstand"/>
            </w:pPr>
            <w:r w:rsidRPr="00A07EF4">
              <w:t>Intern begeleider (managementteam)</w:t>
            </w:r>
          </w:p>
          <w:p w14:paraId="432A1304" w14:textId="77777777" w:rsidR="00D63F07" w:rsidRPr="00A07EF4" w:rsidRDefault="00D63F07" w:rsidP="00D4337E">
            <w:pPr>
              <w:pStyle w:val="Geenafstand"/>
            </w:pPr>
          </w:p>
        </w:tc>
        <w:tc>
          <w:tcPr>
            <w:tcW w:w="4536" w:type="dxa"/>
          </w:tcPr>
          <w:p w14:paraId="40285366" w14:textId="77777777" w:rsidR="00D63F07" w:rsidRPr="00A07EF4" w:rsidRDefault="00D63F07" w:rsidP="00D4337E">
            <w:pPr>
              <w:pStyle w:val="Geenafstand"/>
            </w:pPr>
            <w:r w:rsidRPr="00A07EF4">
              <w:t xml:space="preserve">Mevr. Madelon </w:t>
            </w:r>
            <w:proofErr w:type="spellStart"/>
            <w:r w:rsidRPr="00A07EF4">
              <w:t>Delaere</w:t>
            </w:r>
            <w:proofErr w:type="spellEnd"/>
          </w:p>
        </w:tc>
      </w:tr>
      <w:tr w:rsidR="00D63F07" w:rsidRPr="00A07EF4" w14:paraId="52ACCCFB" w14:textId="77777777" w:rsidTr="00D4337E">
        <w:tc>
          <w:tcPr>
            <w:tcW w:w="4536" w:type="dxa"/>
          </w:tcPr>
          <w:p w14:paraId="33D3C2D2" w14:textId="77777777" w:rsidR="00D63F07" w:rsidRPr="00A07EF4" w:rsidRDefault="00D63F07" w:rsidP="00D4337E">
            <w:pPr>
              <w:pStyle w:val="Geenafstand"/>
            </w:pPr>
            <w:r w:rsidRPr="00A07EF4">
              <w:t xml:space="preserve">Veiligheidscoördinator (preventiemedewerker, hoofd BHV-er en </w:t>
            </w:r>
            <w:proofErr w:type="spellStart"/>
            <w:r w:rsidRPr="00A07EF4">
              <w:t>arbofunctionaris</w:t>
            </w:r>
            <w:proofErr w:type="spellEnd"/>
            <w:r w:rsidRPr="00A07EF4">
              <w:t>)</w:t>
            </w:r>
          </w:p>
        </w:tc>
        <w:tc>
          <w:tcPr>
            <w:tcW w:w="4536" w:type="dxa"/>
          </w:tcPr>
          <w:p w14:paraId="5DE5C469" w14:textId="77777777" w:rsidR="00D63F07" w:rsidRPr="00A07EF4" w:rsidRDefault="00D63F07" w:rsidP="00D4337E">
            <w:pPr>
              <w:pStyle w:val="Geenafstand"/>
            </w:pPr>
            <w:r w:rsidRPr="00A07EF4">
              <w:t xml:space="preserve">Mevr. Bianca </w:t>
            </w:r>
            <w:proofErr w:type="spellStart"/>
            <w:r w:rsidRPr="00A07EF4">
              <w:t>Vincken</w:t>
            </w:r>
            <w:proofErr w:type="spellEnd"/>
          </w:p>
        </w:tc>
      </w:tr>
      <w:tr w:rsidR="00D63F07" w:rsidRPr="00A07EF4" w14:paraId="661378C8" w14:textId="77777777" w:rsidTr="00D4337E">
        <w:tc>
          <w:tcPr>
            <w:tcW w:w="4536" w:type="dxa"/>
          </w:tcPr>
          <w:p w14:paraId="4A40950C" w14:textId="77777777" w:rsidR="00D63F07" w:rsidRPr="00A07EF4" w:rsidRDefault="00D63F07" w:rsidP="00D4337E">
            <w:pPr>
              <w:pStyle w:val="Geenafstand"/>
            </w:pPr>
            <w:r w:rsidRPr="00A07EF4">
              <w:lastRenderedPageBreak/>
              <w:t xml:space="preserve">Bedrijfshulpverleners </w:t>
            </w:r>
          </w:p>
        </w:tc>
        <w:tc>
          <w:tcPr>
            <w:tcW w:w="4536" w:type="dxa"/>
          </w:tcPr>
          <w:p w14:paraId="2AA2BB5D" w14:textId="77777777" w:rsidR="00D63F07" w:rsidRPr="00A07EF4" w:rsidRDefault="00D63F07" w:rsidP="00D4337E">
            <w:pPr>
              <w:pStyle w:val="Geenafstand"/>
              <w:rPr>
                <w:rFonts w:ascii="Times New Roman" w:eastAsia="Times New Roman" w:hAnsi="Times New Roman" w:cs="Times New Roman"/>
                <w:color w:val="000000" w:themeColor="text1"/>
                <w:lang w:val="it-IT"/>
              </w:rPr>
            </w:pPr>
            <w:proofErr w:type="spellStart"/>
            <w:r w:rsidRPr="00A07EF4">
              <w:rPr>
                <w:lang w:val="it-IT"/>
              </w:rPr>
              <w:t>Mevr</w:t>
            </w:r>
            <w:proofErr w:type="spellEnd"/>
            <w:r w:rsidRPr="00A07EF4">
              <w:rPr>
                <w:lang w:val="it-IT"/>
              </w:rPr>
              <w:t xml:space="preserve">. Bianca </w:t>
            </w:r>
            <w:proofErr w:type="spellStart"/>
            <w:r w:rsidRPr="00A07EF4">
              <w:rPr>
                <w:lang w:val="it-IT"/>
              </w:rPr>
              <w:t>Vincken</w:t>
            </w:r>
            <w:proofErr w:type="spellEnd"/>
            <w:r w:rsidRPr="00A07EF4">
              <w:rPr>
                <w:lang w:val="it-IT"/>
              </w:rPr>
              <w:t xml:space="preserve"> </w:t>
            </w:r>
          </w:p>
          <w:p w14:paraId="3FFA95A2" w14:textId="65E2BB21" w:rsidR="00D63F07" w:rsidRPr="00A07EF4" w:rsidRDefault="00D63F07" w:rsidP="00D4337E">
            <w:pPr>
              <w:pStyle w:val="Geenafstand"/>
              <w:rPr>
                <w:rFonts w:ascii="Times New Roman" w:eastAsia="Times New Roman" w:hAnsi="Times New Roman" w:cs="Times New Roman"/>
                <w:color w:val="000000" w:themeColor="text1"/>
                <w:lang w:val="it-IT"/>
              </w:rPr>
            </w:pPr>
            <w:proofErr w:type="spellStart"/>
            <w:r w:rsidRPr="00A07EF4">
              <w:rPr>
                <w:lang w:val="it-IT"/>
              </w:rPr>
              <w:t>Mevr</w:t>
            </w:r>
            <w:proofErr w:type="spellEnd"/>
            <w:r w:rsidRPr="00A07EF4">
              <w:rPr>
                <w:lang w:val="it-IT"/>
              </w:rPr>
              <w:t xml:space="preserve">. </w:t>
            </w:r>
            <w:r w:rsidR="00AA6B63" w:rsidRPr="00A07EF4">
              <w:rPr>
                <w:lang w:val="it-IT"/>
              </w:rPr>
              <w:t xml:space="preserve">Manda </w:t>
            </w:r>
            <w:proofErr w:type="spellStart"/>
            <w:r w:rsidR="00AA6B63" w:rsidRPr="00A07EF4">
              <w:rPr>
                <w:lang w:val="it-IT"/>
              </w:rPr>
              <w:t>Koedam</w:t>
            </w:r>
            <w:proofErr w:type="spellEnd"/>
            <w:r w:rsidRPr="00A07EF4">
              <w:rPr>
                <w:lang w:val="it-IT"/>
              </w:rPr>
              <w:t xml:space="preserve"> </w:t>
            </w:r>
          </w:p>
          <w:p w14:paraId="0B4B4032" w14:textId="77777777" w:rsidR="00D63F07" w:rsidRPr="00A07EF4" w:rsidRDefault="00D63F07" w:rsidP="00D4337E">
            <w:pPr>
              <w:pStyle w:val="Geenafstand"/>
              <w:rPr>
                <w:rFonts w:ascii="Times New Roman" w:eastAsia="Times New Roman" w:hAnsi="Times New Roman" w:cs="Times New Roman"/>
                <w:color w:val="000000" w:themeColor="text1"/>
                <w:lang w:val="de-DE"/>
              </w:rPr>
            </w:pPr>
            <w:proofErr w:type="spellStart"/>
            <w:r w:rsidRPr="00A07EF4">
              <w:rPr>
                <w:lang w:val="de-DE"/>
              </w:rPr>
              <w:t>Mevr</w:t>
            </w:r>
            <w:proofErr w:type="spellEnd"/>
            <w:r w:rsidRPr="00A07EF4">
              <w:rPr>
                <w:lang w:val="de-DE"/>
              </w:rPr>
              <w:t xml:space="preserve">. Sandra Gommans </w:t>
            </w:r>
          </w:p>
          <w:p w14:paraId="60EA778F" w14:textId="77777777" w:rsidR="00D63F07" w:rsidRPr="00A07EF4" w:rsidRDefault="00D63F07" w:rsidP="00D4337E">
            <w:pPr>
              <w:pStyle w:val="Geenafstand"/>
              <w:rPr>
                <w:rFonts w:ascii="Times New Roman" w:eastAsia="Times New Roman" w:hAnsi="Times New Roman" w:cs="Times New Roman"/>
                <w:color w:val="000000" w:themeColor="text1"/>
                <w:lang w:val="de-DE"/>
              </w:rPr>
            </w:pPr>
            <w:proofErr w:type="spellStart"/>
            <w:r w:rsidRPr="00A07EF4">
              <w:rPr>
                <w:lang w:val="de-DE"/>
              </w:rPr>
              <w:t>Mevr</w:t>
            </w:r>
            <w:proofErr w:type="spellEnd"/>
            <w:r w:rsidRPr="00A07EF4">
              <w:rPr>
                <w:lang w:val="de-DE"/>
              </w:rPr>
              <w:t xml:space="preserve">. Stefanie Reichelt </w:t>
            </w:r>
          </w:p>
          <w:p w14:paraId="1DF98809" w14:textId="77777777" w:rsidR="00D63F07" w:rsidRPr="00A07EF4" w:rsidRDefault="00D63F07" w:rsidP="00D4337E">
            <w:pPr>
              <w:pStyle w:val="Geenafstand"/>
              <w:rPr>
                <w:rFonts w:ascii="Times New Roman" w:eastAsia="Times New Roman" w:hAnsi="Times New Roman" w:cs="Times New Roman"/>
                <w:color w:val="000000" w:themeColor="text1"/>
                <w:lang w:val="de-DE"/>
              </w:rPr>
            </w:pPr>
            <w:proofErr w:type="spellStart"/>
            <w:r w:rsidRPr="00A07EF4">
              <w:rPr>
                <w:lang w:val="de-DE"/>
              </w:rPr>
              <w:t>Mevr</w:t>
            </w:r>
            <w:proofErr w:type="spellEnd"/>
            <w:r w:rsidRPr="00A07EF4">
              <w:rPr>
                <w:lang w:val="de-DE"/>
              </w:rPr>
              <w:t xml:space="preserve">. Saskia </w:t>
            </w:r>
            <w:proofErr w:type="spellStart"/>
            <w:r w:rsidRPr="00A07EF4">
              <w:rPr>
                <w:lang w:val="de-DE"/>
              </w:rPr>
              <w:t>Lennertz</w:t>
            </w:r>
            <w:proofErr w:type="spellEnd"/>
            <w:r w:rsidRPr="00A07EF4">
              <w:rPr>
                <w:lang w:val="de-DE"/>
              </w:rPr>
              <w:t xml:space="preserve"> </w:t>
            </w:r>
          </w:p>
          <w:p w14:paraId="08E48801" w14:textId="77777777" w:rsidR="00D63F07" w:rsidRPr="00A07EF4" w:rsidRDefault="00D63F07" w:rsidP="00D4337E">
            <w:pPr>
              <w:pStyle w:val="Geenafstand"/>
              <w:rPr>
                <w:rFonts w:ascii="Times New Roman" w:eastAsia="Times New Roman" w:hAnsi="Times New Roman" w:cs="Times New Roman"/>
                <w:color w:val="000000" w:themeColor="text1"/>
                <w:lang w:val="de-DE"/>
              </w:rPr>
            </w:pPr>
            <w:proofErr w:type="spellStart"/>
            <w:r w:rsidRPr="00A07EF4">
              <w:rPr>
                <w:lang w:val="de-DE"/>
              </w:rPr>
              <w:t>Mevr</w:t>
            </w:r>
            <w:proofErr w:type="spellEnd"/>
            <w:r w:rsidRPr="00A07EF4">
              <w:rPr>
                <w:lang w:val="de-DE"/>
              </w:rPr>
              <w:t xml:space="preserve">. Esther </w:t>
            </w:r>
            <w:proofErr w:type="spellStart"/>
            <w:r w:rsidRPr="00A07EF4">
              <w:rPr>
                <w:lang w:val="de-DE"/>
              </w:rPr>
              <w:t>Kelleter</w:t>
            </w:r>
            <w:proofErr w:type="spellEnd"/>
            <w:r w:rsidRPr="00A07EF4">
              <w:rPr>
                <w:lang w:val="de-DE"/>
              </w:rPr>
              <w:t xml:space="preserve"> </w:t>
            </w:r>
          </w:p>
          <w:p w14:paraId="424253D2" w14:textId="77777777" w:rsidR="00D63F07" w:rsidRPr="00A07EF4" w:rsidRDefault="00D63F07" w:rsidP="00D4337E">
            <w:pPr>
              <w:pStyle w:val="Geenafstand"/>
              <w:rPr>
                <w:rFonts w:ascii="Times New Roman" w:eastAsia="Times New Roman" w:hAnsi="Times New Roman" w:cs="Times New Roman"/>
                <w:color w:val="000000" w:themeColor="text1"/>
                <w:lang w:val="de-DE"/>
              </w:rPr>
            </w:pPr>
            <w:proofErr w:type="spellStart"/>
            <w:r w:rsidRPr="00A07EF4">
              <w:rPr>
                <w:lang w:val="de-DE"/>
              </w:rPr>
              <w:t>Mevr</w:t>
            </w:r>
            <w:proofErr w:type="spellEnd"/>
            <w:r w:rsidRPr="00A07EF4">
              <w:rPr>
                <w:lang w:val="de-DE"/>
              </w:rPr>
              <w:t xml:space="preserve">. </w:t>
            </w:r>
            <w:proofErr w:type="spellStart"/>
            <w:r w:rsidRPr="00A07EF4">
              <w:rPr>
                <w:lang w:val="de-DE"/>
              </w:rPr>
              <w:t>Dorien</w:t>
            </w:r>
            <w:proofErr w:type="spellEnd"/>
            <w:r w:rsidRPr="00A07EF4">
              <w:rPr>
                <w:lang w:val="de-DE"/>
              </w:rPr>
              <w:t xml:space="preserve"> </w:t>
            </w:r>
            <w:proofErr w:type="spellStart"/>
            <w:r w:rsidRPr="00A07EF4">
              <w:rPr>
                <w:lang w:val="de-DE"/>
              </w:rPr>
              <w:t>Phyl</w:t>
            </w:r>
            <w:proofErr w:type="spellEnd"/>
            <w:r w:rsidRPr="00A07EF4">
              <w:rPr>
                <w:lang w:val="de-DE"/>
              </w:rPr>
              <w:t xml:space="preserve"> </w:t>
            </w:r>
          </w:p>
          <w:p w14:paraId="54A8AD76" w14:textId="77777777" w:rsidR="00D63F07" w:rsidRPr="00A07EF4" w:rsidRDefault="00D63F07" w:rsidP="0090301B">
            <w:pPr>
              <w:pStyle w:val="Geenafstand"/>
              <w:rPr>
                <w:rFonts w:ascii="Times New Roman" w:eastAsia="Times New Roman" w:hAnsi="Times New Roman" w:cs="Times New Roman"/>
                <w:color w:val="000000" w:themeColor="text1"/>
                <w:lang w:val="de-DE"/>
              </w:rPr>
            </w:pPr>
          </w:p>
        </w:tc>
      </w:tr>
      <w:tr w:rsidR="00D63F07" w:rsidRPr="00A07EF4" w14:paraId="121CD4D5" w14:textId="77777777" w:rsidTr="00D4337E">
        <w:tc>
          <w:tcPr>
            <w:tcW w:w="4536" w:type="dxa"/>
          </w:tcPr>
          <w:p w14:paraId="140D8699" w14:textId="77777777" w:rsidR="00D63F07" w:rsidRPr="00A07EF4" w:rsidRDefault="00D63F07" w:rsidP="00D4337E">
            <w:pPr>
              <w:pStyle w:val="Geenafstand"/>
            </w:pPr>
            <w:proofErr w:type="spellStart"/>
            <w:r w:rsidRPr="00A07EF4">
              <w:t>Aandachtsfunctionaris</w:t>
            </w:r>
            <w:proofErr w:type="spellEnd"/>
            <w:r w:rsidRPr="00A07EF4">
              <w:t xml:space="preserve"> (Meldcode Kindermishandeling)</w:t>
            </w:r>
          </w:p>
        </w:tc>
        <w:tc>
          <w:tcPr>
            <w:tcW w:w="4536" w:type="dxa"/>
          </w:tcPr>
          <w:p w14:paraId="65F14B4F" w14:textId="77777777" w:rsidR="00D63F07" w:rsidRPr="00A07EF4" w:rsidRDefault="00D63F07" w:rsidP="00D4337E">
            <w:pPr>
              <w:pStyle w:val="Geenafstand"/>
              <w:rPr>
                <w:rFonts w:ascii="Times New Roman" w:eastAsia="Times New Roman" w:hAnsi="Times New Roman" w:cs="Times New Roman"/>
                <w:color w:val="000000" w:themeColor="text1"/>
              </w:rPr>
            </w:pPr>
            <w:r w:rsidRPr="00A07EF4">
              <w:t xml:space="preserve">Mevr. Madelon </w:t>
            </w:r>
            <w:proofErr w:type="spellStart"/>
            <w:r w:rsidRPr="00A07EF4">
              <w:t>Delaere</w:t>
            </w:r>
            <w:proofErr w:type="spellEnd"/>
            <w:r w:rsidRPr="00A07EF4">
              <w:t xml:space="preserve"> </w:t>
            </w:r>
          </w:p>
          <w:p w14:paraId="45B11503" w14:textId="77777777" w:rsidR="00D63F07" w:rsidRPr="00A07EF4" w:rsidRDefault="00D63F07" w:rsidP="00AA6B63">
            <w:pPr>
              <w:pStyle w:val="Geenafstand"/>
            </w:pPr>
          </w:p>
          <w:p w14:paraId="451A041E" w14:textId="791F6D4D" w:rsidR="00AA6B63" w:rsidRPr="00A07EF4" w:rsidRDefault="00AA6B63" w:rsidP="00AA6B63">
            <w:pPr>
              <w:pStyle w:val="Geenafstand"/>
            </w:pPr>
          </w:p>
        </w:tc>
      </w:tr>
      <w:tr w:rsidR="00D63F07" w:rsidRPr="00A07EF4" w14:paraId="413AF7A9" w14:textId="77777777" w:rsidTr="00D4337E">
        <w:tc>
          <w:tcPr>
            <w:tcW w:w="4536" w:type="dxa"/>
          </w:tcPr>
          <w:p w14:paraId="771DB25D" w14:textId="6E44079E" w:rsidR="00D63F07" w:rsidRPr="00A07EF4" w:rsidRDefault="00D63F07" w:rsidP="00D4337E">
            <w:pPr>
              <w:pStyle w:val="Geenafstand"/>
            </w:pPr>
            <w:r w:rsidRPr="00A07EF4">
              <w:t xml:space="preserve">Werkgroep </w:t>
            </w:r>
            <w:r w:rsidR="00B3760D" w:rsidRPr="00A07EF4">
              <w:t>Gedrag</w:t>
            </w:r>
          </w:p>
        </w:tc>
        <w:tc>
          <w:tcPr>
            <w:tcW w:w="4536" w:type="dxa"/>
          </w:tcPr>
          <w:p w14:paraId="49508276" w14:textId="77777777" w:rsidR="00D63F07" w:rsidRPr="00A07EF4" w:rsidRDefault="00D63F07" w:rsidP="00D4337E">
            <w:pPr>
              <w:pStyle w:val="Geenafstand"/>
            </w:pPr>
            <w:r w:rsidRPr="00A07EF4">
              <w:t xml:space="preserve">Mevr. Madelon </w:t>
            </w:r>
            <w:proofErr w:type="spellStart"/>
            <w:r w:rsidRPr="00A07EF4">
              <w:t>Delaere</w:t>
            </w:r>
            <w:proofErr w:type="spellEnd"/>
          </w:p>
          <w:p w14:paraId="30A9B944" w14:textId="77777777" w:rsidR="00D63F07" w:rsidRPr="00A07EF4" w:rsidRDefault="00D63F07" w:rsidP="00D4337E">
            <w:pPr>
              <w:pStyle w:val="Geenafstand"/>
            </w:pPr>
            <w:r w:rsidRPr="00A07EF4">
              <w:t xml:space="preserve">Mevr. Esther </w:t>
            </w:r>
            <w:proofErr w:type="spellStart"/>
            <w:r w:rsidRPr="00A07EF4">
              <w:t>Kelleter</w:t>
            </w:r>
            <w:proofErr w:type="spellEnd"/>
          </w:p>
          <w:p w14:paraId="7A353BB8" w14:textId="77777777" w:rsidR="00D63F07" w:rsidRPr="00A07EF4" w:rsidRDefault="00D63F07" w:rsidP="00D4337E">
            <w:pPr>
              <w:pStyle w:val="Geenafstand"/>
            </w:pPr>
            <w:r w:rsidRPr="00A07EF4">
              <w:t xml:space="preserve">Mevr. Tanja </w:t>
            </w:r>
            <w:proofErr w:type="spellStart"/>
            <w:r w:rsidRPr="00A07EF4">
              <w:t>Souren</w:t>
            </w:r>
            <w:proofErr w:type="spellEnd"/>
            <w:r w:rsidRPr="00A07EF4">
              <w:t xml:space="preserve"> </w:t>
            </w:r>
          </w:p>
          <w:p w14:paraId="6740EFC3" w14:textId="6CB2F112" w:rsidR="00D63F07" w:rsidRPr="00A07EF4" w:rsidRDefault="00D63F07" w:rsidP="00D4337E">
            <w:pPr>
              <w:pStyle w:val="Geenafstand"/>
            </w:pPr>
            <w:r w:rsidRPr="00A07EF4">
              <w:t xml:space="preserve">Mevr. Ingrid Keulen </w:t>
            </w:r>
          </w:p>
        </w:tc>
      </w:tr>
      <w:tr w:rsidR="00D63F07" w:rsidRPr="00A07EF4" w14:paraId="2BB118A3" w14:textId="77777777" w:rsidTr="00D4337E">
        <w:tc>
          <w:tcPr>
            <w:tcW w:w="4536" w:type="dxa"/>
          </w:tcPr>
          <w:p w14:paraId="0E3BF6D9" w14:textId="18088A14" w:rsidR="00D63F07" w:rsidRPr="00A07EF4" w:rsidRDefault="00D63F07" w:rsidP="00D4337E">
            <w:pPr>
              <w:pStyle w:val="Geenafstand"/>
              <w:rPr>
                <w:rFonts w:ascii="Times New Roman" w:eastAsia="Times New Roman" w:hAnsi="Times New Roman" w:cs="Times New Roman"/>
                <w:color w:val="000000" w:themeColor="text1"/>
              </w:rPr>
            </w:pPr>
            <w:r w:rsidRPr="00A07EF4">
              <w:t>Anti-pestcoördinator</w:t>
            </w:r>
            <w:r w:rsidR="00773D3F" w:rsidRPr="00A07EF4">
              <w:t xml:space="preserve"> en gedragsspecialist</w:t>
            </w:r>
          </w:p>
          <w:p w14:paraId="2D799E40" w14:textId="77777777" w:rsidR="00D63F07" w:rsidRPr="00A07EF4" w:rsidRDefault="00D63F07" w:rsidP="00D4337E">
            <w:pPr>
              <w:pStyle w:val="Geenafstand"/>
            </w:pPr>
          </w:p>
        </w:tc>
        <w:tc>
          <w:tcPr>
            <w:tcW w:w="4536" w:type="dxa"/>
          </w:tcPr>
          <w:p w14:paraId="2DB8D8AA" w14:textId="77777777" w:rsidR="00D63F07" w:rsidRPr="00A07EF4" w:rsidRDefault="00D63F07" w:rsidP="00D4337E">
            <w:pPr>
              <w:pStyle w:val="Geenafstand"/>
              <w:rPr>
                <w:rFonts w:ascii="Times New Roman" w:eastAsia="Times New Roman" w:hAnsi="Times New Roman" w:cs="Times New Roman"/>
                <w:color w:val="000000" w:themeColor="text1"/>
              </w:rPr>
            </w:pPr>
            <w:r w:rsidRPr="00A07EF4">
              <w:t xml:space="preserve">Mevr. Tanja </w:t>
            </w:r>
            <w:proofErr w:type="spellStart"/>
            <w:r w:rsidRPr="00A07EF4">
              <w:t>Souren</w:t>
            </w:r>
            <w:proofErr w:type="spellEnd"/>
          </w:p>
          <w:p w14:paraId="275CBC50" w14:textId="77777777" w:rsidR="00D63F07" w:rsidRPr="00A07EF4" w:rsidRDefault="00D63F07" w:rsidP="00D4337E">
            <w:pPr>
              <w:pStyle w:val="Geenafstand"/>
            </w:pPr>
          </w:p>
        </w:tc>
      </w:tr>
      <w:tr w:rsidR="005A7DFA" w:rsidRPr="00A07EF4" w14:paraId="06288996" w14:textId="77777777" w:rsidTr="00D4337E">
        <w:tc>
          <w:tcPr>
            <w:tcW w:w="4536" w:type="dxa"/>
          </w:tcPr>
          <w:p w14:paraId="4877084B" w14:textId="77777777" w:rsidR="005A7DFA" w:rsidRPr="00A07EF4" w:rsidRDefault="005A7DFA" w:rsidP="00D4337E">
            <w:pPr>
              <w:pStyle w:val="Geenafstand"/>
            </w:pPr>
            <w:r w:rsidRPr="00A07EF4">
              <w:t>Verkeerscoördinator</w:t>
            </w:r>
          </w:p>
          <w:p w14:paraId="52D26879" w14:textId="2B3FC50B" w:rsidR="005A7DFA" w:rsidRPr="00A07EF4" w:rsidRDefault="005A7DFA" w:rsidP="00D4337E">
            <w:pPr>
              <w:pStyle w:val="Geenafstand"/>
            </w:pPr>
          </w:p>
        </w:tc>
        <w:tc>
          <w:tcPr>
            <w:tcW w:w="4536" w:type="dxa"/>
          </w:tcPr>
          <w:p w14:paraId="6CFECDC2" w14:textId="032A79E1" w:rsidR="005A7DFA" w:rsidRPr="00A07EF4" w:rsidRDefault="005A7DFA" w:rsidP="00D4337E">
            <w:pPr>
              <w:pStyle w:val="Geenafstand"/>
            </w:pPr>
            <w:r w:rsidRPr="00A07EF4">
              <w:t xml:space="preserve">Mevr. Esther </w:t>
            </w:r>
            <w:proofErr w:type="spellStart"/>
            <w:r w:rsidRPr="00A07EF4">
              <w:t>Kelleter</w:t>
            </w:r>
            <w:proofErr w:type="spellEnd"/>
          </w:p>
        </w:tc>
      </w:tr>
      <w:tr w:rsidR="00D63F07" w:rsidRPr="00A07EF4" w14:paraId="22A9B5B0" w14:textId="77777777" w:rsidTr="00D4337E">
        <w:tc>
          <w:tcPr>
            <w:tcW w:w="4536" w:type="dxa"/>
          </w:tcPr>
          <w:p w14:paraId="440AFB4F" w14:textId="77777777" w:rsidR="00D63F07" w:rsidRPr="00A07EF4" w:rsidRDefault="00D63F07" w:rsidP="00D4337E">
            <w:pPr>
              <w:pStyle w:val="Geenafstand"/>
              <w:rPr>
                <w:rFonts w:ascii="Times New Roman" w:eastAsia="Times New Roman" w:hAnsi="Times New Roman" w:cs="Times New Roman"/>
                <w:color w:val="000000" w:themeColor="text1"/>
              </w:rPr>
            </w:pPr>
            <w:r w:rsidRPr="00A07EF4">
              <w:t>Contactpersoon klachtenregeling</w:t>
            </w:r>
          </w:p>
          <w:p w14:paraId="7457D439" w14:textId="77777777" w:rsidR="00D63F07" w:rsidRPr="00A07EF4" w:rsidRDefault="00D63F07" w:rsidP="00D4337E">
            <w:pPr>
              <w:pStyle w:val="Geenafstand"/>
            </w:pPr>
          </w:p>
        </w:tc>
        <w:tc>
          <w:tcPr>
            <w:tcW w:w="4536" w:type="dxa"/>
          </w:tcPr>
          <w:p w14:paraId="7D497CCF" w14:textId="77777777" w:rsidR="00D63F07" w:rsidRPr="00DC6297" w:rsidRDefault="00D63F07" w:rsidP="00D4337E">
            <w:pPr>
              <w:pStyle w:val="Geenafstand"/>
              <w:rPr>
                <w:rFonts w:ascii="Times New Roman" w:eastAsia="Times New Roman" w:hAnsi="Times New Roman" w:cs="Times New Roman"/>
                <w:color w:val="000000" w:themeColor="text1"/>
              </w:rPr>
            </w:pPr>
            <w:r w:rsidRPr="00DC6297">
              <w:t xml:space="preserve">Mevr. Madelon </w:t>
            </w:r>
            <w:proofErr w:type="spellStart"/>
            <w:r w:rsidRPr="00DC6297">
              <w:t>Delaere</w:t>
            </w:r>
            <w:proofErr w:type="spellEnd"/>
            <w:r w:rsidRPr="00DC6297">
              <w:t xml:space="preserve"> (personeelslid)</w:t>
            </w:r>
          </w:p>
          <w:p w14:paraId="0745FA8D" w14:textId="77777777" w:rsidR="00D63F07" w:rsidRPr="00DC6297" w:rsidRDefault="00D63F07" w:rsidP="00D4337E">
            <w:pPr>
              <w:pStyle w:val="Geenafstand"/>
            </w:pPr>
          </w:p>
        </w:tc>
      </w:tr>
      <w:tr w:rsidR="00D63F07" w:rsidRPr="00A07EF4" w14:paraId="4D0DBE7D" w14:textId="77777777" w:rsidTr="00D4337E">
        <w:tc>
          <w:tcPr>
            <w:tcW w:w="4536" w:type="dxa"/>
          </w:tcPr>
          <w:p w14:paraId="63ABD8D5" w14:textId="77777777" w:rsidR="00D63F07" w:rsidRPr="00A07EF4" w:rsidRDefault="00D63F07" w:rsidP="00D4337E">
            <w:pPr>
              <w:pStyle w:val="Geenafstand"/>
              <w:rPr>
                <w:rFonts w:ascii="Times New Roman" w:eastAsia="Times New Roman" w:hAnsi="Times New Roman" w:cs="Times New Roman"/>
                <w:color w:val="000000" w:themeColor="text1"/>
              </w:rPr>
            </w:pPr>
            <w:r w:rsidRPr="00A07EF4">
              <w:t xml:space="preserve">Vertrouwenspersonen </w:t>
            </w:r>
            <w:proofErr w:type="spellStart"/>
            <w:r w:rsidRPr="00A07EF4">
              <w:t>Innovo</w:t>
            </w:r>
            <w:proofErr w:type="spellEnd"/>
          </w:p>
          <w:p w14:paraId="52AA508C" w14:textId="77777777" w:rsidR="00D63F07" w:rsidRPr="00A07EF4" w:rsidRDefault="00D63F07" w:rsidP="00D4337E">
            <w:pPr>
              <w:pStyle w:val="Geenafstand"/>
            </w:pPr>
          </w:p>
        </w:tc>
        <w:tc>
          <w:tcPr>
            <w:tcW w:w="4536" w:type="dxa"/>
          </w:tcPr>
          <w:p w14:paraId="6AE0FDA6" w14:textId="736943F9" w:rsidR="00D63F07" w:rsidRPr="00DC6297" w:rsidRDefault="00863B8F" w:rsidP="00D4337E">
            <w:pPr>
              <w:pStyle w:val="Geenafstand"/>
              <w:rPr>
                <w:rFonts w:ascii="Times New Roman" w:eastAsia="Times New Roman" w:hAnsi="Times New Roman" w:cs="Times New Roman"/>
                <w:color w:val="000000" w:themeColor="text1"/>
              </w:rPr>
            </w:pPr>
            <w:r w:rsidRPr="00DC6297">
              <w:t>Mevr. Amanda Klein</w:t>
            </w:r>
          </w:p>
          <w:p w14:paraId="546FADA2" w14:textId="4E2C85F9" w:rsidR="00D63F07" w:rsidRPr="00DC6297" w:rsidRDefault="00D63F07" w:rsidP="00D4337E">
            <w:pPr>
              <w:pStyle w:val="Geenafstand"/>
              <w:rPr>
                <w:rFonts w:ascii="Times New Roman" w:eastAsia="Times New Roman" w:hAnsi="Times New Roman" w:cs="Times New Roman"/>
                <w:color w:val="000000" w:themeColor="text1"/>
              </w:rPr>
            </w:pPr>
            <w:r w:rsidRPr="00DC6297">
              <w:t xml:space="preserve">Dhr. </w:t>
            </w:r>
            <w:r w:rsidR="00863B8F" w:rsidRPr="00DC6297">
              <w:t>Patrick van Well</w:t>
            </w:r>
          </w:p>
          <w:p w14:paraId="5B650215" w14:textId="77777777" w:rsidR="00D63F07" w:rsidRPr="00DC6297" w:rsidRDefault="00D63F07" w:rsidP="00D4337E">
            <w:pPr>
              <w:pStyle w:val="Geenafstand"/>
            </w:pPr>
          </w:p>
        </w:tc>
      </w:tr>
    </w:tbl>
    <w:p w14:paraId="2351999A" w14:textId="77777777" w:rsidR="00D63F07" w:rsidRPr="00A07EF4" w:rsidRDefault="00D63F07" w:rsidP="00D63F07">
      <w:pPr>
        <w:pStyle w:val="Geenafstand"/>
        <w:rPr>
          <w:rFonts w:ascii="Times New Roman" w:eastAsia="Times New Roman" w:hAnsi="Times New Roman" w:cs="Times New Roman"/>
          <w:color w:val="000000" w:themeColor="text1"/>
        </w:rPr>
      </w:pPr>
      <w:r w:rsidRPr="00A07EF4">
        <w:t xml:space="preserve">De contactgegevens van bovenstaande personen zijn bekend op school en bij het Servicebureau van schoolbestuur </w:t>
      </w:r>
      <w:proofErr w:type="spellStart"/>
      <w:r w:rsidRPr="00A07EF4">
        <w:t>Innovo</w:t>
      </w:r>
      <w:proofErr w:type="spellEnd"/>
      <w:r w:rsidRPr="00A07EF4">
        <w:t>.</w:t>
      </w:r>
    </w:p>
    <w:p w14:paraId="0EC77A61" w14:textId="15AEA532" w:rsidR="00D63F07" w:rsidRPr="00A07EF4" w:rsidRDefault="00D63F07" w:rsidP="0407EA57">
      <w:pPr>
        <w:pStyle w:val="Geenafstand"/>
      </w:pPr>
    </w:p>
    <w:p w14:paraId="6A5A363E" w14:textId="217FF587" w:rsidR="5231DD17" w:rsidRPr="00A07EF4" w:rsidRDefault="5231DD17" w:rsidP="0407EA57">
      <w:pPr>
        <w:pStyle w:val="Geenafstand"/>
        <w:rPr>
          <w:rFonts w:ascii="Calibri" w:eastAsia="Calibri" w:hAnsi="Calibri" w:cs="Calibri"/>
          <w:u w:val="single"/>
          <w:lang w:val="nl"/>
        </w:rPr>
      </w:pPr>
      <w:r w:rsidRPr="00A07EF4">
        <w:rPr>
          <w:u w:val="single"/>
        </w:rPr>
        <w:t>Taakomschrijving p</w:t>
      </w:r>
      <w:r w:rsidR="7194EB80" w:rsidRPr="00A07EF4">
        <w:rPr>
          <w:u w:val="single"/>
          <w:lang w:val="nl"/>
        </w:rPr>
        <w:t>reventiemedewerker</w:t>
      </w:r>
    </w:p>
    <w:p w14:paraId="11E2AF8B" w14:textId="3A5E104D" w:rsidR="7194EB80" w:rsidRPr="00A07EF4" w:rsidRDefault="7194EB80" w:rsidP="0407EA57">
      <w:pPr>
        <w:pStyle w:val="Geenafstand"/>
        <w:rPr>
          <w:rFonts w:ascii="Calibri" w:eastAsia="Calibri" w:hAnsi="Calibri" w:cs="Calibri"/>
          <w:lang w:val="nl"/>
        </w:rPr>
      </w:pPr>
      <w:r w:rsidRPr="00A07EF4">
        <w:rPr>
          <w:lang w:val="nl"/>
        </w:rPr>
        <w:t xml:space="preserve">De preventiemedewerker ondersteunt de directeur met het uitvoeren van het wettelijk arbobeleid in de school. Hij/zij heeft een uitvoerende- en adviserende rol. In de Arbowet worden in ieder geval vier concrete taken genoemd: </w:t>
      </w:r>
    </w:p>
    <w:p w14:paraId="3CB02E5B" w14:textId="56E4EBE4" w:rsidR="7194EB80" w:rsidRPr="00A07EF4" w:rsidRDefault="7194EB80" w:rsidP="0407EA57">
      <w:pPr>
        <w:pStyle w:val="Geenafstand"/>
        <w:numPr>
          <w:ilvl w:val="0"/>
          <w:numId w:val="5"/>
        </w:numPr>
        <w:rPr>
          <w:rFonts w:eastAsiaTheme="minorEastAsia"/>
        </w:rPr>
      </w:pPr>
      <w:r w:rsidRPr="00A07EF4">
        <w:rPr>
          <w:lang w:val="nl"/>
        </w:rPr>
        <w:t>meewerken aan</w:t>
      </w:r>
      <w:r w:rsidR="00295A2C">
        <w:rPr>
          <w:lang w:val="nl"/>
        </w:rPr>
        <w:t xml:space="preserve"> </w:t>
      </w:r>
      <w:r w:rsidRPr="00A07EF4">
        <w:rPr>
          <w:lang w:val="nl"/>
        </w:rPr>
        <w:t xml:space="preserve">het uitvoeren van een risico-inventarisatie en –evaluatie (RI&amp;E); </w:t>
      </w:r>
    </w:p>
    <w:p w14:paraId="3B13686C" w14:textId="185071AB" w:rsidR="7194EB80" w:rsidRPr="00A07EF4" w:rsidRDefault="7194EB80" w:rsidP="0407EA57">
      <w:pPr>
        <w:pStyle w:val="Geenafstand"/>
        <w:numPr>
          <w:ilvl w:val="0"/>
          <w:numId w:val="5"/>
        </w:numPr>
        <w:rPr>
          <w:rFonts w:eastAsiaTheme="minorEastAsia"/>
        </w:rPr>
      </w:pPr>
      <w:r w:rsidRPr="00A07EF4">
        <w:rPr>
          <w:lang w:val="nl"/>
        </w:rPr>
        <w:t>meewerken aan</w:t>
      </w:r>
      <w:r w:rsidR="00295A2C">
        <w:rPr>
          <w:lang w:val="nl"/>
        </w:rPr>
        <w:t xml:space="preserve"> </w:t>
      </w:r>
      <w:r w:rsidRPr="00A07EF4">
        <w:rPr>
          <w:lang w:val="nl"/>
        </w:rPr>
        <w:t xml:space="preserve">het uitvoeren van arbomaatregelen; </w:t>
      </w:r>
    </w:p>
    <w:p w14:paraId="49D72141" w14:textId="458B404F" w:rsidR="7194EB80" w:rsidRPr="00A07EF4" w:rsidRDefault="7194EB80" w:rsidP="0407EA57">
      <w:pPr>
        <w:pStyle w:val="Geenafstand"/>
        <w:numPr>
          <w:ilvl w:val="0"/>
          <w:numId w:val="5"/>
        </w:numPr>
        <w:rPr>
          <w:rFonts w:eastAsiaTheme="minorEastAsia"/>
        </w:rPr>
      </w:pPr>
      <w:r w:rsidRPr="00A07EF4">
        <w:rPr>
          <w:lang w:val="nl"/>
        </w:rPr>
        <w:t xml:space="preserve">het adviseren aan en samenwerken met de medezeggenschapsraad; </w:t>
      </w:r>
    </w:p>
    <w:p w14:paraId="303C51E1" w14:textId="1CA36857" w:rsidR="7194EB80" w:rsidRPr="00A07EF4" w:rsidRDefault="7194EB80" w:rsidP="0407EA57">
      <w:pPr>
        <w:pStyle w:val="Geenafstand"/>
        <w:numPr>
          <w:ilvl w:val="0"/>
          <w:numId w:val="5"/>
        </w:numPr>
        <w:rPr>
          <w:rFonts w:eastAsiaTheme="minorEastAsia"/>
        </w:rPr>
      </w:pPr>
      <w:r w:rsidRPr="00A07EF4">
        <w:rPr>
          <w:lang w:val="nl"/>
        </w:rPr>
        <w:t>het adviseren aan en samenwerken met gecertificeerde kerndeskundigen (hogere</w:t>
      </w:r>
    </w:p>
    <w:p w14:paraId="4058957C" w14:textId="7A5D1FA0" w:rsidR="7194EB80" w:rsidRPr="00A07EF4" w:rsidRDefault="7194EB80" w:rsidP="00B3760D">
      <w:pPr>
        <w:pStyle w:val="Geenafstand"/>
        <w:ind w:left="720"/>
        <w:rPr>
          <w:rFonts w:eastAsiaTheme="minorEastAsia"/>
          <w:lang w:val="nl"/>
        </w:rPr>
      </w:pPr>
      <w:r w:rsidRPr="00A07EF4">
        <w:rPr>
          <w:lang w:val="nl"/>
        </w:rPr>
        <w:t xml:space="preserve">veiligheidsdeskundige, arbeidshygiënist, arbeids- en organisatiedeskundige) of een geregistreerd bedrijfsarts. </w:t>
      </w:r>
    </w:p>
    <w:p w14:paraId="64BE5702" w14:textId="41BDEEF1" w:rsidR="7194EB80" w:rsidRPr="00A07EF4" w:rsidRDefault="7194EB80" w:rsidP="0407EA57">
      <w:pPr>
        <w:pStyle w:val="Geenafstand"/>
        <w:rPr>
          <w:rFonts w:ascii="Calibri" w:eastAsia="Calibri" w:hAnsi="Calibri" w:cs="Calibri"/>
          <w:lang w:val="nl"/>
        </w:rPr>
      </w:pPr>
      <w:r w:rsidRPr="00A07EF4">
        <w:rPr>
          <w:lang w:val="nl"/>
        </w:rPr>
        <w:t xml:space="preserve">Daarnaast is de preventiemedewerker de vraagbaak voor collega-werknemers over (de uitvoering van het) arbobeleid. Er zijn geen wettelijke eisen betreffende kennis, opleiding en vaardigheden van de preventiemedewerker. De preventiemedewerker moet wel zicht hebben op de onderdelen van de RI&amp;E en vaardigheden beschikken met betrekking tot communicatie en advisering. Indien nodig worden relevante nascholingen gevolgd. </w:t>
      </w:r>
    </w:p>
    <w:p w14:paraId="24F2A387" w14:textId="4071EC72" w:rsidR="00F260C5" w:rsidRPr="00A07EF4" w:rsidRDefault="00F260C5" w:rsidP="0407EA57">
      <w:pPr>
        <w:pStyle w:val="Geenafstand"/>
        <w:rPr>
          <w:u w:val="single"/>
          <w:lang w:val="nl"/>
        </w:rPr>
      </w:pPr>
    </w:p>
    <w:p w14:paraId="66983500" w14:textId="7E9B3FFC" w:rsidR="7A0DA084" w:rsidRDefault="7A0DA084" w:rsidP="0407EA57">
      <w:pPr>
        <w:pStyle w:val="Geenafstand"/>
        <w:rPr>
          <w:lang w:val="nl"/>
        </w:rPr>
      </w:pPr>
      <w:r w:rsidRPr="00A07EF4">
        <w:rPr>
          <w:u w:val="single"/>
          <w:lang w:val="nl"/>
        </w:rPr>
        <w:t>Taakomschrijving b</w:t>
      </w:r>
      <w:r w:rsidR="7194EB80" w:rsidRPr="00A07EF4">
        <w:rPr>
          <w:u w:val="single"/>
          <w:lang w:val="nl"/>
        </w:rPr>
        <w:t>edrijfshulpverleners</w:t>
      </w:r>
      <w:r w:rsidR="7194EB80" w:rsidRPr="00A07EF4">
        <w:rPr>
          <w:lang w:val="nl"/>
        </w:rPr>
        <w:t xml:space="preserve">  </w:t>
      </w:r>
    </w:p>
    <w:p w14:paraId="2BC75EF4" w14:textId="1B620F26" w:rsidR="7194EB80" w:rsidRPr="00A07EF4" w:rsidRDefault="7194EB80" w:rsidP="0407EA57">
      <w:pPr>
        <w:pStyle w:val="Geenafstand"/>
        <w:rPr>
          <w:rFonts w:ascii="Calibri" w:eastAsia="Calibri" w:hAnsi="Calibri" w:cs="Calibri"/>
          <w:lang w:val="nl"/>
        </w:rPr>
      </w:pPr>
      <w:r w:rsidRPr="00A07EF4">
        <w:rPr>
          <w:lang w:val="nl"/>
        </w:rPr>
        <w:t xml:space="preserve">De Bedrijfshulpverleners (BHV’ers) bieden hulp als er op school een incident is. De BHV-taken bestaan uit de volgende onderdelen:  </w:t>
      </w:r>
    </w:p>
    <w:p w14:paraId="54405DDB" w14:textId="4E3F389C" w:rsidR="7194EB80" w:rsidRPr="00A07EF4" w:rsidRDefault="7194EB80" w:rsidP="0407EA57">
      <w:pPr>
        <w:pStyle w:val="Geenafstand"/>
        <w:numPr>
          <w:ilvl w:val="0"/>
          <w:numId w:val="4"/>
        </w:numPr>
        <w:rPr>
          <w:rFonts w:eastAsiaTheme="minorEastAsia"/>
          <w:lang w:val="nl"/>
        </w:rPr>
      </w:pPr>
      <w:r w:rsidRPr="00A07EF4">
        <w:rPr>
          <w:lang w:val="nl"/>
        </w:rPr>
        <w:t>Melden van een noodsituatie en alarmeren van de hulpverlening;</w:t>
      </w:r>
    </w:p>
    <w:p w14:paraId="1A2A5EB4" w14:textId="6689C758" w:rsidR="7194EB80" w:rsidRPr="00A07EF4" w:rsidRDefault="7194EB80" w:rsidP="0407EA57">
      <w:pPr>
        <w:pStyle w:val="Geenafstand"/>
        <w:numPr>
          <w:ilvl w:val="0"/>
          <w:numId w:val="4"/>
        </w:numPr>
        <w:rPr>
          <w:rFonts w:eastAsiaTheme="minorEastAsia"/>
          <w:lang w:val="nl"/>
        </w:rPr>
      </w:pPr>
      <w:r w:rsidRPr="00A07EF4">
        <w:rPr>
          <w:lang w:val="nl"/>
        </w:rPr>
        <w:t>Ontruimen van het schoolgebouw;</w:t>
      </w:r>
    </w:p>
    <w:p w14:paraId="3BC51228" w14:textId="52659632" w:rsidR="7194EB80" w:rsidRPr="00A07EF4" w:rsidRDefault="7194EB80" w:rsidP="0407EA57">
      <w:pPr>
        <w:pStyle w:val="Geenafstand"/>
        <w:numPr>
          <w:ilvl w:val="0"/>
          <w:numId w:val="4"/>
        </w:numPr>
        <w:rPr>
          <w:rFonts w:eastAsiaTheme="minorEastAsia"/>
          <w:lang w:val="nl"/>
        </w:rPr>
      </w:pPr>
      <w:r w:rsidRPr="00A07EF4">
        <w:rPr>
          <w:lang w:val="nl"/>
        </w:rPr>
        <w:t xml:space="preserve">Hulpverlenen bij persoonlijk letsel;  </w:t>
      </w:r>
    </w:p>
    <w:p w14:paraId="411ED871" w14:textId="42E53946" w:rsidR="7194EB80" w:rsidRPr="00A07EF4" w:rsidRDefault="7194EB80" w:rsidP="0407EA57">
      <w:pPr>
        <w:pStyle w:val="Geenafstand"/>
        <w:numPr>
          <w:ilvl w:val="0"/>
          <w:numId w:val="4"/>
        </w:numPr>
        <w:rPr>
          <w:rFonts w:eastAsiaTheme="minorEastAsia"/>
          <w:lang w:val="nl"/>
        </w:rPr>
      </w:pPr>
      <w:r w:rsidRPr="00A07EF4">
        <w:rPr>
          <w:lang w:val="nl"/>
        </w:rPr>
        <w:t>Beheersen en bestrijden van brand</w:t>
      </w:r>
      <w:r w:rsidR="00B3760D" w:rsidRPr="00A07EF4">
        <w:rPr>
          <w:lang w:val="nl"/>
        </w:rPr>
        <w:t>;</w:t>
      </w:r>
      <w:r w:rsidRPr="00A07EF4">
        <w:rPr>
          <w:lang w:val="nl"/>
        </w:rPr>
        <w:t xml:space="preserve">  </w:t>
      </w:r>
    </w:p>
    <w:p w14:paraId="01840A8B" w14:textId="05027FDD" w:rsidR="7194EB80" w:rsidRPr="00A07EF4" w:rsidRDefault="7194EB80" w:rsidP="0407EA57">
      <w:pPr>
        <w:pStyle w:val="Geenafstand"/>
        <w:numPr>
          <w:ilvl w:val="0"/>
          <w:numId w:val="4"/>
        </w:numPr>
        <w:rPr>
          <w:rFonts w:eastAsiaTheme="minorEastAsia"/>
          <w:lang w:val="nl"/>
        </w:rPr>
      </w:pPr>
      <w:r w:rsidRPr="00A07EF4">
        <w:rPr>
          <w:lang w:val="nl"/>
        </w:rPr>
        <w:t xml:space="preserve">Coördinatie tijdens een noodsituatie. </w:t>
      </w:r>
    </w:p>
    <w:p w14:paraId="043D4AF7" w14:textId="5E180B98" w:rsidR="7194EB80" w:rsidRPr="00A07EF4" w:rsidRDefault="7194EB80" w:rsidP="0407EA57">
      <w:pPr>
        <w:pStyle w:val="Geenafstand"/>
        <w:rPr>
          <w:rFonts w:ascii="Calibri" w:eastAsia="Calibri" w:hAnsi="Calibri" w:cs="Calibri"/>
          <w:lang w:val="nl"/>
        </w:rPr>
      </w:pPr>
      <w:r w:rsidRPr="00A07EF4">
        <w:rPr>
          <w:lang w:val="nl"/>
        </w:rPr>
        <w:lastRenderedPageBreak/>
        <w:t xml:space="preserve"> </w:t>
      </w:r>
    </w:p>
    <w:p w14:paraId="680136C2" w14:textId="0B9CE7BA" w:rsidR="7194EB80" w:rsidRPr="00A07EF4" w:rsidRDefault="7194EB80" w:rsidP="0407EA57">
      <w:pPr>
        <w:pStyle w:val="Geenafstand"/>
        <w:rPr>
          <w:rFonts w:ascii="Calibri" w:eastAsia="Calibri" w:hAnsi="Calibri" w:cs="Calibri"/>
          <w:lang w:val="nl"/>
        </w:rPr>
      </w:pPr>
      <w:r w:rsidRPr="00A07EF4">
        <w:rPr>
          <w:lang w:val="nl"/>
        </w:rPr>
        <w:t>Daarnaast zijn er specifieke taken voor de hoofd-BHV’er:</w:t>
      </w:r>
    </w:p>
    <w:p w14:paraId="67D2D4A2" w14:textId="5F39A180" w:rsidR="7194EB80" w:rsidRPr="00A07EF4" w:rsidRDefault="7194EB80" w:rsidP="0407EA57">
      <w:pPr>
        <w:pStyle w:val="Geenafstand"/>
        <w:numPr>
          <w:ilvl w:val="0"/>
          <w:numId w:val="3"/>
        </w:numPr>
        <w:rPr>
          <w:rFonts w:eastAsiaTheme="minorEastAsia"/>
          <w:lang w:val="nl"/>
        </w:rPr>
      </w:pPr>
      <w:r w:rsidRPr="00A07EF4">
        <w:rPr>
          <w:lang w:val="nl"/>
        </w:rPr>
        <w:t>Preventieve maatregelen nemen om arbeidsongevallen zoveel mogelijk te voorkomen en beperken;</w:t>
      </w:r>
    </w:p>
    <w:p w14:paraId="3815D6FA" w14:textId="6D7469C8" w:rsidR="7194EB80" w:rsidRPr="00A07EF4" w:rsidRDefault="7194EB80" w:rsidP="0407EA57">
      <w:pPr>
        <w:pStyle w:val="Geenafstand"/>
        <w:numPr>
          <w:ilvl w:val="0"/>
          <w:numId w:val="3"/>
        </w:numPr>
        <w:rPr>
          <w:rFonts w:eastAsiaTheme="minorEastAsia"/>
          <w:lang w:val="nl"/>
        </w:rPr>
      </w:pPr>
      <w:r w:rsidRPr="00A07EF4">
        <w:rPr>
          <w:lang w:val="nl"/>
        </w:rPr>
        <w:t>(</w:t>
      </w:r>
      <w:r w:rsidR="0090301B">
        <w:rPr>
          <w:lang w:val="nl"/>
        </w:rPr>
        <w:t>O</w:t>
      </w:r>
      <w:r w:rsidRPr="00A07EF4">
        <w:rPr>
          <w:lang w:val="nl"/>
        </w:rPr>
        <w:t xml:space="preserve">ntruimings)oefeningen organiseren, evalueren en terugkoppelen aan directie; </w:t>
      </w:r>
    </w:p>
    <w:p w14:paraId="795B84ED" w14:textId="52170BDB" w:rsidR="7194EB80" w:rsidRPr="00A07EF4" w:rsidRDefault="7194EB80" w:rsidP="0407EA57">
      <w:pPr>
        <w:pStyle w:val="Geenafstand"/>
        <w:numPr>
          <w:ilvl w:val="0"/>
          <w:numId w:val="3"/>
        </w:numPr>
        <w:rPr>
          <w:rFonts w:eastAsiaTheme="minorEastAsia"/>
          <w:lang w:val="nl"/>
        </w:rPr>
      </w:pPr>
      <w:r w:rsidRPr="00A07EF4">
        <w:rPr>
          <w:lang w:val="nl"/>
        </w:rPr>
        <w:t>Verantwoord optreden bij noodsituaties;</w:t>
      </w:r>
    </w:p>
    <w:p w14:paraId="295B8A53" w14:textId="50A8125D" w:rsidR="7194EB80" w:rsidRPr="00A07EF4" w:rsidRDefault="7194EB80" w:rsidP="0407EA57">
      <w:pPr>
        <w:pStyle w:val="Geenafstand"/>
        <w:numPr>
          <w:ilvl w:val="0"/>
          <w:numId w:val="3"/>
        </w:numPr>
        <w:rPr>
          <w:rFonts w:eastAsiaTheme="minorEastAsia"/>
          <w:lang w:val="nl"/>
        </w:rPr>
      </w:pPr>
      <w:r w:rsidRPr="00A07EF4">
        <w:rPr>
          <w:lang w:val="nl"/>
        </w:rPr>
        <w:t>Aansturen van de BHV-organisatie;</w:t>
      </w:r>
    </w:p>
    <w:p w14:paraId="21BFACB4" w14:textId="1BD8812D" w:rsidR="7194EB80" w:rsidRPr="00A07EF4" w:rsidRDefault="7194EB80" w:rsidP="0407EA57">
      <w:pPr>
        <w:pStyle w:val="Geenafstand"/>
        <w:numPr>
          <w:ilvl w:val="0"/>
          <w:numId w:val="3"/>
        </w:numPr>
        <w:rPr>
          <w:rFonts w:eastAsiaTheme="minorEastAsia"/>
          <w:lang w:val="nl"/>
        </w:rPr>
      </w:pPr>
      <w:r w:rsidRPr="00A07EF4">
        <w:rPr>
          <w:lang w:val="nl"/>
        </w:rPr>
        <w:t>Communiceren met directie en crisismanagementteam;</w:t>
      </w:r>
    </w:p>
    <w:p w14:paraId="43E7FAC0" w14:textId="4F033C3B" w:rsidR="7194EB80" w:rsidRPr="00A07EF4" w:rsidRDefault="7194EB80" w:rsidP="0407EA57">
      <w:pPr>
        <w:pStyle w:val="Geenafstand"/>
        <w:numPr>
          <w:ilvl w:val="0"/>
          <w:numId w:val="3"/>
        </w:numPr>
        <w:rPr>
          <w:rFonts w:eastAsiaTheme="minorEastAsia"/>
          <w:lang w:val="nl"/>
        </w:rPr>
      </w:pPr>
      <w:r w:rsidRPr="00A07EF4">
        <w:rPr>
          <w:lang w:val="nl"/>
        </w:rPr>
        <w:t xml:space="preserve">Communiceren en samenwerken met externe hulpverleningsorganisaties; </w:t>
      </w:r>
    </w:p>
    <w:p w14:paraId="1B4BD11D" w14:textId="492D8EC5" w:rsidR="7194EB80" w:rsidRPr="00A07EF4" w:rsidRDefault="7194EB80" w:rsidP="0407EA57">
      <w:pPr>
        <w:pStyle w:val="Geenafstand"/>
        <w:numPr>
          <w:ilvl w:val="0"/>
          <w:numId w:val="3"/>
        </w:numPr>
        <w:rPr>
          <w:rFonts w:eastAsiaTheme="minorEastAsia"/>
          <w:lang w:val="nl"/>
        </w:rPr>
      </w:pPr>
      <w:r w:rsidRPr="00A07EF4">
        <w:rPr>
          <w:lang w:val="nl"/>
        </w:rPr>
        <w:t>De alarmering en evacuatie coördineren van werknemers en aanwezige personen;</w:t>
      </w:r>
    </w:p>
    <w:p w14:paraId="2CA46448" w14:textId="6C881115" w:rsidR="7194EB80" w:rsidRPr="00A07EF4" w:rsidRDefault="7194EB80" w:rsidP="0407EA57">
      <w:pPr>
        <w:pStyle w:val="Geenafstand"/>
        <w:numPr>
          <w:ilvl w:val="0"/>
          <w:numId w:val="3"/>
        </w:numPr>
        <w:rPr>
          <w:rFonts w:eastAsiaTheme="minorEastAsia"/>
          <w:lang w:val="nl"/>
        </w:rPr>
      </w:pPr>
      <w:r w:rsidRPr="00A07EF4">
        <w:rPr>
          <w:lang w:val="nl"/>
        </w:rPr>
        <w:t>Inspectierondes coördineren, personen laten evacueren en de resultaten terugkoppelen aan de directie</w:t>
      </w:r>
      <w:r w:rsidR="007C032A" w:rsidRPr="00A07EF4">
        <w:rPr>
          <w:lang w:val="nl"/>
        </w:rPr>
        <w:t>;</w:t>
      </w:r>
    </w:p>
    <w:p w14:paraId="18E8DD3F" w14:textId="55E88256" w:rsidR="7194EB80" w:rsidRPr="00A07EF4" w:rsidRDefault="7194EB80" w:rsidP="0407EA57">
      <w:pPr>
        <w:pStyle w:val="Geenafstand"/>
        <w:numPr>
          <w:ilvl w:val="0"/>
          <w:numId w:val="3"/>
        </w:numPr>
        <w:rPr>
          <w:rFonts w:eastAsiaTheme="minorEastAsia"/>
          <w:lang w:val="nl"/>
        </w:rPr>
      </w:pPr>
      <w:r w:rsidRPr="00A07EF4">
        <w:rPr>
          <w:lang w:val="nl"/>
        </w:rPr>
        <w:t xml:space="preserve">De beleidsmatige verantwoording voor de aansturing van de bedrijfshulpverleningsorganisatie. Hieronder valt o.a. het opstellen en bijhouden van het BHV-plan, het adviseren van directie inzake bedrijfshulpverlening en het rapporteren met betrekking tot resultaten en de stand van zaken. </w:t>
      </w:r>
    </w:p>
    <w:p w14:paraId="26C8A8C2" w14:textId="1FD5C943" w:rsidR="0407EA57" w:rsidRPr="00A07EF4" w:rsidRDefault="0407EA57" w:rsidP="0407EA57">
      <w:pPr>
        <w:pStyle w:val="Geenafstand"/>
        <w:ind w:left="360"/>
        <w:rPr>
          <w:lang w:val="nl"/>
        </w:rPr>
      </w:pPr>
    </w:p>
    <w:p w14:paraId="0E0366E8" w14:textId="5DC04353" w:rsidR="1F91B14C" w:rsidRPr="00A07EF4" w:rsidRDefault="1F91B14C" w:rsidP="0407EA57">
      <w:pPr>
        <w:pStyle w:val="Geenafstand"/>
        <w:rPr>
          <w:rFonts w:ascii="Calibri" w:eastAsia="Calibri" w:hAnsi="Calibri" w:cs="Calibri"/>
          <w:u w:val="single"/>
          <w:lang w:val="nl"/>
        </w:rPr>
      </w:pPr>
      <w:r w:rsidRPr="00A07EF4">
        <w:rPr>
          <w:u w:val="single"/>
          <w:lang w:val="nl"/>
        </w:rPr>
        <w:t>Taakomschrijving c</w:t>
      </w:r>
      <w:r w:rsidR="7194EB80" w:rsidRPr="00A07EF4">
        <w:rPr>
          <w:u w:val="single"/>
          <w:lang w:val="nl"/>
        </w:rPr>
        <w:t>ontactpersoon klachtenregeling</w:t>
      </w:r>
    </w:p>
    <w:p w14:paraId="7B74F27D" w14:textId="2FE746D8" w:rsidR="7194EB80" w:rsidRPr="00A07EF4" w:rsidRDefault="7194EB80" w:rsidP="0407EA57">
      <w:pPr>
        <w:pStyle w:val="Geenafstand"/>
        <w:rPr>
          <w:rFonts w:ascii="Calibri" w:eastAsia="Calibri" w:hAnsi="Calibri" w:cs="Calibri"/>
          <w:lang w:val="nl"/>
        </w:rPr>
      </w:pPr>
      <w:r w:rsidRPr="00A07EF4">
        <w:rPr>
          <w:lang w:val="nl"/>
        </w:rPr>
        <w:t>De contactpersoon klachtenregeling vervult de volgende taken:</w:t>
      </w:r>
    </w:p>
    <w:p w14:paraId="3DC3AF7F" w14:textId="14973142" w:rsidR="7194EB80" w:rsidRPr="00A07EF4" w:rsidRDefault="7194EB80" w:rsidP="0407EA57">
      <w:pPr>
        <w:pStyle w:val="Geenafstand"/>
        <w:numPr>
          <w:ilvl w:val="0"/>
          <w:numId w:val="1"/>
        </w:numPr>
        <w:rPr>
          <w:rFonts w:eastAsiaTheme="minorEastAsia"/>
          <w:lang w:val="nl"/>
        </w:rPr>
      </w:pPr>
      <w:r w:rsidRPr="00A07EF4">
        <w:rPr>
          <w:lang w:val="nl"/>
        </w:rPr>
        <w:t>Aanspreekpunt voor leerlingen, ouders en collega’s die ontevreden zijn over de school;</w:t>
      </w:r>
    </w:p>
    <w:p w14:paraId="28944ABC" w14:textId="29B18D3B" w:rsidR="7194EB80" w:rsidRPr="00A07EF4" w:rsidRDefault="7194EB80" w:rsidP="0407EA57">
      <w:pPr>
        <w:pStyle w:val="Geenafstand"/>
        <w:numPr>
          <w:ilvl w:val="0"/>
          <w:numId w:val="1"/>
        </w:numPr>
        <w:rPr>
          <w:rFonts w:eastAsiaTheme="minorEastAsia"/>
          <w:lang w:val="nl"/>
        </w:rPr>
      </w:pPr>
      <w:r w:rsidRPr="00A07EF4">
        <w:rPr>
          <w:lang w:val="nl"/>
        </w:rPr>
        <w:t xml:space="preserve">Samen met de klager zoeken naar een passende aanpak. De contactpersoon klachtenregeling is eenvoudig te benaderen, kan goed luisteren en beschikt over sterke communicatieve vaardigheden. </w:t>
      </w:r>
    </w:p>
    <w:p w14:paraId="2B9D382E" w14:textId="7E7EE2A8" w:rsidR="7194EB80" w:rsidRPr="00A07EF4" w:rsidRDefault="7194EB80" w:rsidP="0407EA57">
      <w:pPr>
        <w:pStyle w:val="Geenafstand"/>
        <w:numPr>
          <w:ilvl w:val="0"/>
          <w:numId w:val="1"/>
        </w:numPr>
        <w:rPr>
          <w:rFonts w:eastAsiaTheme="minorEastAsia"/>
          <w:lang w:val="nl"/>
        </w:rPr>
      </w:pPr>
      <w:r w:rsidRPr="00A07EF4">
        <w:rPr>
          <w:lang w:val="nl"/>
        </w:rPr>
        <w:t>Preventieve activiteiten organiseren die gericht zijn op het voorkomen van ongewenst gedrag;</w:t>
      </w:r>
    </w:p>
    <w:p w14:paraId="2D0A281F" w14:textId="3085750E" w:rsidR="7194EB80" w:rsidRPr="00A07EF4" w:rsidRDefault="7194EB80" w:rsidP="0407EA57">
      <w:pPr>
        <w:pStyle w:val="Geenafstand"/>
        <w:numPr>
          <w:ilvl w:val="0"/>
          <w:numId w:val="1"/>
        </w:numPr>
        <w:rPr>
          <w:rFonts w:eastAsiaTheme="minorEastAsia"/>
          <w:lang w:val="nl"/>
        </w:rPr>
      </w:pPr>
      <w:r w:rsidRPr="00A07EF4">
        <w:rPr>
          <w:lang w:val="nl"/>
        </w:rPr>
        <w:t xml:space="preserve">Gevraagd en ongevraagd advies geven aan de directeur over het veiligheidsbeleid. </w:t>
      </w:r>
    </w:p>
    <w:p w14:paraId="0C77F23C" w14:textId="77777777" w:rsidR="00FB2B69" w:rsidRPr="00A07EF4" w:rsidRDefault="00FB2B69" w:rsidP="0407EA57">
      <w:pPr>
        <w:pStyle w:val="Geenafstand"/>
        <w:rPr>
          <w:u w:val="single"/>
          <w:lang w:val="nl"/>
        </w:rPr>
      </w:pPr>
    </w:p>
    <w:p w14:paraId="1C10E316" w14:textId="63F0158F" w:rsidR="7194EB80" w:rsidRPr="00A07EF4" w:rsidRDefault="0331BE2B" w:rsidP="0407EA57">
      <w:pPr>
        <w:pStyle w:val="Geenafstand"/>
        <w:rPr>
          <w:rFonts w:ascii="Calibri" w:eastAsia="Calibri" w:hAnsi="Calibri" w:cs="Calibri"/>
          <w:u w:val="single"/>
          <w:lang w:val="nl"/>
        </w:rPr>
      </w:pPr>
      <w:r w:rsidRPr="00A07EF4">
        <w:rPr>
          <w:u w:val="single"/>
          <w:lang w:val="nl"/>
        </w:rPr>
        <w:t>Taakomschrijving a</w:t>
      </w:r>
      <w:r w:rsidR="7194EB80" w:rsidRPr="00A07EF4">
        <w:rPr>
          <w:u w:val="single"/>
          <w:lang w:val="nl"/>
        </w:rPr>
        <w:t>andachtsfunctionaris</w:t>
      </w:r>
    </w:p>
    <w:p w14:paraId="7EEA4C7E" w14:textId="344308D4" w:rsidR="7194EB80" w:rsidRPr="00A07EF4" w:rsidRDefault="7194EB80" w:rsidP="0407EA57">
      <w:pPr>
        <w:pStyle w:val="Geenafstand"/>
        <w:rPr>
          <w:rFonts w:ascii="Calibri" w:eastAsia="Calibri" w:hAnsi="Calibri" w:cs="Calibri"/>
          <w:lang w:val="nl"/>
        </w:rPr>
      </w:pPr>
      <w:r w:rsidRPr="00A07EF4">
        <w:rPr>
          <w:lang w:val="nl"/>
        </w:rPr>
        <w:t xml:space="preserve">De aandachtsfunctionaris is verantwoordelijk voor de Meldcode Kindermishandeling.  Vanuit deze rol vervult hij/zij de volgende taken: </w:t>
      </w:r>
    </w:p>
    <w:p w14:paraId="45ACB43A" w14:textId="3BD53EFF" w:rsidR="7194EB80" w:rsidRPr="00A07EF4" w:rsidRDefault="7194EB80" w:rsidP="0407EA57">
      <w:pPr>
        <w:pStyle w:val="Geenafstand"/>
        <w:numPr>
          <w:ilvl w:val="0"/>
          <w:numId w:val="2"/>
        </w:numPr>
        <w:rPr>
          <w:rFonts w:eastAsiaTheme="minorEastAsia"/>
          <w:lang w:val="nl"/>
        </w:rPr>
      </w:pPr>
      <w:r w:rsidRPr="00A07EF4">
        <w:rPr>
          <w:lang w:val="nl"/>
        </w:rPr>
        <w:t>Draagt zorg voor de implementatie, het hanteren en borgen van de meldcode, zodat huiselijk geweld en kindermishandeling eerder worden gesignaleerd, hulp geboden wordt en het geweld eerder stopt;</w:t>
      </w:r>
    </w:p>
    <w:p w14:paraId="6EE92064" w14:textId="05A888D3" w:rsidR="7194EB80" w:rsidRPr="00A07EF4" w:rsidRDefault="7194EB80" w:rsidP="0407EA57">
      <w:pPr>
        <w:pStyle w:val="Geenafstand"/>
        <w:numPr>
          <w:ilvl w:val="0"/>
          <w:numId w:val="2"/>
        </w:numPr>
        <w:rPr>
          <w:rFonts w:eastAsiaTheme="minorEastAsia"/>
          <w:lang w:val="nl"/>
        </w:rPr>
      </w:pPr>
      <w:r w:rsidRPr="00A07EF4">
        <w:rPr>
          <w:lang w:val="nl"/>
        </w:rPr>
        <w:t>Instrueert de collega’s binnen de organisatie over de meldcode. Geef</w:t>
      </w:r>
      <w:r w:rsidR="007C032A" w:rsidRPr="00A07EF4">
        <w:rPr>
          <w:lang w:val="nl"/>
        </w:rPr>
        <w:t>t</w:t>
      </w:r>
      <w:r w:rsidRPr="00A07EF4">
        <w:rPr>
          <w:lang w:val="nl"/>
        </w:rPr>
        <w:t xml:space="preserve"> hen daarnaast advies en begeleid</w:t>
      </w:r>
      <w:r w:rsidR="007C032A" w:rsidRPr="00A07EF4">
        <w:rPr>
          <w:lang w:val="nl"/>
        </w:rPr>
        <w:t>t</w:t>
      </w:r>
      <w:r w:rsidRPr="00A07EF4">
        <w:rPr>
          <w:lang w:val="nl"/>
        </w:rPr>
        <w:t xml:space="preserve"> hen bij vermoedens van huiselijk geweld en kindermishandeling en de daarbij te nemen stappen;</w:t>
      </w:r>
    </w:p>
    <w:p w14:paraId="4555A0C9" w14:textId="17574C10" w:rsidR="7194EB80" w:rsidRPr="00A07EF4" w:rsidRDefault="7194EB80" w:rsidP="0407EA57">
      <w:pPr>
        <w:pStyle w:val="Geenafstand"/>
        <w:numPr>
          <w:ilvl w:val="0"/>
          <w:numId w:val="2"/>
        </w:numPr>
        <w:rPr>
          <w:rFonts w:eastAsiaTheme="minorEastAsia"/>
          <w:lang w:val="nl"/>
        </w:rPr>
      </w:pPr>
      <w:r w:rsidRPr="00A07EF4">
        <w:rPr>
          <w:lang w:val="nl"/>
        </w:rPr>
        <w:t>Adviseert en begeleidt de directie en beleidsverantwoordelijke van de organisatie in de kennis van de meldcode en de implementatie hiervan;</w:t>
      </w:r>
    </w:p>
    <w:p w14:paraId="1EEC4557" w14:textId="3D9D190C" w:rsidR="7194EB80" w:rsidRPr="00A07EF4" w:rsidRDefault="7194EB80" w:rsidP="0407EA57">
      <w:pPr>
        <w:pStyle w:val="Geenafstand"/>
        <w:numPr>
          <w:ilvl w:val="0"/>
          <w:numId w:val="2"/>
        </w:numPr>
        <w:rPr>
          <w:rFonts w:eastAsiaTheme="minorEastAsia"/>
          <w:lang w:val="nl"/>
        </w:rPr>
      </w:pPr>
      <w:r w:rsidRPr="00A07EF4">
        <w:rPr>
          <w:lang w:val="nl"/>
        </w:rPr>
        <w:t xml:space="preserve">Stelt een organisatiegericht protocol rondom de Meldcode op; </w:t>
      </w:r>
    </w:p>
    <w:p w14:paraId="001DCB17" w14:textId="1AEB78EC" w:rsidR="7194EB80" w:rsidRPr="00A07EF4" w:rsidRDefault="7194EB80" w:rsidP="0407EA57">
      <w:pPr>
        <w:pStyle w:val="Geenafstand"/>
        <w:numPr>
          <w:ilvl w:val="0"/>
          <w:numId w:val="2"/>
        </w:numPr>
        <w:rPr>
          <w:rFonts w:eastAsiaTheme="minorEastAsia"/>
          <w:lang w:val="nl"/>
        </w:rPr>
      </w:pPr>
      <w:r w:rsidRPr="00A07EF4">
        <w:rPr>
          <w:lang w:val="nl"/>
        </w:rPr>
        <w:t>Legt zorgvuldig de stappen van de meldcode vast in het dossier van de leerling;</w:t>
      </w:r>
    </w:p>
    <w:p w14:paraId="6CAA5DA9" w14:textId="6125B8E5" w:rsidR="7194EB80" w:rsidRPr="00A07EF4" w:rsidRDefault="7194EB80" w:rsidP="0407EA57">
      <w:pPr>
        <w:pStyle w:val="Geenafstand"/>
        <w:numPr>
          <w:ilvl w:val="0"/>
          <w:numId w:val="2"/>
        </w:numPr>
        <w:rPr>
          <w:rFonts w:eastAsiaTheme="minorEastAsia"/>
          <w:lang w:val="nl"/>
        </w:rPr>
      </w:pPr>
      <w:r w:rsidRPr="00A07EF4">
        <w:rPr>
          <w:lang w:val="nl"/>
        </w:rPr>
        <w:t>Toetst de naleving van de (wettelijke) eisen die aan het besluit verplichte meldcode gekoppeld zijn en evalueert deze halfjaarlijks;</w:t>
      </w:r>
    </w:p>
    <w:p w14:paraId="4D809C67" w14:textId="74EA846A" w:rsidR="7194EB80" w:rsidRPr="00A07EF4" w:rsidRDefault="7194EB80" w:rsidP="0407EA57">
      <w:pPr>
        <w:pStyle w:val="Geenafstand"/>
        <w:numPr>
          <w:ilvl w:val="0"/>
          <w:numId w:val="2"/>
        </w:numPr>
        <w:rPr>
          <w:rFonts w:eastAsiaTheme="minorEastAsia"/>
          <w:lang w:val="nl"/>
        </w:rPr>
      </w:pPr>
      <w:r w:rsidRPr="00A07EF4">
        <w:rPr>
          <w:lang w:val="nl"/>
        </w:rPr>
        <w:t>Is op de hoogte van regionale en landelijke ontwikkelingen op dit terrein.</w:t>
      </w:r>
    </w:p>
    <w:p w14:paraId="5950EAA9" w14:textId="77777777" w:rsidR="00DC6297" w:rsidRDefault="00DC6297" w:rsidP="005A7DFA">
      <w:pPr>
        <w:pStyle w:val="Geenafstand"/>
        <w:rPr>
          <w:u w:val="single"/>
        </w:rPr>
      </w:pPr>
    </w:p>
    <w:p w14:paraId="79A2B9DE" w14:textId="192270DF" w:rsidR="005A7DFA" w:rsidRPr="00A07EF4" w:rsidRDefault="005A7DFA" w:rsidP="005A7DFA">
      <w:pPr>
        <w:pStyle w:val="Geenafstand"/>
        <w:rPr>
          <w:rFonts w:ascii="Calibri" w:eastAsia="Calibri" w:hAnsi="Calibri" w:cs="Calibri"/>
          <w:u w:val="single"/>
          <w:lang w:val="nl"/>
        </w:rPr>
      </w:pPr>
      <w:r w:rsidRPr="00A07EF4">
        <w:rPr>
          <w:u w:val="single"/>
        </w:rPr>
        <w:t>Taakomschrijving verkeerscoördinator</w:t>
      </w:r>
    </w:p>
    <w:p w14:paraId="7F8FF90C" w14:textId="15B8F666" w:rsidR="002B1D8C" w:rsidRPr="00A07EF4" w:rsidRDefault="00470DD5" w:rsidP="002B1D8C">
      <w:pPr>
        <w:pStyle w:val="Geenafstand"/>
        <w:rPr>
          <w:rFonts w:ascii="Calibri" w:eastAsia="Calibri" w:hAnsi="Calibri" w:cs="Calibri"/>
          <w:lang w:val="nl"/>
        </w:rPr>
      </w:pPr>
      <w:r w:rsidRPr="00A07EF4">
        <w:rPr>
          <w:lang w:val="nl"/>
        </w:rPr>
        <w:t>De verkeerscoördinator vervult de volgende taken:</w:t>
      </w:r>
    </w:p>
    <w:p w14:paraId="06981854" w14:textId="77777777" w:rsidR="007C0E27" w:rsidRPr="00A07EF4" w:rsidRDefault="007C0E27" w:rsidP="00470DD5">
      <w:pPr>
        <w:pStyle w:val="Geenafstand"/>
        <w:numPr>
          <w:ilvl w:val="0"/>
          <w:numId w:val="40"/>
        </w:numPr>
      </w:pPr>
      <w:r w:rsidRPr="00A07EF4">
        <w:t>aanspreekpunt voor verkeersveiligheidsvragen op school;</w:t>
      </w:r>
    </w:p>
    <w:p w14:paraId="13EA13D4" w14:textId="77777777" w:rsidR="007C0E27" w:rsidRPr="00A07EF4" w:rsidRDefault="007C0E27" w:rsidP="00470DD5">
      <w:pPr>
        <w:pStyle w:val="Geenafstand"/>
        <w:numPr>
          <w:ilvl w:val="0"/>
          <w:numId w:val="40"/>
        </w:numPr>
      </w:pPr>
      <w:r w:rsidRPr="00A07EF4">
        <w:t>voorafgaand aan het schooljaar verkeerseducatieprojecten selecteren in afstemming met collega’s/directie via de digitale menukaart;</w:t>
      </w:r>
    </w:p>
    <w:p w14:paraId="1607602B" w14:textId="77777777" w:rsidR="007C0E27" w:rsidRPr="00A07EF4" w:rsidRDefault="007C0E27" w:rsidP="00470DD5">
      <w:pPr>
        <w:pStyle w:val="Geenafstand"/>
        <w:numPr>
          <w:ilvl w:val="0"/>
          <w:numId w:val="40"/>
        </w:numPr>
      </w:pPr>
      <w:r w:rsidRPr="00A07EF4">
        <w:t>de uitvoering van de verkeerseducatieprojecten coördineren;</w:t>
      </w:r>
    </w:p>
    <w:p w14:paraId="34011548" w14:textId="77777777" w:rsidR="007C0E27" w:rsidRPr="00A07EF4" w:rsidRDefault="007C0E27" w:rsidP="00470DD5">
      <w:pPr>
        <w:pStyle w:val="Geenafstand"/>
        <w:numPr>
          <w:ilvl w:val="0"/>
          <w:numId w:val="40"/>
        </w:numPr>
      </w:pPr>
      <w:r w:rsidRPr="00A07EF4">
        <w:t>deelnemen aan netwerkoverleggen.</w:t>
      </w:r>
    </w:p>
    <w:p w14:paraId="37813977" w14:textId="7B15DB6C" w:rsidR="007D1218" w:rsidRPr="00A07EF4" w:rsidRDefault="0021614E" w:rsidP="0021614E">
      <w:pPr>
        <w:pStyle w:val="Geenafstand"/>
        <w:rPr>
          <w:b/>
        </w:rPr>
      </w:pPr>
      <w:r w:rsidRPr="00A07EF4">
        <w:rPr>
          <w:b/>
        </w:rPr>
        <w:lastRenderedPageBreak/>
        <w:t>2.4 Afspraken</w:t>
      </w:r>
    </w:p>
    <w:p w14:paraId="5C79F51F" w14:textId="77777777" w:rsidR="0021614E" w:rsidRPr="00A07EF4" w:rsidRDefault="0021614E" w:rsidP="0021614E">
      <w:pPr>
        <w:pStyle w:val="Geenafstand"/>
      </w:pPr>
      <w:r w:rsidRPr="00A07EF4">
        <w:t>Op basisschool de kleine Wereld houden wij ons aan de volgende regels:</w:t>
      </w:r>
    </w:p>
    <w:p w14:paraId="318845B1" w14:textId="77777777" w:rsidR="0021614E" w:rsidRPr="00A07EF4" w:rsidRDefault="0021614E" w:rsidP="0021614E">
      <w:pPr>
        <w:pStyle w:val="Geenafstand"/>
        <w:numPr>
          <w:ilvl w:val="0"/>
          <w:numId w:val="11"/>
        </w:numPr>
      </w:pPr>
      <w:r w:rsidRPr="00A07EF4">
        <w:t>Wij werken aan een goed en veilig leer- en werkklimaat;</w:t>
      </w:r>
    </w:p>
    <w:p w14:paraId="1C4C951B" w14:textId="77777777" w:rsidR="0021614E" w:rsidRPr="00A07EF4" w:rsidRDefault="0021614E" w:rsidP="0021614E">
      <w:pPr>
        <w:pStyle w:val="Geenafstand"/>
        <w:numPr>
          <w:ilvl w:val="0"/>
          <w:numId w:val="11"/>
        </w:numPr>
      </w:pPr>
      <w:r w:rsidRPr="00A07EF4">
        <w:t>Wij delen de taken en verantwoordelijkheden met alle betrokkenen op onze school;</w:t>
      </w:r>
    </w:p>
    <w:p w14:paraId="736DC2C5" w14:textId="77777777" w:rsidR="0021614E" w:rsidRPr="00A07EF4" w:rsidRDefault="0021614E" w:rsidP="0021614E">
      <w:pPr>
        <w:pStyle w:val="Geenafstand"/>
        <w:numPr>
          <w:ilvl w:val="0"/>
          <w:numId w:val="11"/>
        </w:numPr>
      </w:pPr>
      <w:r w:rsidRPr="00A07EF4">
        <w:t>Wij werken in een open communicatie, waarbij zorgvuldigheid een leidraad is. We lossen problemen op door erover te praten;</w:t>
      </w:r>
    </w:p>
    <w:p w14:paraId="4434A084" w14:textId="77777777" w:rsidR="0021614E" w:rsidRPr="00A07EF4" w:rsidRDefault="0021614E" w:rsidP="0021614E">
      <w:pPr>
        <w:pStyle w:val="Geenafstand"/>
        <w:numPr>
          <w:ilvl w:val="0"/>
          <w:numId w:val="11"/>
        </w:numPr>
      </w:pPr>
      <w:r w:rsidRPr="00A07EF4">
        <w:t>Wij nemen elkaar serieus en helpen elkaar waar dat nodig is;</w:t>
      </w:r>
    </w:p>
    <w:p w14:paraId="21A350BB" w14:textId="77777777" w:rsidR="0021614E" w:rsidRPr="00A07EF4" w:rsidRDefault="0021614E" w:rsidP="0021614E">
      <w:pPr>
        <w:pStyle w:val="Geenafstand"/>
        <w:numPr>
          <w:ilvl w:val="0"/>
          <w:numId w:val="11"/>
        </w:numPr>
      </w:pPr>
      <w:r w:rsidRPr="00A07EF4">
        <w:t>Wij hebben respect voor de persoonlijke levenssfeer van de ander;</w:t>
      </w:r>
    </w:p>
    <w:p w14:paraId="3D1A2835" w14:textId="77777777" w:rsidR="0021614E" w:rsidRPr="00A07EF4" w:rsidRDefault="0021614E" w:rsidP="0021614E">
      <w:pPr>
        <w:pStyle w:val="Geenafstand"/>
        <w:numPr>
          <w:ilvl w:val="0"/>
          <w:numId w:val="11"/>
        </w:numPr>
      </w:pPr>
      <w:r w:rsidRPr="00A07EF4">
        <w:t>Wij zijn ons bewust van de kwetsbare en afhankelijke relatie tussen leerling en volwassene en tussen leerlingen en volwassenen onderling;</w:t>
      </w:r>
    </w:p>
    <w:p w14:paraId="5C33D865" w14:textId="77777777" w:rsidR="0021614E" w:rsidRPr="00A07EF4" w:rsidRDefault="0021614E" w:rsidP="0021614E">
      <w:pPr>
        <w:pStyle w:val="Geenafstand"/>
        <w:numPr>
          <w:ilvl w:val="0"/>
          <w:numId w:val="11"/>
        </w:numPr>
      </w:pPr>
      <w:r w:rsidRPr="00A07EF4">
        <w:t xml:space="preserve">Wij houden ons aan de protocollen zoals geformuleerd door </w:t>
      </w:r>
      <w:proofErr w:type="spellStart"/>
      <w:r w:rsidRPr="00A07EF4">
        <w:t>Innovo</w:t>
      </w:r>
      <w:proofErr w:type="spellEnd"/>
      <w:r w:rsidRPr="00A07EF4">
        <w:t xml:space="preserve"> en/of </w:t>
      </w:r>
      <w:r w:rsidR="00344CD1" w:rsidRPr="00A07EF4">
        <w:t xml:space="preserve">basisschool de kleine Wereld </w:t>
      </w:r>
      <w:r w:rsidRPr="00A07EF4">
        <w:t>en spreken elkaar hierop aan</w:t>
      </w:r>
      <w:r w:rsidR="00344CD1" w:rsidRPr="00A07EF4">
        <w:t>,</w:t>
      </w:r>
      <w:r w:rsidRPr="00A07EF4">
        <w:t xml:space="preserve"> wanneer dat niet wordt gedaan;</w:t>
      </w:r>
    </w:p>
    <w:p w14:paraId="1415BF69" w14:textId="77777777" w:rsidR="0021614E" w:rsidRPr="00A07EF4" w:rsidRDefault="0021614E" w:rsidP="0021614E">
      <w:pPr>
        <w:pStyle w:val="Geenafstand"/>
        <w:numPr>
          <w:ilvl w:val="0"/>
          <w:numId w:val="11"/>
        </w:numPr>
      </w:pPr>
      <w:r w:rsidRPr="00A07EF4">
        <w:t xml:space="preserve">Wij vertonen professioneel gedrag, gerelateerd aan schoolse activiteiten. </w:t>
      </w:r>
    </w:p>
    <w:p w14:paraId="5630AD66" w14:textId="77777777" w:rsidR="0021614E" w:rsidRPr="00A07EF4" w:rsidRDefault="0021614E" w:rsidP="0021614E">
      <w:pPr>
        <w:pStyle w:val="Geenafstand"/>
      </w:pPr>
    </w:p>
    <w:p w14:paraId="47CBE0EA" w14:textId="77777777" w:rsidR="0021614E" w:rsidRPr="00A07EF4" w:rsidRDefault="0021614E" w:rsidP="0021614E">
      <w:pPr>
        <w:pStyle w:val="Geenafstand"/>
        <w:rPr>
          <w:b/>
        </w:rPr>
      </w:pPr>
      <w:r w:rsidRPr="00A07EF4">
        <w:rPr>
          <w:b/>
        </w:rPr>
        <w:t>2.5 Medezeggenschapsraad</w:t>
      </w:r>
    </w:p>
    <w:p w14:paraId="55BDCC00" w14:textId="4476CA06" w:rsidR="0021614E" w:rsidRPr="00A07EF4" w:rsidRDefault="0021614E" w:rsidP="0021614E">
      <w:pPr>
        <w:pStyle w:val="Geenafstand"/>
      </w:pPr>
      <w:r w:rsidRPr="00A07EF4">
        <w:t>Aan onze school is een Medezeggenschapsraad verbonden</w:t>
      </w:r>
      <w:r w:rsidR="00E9209C" w:rsidRPr="00A07EF4">
        <w:t>. Zij hebben</w:t>
      </w:r>
      <w:r w:rsidRPr="00A07EF4">
        <w:t xml:space="preserve"> in het beleid van de school en het schoolbestuur</w:t>
      </w:r>
      <w:r w:rsidR="00344CD1" w:rsidRPr="00A07EF4">
        <w:t xml:space="preserve"> instemmings- en adviesrecht</w:t>
      </w:r>
      <w:r w:rsidRPr="00A07EF4">
        <w:t xml:space="preserve">. De Medezeggenschap heeft ook instemmingsrecht betreffende het veiligheidsplan. Zij worden daarnaast jaarlijks geïnformeerd over de stand van zaken. De Medezeggenschapsraad wordt in schooljaar </w:t>
      </w:r>
      <w:r w:rsidR="00F415B6" w:rsidRPr="00A07EF4">
        <w:t>202</w:t>
      </w:r>
      <w:r w:rsidR="0090301B">
        <w:t>4</w:t>
      </w:r>
      <w:r w:rsidR="00F415B6" w:rsidRPr="00A07EF4">
        <w:t>-202</w:t>
      </w:r>
      <w:r w:rsidR="0090301B">
        <w:t>5</w:t>
      </w:r>
      <w:r w:rsidR="005B004F" w:rsidRPr="00A07EF4">
        <w:t xml:space="preserve"> </w:t>
      </w:r>
      <w:r w:rsidRPr="00A07EF4">
        <w:t>als volgt samengesteld:</w:t>
      </w:r>
    </w:p>
    <w:p w14:paraId="496E6586" w14:textId="7F605C76" w:rsidR="0021614E" w:rsidRPr="00A07EF4" w:rsidRDefault="0021614E" w:rsidP="0021614E">
      <w:pPr>
        <w:pStyle w:val="Geenafstand"/>
        <w:numPr>
          <w:ilvl w:val="0"/>
          <w:numId w:val="11"/>
        </w:numPr>
      </w:pPr>
      <w:r w:rsidRPr="00A07EF4">
        <w:t xml:space="preserve">Personeelsgeleding: Sandra Gommans en </w:t>
      </w:r>
      <w:r w:rsidR="003E7665" w:rsidRPr="00A07EF4">
        <w:t xml:space="preserve">Bianca </w:t>
      </w:r>
      <w:proofErr w:type="spellStart"/>
      <w:r w:rsidR="003E7665" w:rsidRPr="00A07EF4">
        <w:t>Vincken</w:t>
      </w:r>
      <w:proofErr w:type="spellEnd"/>
      <w:r w:rsidRPr="00A07EF4">
        <w:t>;</w:t>
      </w:r>
    </w:p>
    <w:p w14:paraId="357F4500" w14:textId="5403C5E1" w:rsidR="0021614E" w:rsidRPr="00A07EF4" w:rsidRDefault="00587AF3" w:rsidP="0021614E">
      <w:pPr>
        <w:pStyle w:val="Geenafstand"/>
        <w:numPr>
          <w:ilvl w:val="0"/>
          <w:numId w:val="11"/>
        </w:numPr>
      </w:pPr>
      <w:r w:rsidRPr="00A07EF4">
        <w:t xml:space="preserve">Oudergeleding: </w:t>
      </w:r>
      <w:r w:rsidR="00F415B6" w:rsidRPr="00A07EF4">
        <w:t>Ingrid Claessens</w:t>
      </w:r>
      <w:r w:rsidR="0021614E" w:rsidRPr="00A07EF4">
        <w:t xml:space="preserve"> en Roel </w:t>
      </w:r>
      <w:proofErr w:type="spellStart"/>
      <w:r w:rsidR="0021614E" w:rsidRPr="00A07EF4">
        <w:t>Bindels</w:t>
      </w:r>
      <w:proofErr w:type="spellEnd"/>
      <w:r w:rsidR="0021614E" w:rsidRPr="00A07EF4">
        <w:t xml:space="preserve">. </w:t>
      </w:r>
    </w:p>
    <w:p w14:paraId="2BA226A1" w14:textId="77777777" w:rsidR="0021614E" w:rsidRPr="00A07EF4" w:rsidRDefault="0021614E" w:rsidP="0021614E">
      <w:pPr>
        <w:pStyle w:val="Geenafstand"/>
      </w:pPr>
    </w:p>
    <w:p w14:paraId="2E82A4A4" w14:textId="77777777" w:rsidR="0021614E" w:rsidRPr="00A07EF4" w:rsidRDefault="0021614E" w:rsidP="0021614E">
      <w:pPr>
        <w:pStyle w:val="Geenafstand"/>
        <w:rPr>
          <w:b/>
        </w:rPr>
      </w:pPr>
      <w:r w:rsidRPr="00A07EF4">
        <w:rPr>
          <w:b/>
        </w:rPr>
        <w:t>2.6 Leerplichtambtenaar</w:t>
      </w:r>
    </w:p>
    <w:p w14:paraId="503FFDB2" w14:textId="06ED4A15" w:rsidR="0021614E" w:rsidRPr="00A07EF4" w:rsidRDefault="0021614E" w:rsidP="0021614E">
      <w:pPr>
        <w:pStyle w:val="Geenafstand"/>
      </w:pPr>
      <w:r w:rsidRPr="00A07EF4">
        <w:t xml:space="preserve">De verzuimregistratie op onze school voldoet aan de wet- en regelgeving. Uitgebreide informatie hierover, treft u aan op </w:t>
      </w:r>
      <w:hyperlink r:id="rId11" w:history="1">
        <w:r w:rsidRPr="00A07EF4">
          <w:rPr>
            <w:rStyle w:val="Hyperlink"/>
          </w:rPr>
          <w:t>www.innovo.nl</w:t>
        </w:r>
      </w:hyperlink>
      <w:r w:rsidRPr="00A07EF4">
        <w:t xml:space="preserve">. </w:t>
      </w:r>
    </w:p>
    <w:p w14:paraId="17AD93B2" w14:textId="3BEA284E" w:rsidR="0021614E" w:rsidRPr="00A07EF4" w:rsidRDefault="0021614E" w:rsidP="0021614E">
      <w:pPr>
        <w:pStyle w:val="Geenafstand"/>
      </w:pPr>
    </w:p>
    <w:p w14:paraId="58CCE62D" w14:textId="61CFAFFD" w:rsidR="000319C9" w:rsidRPr="00A07EF4" w:rsidRDefault="000319C9" w:rsidP="000319C9">
      <w:pPr>
        <w:pStyle w:val="Geenafstand"/>
        <w:rPr>
          <w:rFonts w:cstheme="minorHAnsi"/>
          <w:b/>
          <w:bCs/>
        </w:rPr>
      </w:pPr>
      <w:r w:rsidRPr="00A07EF4">
        <w:rPr>
          <w:rFonts w:cstheme="minorHAnsi"/>
          <w:b/>
          <w:bCs/>
        </w:rPr>
        <w:t>2.7 Sociale kaart</w:t>
      </w:r>
    </w:p>
    <w:p w14:paraId="47A7297C" w14:textId="77777777" w:rsidR="000319C9" w:rsidRPr="00A07EF4" w:rsidRDefault="000319C9" w:rsidP="000319C9">
      <w:pPr>
        <w:pStyle w:val="Geenafstand"/>
        <w:rPr>
          <w:rFonts w:cstheme="minorHAnsi"/>
        </w:rPr>
      </w:pPr>
      <w:r w:rsidRPr="00A07EF4">
        <w:rPr>
          <w:rFonts w:cstheme="minorHAnsi"/>
        </w:rPr>
        <w:t xml:space="preserve">Wij werken samen met diverse externe instanties. Jaarlijks wordt een sociale kaart ontworpen met alle contactgegevens van onze partners. </w:t>
      </w:r>
    </w:p>
    <w:p w14:paraId="21190B22" w14:textId="77777777" w:rsidR="000319C9" w:rsidRPr="00A07EF4" w:rsidRDefault="000319C9" w:rsidP="0021614E">
      <w:pPr>
        <w:pStyle w:val="Geenafstand"/>
      </w:pPr>
    </w:p>
    <w:p w14:paraId="0DE4B5B7" w14:textId="77777777" w:rsidR="0021614E" w:rsidRPr="00A07EF4" w:rsidRDefault="0021614E" w:rsidP="0021614E">
      <w:pPr>
        <w:pStyle w:val="Geenafstand"/>
      </w:pPr>
    </w:p>
    <w:p w14:paraId="66204FF1" w14:textId="77777777" w:rsidR="003A11B8" w:rsidRPr="00A07EF4" w:rsidRDefault="003A11B8" w:rsidP="0021614E">
      <w:pPr>
        <w:pStyle w:val="Geenafstand"/>
      </w:pPr>
    </w:p>
    <w:p w14:paraId="680A4E5D" w14:textId="77777777" w:rsidR="003A11B8" w:rsidRPr="00A07EF4" w:rsidRDefault="003A11B8" w:rsidP="0021614E">
      <w:pPr>
        <w:pStyle w:val="Geenafstand"/>
      </w:pPr>
    </w:p>
    <w:p w14:paraId="5584B6BB" w14:textId="77777777" w:rsidR="0067594E" w:rsidRPr="00A07EF4" w:rsidRDefault="0067594E">
      <w:pPr>
        <w:spacing w:after="160" w:line="259" w:lineRule="auto"/>
        <w:rPr>
          <w:b/>
          <w:sz w:val="28"/>
        </w:rPr>
      </w:pPr>
      <w:r w:rsidRPr="00A07EF4">
        <w:rPr>
          <w:b/>
          <w:sz w:val="28"/>
        </w:rPr>
        <w:br w:type="page"/>
      </w:r>
    </w:p>
    <w:p w14:paraId="4150DFAB" w14:textId="59E8DD75" w:rsidR="0007052A" w:rsidRPr="00A07EF4" w:rsidRDefault="0007052A" w:rsidP="0007052A">
      <w:pPr>
        <w:pStyle w:val="Geenafstand"/>
        <w:rPr>
          <w:b/>
          <w:sz w:val="28"/>
        </w:rPr>
      </w:pPr>
      <w:r w:rsidRPr="00A07EF4">
        <w:rPr>
          <w:b/>
          <w:sz w:val="28"/>
        </w:rPr>
        <w:lastRenderedPageBreak/>
        <w:t xml:space="preserve">3. Sociale aspecten </w:t>
      </w:r>
    </w:p>
    <w:p w14:paraId="31126E5D" w14:textId="77777777" w:rsidR="0007052A" w:rsidRPr="00A07EF4" w:rsidRDefault="0007052A" w:rsidP="0007052A">
      <w:pPr>
        <w:pStyle w:val="Geenafstand"/>
        <w:rPr>
          <w:b/>
          <w:sz w:val="28"/>
        </w:rPr>
      </w:pPr>
    </w:p>
    <w:p w14:paraId="5408A0C3" w14:textId="77777777" w:rsidR="0007052A" w:rsidRPr="00A07EF4" w:rsidRDefault="00172DF4" w:rsidP="0007052A">
      <w:pPr>
        <w:pStyle w:val="Geenafstand"/>
        <w:rPr>
          <w:b/>
        </w:rPr>
      </w:pPr>
      <w:r w:rsidRPr="00A07EF4">
        <w:rPr>
          <w:b/>
        </w:rPr>
        <w:t>3</w:t>
      </w:r>
      <w:r w:rsidR="0007052A" w:rsidRPr="00A07EF4">
        <w:rPr>
          <w:b/>
        </w:rPr>
        <w:t xml:space="preserve">.1 </w:t>
      </w:r>
      <w:r w:rsidRPr="00A07EF4">
        <w:rPr>
          <w:b/>
        </w:rPr>
        <w:t>Preventief handelen</w:t>
      </w:r>
    </w:p>
    <w:p w14:paraId="2DE403A5" w14:textId="77777777" w:rsidR="003A11B8" w:rsidRPr="00A07EF4" w:rsidRDefault="003A11B8" w:rsidP="0007052A">
      <w:pPr>
        <w:pStyle w:val="Geenafstand"/>
      </w:pPr>
    </w:p>
    <w:p w14:paraId="7AEBC76D" w14:textId="77777777" w:rsidR="003A11B8" w:rsidRPr="00A07EF4" w:rsidRDefault="00694F16" w:rsidP="0007052A">
      <w:pPr>
        <w:pStyle w:val="Geenafstand"/>
        <w:rPr>
          <w:b/>
        </w:rPr>
      </w:pPr>
      <w:r w:rsidRPr="00A07EF4">
        <w:rPr>
          <w:b/>
        </w:rPr>
        <w:t>SWPBS</w:t>
      </w:r>
    </w:p>
    <w:p w14:paraId="76C4D55B" w14:textId="77777777" w:rsidR="003A11B8" w:rsidRPr="00A07EF4" w:rsidRDefault="003A11B8" w:rsidP="003A11B8">
      <w:pPr>
        <w:pStyle w:val="Geenafstand"/>
      </w:pPr>
      <w:r w:rsidRPr="00A07EF4">
        <w:t>Basisschool de kleine Wereld hanteert een uniforme werkwijze</w:t>
      </w:r>
      <w:r w:rsidR="00694F16" w:rsidRPr="00A07EF4">
        <w:t xml:space="preserve"> om gedrag te benaderen</w:t>
      </w:r>
      <w:r w:rsidRPr="00A07EF4">
        <w:t xml:space="preserve">. </w:t>
      </w:r>
      <w:r w:rsidR="00694F16" w:rsidRPr="00A07EF4">
        <w:t xml:space="preserve">Positief gedrag wordt gestimuleerd en negatief gedrag wordt gecorrigeerd. </w:t>
      </w:r>
      <w:r w:rsidRPr="00A07EF4">
        <w:t>Bij de inschrijving op school worden ouders/verzorgers geïnformeerd over</w:t>
      </w:r>
      <w:r w:rsidR="00694F16" w:rsidRPr="00A07EF4">
        <w:t xml:space="preserve"> onze</w:t>
      </w:r>
      <w:r w:rsidRPr="00A07EF4">
        <w:t xml:space="preserve"> SWPBS</w:t>
      </w:r>
      <w:r w:rsidR="00694F16" w:rsidRPr="00A07EF4">
        <w:t>-aanpak</w:t>
      </w:r>
      <w:r w:rsidRPr="00A07EF4">
        <w:t>. Er wordt commitment gevraagd t.a.v. deze werkwijze. Informatie over ons beleid wordt daarnaast gedeeld via de schoolgids en de website. Tijdens oudergesprekken en inloopmomenten kunnen ouders/verzorgers hier vragen over stellen.</w:t>
      </w:r>
    </w:p>
    <w:p w14:paraId="62431CDC" w14:textId="77777777" w:rsidR="003A11B8" w:rsidRPr="00A07EF4" w:rsidRDefault="003A11B8" w:rsidP="0007052A">
      <w:pPr>
        <w:pStyle w:val="Geenafstand"/>
        <w:rPr>
          <w:b/>
        </w:rPr>
      </w:pPr>
    </w:p>
    <w:p w14:paraId="1D4C2BD9" w14:textId="77777777" w:rsidR="003A11B8" w:rsidRPr="00A07EF4" w:rsidRDefault="00694F16" w:rsidP="0007052A">
      <w:pPr>
        <w:pStyle w:val="Geenafstand"/>
        <w:rPr>
          <w:b/>
        </w:rPr>
      </w:pPr>
      <w:r w:rsidRPr="00A07EF4">
        <w:rPr>
          <w:b/>
        </w:rPr>
        <w:t>Personeel</w:t>
      </w:r>
    </w:p>
    <w:p w14:paraId="31635798" w14:textId="611D79AE" w:rsidR="00694F16" w:rsidRPr="00A07EF4" w:rsidRDefault="00694F16" w:rsidP="0007052A">
      <w:pPr>
        <w:pStyle w:val="Geenafstand"/>
      </w:pPr>
      <w:r w:rsidRPr="00A07EF4">
        <w:t xml:space="preserve">Basisschool de kleine Wereld wordt gekenmerkt door een professioneel team, dat op een kundige manier omgaat met de </w:t>
      </w:r>
      <w:r w:rsidR="0090301B" w:rsidRPr="00A07EF4">
        <w:t>leerling populatie</w:t>
      </w:r>
      <w:r w:rsidRPr="00A07EF4">
        <w:t xml:space="preserve">. Er worden (op schoolniveau) nascholingen gevolgd rondom het omgaan met gedrag. </w:t>
      </w:r>
      <w:r w:rsidR="59F3A819" w:rsidRPr="00A07EF4">
        <w:t>Alle medewerkers</w:t>
      </w:r>
      <w:r w:rsidR="00135FFB" w:rsidRPr="00A07EF4">
        <w:t>, vrijwilligers</w:t>
      </w:r>
      <w:r w:rsidR="00FD532A" w:rsidRPr="00A07EF4">
        <w:t xml:space="preserve"> en </w:t>
      </w:r>
      <w:r w:rsidR="59F3A819" w:rsidRPr="00A07EF4">
        <w:t xml:space="preserve">stagiaires zijn daarnaast in het bezit van een VOG (verklaring omtrent goed gedrag). </w:t>
      </w:r>
    </w:p>
    <w:p w14:paraId="49E398E2" w14:textId="77777777" w:rsidR="00694F16" w:rsidRPr="00A07EF4" w:rsidRDefault="00694F16" w:rsidP="0007052A">
      <w:pPr>
        <w:pStyle w:val="Geenafstand"/>
      </w:pPr>
    </w:p>
    <w:p w14:paraId="54333BF9" w14:textId="77777777" w:rsidR="00694F16" w:rsidRPr="00A07EF4" w:rsidRDefault="00694F16" w:rsidP="0007052A">
      <w:pPr>
        <w:pStyle w:val="Geenafstand"/>
        <w:rPr>
          <w:b/>
        </w:rPr>
      </w:pPr>
      <w:r w:rsidRPr="00A07EF4">
        <w:rPr>
          <w:b/>
        </w:rPr>
        <w:t>Continurooster en pauzetijden</w:t>
      </w:r>
    </w:p>
    <w:p w14:paraId="42B61B82" w14:textId="0081B729" w:rsidR="00694F16" w:rsidRPr="00A07EF4" w:rsidRDefault="00694F16" w:rsidP="0007052A">
      <w:pPr>
        <w:pStyle w:val="Geenafstand"/>
      </w:pPr>
      <w:r w:rsidRPr="00A07EF4">
        <w:t>Wij werken met een continurooster volgens Hoorns model. Dit betekent dat de pauzetijden voor de leerlingen kort zijn om de kans op incidenten klein te houden. De leerkrachten houden toezicht tijdens het buitenspel, waardoor er door de leerlingen een unanieme aanpak rondom probleemsituaties gehanteerd kan worden. De leerlingen uit groep 1 t/m 3 spelen aan de voorzijde van het gebouw en de leerlingen uit groep 4 t/m 8</w:t>
      </w:r>
      <w:r w:rsidR="00010ECB" w:rsidRPr="00A07EF4">
        <w:t xml:space="preserve"> en de Taalklas</w:t>
      </w:r>
      <w:r w:rsidRPr="00A07EF4">
        <w:t xml:space="preserve"> spelen aan de achterzijde van het gebouw. Daarnaast beschikken de leerlingen uit groep 4 t/m 8 </w:t>
      </w:r>
      <w:r w:rsidR="00010ECB" w:rsidRPr="00A07EF4">
        <w:t xml:space="preserve">en de Taalklas </w:t>
      </w:r>
      <w:r w:rsidRPr="00A07EF4">
        <w:t xml:space="preserve">tijdens </w:t>
      </w:r>
      <w:r w:rsidR="00BF48E5" w:rsidRPr="00A07EF4">
        <w:t>de pauzes</w:t>
      </w:r>
      <w:r w:rsidRPr="00A07EF4">
        <w:t xml:space="preserve"> ook over het activiteitenplein. Deze aanpak wordt gehanteerd om ruimte te creëren en de spelkwaliteit te bevorderen. </w:t>
      </w:r>
    </w:p>
    <w:p w14:paraId="16287F21" w14:textId="77777777" w:rsidR="00694F16" w:rsidRPr="00A07EF4" w:rsidRDefault="00694F16" w:rsidP="0007052A">
      <w:pPr>
        <w:pStyle w:val="Geenafstand"/>
      </w:pPr>
    </w:p>
    <w:p w14:paraId="799E93FD" w14:textId="315A0FA3" w:rsidR="00694F16" w:rsidRPr="00A07EF4" w:rsidRDefault="00694F16" w:rsidP="0007052A">
      <w:pPr>
        <w:pStyle w:val="Geenafstand"/>
        <w:rPr>
          <w:b/>
        </w:rPr>
      </w:pPr>
      <w:r w:rsidRPr="00A07EF4">
        <w:rPr>
          <w:b/>
        </w:rPr>
        <w:t>Zorg</w:t>
      </w:r>
      <w:r w:rsidR="0090301B">
        <w:rPr>
          <w:b/>
        </w:rPr>
        <w:t xml:space="preserve"> </w:t>
      </w:r>
    </w:p>
    <w:p w14:paraId="30D83A12" w14:textId="77777777" w:rsidR="00694F16" w:rsidRPr="00A07EF4" w:rsidRDefault="00694F16" w:rsidP="0007052A">
      <w:pPr>
        <w:pStyle w:val="Geenafstand"/>
      </w:pPr>
      <w:r w:rsidRPr="00A07EF4">
        <w:t>We werken volgens de vijf zorgniveaus, waarbij de volgende aspecten belangrijk zijn voor het preventieve klimaat op school:</w:t>
      </w:r>
    </w:p>
    <w:p w14:paraId="57D26A80" w14:textId="77777777" w:rsidR="00694F16" w:rsidRPr="00A07EF4" w:rsidRDefault="00694F16" w:rsidP="00694F16">
      <w:pPr>
        <w:pStyle w:val="Geenafstand"/>
        <w:numPr>
          <w:ilvl w:val="0"/>
          <w:numId w:val="11"/>
        </w:numPr>
      </w:pPr>
      <w:r w:rsidRPr="00A07EF4">
        <w:t>Directeur en intern begeleider voeren klassenconsultaties en flitsbezoeken uit;</w:t>
      </w:r>
    </w:p>
    <w:p w14:paraId="347CE471" w14:textId="2099764C" w:rsidR="00694F16" w:rsidRPr="00A07EF4" w:rsidRDefault="00694F16" w:rsidP="00694F16">
      <w:pPr>
        <w:pStyle w:val="Geenafstand"/>
        <w:numPr>
          <w:ilvl w:val="0"/>
          <w:numId w:val="11"/>
        </w:numPr>
      </w:pPr>
      <w:r w:rsidRPr="00A07EF4">
        <w:t xml:space="preserve">Intern begeleider neemt deel aan </w:t>
      </w:r>
      <w:r w:rsidR="001A0EC4" w:rsidRPr="0005795B">
        <w:t>knooppuntoverleg;</w:t>
      </w:r>
    </w:p>
    <w:p w14:paraId="1A38EF08" w14:textId="77777777" w:rsidR="00694F16" w:rsidRPr="00A07EF4" w:rsidRDefault="00694F16" w:rsidP="00694F16">
      <w:pPr>
        <w:pStyle w:val="Geenafstand"/>
        <w:numPr>
          <w:ilvl w:val="0"/>
          <w:numId w:val="11"/>
        </w:numPr>
      </w:pPr>
      <w:r w:rsidRPr="00A07EF4">
        <w:t>Voortgangscontrolebespreking (VCB) t.a.v. leerresultaten en gedrag;</w:t>
      </w:r>
    </w:p>
    <w:p w14:paraId="31BCFC4C" w14:textId="77777777" w:rsidR="00694F16" w:rsidRPr="00A07EF4" w:rsidRDefault="00694F16" w:rsidP="00694F16">
      <w:pPr>
        <w:pStyle w:val="Geenafstand"/>
        <w:numPr>
          <w:ilvl w:val="0"/>
          <w:numId w:val="11"/>
        </w:numPr>
      </w:pPr>
      <w:r w:rsidRPr="00A07EF4">
        <w:t>Bouw</w:t>
      </w:r>
      <w:r w:rsidR="00E32969" w:rsidRPr="00A07EF4">
        <w:t>- en team</w:t>
      </w:r>
      <w:r w:rsidRPr="00A07EF4">
        <w:t>vergaderingen, waarbij intervisie mogelijk is;</w:t>
      </w:r>
    </w:p>
    <w:p w14:paraId="05F2E178" w14:textId="77777777" w:rsidR="00E32969" w:rsidRPr="00A07EF4" w:rsidRDefault="00E32969" w:rsidP="00694F16">
      <w:pPr>
        <w:pStyle w:val="Geenafstand"/>
        <w:numPr>
          <w:ilvl w:val="0"/>
          <w:numId w:val="11"/>
        </w:numPr>
      </w:pPr>
      <w:r w:rsidRPr="00A07EF4">
        <w:t>Leerlingenraad, waarbij leerlingen worden betrokken bij beleid;</w:t>
      </w:r>
    </w:p>
    <w:p w14:paraId="6F6EA3AC" w14:textId="77777777" w:rsidR="00694F16" w:rsidRPr="00A07EF4" w:rsidRDefault="00694F16" w:rsidP="00694F16">
      <w:pPr>
        <w:pStyle w:val="Geenafstand"/>
        <w:numPr>
          <w:ilvl w:val="0"/>
          <w:numId w:val="11"/>
        </w:numPr>
      </w:pPr>
      <w:r w:rsidRPr="00A07EF4">
        <w:t>Inzet AVG-wetgeving;</w:t>
      </w:r>
    </w:p>
    <w:p w14:paraId="7D4A73D4" w14:textId="77777777" w:rsidR="00694F16" w:rsidRPr="00A07EF4" w:rsidRDefault="00694F16" w:rsidP="00694F16">
      <w:pPr>
        <w:pStyle w:val="Geenafstand"/>
        <w:numPr>
          <w:ilvl w:val="0"/>
          <w:numId w:val="11"/>
        </w:numPr>
      </w:pPr>
      <w:r w:rsidRPr="00A07EF4">
        <w:t>Inzet Meldcode;</w:t>
      </w:r>
    </w:p>
    <w:p w14:paraId="786D3F2D" w14:textId="064C7834" w:rsidR="00694F16" w:rsidRPr="00A07EF4" w:rsidRDefault="00694F16" w:rsidP="00694F16">
      <w:pPr>
        <w:pStyle w:val="Geenafstand"/>
        <w:numPr>
          <w:ilvl w:val="0"/>
          <w:numId w:val="11"/>
        </w:numPr>
      </w:pPr>
      <w:r w:rsidRPr="00A07EF4">
        <w:t xml:space="preserve">Consultatie door </w:t>
      </w:r>
      <w:proofErr w:type="spellStart"/>
      <w:r w:rsidRPr="00A07EF4">
        <w:t>CPO’er</w:t>
      </w:r>
      <w:proofErr w:type="spellEnd"/>
      <w:r w:rsidRPr="00A07EF4">
        <w:t xml:space="preserve"> (specialist op clusterniveau) </w:t>
      </w:r>
      <w:r w:rsidR="00E32969" w:rsidRPr="00A07EF4">
        <w:t xml:space="preserve">en </w:t>
      </w:r>
      <w:r w:rsidR="00565946" w:rsidRPr="00A07EF4">
        <w:t>specialisten</w:t>
      </w:r>
      <w:r w:rsidR="00E32969" w:rsidRPr="00A07EF4">
        <w:t xml:space="preserve"> </w:t>
      </w:r>
      <w:r w:rsidRPr="00A07EF4">
        <w:t>mogelijk;</w:t>
      </w:r>
    </w:p>
    <w:p w14:paraId="008FCCF7" w14:textId="4FB64B9E" w:rsidR="00694F16" w:rsidRPr="00A07EF4" w:rsidRDefault="00E32969" w:rsidP="00694F16">
      <w:pPr>
        <w:pStyle w:val="Geenafstand"/>
        <w:numPr>
          <w:ilvl w:val="0"/>
          <w:numId w:val="11"/>
        </w:numPr>
      </w:pPr>
      <w:r w:rsidRPr="00A07EF4">
        <w:t>Facilitering van personeelsleden binnen</w:t>
      </w:r>
      <w:r w:rsidR="00694F16" w:rsidRPr="00A07EF4">
        <w:t xml:space="preserve"> werkgroep</w:t>
      </w:r>
      <w:r w:rsidR="00BF48E5" w:rsidRPr="00A07EF4">
        <w:t xml:space="preserve"> Gedrag</w:t>
      </w:r>
      <w:r w:rsidR="00694F16" w:rsidRPr="00A07EF4">
        <w:t>;</w:t>
      </w:r>
    </w:p>
    <w:p w14:paraId="7504B3A2" w14:textId="77777777" w:rsidR="00694F16" w:rsidRPr="00A07EF4" w:rsidRDefault="00694F16" w:rsidP="00694F16">
      <w:pPr>
        <w:pStyle w:val="Geenafstand"/>
        <w:numPr>
          <w:ilvl w:val="0"/>
          <w:numId w:val="11"/>
        </w:numPr>
      </w:pPr>
      <w:r w:rsidRPr="00A07EF4">
        <w:t>Gesprekken met ouders (preventief) en in probleemsituaties;</w:t>
      </w:r>
    </w:p>
    <w:p w14:paraId="1BF17C1D" w14:textId="2EB99E09" w:rsidR="00694F16" w:rsidRPr="00A07EF4" w:rsidRDefault="00694F16" w:rsidP="00694F16">
      <w:pPr>
        <w:pStyle w:val="Geenafstand"/>
        <w:numPr>
          <w:ilvl w:val="0"/>
          <w:numId w:val="11"/>
        </w:numPr>
      </w:pPr>
      <w:r w:rsidRPr="00A07EF4">
        <w:t>Sam</w:t>
      </w:r>
      <w:r w:rsidR="00E32969" w:rsidRPr="00A07EF4">
        <w:t>enwerking met peuterspeelzaal,</w:t>
      </w:r>
      <w:r w:rsidRPr="00A07EF4">
        <w:t xml:space="preserve"> kinderdagverblijf </w:t>
      </w:r>
      <w:r w:rsidR="00E32969" w:rsidRPr="00A07EF4">
        <w:t>(warme overdracht)</w:t>
      </w:r>
      <w:r w:rsidR="00344CD1" w:rsidRPr="00A07EF4">
        <w:t>, buitenschoolse opvang</w:t>
      </w:r>
      <w:r w:rsidRPr="00A07EF4">
        <w:t xml:space="preserve"> en </w:t>
      </w:r>
      <w:r w:rsidR="002E1019" w:rsidRPr="00A07EF4">
        <w:t>het voortgezet onderwijs</w:t>
      </w:r>
      <w:r w:rsidRPr="00A07EF4">
        <w:t>;</w:t>
      </w:r>
    </w:p>
    <w:p w14:paraId="7813908E" w14:textId="77777777" w:rsidR="00694F16" w:rsidRPr="00A07EF4" w:rsidRDefault="00694F16" w:rsidP="00694F16">
      <w:pPr>
        <w:pStyle w:val="Geenafstand"/>
        <w:numPr>
          <w:ilvl w:val="0"/>
          <w:numId w:val="11"/>
        </w:numPr>
      </w:pPr>
      <w:r w:rsidRPr="00A07EF4">
        <w:t>Samenwerking met wijkagent</w:t>
      </w:r>
      <w:r w:rsidR="00E32969" w:rsidRPr="00A07EF4">
        <w:t>;</w:t>
      </w:r>
    </w:p>
    <w:p w14:paraId="74461BF7" w14:textId="77777777" w:rsidR="00694F16" w:rsidRPr="00A07EF4" w:rsidRDefault="00694F16" w:rsidP="00694F16">
      <w:pPr>
        <w:pStyle w:val="Geenafstand"/>
        <w:numPr>
          <w:ilvl w:val="0"/>
          <w:numId w:val="11"/>
        </w:numPr>
      </w:pPr>
      <w:r w:rsidRPr="00A07EF4">
        <w:t xml:space="preserve">Samenwerking </w:t>
      </w:r>
      <w:r w:rsidR="00E32969" w:rsidRPr="00A07EF4">
        <w:t>met ander scholen binnen het cluster;</w:t>
      </w:r>
    </w:p>
    <w:p w14:paraId="156CBC83" w14:textId="77777777" w:rsidR="00694F16" w:rsidRPr="00A07EF4" w:rsidRDefault="00694F16" w:rsidP="00694F16">
      <w:pPr>
        <w:pStyle w:val="Geenafstand"/>
        <w:numPr>
          <w:ilvl w:val="0"/>
          <w:numId w:val="11"/>
        </w:numPr>
      </w:pPr>
      <w:r w:rsidRPr="00A07EF4">
        <w:t>Intensief contact met leerplichtambtenaar (VSV)</w:t>
      </w:r>
      <w:r w:rsidR="00344CD1" w:rsidRPr="00A07EF4">
        <w:t>, logopedisten, ergotherapeuten, fysiotherapeuten</w:t>
      </w:r>
      <w:r w:rsidRPr="00A07EF4">
        <w:t xml:space="preserve"> en schoolarts.</w:t>
      </w:r>
    </w:p>
    <w:p w14:paraId="5BE93A62" w14:textId="77777777" w:rsidR="00172DF4" w:rsidRPr="00A07EF4" w:rsidRDefault="00172DF4" w:rsidP="0007052A">
      <w:pPr>
        <w:pStyle w:val="Geenafstand"/>
      </w:pPr>
    </w:p>
    <w:p w14:paraId="384BA73E" w14:textId="77777777" w:rsidR="007617E5" w:rsidRPr="00A07EF4" w:rsidRDefault="007617E5" w:rsidP="0007052A">
      <w:pPr>
        <w:pStyle w:val="Geenafstand"/>
      </w:pPr>
    </w:p>
    <w:p w14:paraId="34B3F2EB" w14:textId="2ADDB267" w:rsidR="007617E5" w:rsidRPr="00A07EF4" w:rsidRDefault="007617E5" w:rsidP="0007052A">
      <w:pPr>
        <w:pStyle w:val="Geenafstand"/>
      </w:pPr>
    </w:p>
    <w:p w14:paraId="3EDA721B" w14:textId="77777777" w:rsidR="00E32969" w:rsidRPr="00A07EF4" w:rsidRDefault="00E32969" w:rsidP="0007052A">
      <w:pPr>
        <w:pStyle w:val="Geenafstand"/>
        <w:rPr>
          <w:b/>
        </w:rPr>
      </w:pPr>
      <w:r w:rsidRPr="00A07EF4">
        <w:rPr>
          <w:b/>
        </w:rPr>
        <w:lastRenderedPageBreak/>
        <w:t>Professionele cultuur</w:t>
      </w:r>
    </w:p>
    <w:p w14:paraId="67F436BC" w14:textId="7A015C57" w:rsidR="009E0681" w:rsidRPr="00A07EF4" w:rsidRDefault="00E32969" w:rsidP="009E0681">
      <w:pPr>
        <w:pStyle w:val="Geenafstand"/>
      </w:pPr>
      <w:r w:rsidRPr="00A07EF4">
        <w:t>Wij zijn als team van basisschool de kleine Wereld een professionele leergemeenschap. Als professionals willen we ons blijven ontwikkelen en tonen wij initiatief hierin. Wij willen ons op individueel- en op schoolniveau blijven ontwikkelen. Wij vinden de professionele cultuur belangrijk, waarbij een aantal onderdelen naar voren komen</w:t>
      </w:r>
      <w:r w:rsidR="00344CD1" w:rsidRPr="00A07EF4">
        <w:t>: o</w:t>
      </w:r>
      <w:r w:rsidRPr="00A07EF4">
        <w:t>penheid (uit je ervaringen / gevoelens), veiligheid en vertrouwen, complimenteren, open houding (open staan voor feedback), respect tonen, praten met</w:t>
      </w:r>
      <w:r w:rsidR="00344CD1" w:rsidRPr="00A07EF4">
        <w:t xml:space="preserve"> elkaar</w:t>
      </w:r>
      <w:r w:rsidRPr="00A07EF4">
        <w:t xml:space="preserve">, niet over elkaar, </w:t>
      </w:r>
      <w:r w:rsidR="00344CD1" w:rsidRPr="00A07EF4">
        <w:t>durf tonen</w:t>
      </w:r>
      <w:r w:rsidRPr="00A07EF4">
        <w:t xml:space="preserve"> om iemand aan te spreken, </w:t>
      </w:r>
      <w:r w:rsidR="00344CD1" w:rsidRPr="00A07EF4">
        <w:t>elkaar wijzen</w:t>
      </w:r>
      <w:r w:rsidRPr="00A07EF4">
        <w:t xml:space="preserve"> op afspraken t.a.v. de communicatie, </w:t>
      </w:r>
      <w:r w:rsidR="00344CD1" w:rsidRPr="00A07EF4">
        <w:t xml:space="preserve">geen mensen buitensluiten </w:t>
      </w:r>
      <w:r w:rsidRPr="00A07EF4">
        <w:t xml:space="preserve">en doorvragen bij onduidelijkheid. </w:t>
      </w:r>
    </w:p>
    <w:p w14:paraId="0614D320" w14:textId="77777777" w:rsidR="009E0681" w:rsidRPr="00A07EF4" w:rsidRDefault="009E0681" w:rsidP="0007052A">
      <w:pPr>
        <w:pStyle w:val="Geenafstand"/>
      </w:pPr>
    </w:p>
    <w:p w14:paraId="1D7B270A" w14:textId="77777777" w:rsidR="00E32969" w:rsidRPr="00A07EF4" w:rsidRDefault="00E32969" w:rsidP="0007052A">
      <w:pPr>
        <w:pStyle w:val="Geenafstand"/>
      </w:pPr>
    </w:p>
    <w:p w14:paraId="0CCD3A7C" w14:textId="77777777" w:rsidR="00E32969" w:rsidRPr="00A07EF4" w:rsidRDefault="00E32969" w:rsidP="00E32969">
      <w:pPr>
        <w:pStyle w:val="Geenafstand"/>
        <w:rPr>
          <w:b/>
        </w:rPr>
      </w:pPr>
      <w:r w:rsidRPr="00A07EF4">
        <w:rPr>
          <w:b/>
        </w:rPr>
        <w:t>3.2 Curatief handelen</w:t>
      </w:r>
    </w:p>
    <w:p w14:paraId="4F904CB7" w14:textId="77777777" w:rsidR="00E32969" w:rsidRPr="00A07EF4" w:rsidRDefault="00E32969" w:rsidP="00E32969">
      <w:pPr>
        <w:pStyle w:val="Geenafstand"/>
        <w:rPr>
          <w:rFonts w:cstheme="minorHAnsi"/>
        </w:rPr>
      </w:pPr>
    </w:p>
    <w:p w14:paraId="6488068E" w14:textId="77777777" w:rsidR="00E32969" w:rsidRPr="00A07EF4" w:rsidRDefault="00E32969" w:rsidP="00E32969">
      <w:pPr>
        <w:pStyle w:val="Default"/>
        <w:spacing w:line="276" w:lineRule="auto"/>
        <w:rPr>
          <w:rFonts w:asciiTheme="minorHAnsi" w:hAnsiTheme="minorHAnsi" w:cstheme="minorHAnsi"/>
          <w:b/>
          <w:sz w:val="22"/>
          <w:szCs w:val="22"/>
        </w:rPr>
      </w:pPr>
      <w:r w:rsidRPr="00A07EF4">
        <w:rPr>
          <w:rFonts w:asciiTheme="minorHAnsi" w:hAnsiTheme="minorHAnsi" w:cstheme="minorHAnsi"/>
          <w:b/>
          <w:sz w:val="22"/>
          <w:szCs w:val="22"/>
        </w:rPr>
        <w:t>Omgaan met de gevolgen van incidenten</w:t>
      </w:r>
    </w:p>
    <w:p w14:paraId="20447B1B" w14:textId="11D535C6" w:rsidR="00E32969" w:rsidRPr="00A07EF4" w:rsidRDefault="00E32969" w:rsidP="00E32969">
      <w:pPr>
        <w:pStyle w:val="Default"/>
        <w:rPr>
          <w:rFonts w:asciiTheme="minorHAnsi" w:hAnsiTheme="minorHAnsi" w:cstheme="minorHAnsi"/>
          <w:sz w:val="22"/>
          <w:szCs w:val="22"/>
        </w:rPr>
      </w:pPr>
      <w:r w:rsidRPr="00A07EF4">
        <w:rPr>
          <w:rFonts w:asciiTheme="minorHAnsi" w:hAnsiTheme="minorHAnsi" w:cstheme="minorHAnsi"/>
          <w:sz w:val="22"/>
          <w:szCs w:val="22"/>
        </w:rPr>
        <w:t xml:space="preserve">Om verdere escalatie van problemen als gevolg van incidenten te voorkomen, draagt de directeur zorg voor afdoende begeleiding aan personeelsleden, leerlingen en ouders, die geconfronteerd zijn met agressie, geweld, (seksuele) intimidatie of andere incidenten. Om adequaat te kunnen handelen bij incidenten zijn een aantal maatregelen getroffen. De verwijzingen naar desbetreffende documenten zijn opgenomen </w:t>
      </w:r>
      <w:r w:rsidR="005D70BC" w:rsidRPr="00A07EF4">
        <w:rPr>
          <w:rFonts w:asciiTheme="minorHAnsi" w:hAnsiTheme="minorHAnsi" w:cstheme="minorHAnsi"/>
          <w:sz w:val="22"/>
          <w:szCs w:val="22"/>
        </w:rPr>
        <w:t xml:space="preserve">in de bijlagen. </w:t>
      </w:r>
      <w:r w:rsidRPr="00A07EF4">
        <w:rPr>
          <w:rFonts w:asciiTheme="minorHAnsi" w:hAnsiTheme="minorHAnsi" w:cstheme="minorHAnsi"/>
          <w:sz w:val="22"/>
          <w:szCs w:val="22"/>
        </w:rPr>
        <w:t>Indien een incident leidt tot ziekteverzuim wordt gehand</w:t>
      </w:r>
      <w:r w:rsidR="005D70BC" w:rsidRPr="00A07EF4">
        <w:rPr>
          <w:rFonts w:asciiTheme="minorHAnsi" w:hAnsiTheme="minorHAnsi" w:cstheme="minorHAnsi"/>
          <w:sz w:val="22"/>
          <w:szCs w:val="22"/>
        </w:rPr>
        <w:t>eld conform het verzuimprotocol.</w:t>
      </w:r>
      <w:r w:rsidRPr="00A07EF4">
        <w:rPr>
          <w:rFonts w:asciiTheme="minorHAnsi" w:hAnsiTheme="minorHAnsi" w:cstheme="minorHAnsi"/>
          <w:sz w:val="22"/>
          <w:szCs w:val="22"/>
        </w:rPr>
        <w:t xml:space="preserve"> Zie ook paragraaf 5.1. Het protocol is voor leerkrachten gebaseerd op de Wet Verbetering Poortwachter. Ook als een incident niet tot verzuim leidt, is er aandacht voor het slachtoffer en eventueel de agressor (dader). </w:t>
      </w:r>
    </w:p>
    <w:p w14:paraId="2A1F701D" w14:textId="77777777" w:rsidR="005D70BC" w:rsidRPr="00A07EF4" w:rsidRDefault="005D70BC" w:rsidP="005D70BC">
      <w:pPr>
        <w:pStyle w:val="Geenafstand"/>
        <w:rPr>
          <w:rFonts w:cstheme="minorHAnsi"/>
          <w:b/>
        </w:rPr>
      </w:pPr>
    </w:p>
    <w:p w14:paraId="7D52F109" w14:textId="77777777" w:rsidR="005D70BC" w:rsidRPr="00A07EF4" w:rsidRDefault="005D70BC" w:rsidP="005D70BC">
      <w:pPr>
        <w:pStyle w:val="Geenafstand"/>
        <w:rPr>
          <w:rFonts w:cstheme="minorHAnsi"/>
          <w:b/>
        </w:rPr>
      </w:pPr>
      <w:r w:rsidRPr="00A07EF4">
        <w:rPr>
          <w:rFonts w:cstheme="minorHAnsi"/>
          <w:b/>
        </w:rPr>
        <w:t>Media (perscontacten)</w:t>
      </w:r>
    </w:p>
    <w:p w14:paraId="7CEEEA82" w14:textId="77777777" w:rsidR="005D70BC" w:rsidRPr="00A07EF4" w:rsidRDefault="005D70BC" w:rsidP="005D70BC">
      <w:pPr>
        <w:pStyle w:val="Geenafstand"/>
        <w:rPr>
          <w:rFonts w:cstheme="minorHAnsi"/>
        </w:rPr>
      </w:pPr>
      <w:r w:rsidRPr="00A07EF4">
        <w:rPr>
          <w:rFonts w:cstheme="minorHAnsi"/>
        </w:rPr>
        <w:t xml:space="preserve">Bij zeer ernstige incidenten / calamiteiten is de voorzitter van het CvB </w:t>
      </w:r>
      <w:r w:rsidR="00344CD1" w:rsidRPr="00A07EF4">
        <w:rPr>
          <w:rFonts w:cstheme="minorHAnsi"/>
        </w:rPr>
        <w:t xml:space="preserve">of de communicatieadviseur </w:t>
      </w:r>
      <w:r w:rsidRPr="00A07EF4">
        <w:rPr>
          <w:rFonts w:cstheme="minorHAnsi"/>
        </w:rPr>
        <w:t xml:space="preserve">altijd de woordvoerder voor pers en derden. Het personeel van de school verwijst mediavragen dus consequent naar de voorzitter van het CvB of naar diens plaatsvervanger. </w:t>
      </w:r>
    </w:p>
    <w:p w14:paraId="03EFCA41" w14:textId="77777777" w:rsidR="00E32969" w:rsidRPr="00A07EF4" w:rsidRDefault="00E32969" w:rsidP="00E32969">
      <w:pPr>
        <w:pStyle w:val="Default"/>
        <w:spacing w:line="276" w:lineRule="auto"/>
        <w:rPr>
          <w:rFonts w:asciiTheme="minorHAnsi" w:hAnsiTheme="minorHAnsi" w:cstheme="minorHAnsi"/>
          <w:sz w:val="22"/>
          <w:szCs w:val="22"/>
        </w:rPr>
      </w:pPr>
    </w:p>
    <w:p w14:paraId="5F96A722" w14:textId="77777777" w:rsidR="005D70BC" w:rsidRPr="00A07EF4" w:rsidRDefault="005D70BC" w:rsidP="00E32969">
      <w:pPr>
        <w:pStyle w:val="Default"/>
        <w:spacing w:line="276" w:lineRule="auto"/>
        <w:rPr>
          <w:rFonts w:asciiTheme="minorHAnsi" w:hAnsiTheme="minorHAnsi" w:cstheme="minorHAnsi"/>
          <w:sz w:val="22"/>
          <w:szCs w:val="22"/>
        </w:rPr>
      </w:pPr>
    </w:p>
    <w:p w14:paraId="2337E1E2" w14:textId="77777777" w:rsidR="005D70BC" w:rsidRPr="00A07EF4" w:rsidRDefault="005D70BC" w:rsidP="005D70BC">
      <w:pPr>
        <w:pStyle w:val="Geenafstand"/>
        <w:rPr>
          <w:b/>
        </w:rPr>
      </w:pPr>
      <w:r w:rsidRPr="00A07EF4">
        <w:rPr>
          <w:b/>
        </w:rPr>
        <w:t>3.3 Registratie en evaluatie</w:t>
      </w:r>
    </w:p>
    <w:p w14:paraId="5B95CD12" w14:textId="77777777" w:rsidR="005D70BC" w:rsidRPr="00A07EF4" w:rsidRDefault="005D70BC" w:rsidP="00903F02">
      <w:pPr>
        <w:pStyle w:val="Geenafstand"/>
      </w:pPr>
    </w:p>
    <w:p w14:paraId="575D1E9D" w14:textId="375B19B3" w:rsidR="00903F02" w:rsidRPr="00A07EF4" w:rsidRDefault="00903F02" w:rsidP="00903F02">
      <w:pPr>
        <w:pStyle w:val="Geenafstand"/>
        <w:rPr>
          <w:b/>
        </w:rPr>
      </w:pPr>
      <w:r w:rsidRPr="00A07EF4">
        <w:rPr>
          <w:b/>
        </w:rPr>
        <w:t xml:space="preserve">Positief gedrag </w:t>
      </w:r>
      <w:r w:rsidR="00BF48E5" w:rsidRPr="00A07EF4">
        <w:rPr>
          <w:b/>
        </w:rPr>
        <w:t>tokens</w:t>
      </w:r>
    </w:p>
    <w:p w14:paraId="65AD76CC" w14:textId="2E782D3A" w:rsidR="00903F02" w:rsidRPr="00A07EF4" w:rsidRDefault="00344CD1" w:rsidP="00903F02">
      <w:pPr>
        <w:pStyle w:val="Geenafstand"/>
      </w:pPr>
      <w:r w:rsidRPr="00A07EF4">
        <w:t>SWPBS gaat uit van belonen. Wij hebben dit verwerkt in het ‘</w:t>
      </w:r>
      <w:r w:rsidR="00966D58" w:rsidRPr="00A07EF4">
        <w:t>token</w:t>
      </w:r>
      <w:r w:rsidRPr="00A07EF4">
        <w:t xml:space="preserve">systeem’. </w:t>
      </w:r>
      <w:r w:rsidR="00903F02" w:rsidRPr="00A07EF4">
        <w:t>Als de leerlingen positief gedrag laten zien, dan kunnen zij een ‘</w:t>
      </w:r>
      <w:r w:rsidR="00966D58" w:rsidRPr="00A07EF4">
        <w:t>token</w:t>
      </w:r>
      <w:r w:rsidR="00903F02" w:rsidRPr="00A07EF4">
        <w:t xml:space="preserve">’ verdienen. De klas spaart deze </w:t>
      </w:r>
      <w:r w:rsidR="00834A43" w:rsidRPr="00A07EF4">
        <w:t>token</w:t>
      </w:r>
      <w:r w:rsidR="00903F02" w:rsidRPr="00A07EF4">
        <w:t xml:space="preserve">s gezamenlijk en kan deze inruilen voor beloningen. Dit wordt als groep bepaald. </w:t>
      </w:r>
    </w:p>
    <w:p w14:paraId="5220BBB2" w14:textId="77777777" w:rsidR="00903F02" w:rsidRPr="00A07EF4" w:rsidRDefault="00903F02" w:rsidP="00903F02">
      <w:pPr>
        <w:pStyle w:val="Geenafstand"/>
      </w:pPr>
    </w:p>
    <w:p w14:paraId="13E6DA8B" w14:textId="77777777" w:rsidR="00903F02" w:rsidRPr="00A07EF4" w:rsidRDefault="00903F02" w:rsidP="00903F02">
      <w:pPr>
        <w:pStyle w:val="Geenafstand"/>
        <w:rPr>
          <w:rFonts w:cstheme="minorHAnsi"/>
          <w:b/>
        </w:rPr>
      </w:pPr>
      <w:r w:rsidRPr="00A07EF4">
        <w:rPr>
          <w:rFonts w:cstheme="minorHAnsi"/>
          <w:b/>
        </w:rPr>
        <w:t>SWPBS Gedragsregistratie</w:t>
      </w:r>
    </w:p>
    <w:p w14:paraId="5F15ABDF" w14:textId="6B5C4F4F" w:rsidR="00903F02" w:rsidRPr="00A07EF4" w:rsidRDefault="00903F02" w:rsidP="00903F02">
      <w:pPr>
        <w:pStyle w:val="Geenafstand"/>
        <w:rPr>
          <w:rFonts w:cstheme="minorHAnsi"/>
        </w:rPr>
      </w:pPr>
      <w:r w:rsidRPr="00A07EF4">
        <w:rPr>
          <w:rFonts w:cstheme="minorHAnsi"/>
        </w:rPr>
        <w:t xml:space="preserve">Gedragsincidenten worden geregistreerd en geanalyseerd. De werkgroep </w:t>
      </w:r>
      <w:r w:rsidR="00834A43" w:rsidRPr="00A07EF4">
        <w:rPr>
          <w:rFonts w:cstheme="minorHAnsi"/>
        </w:rPr>
        <w:t>Gedrag</w:t>
      </w:r>
      <w:r w:rsidRPr="00A07EF4">
        <w:rPr>
          <w:rFonts w:cstheme="minorHAnsi"/>
        </w:rPr>
        <w:t xml:space="preserve"> weet hierdoor precies wat er gebeurt op en rond de school en wie erbij betrokken zijn. Zo kan gericht actie worden ondernomen. Leerlingen die opvallend veel registraties ontvangen, worden door de werkgroep extra in de gaten gehouden. In overleg met de leerkracht wordt bekeken welke ondersteuning nodig is. Op deze manier wordt er snel ingegrepen en kan een risicovolle ontwikkeling voorkomen worden. </w:t>
      </w:r>
    </w:p>
    <w:p w14:paraId="0A4F7224" w14:textId="7DC1926B" w:rsidR="007617E5" w:rsidRPr="00A07EF4" w:rsidRDefault="007617E5" w:rsidP="005D70BC">
      <w:pPr>
        <w:pStyle w:val="Default"/>
        <w:spacing w:line="276" w:lineRule="auto"/>
        <w:rPr>
          <w:rFonts w:asciiTheme="minorHAnsi" w:hAnsiTheme="minorHAnsi" w:cstheme="minorHAnsi"/>
          <w:b/>
          <w:i/>
          <w:sz w:val="22"/>
          <w:szCs w:val="22"/>
        </w:rPr>
      </w:pPr>
    </w:p>
    <w:p w14:paraId="359B2AA6" w14:textId="77777777" w:rsidR="001B0990" w:rsidRPr="00A07EF4" w:rsidRDefault="001B0990" w:rsidP="001B0990">
      <w:pPr>
        <w:pStyle w:val="Geenafstand"/>
        <w:rPr>
          <w:rFonts w:cstheme="minorHAnsi"/>
          <w:b/>
        </w:rPr>
      </w:pPr>
      <w:r w:rsidRPr="00A07EF4">
        <w:rPr>
          <w:rFonts w:cstheme="minorHAnsi"/>
          <w:b/>
        </w:rPr>
        <w:t>Ernstige incidenten</w:t>
      </w:r>
    </w:p>
    <w:p w14:paraId="7065D79A" w14:textId="593C7AA5" w:rsidR="001B0990" w:rsidRPr="00A07EF4" w:rsidRDefault="001B0990" w:rsidP="001B0990">
      <w:pPr>
        <w:pStyle w:val="Geenafstand"/>
        <w:rPr>
          <w:rFonts w:cstheme="minorHAnsi"/>
        </w:rPr>
      </w:pPr>
      <w:r w:rsidRPr="00A07EF4">
        <w:rPr>
          <w:rFonts w:cstheme="minorHAnsi"/>
        </w:rPr>
        <w:t xml:space="preserve">Bij ernstige incidenten wordt er altijd verslag gemaakt door de betrokkenen. </w:t>
      </w:r>
      <w:r w:rsidR="00834A43" w:rsidRPr="00A07EF4">
        <w:rPr>
          <w:rFonts w:cstheme="minorHAnsi"/>
        </w:rPr>
        <w:t xml:space="preserve">Daarbij wordt het protocol ‘omgaan met (on)gewenst gedrag’ </w:t>
      </w:r>
      <w:r w:rsidR="00E27E1E" w:rsidRPr="00A07EF4">
        <w:rPr>
          <w:rFonts w:cstheme="minorHAnsi"/>
        </w:rPr>
        <w:t xml:space="preserve">gehanteerd. </w:t>
      </w:r>
      <w:r w:rsidRPr="00A07EF4">
        <w:rPr>
          <w:rFonts w:cstheme="minorHAnsi"/>
        </w:rPr>
        <w:t>Het incident wordt, afhankelijk van het soort incident, besproken en geëvalueerd in het managementteam, het knooppunt zorg, het team en eventueel andere betrokkenen (ouders, kind e.d.). De stappen worden schriftelijk vastgelegd en indien noodzakelijk gedeeld met de betrokkenen en het bestuur. Mocht n.a.v. de evaluatie verandering of aanscherping van het beleid nodig zijn, dan wordt dit opgenomen binnen de beleidscyclus van de school.</w:t>
      </w:r>
    </w:p>
    <w:p w14:paraId="5AE48A43" w14:textId="77777777" w:rsidR="007617E5" w:rsidRPr="00A07EF4" w:rsidRDefault="007617E5" w:rsidP="001B0990">
      <w:pPr>
        <w:pStyle w:val="Geenafstand"/>
        <w:rPr>
          <w:rFonts w:cstheme="minorHAnsi"/>
        </w:rPr>
      </w:pPr>
    </w:p>
    <w:p w14:paraId="0A09DD65" w14:textId="5584CD4D" w:rsidR="005D70BC" w:rsidRPr="0005795B" w:rsidRDefault="00903F02" w:rsidP="005D70BC">
      <w:pPr>
        <w:pStyle w:val="Geenafstand"/>
        <w:rPr>
          <w:rFonts w:cstheme="minorHAnsi"/>
          <w:b/>
        </w:rPr>
      </w:pPr>
      <w:r w:rsidRPr="0005795B">
        <w:rPr>
          <w:rFonts w:cstheme="minorHAnsi"/>
          <w:b/>
        </w:rPr>
        <w:lastRenderedPageBreak/>
        <w:t>S</w:t>
      </w:r>
      <w:r w:rsidR="001A0EC4" w:rsidRPr="0005795B">
        <w:rPr>
          <w:rFonts w:cstheme="minorHAnsi"/>
          <w:b/>
        </w:rPr>
        <w:t>ociaal-emotioneel functioneren in beeld brengen</w:t>
      </w:r>
      <w:r w:rsidR="005D70BC" w:rsidRPr="0005795B">
        <w:rPr>
          <w:rFonts w:cstheme="minorHAnsi"/>
          <w:b/>
        </w:rPr>
        <w:t xml:space="preserve"> </w:t>
      </w:r>
    </w:p>
    <w:p w14:paraId="1622BD64" w14:textId="7DA05397" w:rsidR="00903F02" w:rsidRPr="00A07EF4" w:rsidRDefault="001A0EC4" w:rsidP="005D70BC">
      <w:pPr>
        <w:pStyle w:val="Geenafstand"/>
        <w:rPr>
          <w:rFonts w:cstheme="minorHAnsi"/>
        </w:rPr>
      </w:pPr>
      <w:r w:rsidRPr="0005795B">
        <w:rPr>
          <w:rFonts w:cstheme="minorHAnsi"/>
        </w:rPr>
        <w:t>Sociaal-emotioneel functioneren is een signaleringsinstrument van Leerling in Beeld</w:t>
      </w:r>
      <w:r w:rsidR="005D70BC" w:rsidRPr="0005795B">
        <w:rPr>
          <w:rFonts w:cstheme="minorHAnsi"/>
        </w:rPr>
        <w:t xml:space="preserve"> en helpt ons om het sociaal- en emotioneel functioneren van een leerling in beeld te brengen. </w:t>
      </w:r>
      <w:r w:rsidRPr="0005795B">
        <w:rPr>
          <w:rFonts w:cstheme="minorHAnsi"/>
        </w:rPr>
        <w:t>Sociaal-emotioneel functioneren</w:t>
      </w:r>
      <w:r w:rsidR="005D70BC" w:rsidRPr="0005795B">
        <w:rPr>
          <w:rFonts w:cstheme="minorHAnsi"/>
        </w:rPr>
        <w:t xml:space="preserve"> wordt </w:t>
      </w:r>
      <w:r w:rsidR="00344CD1" w:rsidRPr="0005795B">
        <w:rPr>
          <w:rFonts w:cstheme="minorHAnsi"/>
        </w:rPr>
        <w:t xml:space="preserve">minimaal </w:t>
      </w:r>
      <w:r w:rsidR="005D70BC" w:rsidRPr="0005795B">
        <w:rPr>
          <w:rFonts w:cstheme="minorHAnsi"/>
        </w:rPr>
        <w:t xml:space="preserve">één keer per jaar afgenomen </w:t>
      </w:r>
      <w:r w:rsidR="00344CD1" w:rsidRPr="0005795B">
        <w:rPr>
          <w:rFonts w:cstheme="minorHAnsi"/>
        </w:rPr>
        <w:t xml:space="preserve">in groep </w:t>
      </w:r>
      <w:r w:rsidRPr="0005795B">
        <w:rPr>
          <w:rFonts w:cstheme="minorHAnsi"/>
        </w:rPr>
        <w:t>3</w:t>
      </w:r>
      <w:r w:rsidR="005D70BC" w:rsidRPr="0005795B">
        <w:rPr>
          <w:rFonts w:cstheme="minorHAnsi"/>
        </w:rPr>
        <w:t xml:space="preserve"> t/m 8</w:t>
      </w:r>
      <w:r w:rsidRPr="0005795B">
        <w:rPr>
          <w:rFonts w:cstheme="minorHAnsi"/>
        </w:rPr>
        <w:t xml:space="preserve"> middels vragenlijsten voor leerkracht (groep 3 t/m8) en leerling (groep 5 t/m 8). Omdat zowel de leerling als de leerkracht vragenlijsten invullen, kun er een gesprek worden aangegaan over de signaleringen. Hoe staan de leerlingen er zelf in en komt dat overeen met hoe je er als leerkracht naar kijkt? D</w:t>
      </w:r>
      <w:r w:rsidR="00DC6297" w:rsidRPr="0005795B">
        <w:rPr>
          <w:rFonts w:cstheme="minorHAnsi"/>
        </w:rPr>
        <w:t>i</w:t>
      </w:r>
      <w:r w:rsidRPr="0005795B">
        <w:rPr>
          <w:rFonts w:cstheme="minorHAnsi"/>
        </w:rPr>
        <w:t>t bevordert het eigenaarschap van de leerling.</w:t>
      </w:r>
      <w:r w:rsidRPr="001A0EC4">
        <w:rPr>
          <w:rFonts w:cstheme="minorHAnsi"/>
        </w:rPr>
        <w:t> </w:t>
      </w:r>
      <w:r w:rsidR="005D70BC" w:rsidRPr="0090301B">
        <w:rPr>
          <w:rFonts w:cstheme="minorHAnsi"/>
        </w:rPr>
        <w:t xml:space="preserve">Twee keer per jaar vindt er een </w:t>
      </w:r>
      <w:r w:rsidR="00903F02" w:rsidRPr="0090301B">
        <w:rPr>
          <w:rFonts w:cstheme="minorHAnsi"/>
        </w:rPr>
        <w:t>analyse</w:t>
      </w:r>
      <w:r w:rsidR="005D70BC" w:rsidRPr="0090301B">
        <w:rPr>
          <w:rFonts w:cstheme="minorHAnsi"/>
        </w:rPr>
        <w:t xml:space="preserve"> plaats tijdens een voortgangscontrolebespreking (VCB). Indien nodig wordt er een plan van aanpak opgesteld. </w:t>
      </w:r>
      <w:r w:rsidR="00903F02" w:rsidRPr="0090301B">
        <w:rPr>
          <w:rFonts w:cstheme="minorHAnsi"/>
        </w:rPr>
        <w:t>Dit kan op groeps- of schoolniveau en zowel op de korte- of lange termijn</w:t>
      </w:r>
      <w:r>
        <w:rPr>
          <w:rFonts w:cstheme="minorHAnsi"/>
        </w:rPr>
        <w:t>.</w:t>
      </w:r>
    </w:p>
    <w:p w14:paraId="50F40DEB" w14:textId="77777777" w:rsidR="001B0990" w:rsidRPr="00A07EF4" w:rsidRDefault="001B0990" w:rsidP="005D70BC">
      <w:pPr>
        <w:pStyle w:val="Geenafstand"/>
        <w:rPr>
          <w:rFonts w:cstheme="minorHAnsi"/>
        </w:rPr>
      </w:pPr>
    </w:p>
    <w:p w14:paraId="5FFB1F71" w14:textId="77777777" w:rsidR="005D70BC" w:rsidRPr="00A07EF4" w:rsidRDefault="005D70BC" w:rsidP="005D70BC">
      <w:pPr>
        <w:pStyle w:val="Default"/>
        <w:spacing w:line="276" w:lineRule="auto"/>
        <w:rPr>
          <w:rFonts w:asciiTheme="minorHAnsi" w:hAnsiTheme="minorHAnsi" w:cstheme="minorHAnsi"/>
          <w:b/>
          <w:sz w:val="22"/>
          <w:szCs w:val="22"/>
        </w:rPr>
      </w:pPr>
      <w:r w:rsidRPr="00A07EF4">
        <w:rPr>
          <w:rFonts w:asciiTheme="minorHAnsi" w:hAnsiTheme="minorHAnsi" w:cstheme="minorHAnsi"/>
          <w:b/>
          <w:sz w:val="22"/>
          <w:szCs w:val="22"/>
        </w:rPr>
        <w:t>Monitor Sociale veiligheid</w:t>
      </w:r>
    </w:p>
    <w:p w14:paraId="41C5BF4E" w14:textId="77777777" w:rsidR="005D70BC" w:rsidRPr="00A07EF4" w:rsidRDefault="005D70BC" w:rsidP="005D70BC">
      <w:pPr>
        <w:pStyle w:val="Geenafstand"/>
        <w:rPr>
          <w:rFonts w:cstheme="minorHAnsi"/>
        </w:rPr>
      </w:pPr>
      <w:r w:rsidRPr="00A07EF4">
        <w:rPr>
          <w:rFonts w:cstheme="minorHAnsi"/>
        </w:rPr>
        <w:t xml:space="preserve">Jaarlijks vullen de leerlingen uit de groepen 6, 7 en 8 de monitor Sociale Veiligheid in. </w:t>
      </w:r>
      <w:r w:rsidR="00903F02" w:rsidRPr="00A07EF4">
        <w:rPr>
          <w:rFonts w:cstheme="minorHAnsi"/>
        </w:rPr>
        <w:t xml:space="preserve">Indien nodig worden er maatregelen ter verbetering opgenomen in het schooljaarplan. </w:t>
      </w:r>
    </w:p>
    <w:p w14:paraId="77A52294" w14:textId="77777777" w:rsidR="005D70BC" w:rsidRPr="00A07EF4" w:rsidRDefault="005D70BC" w:rsidP="005D70BC">
      <w:pPr>
        <w:pStyle w:val="Geenafstand"/>
        <w:rPr>
          <w:rFonts w:cstheme="minorHAnsi"/>
        </w:rPr>
      </w:pPr>
    </w:p>
    <w:p w14:paraId="7B3197A4" w14:textId="77777777" w:rsidR="005D70BC" w:rsidRPr="00A07EF4" w:rsidRDefault="005D70BC" w:rsidP="005D70BC">
      <w:pPr>
        <w:pStyle w:val="Geenafstand"/>
        <w:rPr>
          <w:rFonts w:cstheme="minorHAnsi"/>
          <w:b/>
        </w:rPr>
      </w:pPr>
      <w:r w:rsidRPr="00A07EF4">
        <w:rPr>
          <w:rFonts w:cstheme="minorHAnsi"/>
          <w:b/>
        </w:rPr>
        <w:t>Tevredenheidsonderzoeken</w:t>
      </w:r>
    </w:p>
    <w:p w14:paraId="79717FDE" w14:textId="77777777" w:rsidR="005D70BC" w:rsidRPr="00A07EF4" w:rsidRDefault="005D70BC" w:rsidP="005D70BC">
      <w:pPr>
        <w:pStyle w:val="Geenafstand"/>
        <w:rPr>
          <w:rFonts w:cstheme="minorHAnsi"/>
        </w:rPr>
      </w:pPr>
      <w:r w:rsidRPr="00A07EF4">
        <w:rPr>
          <w:rFonts w:cstheme="minorHAnsi"/>
        </w:rPr>
        <w:t xml:space="preserve">Periodiek worden bij medewerkers, leerlingen en ouders tevredenheidsenquêtes afgenomen. </w:t>
      </w:r>
      <w:r w:rsidR="00903F02" w:rsidRPr="00A07EF4">
        <w:rPr>
          <w:rFonts w:cstheme="minorHAnsi"/>
        </w:rPr>
        <w:t>Indien nodig worden er maatregelen ter verbetering opgenomen in het schooljaarplan.</w:t>
      </w:r>
    </w:p>
    <w:p w14:paraId="007DCDA8" w14:textId="77777777" w:rsidR="005D70BC" w:rsidRPr="00A07EF4" w:rsidRDefault="005D70BC" w:rsidP="005D70BC">
      <w:pPr>
        <w:pStyle w:val="Geenafstand"/>
        <w:rPr>
          <w:rFonts w:cstheme="minorHAnsi"/>
          <w:b/>
          <w:bCs/>
        </w:rPr>
      </w:pPr>
    </w:p>
    <w:p w14:paraId="3DD355C9" w14:textId="77777777" w:rsidR="005D70BC" w:rsidRPr="00A07EF4" w:rsidRDefault="005D70BC" w:rsidP="0007052A">
      <w:pPr>
        <w:pStyle w:val="Geenafstand"/>
        <w:rPr>
          <w:rFonts w:cstheme="minorHAnsi"/>
        </w:rPr>
      </w:pPr>
    </w:p>
    <w:p w14:paraId="1A81F0B1" w14:textId="77777777" w:rsidR="00E32969" w:rsidRPr="00A07EF4" w:rsidRDefault="00E32969" w:rsidP="0007052A">
      <w:pPr>
        <w:pStyle w:val="Geenafstand"/>
      </w:pPr>
    </w:p>
    <w:p w14:paraId="717AAFBA" w14:textId="77777777" w:rsidR="00E32969" w:rsidRPr="00A07EF4" w:rsidRDefault="00E32969" w:rsidP="0007052A">
      <w:pPr>
        <w:pStyle w:val="Geenafstand"/>
      </w:pPr>
    </w:p>
    <w:p w14:paraId="56EE48EE" w14:textId="77777777" w:rsidR="00E32969" w:rsidRPr="00A07EF4" w:rsidRDefault="00E32969" w:rsidP="0007052A">
      <w:pPr>
        <w:pStyle w:val="Geenafstand"/>
      </w:pPr>
    </w:p>
    <w:p w14:paraId="2908EB2C" w14:textId="77777777" w:rsidR="007617E5" w:rsidRPr="00A07EF4" w:rsidRDefault="007617E5" w:rsidP="00172DF4">
      <w:pPr>
        <w:pStyle w:val="Geenafstand"/>
        <w:rPr>
          <w:b/>
          <w:sz w:val="28"/>
        </w:rPr>
      </w:pPr>
      <w:r w:rsidRPr="00A07EF4">
        <w:rPr>
          <w:b/>
          <w:sz w:val="28"/>
        </w:rPr>
        <w:br w:type="page"/>
      </w:r>
    </w:p>
    <w:p w14:paraId="61081BF6" w14:textId="77777777" w:rsidR="00172DF4" w:rsidRPr="00A07EF4" w:rsidRDefault="00172DF4" w:rsidP="00172DF4">
      <w:pPr>
        <w:pStyle w:val="Geenafstand"/>
        <w:rPr>
          <w:b/>
          <w:sz w:val="28"/>
        </w:rPr>
      </w:pPr>
      <w:r w:rsidRPr="00A07EF4">
        <w:rPr>
          <w:b/>
          <w:sz w:val="28"/>
        </w:rPr>
        <w:lastRenderedPageBreak/>
        <w:t xml:space="preserve">4. Grensoverschrijdende aspecten </w:t>
      </w:r>
    </w:p>
    <w:p w14:paraId="121FD38A" w14:textId="77777777" w:rsidR="00172DF4" w:rsidRPr="00A07EF4" w:rsidRDefault="00172DF4" w:rsidP="00172DF4">
      <w:pPr>
        <w:pStyle w:val="Geenafstand"/>
        <w:rPr>
          <w:b/>
          <w:sz w:val="28"/>
        </w:rPr>
      </w:pPr>
    </w:p>
    <w:p w14:paraId="5B9F7F1C" w14:textId="77777777" w:rsidR="00E36369" w:rsidRPr="00A07EF4" w:rsidRDefault="00E36369" w:rsidP="00E36369">
      <w:pPr>
        <w:pStyle w:val="Geenafstand"/>
        <w:rPr>
          <w:rFonts w:cstheme="minorHAnsi"/>
        </w:rPr>
      </w:pPr>
      <w:r w:rsidRPr="00A07EF4">
        <w:rPr>
          <w:rFonts w:cstheme="minorHAnsi"/>
          <w:b/>
        </w:rPr>
        <w:t xml:space="preserve">Regelhandhaving </w:t>
      </w:r>
    </w:p>
    <w:p w14:paraId="439FFE57" w14:textId="6F313FB0" w:rsidR="00E36369" w:rsidRPr="00A07EF4" w:rsidRDefault="00E36369" w:rsidP="00E36369">
      <w:pPr>
        <w:pStyle w:val="Geenafstand"/>
        <w:rPr>
          <w:rFonts w:cstheme="minorHAnsi"/>
        </w:rPr>
      </w:pPr>
      <w:r w:rsidRPr="00A07EF4">
        <w:rPr>
          <w:rFonts w:cstheme="minorHAnsi"/>
        </w:rPr>
        <w:t>Als algemene leidraad geldt dat regels alleen gesteld moeten worden als die te handhaven zijn en men ook daadwerkelijk van plan is te controleren en te handhaven. Basisschool de kleine Wereld streeft naar een zorgvuldige afstemming van regelgeving en sanctionering. Onveilig en niet aangepast gedrag wordt niet getolereerd.</w:t>
      </w:r>
      <w:r w:rsidR="000C0A60" w:rsidRPr="00A07EF4">
        <w:rPr>
          <w:rFonts w:cstheme="minorHAnsi"/>
        </w:rPr>
        <w:t xml:space="preserve"> Dit </w:t>
      </w:r>
      <w:r w:rsidR="00E27E1E" w:rsidRPr="00A07EF4">
        <w:rPr>
          <w:rFonts w:cstheme="minorHAnsi"/>
        </w:rPr>
        <w:t>staat</w:t>
      </w:r>
      <w:r w:rsidR="000C0A60" w:rsidRPr="00A07EF4">
        <w:rPr>
          <w:rFonts w:cstheme="minorHAnsi"/>
        </w:rPr>
        <w:t xml:space="preserve"> verwerkt in het protocol ongewenst gedrag. </w:t>
      </w:r>
    </w:p>
    <w:p w14:paraId="1FE2DD96" w14:textId="77777777" w:rsidR="0073711A" w:rsidRPr="00A07EF4" w:rsidRDefault="0073711A" w:rsidP="00172DF4">
      <w:pPr>
        <w:pStyle w:val="Geenafstand"/>
        <w:rPr>
          <w:b/>
          <w:sz w:val="28"/>
        </w:rPr>
      </w:pPr>
    </w:p>
    <w:p w14:paraId="27357532" w14:textId="77777777" w:rsidR="00E36369" w:rsidRPr="00A07EF4" w:rsidRDefault="00E36369" w:rsidP="00172DF4">
      <w:pPr>
        <w:pStyle w:val="Geenafstand"/>
        <w:rPr>
          <w:rFonts w:cstheme="minorHAnsi"/>
          <w:b/>
        </w:rPr>
      </w:pPr>
    </w:p>
    <w:p w14:paraId="17C1471C" w14:textId="77777777" w:rsidR="00E36369" w:rsidRPr="00A07EF4" w:rsidRDefault="00E36369" w:rsidP="00E36369">
      <w:pPr>
        <w:pStyle w:val="Default"/>
        <w:spacing w:line="276" w:lineRule="auto"/>
        <w:rPr>
          <w:rFonts w:asciiTheme="minorHAnsi" w:hAnsiTheme="minorHAnsi" w:cstheme="minorHAnsi"/>
          <w:b/>
          <w:sz w:val="22"/>
          <w:szCs w:val="22"/>
        </w:rPr>
      </w:pPr>
      <w:r w:rsidRPr="00A07EF4">
        <w:rPr>
          <w:rFonts w:asciiTheme="minorHAnsi" w:hAnsiTheme="minorHAnsi" w:cstheme="minorHAnsi"/>
          <w:b/>
          <w:sz w:val="22"/>
          <w:szCs w:val="22"/>
        </w:rPr>
        <w:t>4.1 Preventief handelen</w:t>
      </w:r>
    </w:p>
    <w:p w14:paraId="07F023C8" w14:textId="77777777" w:rsidR="00E36369" w:rsidRPr="00A07EF4" w:rsidRDefault="00E36369" w:rsidP="00E36369">
      <w:pPr>
        <w:pStyle w:val="Default"/>
        <w:rPr>
          <w:rFonts w:asciiTheme="minorHAnsi" w:hAnsiTheme="minorHAnsi" w:cstheme="minorHAnsi"/>
          <w:b/>
          <w:bCs/>
          <w:sz w:val="22"/>
          <w:szCs w:val="22"/>
        </w:rPr>
      </w:pPr>
    </w:p>
    <w:p w14:paraId="57075E34" w14:textId="6944651C" w:rsidR="00E36369" w:rsidRPr="0005795B" w:rsidRDefault="001A0EC4" w:rsidP="00E36369">
      <w:pPr>
        <w:pStyle w:val="Geenafstand"/>
        <w:rPr>
          <w:rFonts w:cstheme="minorHAnsi"/>
          <w:b/>
        </w:rPr>
      </w:pPr>
      <w:r w:rsidRPr="0005795B">
        <w:rPr>
          <w:rFonts w:cstheme="minorHAnsi"/>
          <w:b/>
        </w:rPr>
        <w:t>Knooppuntoverleg</w:t>
      </w:r>
    </w:p>
    <w:p w14:paraId="1B92E34E" w14:textId="3F31969C" w:rsidR="00202126" w:rsidRPr="00A07EF4" w:rsidRDefault="00202126" w:rsidP="00E36369">
      <w:pPr>
        <w:pStyle w:val="Default"/>
        <w:rPr>
          <w:rFonts w:asciiTheme="minorHAnsi" w:hAnsiTheme="minorHAnsi" w:cstheme="minorHAnsi"/>
          <w:bCs/>
          <w:sz w:val="22"/>
          <w:szCs w:val="22"/>
        </w:rPr>
      </w:pPr>
      <w:r w:rsidRPr="0005795B">
        <w:rPr>
          <w:rFonts w:asciiTheme="minorHAnsi" w:hAnsiTheme="minorHAnsi" w:cstheme="minorHAnsi"/>
          <w:bCs/>
          <w:sz w:val="22"/>
          <w:szCs w:val="22"/>
        </w:rPr>
        <w:t>V</w:t>
      </w:r>
      <w:r w:rsidR="00CB2EB1" w:rsidRPr="0005795B">
        <w:rPr>
          <w:rFonts w:asciiTheme="minorHAnsi" w:hAnsiTheme="minorHAnsi" w:cstheme="minorHAnsi"/>
          <w:bCs/>
          <w:sz w:val="22"/>
          <w:szCs w:val="22"/>
        </w:rPr>
        <w:t>ijf tot zes</w:t>
      </w:r>
      <w:r w:rsidRPr="0005795B">
        <w:rPr>
          <w:rFonts w:asciiTheme="minorHAnsi" w:hAnsiTheme="minorHAnsi" w:cstheme="minorHAnsi"/>
          <w:bCs/>
          <w:sz w:val="22"/>
          <w:szCs w:val="22"/>
        </w:rPr>
        <w:t xml:space="preserve"> keer per jaar vindt er een </w:t>
      </w:r>
      <w:r w:rsidR="00CB2EB1" w:rsidRPr="0005795B">
        <w:rPr>
          <w:rFonts w:asciiTheme="minorHAnsi" w:hAnsiTheme="minorHAnsi" w:cstheme="minorHAnsi"/>
          <w:bCs/>
          <w:sz w:val="22"/>
          <w:szCs w:val="22"/>
        </w:rPr>
        <w:t>knoo</w:t>
      </w:r>
      <w:r w:rsidR="00DC6297" w:rsidRPr="0005795B">
        <w:rPr>
          <w:rFonts w:asciiTheme="minorHAnsi" w:hAnsiTheme="minorHAnsi" w:cstheme="minorHAnsi"/>
          <w:bCs/>
          <w:sz w:val="22"/>
          <w:szCs w:val="22"/>
        </w:rPr>
        <w:t>p</w:t>
      </w:r>
      <w:r w:rsidR="00CB2EB1" w:rsidRPr="0005795B">
        <w:rPr>
          <w:rFonts w:asciiTheme="minorHAnsi" w:hAnsiTheme="minorHAnsi" w:cstheme="minorHAnsi"/>
          <w:bCs/>
          <w:sz w:val="22"/>
          <w:szCs w:val="22"/>
        </w:rPr>
        <w:t>puntoverleg</w:t>
      </w:r>
      <w:r w:rsidRPr="0005795B">
        <w:rPr>
          <w:rFonts w:asciiTheme="minorHAnsi" w:hAnsiTheme="minorHAnsi" w:cstheme="minorHAnsi"/>
          <w:bCs/>
          <w:sz w:val="22"/>
          <w:szCs w:val="22"/>
        </w:rPr>
        <w:t xml:space="preserve"> plaats</w:t>
      </w:r>
      <w:r w:rsidRPr="00A07EF4">
        <w:rPr>
          <w:rFonts w:asciiTheme="minorHAnsi" w:hAnsiTheme="minorHAnsi" w:cstheme="minorHAnsi"/>
          <w:bCs/>
          <w:sz w:val="22"/>
          <w:szCs w:val="22"/>
        </w:rPr>
        <w:t>. Binnen dit team participeren: school, Team Jeugd van de gemeente Vaals en de schoolarts. Op afroep sluit ook de wijkagent aan. De zorgen en mogelijke interventies worden dan besproken. Mocht een overleg met alle betrokken hulpverleners noodzakelijk zijn, dan wordt samen met ouders een RTO (</w:t>
      </w:r>
      <w:proofErr w:type="spellStart"/>
      <w:r w:rsidRPr="00A07EF4">
        <w:rPr>
          <w:rFonts w:asciiTheme="minorHAnsi" w:hAnsiTheme="minorHAnsi" w:cstheme="minorHAnsi"/>
          <w:bCs/>
          <w:sz w:val="22"/>
          <w:szCs w:val="22"/>
        </w:rPr>
        <w:t>rondetafeloverleg</w:t>
      </w:r>
      <w:proofErr w:type="spellEnd"/>
      <w:r w:rsidRPr="00A07EF4">
        <w:rPr>
          <w:rFonts w:asciiTheme="minorHAnsi" w:hAnsiTheme="minorHAnsi" w:cstheme="minorHAnsi"/>
          <w:bCs/>
          <w:sz w:val="22"/>
          <w:szCs w:val="22"/>
        </w:rPr>
        <w:t xml:space="preserve">) gepland. </w:t>
      </w:r>
    </w:p>
    <w:p w14:paraId="4BDB5498" w14:textId="77777777" w:rsidR="00E36369" w:rsidRPr="00A07EF4" w:rsidRDefault="00E36369" w:rsidP="00E36369">
      <w:pPr>
        <w:pStyle w:val="Default"/>
        <w:rPr>
          <w:rFonts w:asciiTheme="minorHAnsi" w:hAnsiTheme="minorHAnsi" w:cstheme="minorHAnsi"/>
          <w:bCs/>
          <w:sz w:val="22"/>
          <w:szCs w:val="22"/>
        </w:rPr>
      </w:pPr>
    </w:p>
    <w:p w14:paraId="64409AF4" w14:textId="77777777" w:rsidR="00E36369" w:rsidRPr="00A07EF4" w:rsidRDefault="00D47E70" w:rsidP="00E36369">
      <w:pPr>
        <w:pStyle w:val="Default"/>
        <w:rPr>
          <w:rFonts w:asciiTheme="minorHAnsi" w:hAnsiTheme="minorHAnsi" w:cstheme="minorHAnsi"/>
          <w:b/>
          <w:sz w:val="22"/>
          <w:szCs w:val="22"/>
        </w:rPr>
      </w:pPr>
      <w:r w:rsidRPr="00A07EF4">
        <w:rPr>
          <w:rFonts w:asciiTheme="minorHAnsi" w:hAnsiTheme="minorHAnsi" w:cstheme="minorHAnsi"/>
          <w:b/>
          <w:sz w:val="22"/>
          <w:szCs w:val="22"/>
        </w:rPr>
        <w:t>Verwijsindex</w:t>
      </w:r>
    </w:p>
    <w:p w14:paraId="7D42E43B" w14:textId="77777777" w:rsidR="00E36369" w:rsidRPr="00A07EF4" w:rsidRDefault="00E417D6" w:rsidP="00E36369">
      <w:pPr>
        <w:spacing w:after="0" w:line="240" w:lineRule="auto"/>
        <w:rPr>
          <w:rFonts w:eastAsia="Times New Roman" w:cstheme="minorHAnsi"/>
          <w:lang w:eastAsia="nl-NL"/>
        </w:rPr>
      </w:pPr>
      <w:r w:rsidRPr="00A07EF4">
        <w:rPr>
          <w:rFonts w:eastAsia="Times New Roman" w:cstheme="minorHAnsi"/>
          <w:lang w:eastAsia="nl-NL"/>
        </w:rPr>
        <w:t xml:space="preserve">De verwijsindex </w:t>
      </w:r>
      <w:r w:rsidR="00E36369" w:rsidRPr="00A07EF4">
        <w:rPr>
          <w:rFonts w:eastAsia="Times New Roman" w:cstheme="minorHAnsi"/>
          <w:lang w:eastAsia="nl-NL"/>
        </w:rPr>
        <w:t xml:space="preserve">valt binnen de wet op de Jeugdzorg en is daarom wettelijk bepaald door de overheid. De overheid heeft deze bepaling ingesteld naar aanleiding van voorvallen met kinderen en jongeren waarbij professionals van verschillende organisaties niet van elkaar wisten dat ze in hetzelfde gezin werkzaam waren. </w:t>
      </w:r>
      <w:r w:rsidRPr="00A07EF4">
        <w:rPr>
          <w:rFonts w:eastAsia="Times New Roman" w:cstheme="minorHAnsi"/>
          <w:lang w:eastAsia="nl-NL"/>
        </w:rPr>
        <w:t>De Verwijsindex</w:t>
      </w:r>
      <w:r w:rsidR="00E36369" w:rsidRPr="00A07EF4">
        <w:rPr>
          <w:rFonts w:eastAsia="Times New Roman" w:cstheme="minorHAnsi"/>
          <w:lang w:eastAsia="nl-NL"/>
        </w:rPr>
        <w:t xml:space="preserve"> is onderdeel van het gemeentelijk jeugdbeleid.</w:t>
      </w:r>
    </w:p>
    <w:p w14:paraId="2916C19D" w14:textId="77777777" w:rsidR="00E417D6" w:rsidRPr="00A07EF4" w:rsidRDefault="00E417D6" w:rsidP="00E36369">
      <w:pPr>
        <w:spacing w:after="0" w:line="240" w:lineRule="auto"/>
        <w:rPr>
          <w:rFonts w:eastAsia="Times New Roman" w:cstheme="minorHAnsi"/>
          <w:lang w:eastAsia="nl-NL"/>
        </w:rPr>
      </w:pPr>
    </w:p>
    <w:p w14:paraId="41E1487A" w14:textId="45C45412" w:rsidR="00E36369" w:rsidRPr="00A07EF4" w:rsidRDefault="00E417D6" w:rsidP="00E36369">
      <w:pPr>
        <w:spacing w:after="0" w:line="240" w:lineRule="auto"/>
        <w:rPr>
          <w:rFonts w:eastAsia="Times New Roman" w:cstheme="minorHAnsi"/>
          <w:lang w:eastAsia="nl-NL"/>
        </w:rPr>
      </w:pPr>
      <w:r w:rsidRPr="00A07EF4">
        <w:rPr>
          <w:rFonts w:eastAsia="Times New Roman" w:cstheme="minorHAnsi"/>
          <w:lang w:eastAsia="nl-NL"/>
        </w:rPr>
        <w:t xml:space="preserve">De Verwijsindex </w:t>
      </w:r>
      <w:r w:rsidR="00E36369" w:rsidRPr="00A07EF4">
        <w:rPr>
          <w:rFonts w:eastAsia="Times New Roman" w:cstheme="minorHAnsi"/>
          <w:lang w:eastAsia="nl-NL"/>
        </w:rPr>
        <w:t>is een systeem, waarin leerkrachten, hulpverleners en begeleiders die met kinderen en jongeren werken, registreren wanneer zij zich zorgen maken over een kind of jongere. Hiervoor kunnen verschillende redenen zijn. Er kunnen bijvoorbeeld problemen op school zijn of zorgen over de gezondheid of persoonlijke ontwikkeling van het kind. Het kan zijn dat meerdere organisaties tegelijkertijd hun hulp aanbieden. Het is belangrijk dat deze organisaties dit van elkaar weten, want dan kan de geboden hulp op elkaar afgestemd worden.</w:t>
      </w:r>
      <w:r w:rsidRPr="00A07EF4">
        <w:rPr>
          <w:rFonts w:eastAsia="Times New Roman" w:cstheme="minorHAnsi"/>
          <w:lang w:eastAsia="nl-NL"/>
        </w:rPr>
        <w:t xml:space="preserve"> </w:t>
      </w:r>
      <w:r w:rsidR="00E36369" w:rsidRPr="00A07EF4">
        <w:rPr>
          <w:rFonts w:eastAsia="Times New Roman" w:cstheme="minorHAnsi"/>
          <w:lang w:eastAsia="nl-NL"/>
        </w:rPr>
        <w:t xml:space="preserve">Als er twee of meer registraties door verschillende organisaties zijn gemaakt over </w:t>
      </w:r>
      <w:r w:rsidR="00E27E1E" w:rsidRPr="00A07EF4">
        <w:rPr>
          <w:rFonts w:eastAsia="Times New Roman" w:cstheme="minorHAnsi"/>
          <w:lang w:eastAsia="nl-NL"/>
        </w:rPr>
        <w:t>een</w:t>
      </w:r>
      <w:r w:rsidR="00E36369" w:rsidRPr="00A07EF4">
        <w:rPr>
          <w:rFonts w:eastAsia="Times New Roman" w:cstheme="minorHAnsi"/>
          <w:lang w:eastAsia="nl-NL"/>
        </w:rPr>
        <w:t xml:space="preserve"> kind, ontstaat er een zogenaamde match.</w:t>
      </w:r>
      <w:r w:rsidRPr="00A07EF4">
        <w:rPr>
          <w:rFonts w:eastAsia="Times New Roman" w:cstheme="minorHAnsi"/>
          <w:lang w:eastAsia="nl-NL"/>
        </w:rPr>
        <w:t xml:space="preserve"> </w:t>
      </w:r>
      <w:r w:rsidR="00E36369" w:rsidRPr="00A07EF4">
        <w:rPr>
          <w:rFonts w:eastAsia="Times New Roman" w:cstheme="minorHAnsi"/>
          <w:lang w:eastAsia="nl-NL"/>
        </w:rPr>
        <w:t xml:space="preserve">Alleen algemene gegevens, zoals het Burgerservicenummer, naam, adres en geboortedatum worden in </w:t>
      </w:r>
      <w:r w:rsidRPr="00A07EF4">
        <w:rPr>
          <w:rFonts w:eastAsia="Times New Roman" w:cstheme="minorHAnsi"/>
          <w:lang w:eastAsia="nl-NL"/>
        </w:rPr>
        <w:t>de Verwijsindex</w:t>
      </w:r>
      <w:r w:rsidR="00E36369" w:rsidRPr="00A07EF4">
        <w:rPr>
          <w:rFonts w:eastAsia="Times New Roman" w:cstheme="minorHAnsi"/>
          <w:lang w:eastAsia="nl-NL"/>
        </w:rPr>
        <w:t xml:space="preserve"> opgenomen. De reden van registratie wordt niet vermeld.</w:t>
      </w:r>
      <w:r w:rsidRPr="00A07EF4">
        <w:rPr>
          <w:rFonts w:eastAsia="Times New Roman" w:cstheme="minorHAnsi"/>
          <w:lang w:eastAsia="nl-NL"/>
        </w:rPr>
        <w:t xml:space="preserve"> </w:t>
      </w:r>
      <w:r w:rsidR="00E36369" w:rsidRPr="00A07EF4">
        <w:rPr>
          <w:rFonts w:eastAsia="Times New Roman" w:cstheme="minorHAnsi"/>
          <w:lang w:eastAsia="nl-NL"/>
        </w:rPr>
        <w:t xml:space="preserve">Als de school </w:t>
      </w:r>
      <w:r w:rsidR="000C0A60" w:rsidRPr="00A07EF4">
        <w:rPr>
          <w:rFonts w:eastAsia="Times New Roman" w:cstheme="minorHAnsi"/>
          <w:lang w:eastAsia="nl-NL"/>
        </w:rPr>
        <w:t>het</w:t>
      </w:r>
      <w:r w:rsidR="00E36369" w:rsidRPr="00A07EF4">
        <w:rPr>
          <w:rFonts w:eastAsia="Times New Roman" w:cstheme="minorHAnsi"/>
          <w:lang w:eastAsia="nl-NL"/>
        </w:rPr>
        <w:t xml:space="preserve"> kind wil registreren in </w:t>
      </w:r>
      <w:r w:rsidRPr="00A07EF4">
        <w:rPr>
          <w:rFonts w:eastAsia="Times New Roman" w:cstheme="minorHAnsi"/>
          <w:lang w:eastAsia="nl-NL"/>
        </w:rPr>
        <w:t>de Verwijsindex</w:t>
      </w:r>
      <w:r w:rsidR="00E36369" w:rsidRPr="00A07EF4">
        <w:rPr>
          <w:rFonts w:eastAsia="Times New Roman" w:cstheme="minorHAnsi"/>
          <w:lang w:eastAsia="nl-NL"/>
        </w:rPr>
        <w:t>, wor</w:t>
      </w:r>
      <w:r w:rsidR="000C0A60" w:rsidRPr="00A07EF4">
        <w:rPr>
          <w:rFonts w:eastAsia="Times New Roman" w:cstheme="minorHAnsi"/>
          <w:lang w:eastAsia="nl-NL"/>
        </w:rPr>
        <w:t>den ouders</w:t>
      </w:r>
      <w:r w:rsidR="00E36369" w:rsidRPr="00A07EF4">
        <w:rPr>
          <w:rFonts w:eastAsia="Times New Roman" w:cstheme="minorHAnsi"/>
          <w:lang w:eastAsia="nl-NL"/>
        </w:rPr>
        <w:t xml:space="preserve"> vooraf geïnformeerd. Samen </w:t>
      </w:r>
      <w:r w:rsidR="000C0A60" w:rsidRPr="00A07EF4">
        <w:rPr>
          <w:rFonts w:eastAsia="Times New Roman" w:cstheme="minorHAnsi"/>
          <w:lang w:eastAsia="nl-NL"/>
        </w:rPr>
        <w:t>met ouders en kind</w:t>
      </w:r>
      <w:r w:rsidR="00E36369" w:rsidRPr="00A07EF4">
        <w:rPr>
          <w:rFonts w:eastAsia="Times New Roman" w:cstheme="minorHAnsi"/>
          <w:lang w:eastAsia="nl-NL"/>
        </w:rPr>
        <w:t xml:space="preserve"> wordt dan bekeken</w:t>
      </w:r>
      <w:r w:rsidR="000C0A60" w:rsidRPr="00A07EF4">
        <w:rPr>
          <w:rFonts w:eastAsia="Times New Roman" w:cstheme="minorHAnsi"/>
          <w:lang w:eastAsia="nl-NL"/>
        </w:rPr>
        <w:t>,</w:t>
      </w:r>
      <w:r w:rsidR="00E36369" w:rsidRPr="00A07EF4">
        <w:rPr>
          <w:rFonts w:eastAsia="Times New Roman" w:cstheme="minorHAnsi"/>
          <w:lang w:eastAsia="nl-NL"/>
        </w:rPr>
        <w:t xml:space="preserve"> welke hulp en ondersteuning voor </w:t>
      </w:r>
      <w:r w:rsidR="000C0A60" w:rsidRPr="00A07EF4">
        <w:rPr>
          <w:rFonts w:eastAsia="Times New Roman" w:cstheme="minorHAnsi"/>
          <w:lang w:eastAsia="nl-NL"/>
        </w:rPr>
        <w:t>het</w:t>
      </w:r>
      <w:r w:rsidR="00E36369" w:rsidRPr="00A07EF4">
        <w:rPr>
          <w:rFonts w:eastAsia="Times New Roman" w:cstheme="minorHAnsi"/>
          <w:lang w:eastAsia="nl-NL"/>
        </w:rPr>
        <w:t xml:space="preserve"> kind het beste is.</w:t>
      </w:r>
      <w:r w:rsidR="000C0A60" w:rsidRPr="00A07EF4">
        <w:rPr>
          <w:rFonts w:eastAsia="Times New Roman" w:cstheme="minorHAnsi"/>
          <w:lang w:eastAsia="nl-NL"/>
        </w:rPr>
        <w:t xml:space="preserve"> De</w:t>
      </w:r>
      <w:r w:rsidRPr="00A07EF4">
        <w:rPr>
          <w:rFonts w:eastAsia="Times New Roman" w:cstheme="minorHAnsi"/>
          <w:lang w:eastAsia="nl-NL"/>
        </w:rPr>
        <w:t xml:space="preserve"> rechten</w:t>
      </w:r>
      <w:r w:rsidR="000C0A60" w:rsidRPr="00A07EF4">
        <w:rPr>
          <w:rFonts w:eastAsia="Times New Roman" w:cstheme="minorHAnsi"/>
          <w:lang w:eastAsia="nl-NL"/>
        </w:rPr>
        <w:t xml:space="preserve"> van ouders</w:t>
      </w:r>
      <w:r w:rsidRPr="00A07EF4">
        <w:rPr>
          <w:rFonts w:eastAsia="Times New Roman" w:cstheme="minorHAnsi"/>
          <w:lang w:eastAsia="nl-NL"/>
        </w:rPr>
        <w:t>:</w:t>
      </w:r>
    </w:p>
    <w:p w14:paraId="0856F2AB" w14:textId="77777777" w:rsidR="00E36369" w:rsidRPr="00A07EF4" w:rsidRDefault="00E36369" w:rsidP="00E417D6">
      <w:pPr>
        <w:pStyle w:val="Geenafstand"/>
        <w:numPr>
          <w:ilvl w:val="0"/>
          <w:numId w:val="18"/>
        </w:numPr>
        <w:rPr>
          <w:lang w:eastAsia="nl-NL"/>
        </w:rPr>
      </w:pPr>
      <w:r w:rsidRPr="00A07EF4">
        <w:rPr>
          <w:lang w:eastAsia="nl-NL"/>
        </w:rPr>
        <w:t xml:space="preserve">Over de registratie in </w:t>
      </w:r>
      <w:r w:rsidR="00E417D6" w:rsidRPr="00A07EF4">
        <w:rPr>
          <w:lang w:eastAsia="nl-NL"/>
        </w:rPr>
        <w:t>de Verwijsindex</w:t>
      </w:r>
      <w:r w:rsidR="000C0A60" w:rsidRPr="00A07EF4">
        <w:rPr>
          <w:lang w:eastAsia="nl-NL"/>
        </w:rPr>
        <w:t xml:space="preserve"> worden ouders</w:t>
      </w:r>
      <w:r w:rsidRPr="00A07EF4">
        <w:rPr>
          <w:lang w:eastAsia="nl-NL"/>
        </w:rPr>
        <w:t xml:space="preserve"> vooraf geïnformeerd.</w:t>
      </w:r>
    </w:p>
    <w:p w14:paraId="34599CB3" w14:textId="77777777" w:rsidR="00E36369" w:rsidRPr="00A07EF4" w:rsidRDefault="00E36369" w:rsidP="00E417D6">
      <w:pPr>
        <w:pStyle w:val="Geenafstand"/>
        <w:numPr>
          <w:ilvl w:val="0"/>
          <w:numId w:val="18"/>
        </w:numPr>
        <w:rPr>
          <w:lang w:eastAsia="nl-NL"/>
        </w:rPr>
      </w:pPr>
      <w:r w:rsidRPr="00A07EF4">
        <w:t>De persoonsgegevens kunnen alleen ingezien worden door de school en de betrokken hulpverleners.</w:t>
      </w:r>
    </w:p>
    <w:p w14:paraId="6CFD2D0F" w14:textId="77777777" w:rsidR="00E36369" w:rsidRPr="00A07EF4" w:rsidRDefault="000C0A60" w:rsidP="00E417D6">
      <w:pPr>
        <w:pStyle w:val="Geenafstand"/>
        <w:numPr>
          <w:ilvl w:val="0"/>
          <w:numId w:val="18"/>
        </w:numPr>
        <w:rPr>
          <w:lang w:eastAsia="nl-NL"/>
        </w:rPr>
      </w:pPr>
      <w:r w:rsidRPr="00A07EF4">
        <w:rPr>
          <w:lang w:eastAsia="nl-NL"/>
        </w:rPr>
        <w:t>Ouders kunnen</w:t>
      </w:r>
      <w:r w:rsidR="00E36369" w:rsidRPr="00A07EF4">
        <w:rPr>
          <w:lang w:eastAsia="nl-NL"/>
        </w:rPr>
        <w:t xml:space="preserve"> vragen welke persoonsgegevens zijn opgenomen en vragen om correctie van de persoonsgegevens.</w:t>
      </w:r>
    </w:p>
    <w:p w14:paraId="5DDBC75A" w14:textId="4EF55AFC" w:rsidR="00E36369" w:rsidRPr="00A07EF4" w:rsidRDefault="000C0A60" w:rsidP="00E417D6">
      <w:pPr>
        <w:pStyle w:val="Geenafstand"/>
        <w:numPr>
          <w:ilvl w:val="0"/>
          <w:numId w:val="18"/>
        </w:numPr>
        <w:rPr>
          <w:lang w:eastAsia="nl-NL"/>
        </w:rPr>
      </w:pPr>
      <w:r w:rsidRPr="00A07EF4">
        <w:rPr>
          <w:lang w:eastAsia="nl-NL"/>
        </w:rPr>
        <w:t>Ouders kunnen</w:t>
      </w:r>
      <w:r w:rsidR="00E36369" w:rsidRPr="00A07EF4">
        <w:rPr>
          <w:lang w:eastAsia="nl-NL"/>
        </w:rPr>
        <w:t xml:space="preserve"> bezwaar aantekenen tegen opname van de persoonsgegevens van </w:t>
      </w:r>
      <w:r w:rsidR="00E27E1E" w:rsidRPr="00A07EF4">
        <w:rPr>
          <w:lang w:eastAsia="nl-NL"/>
        </w:rPr>
        <w:t>het</w:t>
      </w:r>
      <w:r w:rsidR="00E36369" w:rsidRPr="00A07EF4">
        <w:rPr>
          <w:lang w:eastAsia="nl-NL"/>
        </w:rPr>
        <w:t xml:space="preserve"> kind.</w:t>
      </w:r>
    </w:p>
    <w:p w14:paraId="74869460" w14:textId="77777777" w:rsidR="00E417D6" w:rsidRPr="00A07EF4" w:rsidRDefault="00E417D6" w:rsidP="00E417D6">
      <w:pPr>
        <w:pStyle w:val="Geenafstand"/>
        <w:ind w:left="720"/>
        <w:rPr>
          <w:lang w:eastAsia="nl-NL"/>
        </w:rPr>
      </w:pPr>
    </w:p>
    <w:p w14:paraId="5D7D3318" w14:textId="77777777" w:rsidR="00E36369" w:rsidRPr="00A07EF4" w:rsidRDefault="00E36369" w:rsidP="00E36369">
      <w:pPr>
        <w:pStyle w:val="Default"/>
        <w:rPr>
          <w:rFonts w:asciiTheme="minorHAnsi" w:hAnsiTheme="minorHAnsi" w:cstheme="minorHAnsi"/>
          <w:b/>
          <w:bCs/>
          <w:sz w:val="22"/>
          <w:szCs w:val="22"/>
        </w:rPr>
      </w:pPr>
      <w:r w:rsidRPr="00A07EF4">
        <w:rPr>
          <w:rFonts w:asciiTheme="minorHAnsi" w:hAnsiTheme="minorHAnsi" w:cstheme="minorHAnsi"/>
          <w:b/>
          <w:bCs/>
          <w:sz w:val="22"/>
          <w:szCs w:val="22"/>
        </w:rPr>
        <w:t xml:space="preserve">Openheid </w:t>
      </w:r>
    </w:p>
    <w:p w14:paraId="6AAE527F" w14:textId="77777777" w:rsidR="00E36369" w:rsidRPr="00A07EF4" w:rsidRDefault="00E36369" w:rsidP="00E36369">
      <w:pPr>
        <w:pStyle w:val="Default"/>
        <w:rPr>
          <w:rFonts w:asciiTheme="minorHAnsi" w:hAnsiTheme="minorHAnsi" w:cstheme="minorHAnsi"/>
          <w:color w:val="auto"/>
          <w:sz w:val="22"/>
          <w:szCs w:val="22"/>
        </w:rPr>
      </w:pPr>
      <w:r w:rsidRPr="00A07EF4">
        <w:rPr>
          <w:rFonts w:asciiTheme="minorHAnsi" w:hAnsiTheme="minorHAnsi" w:cstheme="minorHAnsi"/>
          <w:color w:val="auto"/>
          <w:sz w:val="22"/>
          <w:szCs w:val="22"/>
        </w:rPr>
        <w:t xml:space="preserve">Sociale en fysieke veiligheid worden aan de orde gesteld: </w:t>
      </w:r>
    </w:p>
    <w:p w14:paraId="0BF589C5" w14:textId="77777777" w:rsidR="00E36369" w:rsidRPr="00A07EF4" w:rsidRDefault="00E36369" w:rsidP="00E417D6">
      <w:pPr>
        <w:pStyle w:val="Default"/>
        <w:numPr>
          <w:ilvl w:val="0"/>
          <w:numId w:val="19"/>
        </w:numPr>
        <w:spacing w:after="2"/>
        <w:rPr>
          <w:rFonts w:asciiTheme="minorHAnsi" w:hAnsiTheme="minorHAnsi" w:cstheme="minorHAnsi"/>
          <w:color w:val="auto"/>
          <w:sz w:val="22"/>
          <w:szCs w:val="22"/>
        </w:rPr>
      </w:pPr>
      <w:r w:rsidRPr="00A07EF4">
        <w:rPr>
          <w:rFonts w:asciiTheme="minorHAnsi" w:hAnsiTheme="minorHAnsi" w:cstheme="minorHAnsi"/>
          <w:color w:val="auto"/>
          <w:sz w:val="22"/>
          <w:szCs w:val="22"/>
        </w:rPr>
        <w:t xml:space="preserve">Tijdens individuele gesprekken met medewerkers, zoals </w:t>
      </w:r>
      <w:r w:rsidR="00E417D6" w:rsidRPr="00A07EF4">
        <w:rPr>
          <w:rFonts w:asciiTheme="minorHAnsi" w:hAnsiTheme="minorHAnsi" w:cstheme="minorHAnsi"/>
          <w:color w:val="auto"/>
          <w:sz w:val="22"/>
          <w:szCs w:val="22"/>
        </w:rPr>
        <w:t>ontwikkelgesprekken</w:t>
      </w:r>
      <w:r w:rsidRPr="00A07EF4">
        <w:rPr>
          <w:rFonts w:asciiTheme="minorHAnsi" w:hAnsiTheme="minorHAnsi" w:cstheme="minorHAnsi"/>
          <w:color w:val="auto"/>
          <w:sz w:val="22"/>
          <w:szCs w:val="22"/>
        </w:rPr>
        <w:t xml:space="preserve">; </w:t>
      </w:r>
    </w:p>
    <w:p w14:paraId="3D4360F3" w14:textId="77777777" w:rsidR="00E36369" w:rsidRPr="00A07EF4" w:rsidRDefault="00E36369" w:rsidP="00E417D6">
      <w:pPr>
        <w:pStyle w:val="Default"/>
        <w:numPr>
          <w:ilvl w:val="0"/>
          <w:numId w:val="19"/>
        </w:numPr>
        <w:spacing w:after="2"/>
        <w:rPr>
          <w:rFonts w:asciiTheme="minorHAnsi" w:hAnsiTheme="minorHAnsi" w:cstheme="minorHAnsi"/>
          <w:color w:val="auto"/>
          <w:sz w:val="22"/>
          <w:szCs w:val="22"/>
        </w:rPr>
      </w:pPr>
      <w:r w:rsidRPr="00A07EF4">
        <w:rPr>
          <w:rFonts w:asciiTheme="minorHAnsi" w:hAnsiTheme="minorHAnsi" w:cstheme="minorHAnsi"/>
          <w:color w:val="auto"/>
          <w:sz w:val="22"/>
          <w:szCs w:val="22"/>
        </w:rPr>
        <w:t xml:space="preserve">Tijdens </w:t>
      </w:r>
      <w:r w:rsidR="00E417D6" w:rsidRPr="00A07EF4">
        <w:rPr>
          <w:rFonts w:asciiTheme="minorHAnsi" w:hAnsiTheme="minorHAnsi" w:cstheme="minorHAnsi"/>
          <w:color w:val="auto"/>
          <w:sz w:val="22"/>
          <w:szCs w:val="22"/>
        </w:rPr>
        <w:t>MT</w:t>
      </w:r>
      <w:r w:rsidRPr="00A07EF4">
        <w:rPr>
          <w:rFonts w:asciiTheme="minorHAnsi" w:hAnsiTheme="minorHAnsi" w:cstheme="minorHAnsi"/>
          <w:color w:val="auto"/>
          <w:sz w:val="22"/>
          <w:szCs w:val="22"/>
        </w:rPr>
        <w:t xml:space="preserve">-overleg; </w:t>
      </w:r>
    </w:p>
    <w:p w14:paraId="7FABC376" w14:textId="77777777" w:rsidR="00E36369" w:rsidRPr="00A07EF4" w:rsidRDefault="00E36369" w:rsidP="00E417D6">
      <w:pPr>
        <w:pStyle w:val="Default"/>
        <w:numPr>
          <w:ilvl w:val="0"/>
          <w:numId w:val="19"/>
        </w:numPr>
        <w:spacing w:after="2"/>
        <w:rPr>
          <w:rFonts w:asciiTheme="minorHAnsi" w:hAnsiTheme="minorHAnsi" w:cstheme="minorHAnsi"/>
          <w:color w:val="auto"/>
          <w:sz w:val="22"/>
          <w:szCs w:val="22"/>
        </w:rPr>
      </w:pPr>
      <w:r w:rsidRPr="00A07EF4">
        <w:rPr>
          <w:rFonts w:asciiTheme="minorHAnsi" w:hAnsiTheme="minorHAnsi" w:cstheme="minorHAnsi"/>
          <w:color w:val="auto"/>
          <w:sz w:val="22"/>
          <w:szCs w:val="22"/>
        </w:rPr>
        <w:t>Tijdens teamvergaderingen;</w:t>
      </w:r>
    </w:p>
    <w:p w14:paraId="15235686" w14:textId="77777777" w:rsidR="00E417D6" w:rsidRPr="00A07EF4" w:rsidRDefault="00E417D6" w:rsidP="00E417D6">
      <w:pPr>
        <w:pStyle w:val="Default"/>
        <w:numPr>
          <w:ilvl w:val="0"/>
          <w:numId w:val="19"/>
        </w:numPr>
        <w:spacing w:after="2"/>
        <w:rPr>
          <w:rFonts w:asciiTheme="minorHAnsi" w:hAnsiTheme="minorHAnsi" w:cstheme="minorHAnsi"/>
          <w:color w:val="auto"/>
          <w:sz w:val="22"/>
          <w:szCs w:val="22"/>
        </w:rPr>
      </w:pPr>
      <w:r w:rsidRPr="00A07EF4">
        <w:rPr>
          <w:rFonts w:asciiTheme="minorHAnsi" w:hAnsiTheme="minorHAnsi" w:cstheme="minorHAnsi"/>
          <w:color w:val="auto"/>
          <w:sz w:val="22"/>
          <w:szCs w:val="22"/>
        </w:rPr>
        <w:t>In overleg met de leerlingenraad;</w:t>
      </w:r>
    </w:p>
    <w:p w14:paraId="5D3932A4" w14:textId="77777777" w:rsidR="00E36369" w:rsidRPr="00A07EF4" w:rsidRDefault="00E36369" w:rsidP="00E417D6">
      <w:pPr>
        <w:pStyle w:val="Default"/>
        <w:numPr>
          <w:ilvl w:val="0"/>
          <w:numId w:val="19"/>
        </w:numPr>
        <w:rPr>
          <w:rFonts w:asciiTheme="minorHAnsi" w:hAnsiTheme="minorHAnsi" w:cstheme="minorHAnsi"/>
          <w:color w:val="auto"/>
          <w:sz w:val="22"/>
          <w:szCs w:val="22"/>
        </w:rPr>
      </w:pPr>
      <w:r w:rsidRPr="00A07EF4">
        <w:rPr>
          <w:rFonts w:asciiTheme="minorHAnsi" w:hAnsiTheme="minorHAnsi" w:cstheme="minorHAnsi"/>
          <w:color w:val="auto"/>
          <w:sz w:val="22"/>
          <w:szCs w:val="22"/>
        </w:rPr>
        <w:t>In overleg met de Medezeggenschapsraad.</w:t>
      </w:r>
    </w:p>
    <w:p w14:paraId="187F57B8" w14:textId="49E77A10" w:rsidR="00E36369" w:rsidRDefault="00E36369" w:rsidP="00E36369">
      <w:pPr>
        <w:pStyle w:val="Default"/>
        <w:rPr>
          <w:rFonts w:asciiTheme="minorHAnsi" w:hAnsiTheme="minorHAnsi" w:cstheme="minorHAnsi"/>
          <w:b/>
          <w:bCs/>
          <w:sz w:val="22"/>
          <w:szCs w:val="22"/>
        </w:rPr>
      </w:pPr>
    </w:p>
    <w:p w14:paraId="2FF76336" w14:textId="77777777" w:rsidR="00DC6297" w:rsidRPr="00A07EF4" w:rsidRDefault="00DC6297" w:rsidP="00E36369">
      <w:pPr>
        <w:pStyle w:val="Default"/>
        <w:rPr>
          <w:rFonts w:asciiTheme="minorHAnsi" w:hAnsiTheme="minorHAnsi" w:cstheme="minorHAnsi"/>
          <w:b/>
          <w:bCs/>
          <w:sz w:val="22"/>
          <w:szCs w:val="22"/>
        </w:rPr>
      </w:pPr>
    </w:p>
    <w:p w14:paraId="205536DC" w14:textId="77777777" w:rsidR="00E36369" w:rsidRPr="00A07EF4" w:rsidRDefault="00E36369" w:rsidP="00E36369">
      <w:pPr>
        <w:pStyle w:val="Default"/>
        <w:rPr>
          <w:rFonts w:asciiTheme="minorHAnsi" w:hAnsiTheme="minorHAnsi" w:cstheme="minorHAnsi"/>
          <w:b/>
          <w:bCs/>
          <w:color w:val="auto"/>
          <w:sz w:val="22"/>
          <w:szCs w:val="22"/>
        </w:rPr>
      </w:pPr>
      <w:r w:rsidRPr="00A07EF4">
        <w:rPr>
          <w:rFonts w:asciiTheme="minorHAnsi" w:hAnsiTheme="minorHAnsi" w:cstheme="minorHAnsi"/>
          <w:b/>
          <w:bCs/>
          <w:color w:val="auto"/>
          <w:sz w:val="22"/>
          <w:szCs w:val="22"/>
        </w:rPr>
        <w:lastRenderedPageBreak/>
        <w:t>Aanspreekbare personen (</w:t>
      </w:r>
      <w:r w:rsidR="00E417D6" w:rsidRPr="00A07EF4">
        <w:rPr>
          <w:rFonts w:asciiTheme="minorHAnsi" w:hAnsiTheme="minorHAnsi" w:cstheme="minorHAnsi"/>
          <w:b/>
          <w:bCs/>
          <w:color w:val="auto"/>
          <w:sz w:val="22"/>
          <w:szCs w:val="22"/>
        </w:rPr>
        <w:t>Crisis</w:t>
      </w:r>
      <w:r w:rsidRPr="00A07EF4">
        <w:rPr>
          <w:rFonts w:asciiTheme="minorHAnsi" w:hAnsiTheme="minorHAnsi" w:cstheme="minorHAnsi"/>
          <w:b/>
          <w:bCs/>
          <w:color w:val="auto"/>
          <w:sz w:val="22"/>
          <w:szCs w:val="22"/>
        </w:rPr>
        <w:t xml:space="preserve">team) </w:t>
      </w:r>
    </w:p>
    <w:p w14:paraId="5AC319E7" w14:textId="77777777" w:rsidR="00E36369" w:rsidRPr="00A07EF4" w:rsidRDefault="00E36369" w:rsidP="00E36369">
      <w:pPr>
        <w:pStyle w:val="Default"/>
        <w:rPr>
          <w:rFonts w:asciiTheme="minorHAnsi" w:hAnsiTheme="minorHAnsi" w:cstheme="minorHAnsi"/>
          <w:color w:val="auto"/>
          <w:sz w:val="22"/>
          <w:szCs w:val="22"/>
        </w:rPr>
      </w:pPr>
      <w:r w:rsidRPr="00A07EF4">
        <w:rPr>
          <w:rFonts w:asciiTheme="minorHAnsi" w:hAnsiTheme="minorHAnsi" w:cstheme="minorHAnsi"/>
          <w:color w:val="auto"/>
          <w:sz w:val="22"/>
          <w:szCs w:val="22"/>
        </w:rPr>
        <w:t>De taak van een veiligheidscoördinator / de directeur is de veiligheid op school integraal aan te pakken</w:t>
      </w:r>
      <w:r w:rsidR="00E417D6" w:rsidRPr="00A07EF4">
        <w:rPr>
          <w:rFonts w:asciiTheme="minorHAnsi" w:hAnsiTheme="minorHAnsi" w:cstheme="minorHAnsi"/>
          <w:color w:val="auto"/>
          <w:sz w:val="22"/>
          <w:szCs w:val="22"/>
        </w:rPr>
        <w:t xml:space="preserve"> en </w:t>
      </w:r>
      <w:r w:rsidR="000C0A60" w:rsidRPr="00A07EF4">
        <w:rPr>
          <w:rFonts w:asciiTheme="minorHAnsi" w:hAnsiTheme="minorHAnsi" w:cstheme="minorHAnsi"/>
          <w:color w:val="auto"/>
          <w:sz w:val="22"/>
          <w:szCs w:val="22"/>
        </w:rPr>
        <w:t xml:space="preserve">deze </w:t>
      </w:r>
      <w:r w:rsidR="00E417D6" w:rsidRPr="00A07EF4">
        <w:rPr>
          <w:rFonts w:asciiTheme="minorHAnsi" w:hAnsiTheme="minorHAnsi" w:cstheme="minorHAnsi"/>
          <w:color w:val="auto"/>
          <w:sz w:val="22"/>
          <w:szCs w:val="22"/>
        </w:rPr>
        <w:t>wordt ondersteund door een crisisteam</w:t>
      </w:r>
      <w:r w:rsidRPr="00A07EF4">
        <w:rPr>
          <w:rFonts w:asciiTheme="minorHAnsi" w:hAnsiTheme="minorHAnsi" w:cstheme="minorHAnsi"/>
          <w:color w:val="auto"/>
          <w:sz w:val="22"/>
          <w:szCs w:val="22"/>
        </w:rPr>
        <w:t xml:space="preserve">. </w:t>
      </w:r>
      <w:r w:rsidR="00E417D6" w:rsidRPr="00A07EF4">
        <w:rPr>
          <w:rFonts w:asciiTheme="minorHAnsi" w:hAnsiTheme="minorHAnsi" w:cstheme="minorHAnsi"/>
          <w:color w:val="auto"/>
          <w:sz w:val="22"/>
          <w:szCs w:val="22"/>
        </w:rPr>
        <w:t xml:space="preserve">Dit crisisteam </w:t>
      </w:r>
      <w:r w:rsidRPr="00A07EF4">
        <w:rPr>
          <w:rFonts w:asciiTheme="minorHAnsi" w:hAnsiTheme="minorHAnsi" w:cstheme="minorHAnsi"/>
          <w:color w:val="auto"/>
          <w:sz w:val="22"/>
          <w:szCs w:val="22"/>
        </w:rPr>
        <w:t xml:space="preserve">wordt genoemd onder preventief beleid, omdat het hebben van deze structuur een voorwaarde is om in geval van een ernstig incident / calamiteit op adequate wijze te kunnen handelen. </w:t>
      </w:r>
    </w:p>
    <w:p w14:paraId="54738AF4" w14:textId="77777777" w:rsidR="00E417D6" w:rsidRPr="00A07EF4" w:rsidRDefault="00E417D6" w:rsidP="0062570F">
      <w:pPr>
        <w:pStyle w:val="Geenafstand"/>
        <w:rPr>
          <w:rFonts w:cstheme="minorHAnsi"/>
        </w:rPr>
      </w:pPr>
    </w:p>
    <w:p w14:paraId="46ABBD8F" w14:textId="77777777" w:rsidR="0062570F" w:rsidRPr="00A07EF4" w:rsidRDefault="0062570F" w:rsidP="0062570F">
      <w:pPr>
        <w:pStyle w:val="Geenafstand"/>
        <w:rPr>
          <w:rFonts w:cstheme="minorHAnsi"/>
        </w:rPr>
      </w:pPr>
    </w:p>
    <w:p w14:paraId="56BC5DB0" w14:textId="77777777" w:rsidR="0062570F" w:rsidRPr="00A07EF4" w:rsidRDefault="0062570F" w:rsidP="0062570F">
      <w:pPr>
        <w:pStyle w:val="Geenafstand"/>
        <w:rPr>
          <w:rFonts w:cstheme="minorHAnsi"/>
          <w:b/>
        </w:rPr>
      </w:pPr>
      <w:r w:rsidRPr="00A07EF4">
        <w:rPr>
          <w:rFonts w:cstheme="minorHAnsi"/>
          <w:b/>
        </w:rPr>
        <w:t>4.2 Curatief handelen</w:t>
      </w:r>
    </w:p>
    <w:p w14:paraId="06BBA33E" w14:textId="77777777" w:rsidR="0062570F" w:rsidRPr="00A07EF4" w:rsidRDefault="0062570F" w:rsidP="0062570F">
      <w:pPr>
        <w:pStyle w:val="Geenafstand"/>
        <w:rPr>
          <w:rFonts w:cstheme="minorHAnsi"/>
        </w:rPr>
      </w:pPr>
    </w:p>
    <w:p w14:paraId="261933AF" w14:textId="77777777" w:rsidR="0062570F" w:rsidRPr="00A07EF4" w:rsidRDefault="0062570F" w:rsidP="0062570F">
      <w:pPr>
        <w:pStyle w:val="Geenafstand"/>
        <w:rPr>
          <w:rFonts w:cstheme="minorHAnsi"/>
          <w:b/>
        </w:rPr>
      </w:pPr>
      <w:r w:rsidRPr="00A07EF4">
        <w:rPr>
          <w:rFonts w:cstheme="minorHAnsi"/>
          <w:b/>
        </w:rPr>
        <w:t>Contactpersoon / Vertrouwenspersoon</w:t>
      </w:r>
    </w:p>
    <w:p w14:paraId="72EADE38" w14:textId="77777777" w:rsidR="0062570F" w:rsidRPr="00A07EF4" w:rsidRDefault="0062570F" w:rsidP="0062570F">
      <w:pPr>
        <w:pStyle w:val="Geenafstand"/>
        <w:rPr>
          <w:rFonts w:cstheme="minorHAnsi"/>
        </w:rPr>
      </w:pPr>
      <w:r w:rsidRPr="00A07EF4">
        <w:rPr>
          <w:rFonts w:cstheme="minorHAnsi"/>
        </w:rPr>
        <w:t>Onderdeel van de klachtenregeling: de contactpersoon is het aanspreekpunt voor de klager in geval van sociale onveiligheid en verwijst de klager door naar de vertrouwenspersoon voor opvang en begeleiding gericht op afhandeling van de klacht. De namen van de vertrouwenspersonen zijn opgenomen in onze schoolgids.</w:t>
      </w:r>
    </w:p>
    <w:p w14:paraId="464FCBC1" w14:textId="77777777" w:rsidR="0062570F" w:rsidRPr="00A07EF4" w:rsidRDefault="0062570F" w:rsidP="0062570F">
      <w:pPr>
        <w:pStyle w:val="Geenafstand"/>
        <w:rPr>
          <w:rFonts w:cstheme="minorHAnsi"/>
        </w:rPr>
      </w:pPr>
    </w:p>
    <w:p w14:paraId="39C90E86" w14:textId="77777777" w:rsidR="0062570F" w:rsidRPr="00A07EF4" w:rsidRDefault="0062570F" w:rsidP="0062570F">
      <w:pPr>
        <w:pStyle w:val="Geenafstand"/>
        <w:rPr>
          <w:rFonts w:cstheme="minorHAnsi"/>
          <w:b/>
        </w:rPr>
      </w:pPr>
      <w:r w:rsidRPr="00A07EF4">
        <w:rPr>
          <w:rFonts w:cstheme="minorHAnsi"/>
          <w:b/>
        </w:rPr>
        <w:t>Klachtenregeling</w:t>
      </w:r>
    </w:p>
    <w:p w14:paraId="25CD59E8" w14:textId="77777777" w:rsidR="0062570F" w:rsidRPr="00A07EF4" w:rsidRDefault="0062570F" w:rsidP="0062570F">
      <w:pPr>
        <w:pStyle w:val="Geenafstand"/>
        <w:rPr>
          <w:rFonts w:cstheme="minorHAnsi"/>
        </w:rPr>
      </w:pPr>
      <w:r w:rsidRPr="00A07EF4">
        <w:rPr>
          <w:rFonts w:cstheme="minorHAnsi"/>
        </w:rPr>
        <w:t xml:space="preserve">Met de Kwaliteitswet van 1 augustus 1998 is het schoolplan, de schoolgids en het klachtrecht ingevoerd. Het klachtrecht heeft een belangrijke signaalfunctie met betrekking tot de kwaliteit van het onderwijs. Door de klachtenregeling ontvangen het bestuur en de school op eenvoudige wijze signalen die hen kunnen ondersteunen bij het verbeteren van het onderwijs en de goede gang van zaken op school. Met de regeling wordt een zorgvuldige behandeling van klachten beoogd, waarmee het belang van betrokkenen wordt gediend als ook het belang van de school (een veilig schoolklimaat). Een exemplaar met de volledige tekst van de klachtenregeling is via </w:t>
      </w:r>
      <w:hyperlink r:id="rId12" w:tgtFrame="_blank" w:history="1">
        <w:r w:rsidRPr="00A07EF4">
          <w:rPr>
            <w:rStyle w:val="Hyperlink"/>
            <w:rFonts w:cstheme="minorHAnsi"/>
          </w:rPr>
          <w:t>www.innovo.nl</w:t>
        </w:r>
      </w:hyperlink>
      <w:r w:rsidRPr="00A07EF4">
        <w:rPr>
          <w:rFonts w:cstheme="minorHAnsi"/>
        </w:rPr>
        <w:t xml:space="preserve"> te downloaden of op school te verkrijgen bij de directeur of de schoolcontactpersoon.</w:t>
      </w:r>
    </w:p>
    <w:p w14:paraId="5C8C6B09" w14:textId="77777777" w:rsidR="0062570F" w:rsidRPr="00A07EF4" w:rsidRDefault="0062570F" w:rsidP="0062570F">
      <w:pPr>
        <w:pStyle w:val="Geenafstand"/>
        <w:rPr>
          <w:rFonts w:cstheme="minorHAnsi"/>
          <w:i/>
        </w:rPr>
      </w:pPr>
    </w:p>
    <w:p w14:paraId="2CA7C865" w14:textId="77777777" w:rsidR="0062570F" w:rsidRPr="00A07EF4" w:rsidRDefault="0062570F" w:rsidP="0062570F">
      <w:pPr>
        <w:pStyle w:val="Geenafstand"/>
        <w:rPr>
          <w:rFonts w:eastAsia="Times New Roman" w:cstheme="minorHAnsi"/>
          <w:b/>
          <w:bCs/>
          <w:lang w:eastAsia="nl-NL"/>
        </w:rPr>
      </w:pPr>
      <w:r w:rsidRPr="00A07EF4">
        <w:rPr>
          <w:rFonts w:eastAsia="Times New Roman" w:cstheme="minorHAnsi"/>
          <w:b/>
          <w:bCs/>
          <w:lang w:eastAsia="nl-NL"/>
        </w:rPr>
        <w:t xml:space="preserve">Pedagogische maatregel en verwijdering voor kinderen </w:t>
      </w:r>
    </w:p>
    <w:p w14:paraId="73F11D45" w14:textId="4CB52C1C" w:rsidR="0062570F" w:rsidRPr="00A07EF4" w:rsidRDefault="0062570F" w:rsidP="0062570F">
      <w:pPr>
        <w:pStyle w:val="Geenafstand"/>
        <w:rPr>
          <w:rFonts w:eastAsia="Times New Roman" w:cstheme="minorHAnsi"/>
          <w:lang w:eastAsia="nl-NL"/>
        </w:rPr>
      </w:pPr>
      <w:r w:rsidRPr="00A07EF4">
        <w:rPr>
          <w:rFonts w:eastAsia="Times New Roman" w:cstheme="minorHAnsi"/>
          <w:lang w:eastAsia="nl-NL"/>
        </w:rPr>
        <w:t>Een ernstig incident kan leiden tot een pedagogische maatregel (het nemen van een passende maatregel in samenspraak met de ouders) met onmiddellijke ingang. Dit betreft een uitzonderlijke pedagogische maatregel van beperkte tijdsduur. De ouders worden in dit geval meteen op de hoogte gesteld. Zowel in het (telefoon)gesprek als ook in de brief aan de ouders, wordt aangegeven voor welke beperkte periode de maatregel geldt. Voordat de pedagogische maatregel wordt beëindigd, maken school en ouders goede afspraken om herhaling van het ernstig</w:t>
      </w:r>
      <w:r w:rsidR="008D3548" w:rsidRPr="00A07EF4">
        <w:rPr>
          <w:rFonts w:eastAsia="Times New Roman" w:cstheme="minorHAnsi"/>
          <w:lang w:eastAsia="nl-NL"/>
        </w:rPr>
        <w:t>e</w:t>
      </w:r>
      <w:r w:rsidRPr="00A07EF4">
        <w:rPr>
          <w:rFonts w:eastAsia="Times New Roman" w:cstheme="minorHAnsi"/>
          <w:lang w:eastAsia="nl-NL"/>
        </w:rPr>
        <w:t xml:space="preserve"> incident te voorkomen. Correspondentie en verslag met afspraken worden bewaard in het digitale leerling dossier. In sommige gevallen zal de directeur genoodzaakt zijn over te gaan tot verwijdering van de leerling van de school. Verwijdering van een leerling is een ordemaatregel die slechts in het uiterste geval en dan ook nog uiterst zorgvuldig wordt genomen. Voor verwijdering kunnen onder andere de volgende redenen worden aangevoerd:</w:t>
      </w:r>
    </w:p>
    <w:p w14:paraId="5286CC80" w14:textId="77777777" w:rsidR="0062570F" w:rsidRPr="00A07EF4" w:rsidRDefault="0062570F" w:rsidP="0062570F">
      <w:pPr>
        <w:pStyle w:val="Geenafstand"/>
        <w:ind w:left="720"/>
        <w:rPr>
          <w:rFonts w:eastAsia="Times New Roman" w:cstheme="minorHAnsi"/>
          <w:lang w:eastAsia="nl-NL"/>
        </w:rPr>
      </w:pPr>
      <w:r w:rsidRPr="00A07EF4">
        <w:rPr>
          <w:rFonts w:eastAsia="Times New Roman" w:cstheme="minorHAnsi"/>
          <w:lang w:eastAsia="nl-NL"/>
        </w:rPr>
        <w:t xml:space="preserve">- </w:t>
      </w:r>
      <w:r w:rsidRPr="00A07EF4">
        <w:rPr>
          <w:rFonts w:eastAsia="Times New Roman" w:cstheme="minorHAnsi"/>
          <w:lang w:eastAsia="nl-NL"/>
        </w:rPr>
        <w:tab/>
        <w:t>voortdurend, storend, agressief gedrag van de leerling;</w:t>
      </w:r>
      <w:r w:rsidRPr="00A07EF4">
        <w:rPr>
          <w:rFonts w:eastAsia="Times New Roman" w:cstheme="minorHAnsi"/>
          <w:lang w:eastAsia="nl-NL"/>
        </w:rPr>
        <w:br/>
        <w:t xml:space="preserve">- </w:t>
      </w:r>
      <w:r w:rsidRPr="00A07EF4">
        <w:rPr>
          <w:rFonts w:eastAsia="Times New Roman" w:cstheme="minorHAnsi"/>
          <w:lang w:eastAsia="nl-NL"/>
        </w:rPr>
        <w:tab/>
        <w:t>bedreigend of agressief gedrag van ouders/verzorgers van de leerling.</w:t>
      </w:r>
    </w:p>
    <w:p w14:paraId="7456D1B6" w14:textId="77777777" w:rsidR="0062570F" w:rsidRPr="00A07EF4" w:rsidRDefault="0062570F" w:rsidP="0062570F">
      <w:pPr>
        <w:pStyle w:val="Geenafstand"/>
        <w:rPr>
          <w:rFonts w:eastAsia="Times New Roman" w:cstheme="minorHAnsi"/>
          <w:lang w:eastAsia="nl-NL"/>
        </w:rPr>
      </w:pPr>
      <w:r w:rsidRPr="00A07EF4">
        <w:rPr>
          <w:rFonts w:eastAsia="Times New Roman" w:cstheme="minorHAnsi"/>
          <w:lang w:eastAsia="nl-NL"/>
        </w:rPr>
        <w:t>Voor deze beide verwijderingsgronden moet aannemelijk zijn dat herhaling niet is uitgesloten, waardoor gegronde vrees is voor de veiligheid van het personeel of de andere leerlingen of voor de ongestoorde voortgang van het onderwijs.</w:t>
      </w:r>
    </w:p>
    <w:p w14:paraId="3382A365" w14:textId="77777777" w:rsidR="0062570F" w:rsidRPr="00A07EF4" w:rsidRDefault="0062570F" w:rsidP="0062570F">
      <w:pPr>
        <w:pStyle w:val="Geenafstand"/>
        <w:rPr>
          <w:rFonts w:eastAsia="Times New Roman" w:cstheme="minorHAnsi"/>
          <w:lang w:eastAsia="nl-NL"/>
        </w:rPr>
      </w:pPr>
    </w:p>
    <w:p w14:paraId="5C71F136" w14:textId="77777777" w:rsidR="007617E5" w:rsidRPr="00A07EF4" w:rsidRDefault="007617E5" w:rsidP="0062570F">
      <w:pPr>
        <w:pStyle w:val="Geenafstand"/>
        <w:rPr>
          <w:rFonts w:eastAsia="Times New Roman" w:cstheme="minorHAnsi"/>
          <w:lang w:eastAsia="nl-NL"/>
        </w:rPr>
      </w:pPr>
    </w:p>
    <w:p w14:paraId="62199465" w14:textId="77777777" w:rsidR="007617E5" w:rsidRPr="00A07EF4" w:rsidRDefault="007617E5" w:rsidP="0062570F">
      <w:pPr>
        <w:pStyle w:val="Geenafstand"/>
        <w:rPr>
          <w:rFonts w:eastAsia="Times New Roman" w:cstheme="minorHAnsi"/>
          <w:lang w:eastAsia="nl-NL"/>
        </w:rPr>
      </w:pPr>
    </w:p>
    <w:p w14:paraId="0DA123B1" w14:textId="77777777" w:rsidR="007617E5" w:rsidRPr="00A07EF4" w:rsidRDefault="007617E5" w:rsidP="0062570F">
      <w:pPr>
        <w:pStyle w:val="Geenafstand"/>
        <w:rPr>
          <w:rFonts w:eastAsia="Times New Roman" w:cstheme="minorHAnsi"/>
          <w:lang w:eastAsia="nl-NL"/>
        </w:rPr>
      </w:pPr>
    </w:p>
    <w:p w14:paraId="4C4CEA3D" w14:textId="77777777" w:rsidR="007617E5" w:rsidRPr="00A07EF4" w:rsidRDefault="007617E5" w:rsidP="0062570F">
      <w:pPr>
        <w:pStyle w:val="Geenafstand"/>
        <w:rPr>
          <w:rFonts w:eastAsia="Times New Roman" w:cstheme="minorHAnsi"/>
          <w:lang w:eastAsia="nl-NL"/>
        </w:rPr>
      </w:pPr>
    </w:p>
    <w:p w14:paraId="50895670" w14:textId="77777777" w:rsidR="007617E5" w:rsidRPr="00A07EF4" w:rsidRDefault="007617E5" w:rsidP="0062570F">
      <w:pPr>
        <w:pStyle w:val="Geenafstand"/>
        <w:rPr>
          <w:rFonts w:eastAsia="Times New Roman" w:cstheme="minorHAnsi"/>
          <w:lang w:eastAsia="nl-NL"/>
        </w:rPr>
      </w:pPr>
    </w:p>
    <w:p w14:paraId="38C1F859" w14:textId="77777777" w:rsidR="007617E5" w:rsidRPr="00A07EF4" w:rsidRDefault="007617E5" w:rsidP="0062570F">
      <w:pPr>
        <w:pStyle w:val="Geenafstand"/>
        <w:rPr>
          <w:rFonts w:eastAsia="Times New Roman" w:cstheme="minorHAnsi"/>
          <w:lang w:eastAsia="nl-NL"/>
        </w:rPr>
      </w:pPr>
    </w:p>
    <w:p w14:paraId="0C8FE7CE" w14:textId="77777777" w:rsidR="007617E5" w:rsidRPr="00A07EF4" w:rsidRDefault="007617E5" w:rsidP="0062570F">
      <w:pPr>
        <w:pStyle w:val="Geenafstand"/>
        <w:rPr>
          <w:rFonts w:eastAsia="Times New Roman" w:cstheme="minorHAnsi"/>
          <w:lang w:eastAsia="nl-NL"/>
        </w:rPr>
      </w:pPr>
    </w:p>
    <w:p w14:paraId="41004F19" w14:textId="77777777" w:rsidR="007617E5" w:rsidRPr="00A07EF4" w:rsidRDefault="007617E5" w:rsidP="0062570F">
      <w:pPr>
        <w:pStyle w:val="Geenafstand"/>
        <w:rPr>
          <w:rFonts w:eastAsia="Times New Roman" w:cstheme="minorHAnsi"/>
          <w:lang w:eastAsia="nl-NL"/>
        </w:rPr>
      </w:pPr>
    </w:p>
    <w:p w14:paraId="67C0C651" w14:textId="77777777" w:rsidR="007617E5" w:rsidRPr="00A07EF4" w:rsidRDefault="007617E5" w:rsidP="0062570F">
      <w:pPr>
        <w:pStyle w:val="Geenafstand"/>
        <w:rPr>
          <w:rFonts w:eastAsia="Times New Roman" w:cstheme="minorHAnsi"/>
          <w:lang w:eastAsia="nl-NL"/>
        </w:rPr>
      </w:pPr>
    </w:p>
    <w:p w14:paraId="2D67767F" w14:textId="77777777" w:rsidR="0062570F" w:rsidRPr="00A07EF4" w:rsidRDefault="0062570F" w:rsidP="0062570F">
      <w:pPr>
        <w:pStyle w:val="Geenafstand"/>
        <w:rPr>
          <w:rFonts w:eastAsia="Times New Roman" w:cstheme="minorHAnsi"/>
          <w:lang w:eastAsia="nl-NL"/>
        </w:rPr>
      </w:pPr>
      <w:r w:rsidRPr="00A07EF4">
        <w:rPr>
          <w:rFonts w:eastAsia="Times New Roman" w:cstheme="minorHAnsi"/>
          <w:u w:val="single"/>
          <w:lang w:eastAsia="nl-NL"/>
        </w:rPr>
        <w:lastRenderedPageBreak/>
        <w:t>Met betrekking tot verwijdering volgt de school een vastgestelde procedure</w:t>
      </w:r>
      <w:r w:rsidRPr="00A07EF4">
        <w:rPr>
          <w:rFonts w:eastAsia="Times New Roman" w:cstheme="minorHAnsi"/>
          <w:lang w:eastAsia="nl-NL"/>
        </w:rPr>
        <w:t>.</w:t>
      </w:r>
    </w:p>
    <w:p w14:paraId="199776F8" w14:textId="77777777" w:rsidR="0062570F" w:rsidRPr="00A07EF4" w:rsidRDefault="0062570F" w:rsidP="0062570F">
      <w:pPr>
        <w:pStyle w:val="Geenafstand"/>
        <w:numPr>
          <w:ilvl w:val="0"/>
          <w:numId w:val="22"/>
        </w:numPr>
        <w:rPr>
          <w:rFonts w:eastAsia="Times New Roman" w:cstheme="minorHAnsi"/>
          <w:lang w:eastAsia="nl-NL"/>
        </w:rPr>
      </w:pPr>
      <w:r w:rsidRPr="00A07EF4">
        <w:rPr>
          <w:rFonts w:eastAsia="Times New Roman" w:cstheme="minorHAnsi"/>
          <w:lang w:eastAsia="nl-NL"/>
        </w:rPr>
        <w:t>Voordat besloten wordt een leerling te verwijderen hoort de directeur zowel de betrokken ouders als de groepsleerkracht.</w:t>
      </w:r>
    </w:p>
    <w:p w14:paraId="267DABA1" w14:textId="77777777" w:rsidR="0062570F" w:rsidRPr="00A07EF4" w:rsidRDefault="0062570F" w:rsidP="0062570F">
      <w:pPr>
        <w:pStyle w:val="Geenafstand"/>
        <w:numPr>
          <w:ilvl w:val="0"/>
          <w:numId w:val="22"/>
        </w:numPr>
        <w:rPr>
          <w:rFonts w:eastAsia="Times New Roman" w:cstheme="minorHAnsi"/>
          <w:lang w:eastAsia="nl-NL"/>
        </w:rPr>
      </w:pPr>
      <w:r w:rsidRPr="00A07EF4">
        <w:rPr>
          <w:rFonts w:eastAsia="Times New Roman" w:cstheme="minorHAnsi"/>
          <w:lang w:eastAsia="nl-NL"/>
        </w:rPr>
        <w:t>De verwijdering wordt schriftelijk aan de ouders doorgegeven. In dit besluit worden vermeld: de reden voor de verwijdering, de ingangsdatum, de eventueel andere genomen maatregelen en de mogelijkheid tot het maken van bezwaar.</w:t>
      </w:r>
    </w:p>
    <w:p w14:paraId="2D995CA4" w14:textId="47BC6D05" w:rsidR="0062570F" w:rsidRPr="00A07EF4" w:rsidRDefault="0062570F" w:rsidP="0062570F">
      <w:pPr>
        <w:pStyle w:val="Geenafstand"/>
        <w:numPr>
          <w:ilvl w:val="0"/>
          <w:numId w:val="22"/>
        </w:numPr>
        <w:rPr>
          <w:rFonts w:eastAsia="Times New Roman" w:cstheme="minorHAnsi"/>
          <w:lang w:eastAsia="nl-NL"/>
        </w:rPr>
      </w:pPr>
      <w:r w:rsidRPr="00A07EF4">
        <w:rPr>
          <w:rFonts w:eastAsia="Times New Roman" w:cstheme="minorHAnsi"/>
          <w:lang w:eastAsia="nl-NL"/>
        </w:rPr>
        <w:t xml:space="preserve">De directeur meldt de verwijdering terstond aan de leerplichtambtenaar, de Inspecteur en het College van Bestuur door toezending van een afschrift van de brief genoemd in punt </w:t>
      </w:r>
      <w:r w:rsidR="008D3548" w:rsidRPr="00A07EF4">
        <w:rPr>
          <w:rFonts w:eastAsia="Times New Roman" w:cstheme="minorHAnsi"/>
          <w:lang w:eastAsia="nl-NL"/>
        </w:rPr>
        <w:t>2</w:t>
      </w:r>
      <w:r w:rsidRPr="00A07EF4">
        <w:rPr>
          <w:rFonts w:eastAsia="Times New Roman" w:cstheme="minorHAnsi"/>
          <w:lang w:eastAsia="nl-NL"/>
        </w:rPr>
        <w:t>. In geval van twijfel over de vraag of er voldoende grond is voor een verwijdering, overlegt de directeur eerst met het College van Bestuur en zo nodig de Inspecteur en de leerplichtambtenaar, alvorens het besluit tot verwijdering te nemen.</w:t>
      </w:r>
    </w:p>
    <w:p w14:paraId="6E140AB7" w14:textId="77777777" w:rsidR="0062570F" w:rsidRPr="00A07EF4" w:rsidRDefault="0062570F" w:rsidP="0062570F">
      <w:pPr>
        <w:pStyle w:val="Geenafstand"/>
        <w:numPr>
          <w:ilvl w:val="0"/>
          <w:numId w:val="22"/>
        </w:numPr>
        <w:rPr>
          <w:rFonts w:eastAsia="Times New Roman" w:cstheme="minorHAnsi"/>
          <w:lang w:eastAsia="nl-NL"/>
        </w:rPr>
      </w:pPr>
      <w:r w:rsidRPr="00A07EF4">
        <w:rPr>
          <w:rFonts w:eastAsia="Times New Roman" w:cstheme="minorHAnsi"/>
          <w:lang w:eastAsia="nl-NL"/>
        </w:rPr>
        <w:t>Voordat de school het besluit tot verwijdering kan uitvoeren dient ervoor te worden gezorgd dat een andere school bereid is de leerling toe te laten. Wanneer het gedurende zes weken, gerekend vanaf het tijdstip waarop het besluit tot verwijdering aan de ouders is meegedeeld, niet lukt de leerling op een andere school te plaatsen, kan de directeur de leerling verwijderen zonder vervolgonderwijs veilig te stellen. Het bestuur moet kunnen bewijzen zich gedurende deze periode te hebben ingespannen om een andere school te vinden. Contacten met de andere scholen in dit kader worden dan ook zoveel mogelijk schriftelijk vastgelegd.</w:t>
      </w:r>
    </w:p>
    <w:p w14:paraId="49D4C2D2" w14:textId="77777777" w:rsidR="0062570F" w:rsidRPr="00A07EF4" w:rsidRDefault="0062570F" w:rsidP="0062570F">
      <w:pPr>
        <w:pStyle w:val="Geenafstand"/>
        <w:numPr>
          <w:ilvl w:val="0"/>
          <w:numId w:val="22"/>
        </w:numPr>
        <w:rPr>
          <w:rFonts w:eastAsia="Times New Roman" w:cstheme="minorHAnsi"/>
          <w:lang w:eastAsia="nl-NL"/>
        </w:rPr>
      </w:pPr>
      <w:r w:rsidRPr="00A07EF4">
        <w:rPr>
          <w:rFonts w:eastAsia="Times New Roman" w:cstheme="minorHAnsi"/>
          <w:lang w:eastAsia="nl-NL"/>
        </w:rPr>
        <w:t>Gedurende de wachttijd van zes weken stelt de school de leerling in staat, bijvoorbeeld door het meegeven van huiswerk, te voorkomen dat de leerling een achterstand oploopt. Er blijft voor de school een onderwijsverplichting bestaan.</w:t>
      </w:r>
    </w:p>
    <w:p w14:paraId="578FC1EE" w14:textId="37621B41" w:rsidR="0062570F" w:rsidRPr="00A07EF4" w:rsidRDefault="0062570F" w:rsidP="0062570F">
      <w:pPr>
        <w:pStyle w:val="Geenafstand"/>
        <w:numPr>
          <w:ilvl w:val="0"/>
          <w:numId w:val="22"/>
        </w:numPr>
        <w:rPr>
          <w:rFonts w:eastAsia="Times New Roman" w:cstheme="minorHAnsi"/>
          <w:lang w:eastAsia="nl-NL"/>
        </w:rPr>
      </w:pPr>
      <w:r w:rsidRPr="00A07EF4">
        <w:rPr>
          <w:rFonts w:eastAsia="Times New Roman" w:cstheme="minorHAnsi"/>
          <w:lang w:eastAsia="nl-NL"/>
        </w:rPr>
        <w:t xml:space="preserve">De definitieve verwijdering wordt ook schriftelijk aan de ouders medegedeeld met daarin opgenomen dezelfde punten als genoemd in punt </w:t>
      </w:r>
      <w:r w:rsidR="008D3548" w:rsidRPr="00A07EF4">
        <w:rPr>
          <w:rFonts w:eastAsia="Times New Roman" w:cstheme="minorHAnsi"/>
          <w:lang w:eastAsia="nl-NL"/>
        </w:rPr>
        <w:t>2</w:t>
      </w:r>
      <w:r w:rsidRPr="00A07EF4">
        <w:rPr>
          <w:rFonts w:eastAsia="Times New Roman" w:cstheme="minorHAnsi"/>
          <w:lang w:eastAsia="nl-NL"/>
        </w:rPr>
        <w:t xml:space="preserve"> aangevuld met een weergave van de uitkomsten van het zoeken naar een andere school.</w:t>
      </w:r>
    </w:p>
    <w:p w14:paraId="20443E65" w14:textId="77777777" w:rsidR="0062570F" w:rsidRPr="00A07EF4" w:rsidRDefault="0062570F" w:rsidP="0062570F">
      <w:pPr>
        <w:pStyle w:val="Geenafstand"/>
        <w:numPr>
          <w:ilvl w:val="0"/>
          <w:numId w:val="22"/>
        </w:numPr>
        <w:rPr>
          <w:rFonts w:eastAsia="Times New Roman" w:cstheme="minorHAnsi"/>
          <w:lang w:eastAsia="nl-NL"/>
        </w:rPr>
      </w:pPr>
      <w:r w:rsidRPr="00A07EF4">
        <w:rPr>
          <w:rFonts w:eastAsia="Times New Roman" w:cstheme="minorHAnsi"/>
          <w:lang w:eastAsia="nl-NL"/>
        </w:rPr>
        <w:t>De school draagt zorg voor een goed dossier, dat het besluit tot verwijdering kan dragen. Te denken valt in dit kader aan schriftelijke waarschuwingen, genomen maatregelen, schorsingsbesluit etc.</w:t>
      </w:r>
    </w:p>
    <w:p w14:paraId="599F0198" w14:textId="77777777" w:rsidR="0062570F" w:rsidRPr="00A07EF4" w:rsidRDefault="0062570F" w:rsidP="0062570F">
      <w:pPr>
        <w:pStyle w:val="Geenafstand"/>
        <w:numPr>
          <w:ilvl w:val="0"/>
          <w:numId w:val="22"/>
        </w:numPr>
        <w:rPr>
          <w:rFonts w:eastAsia="Times New Roman" w:cstheme="minorHAnsi"/>
          <w:lang w:eastAsia="nl-NL"/>
        </w:rPr>
      </w:pPr>
      <w:r w:rsidRPr="00A07EF4">
        <w:rPr>
          <w:rFonts w:eastAsia="Times New Roman" w:cstheme="minorHAnsi"/>
          <w:lang w:eastAsia="nl-NL"/>
        </w:rPr>
        <w:t>Op grond van artikel 63 WPO en artikel 61 WEC kunnen de ouders binnen 6 weken na de mededeling, bedoeld in het tweede lid bij het bevoegd gezag schriftelijk hun bezwaren kenbaar maken tegen de beslissing. Het bevoegd gezag beslist binnen 4 weken na ontvangst van de bezwaren. Alvorens te beslissen hoort het bevoegd gezag de ouders.</w:t>
      </w:r>
    </w:p>
    <w:p w14:paraId="69F8E200" w14:textId="77777777" w:rsidR="0062570F" w:rsidRPr="00A07EF4" w:rsidRDefault="0062570F" w:rsidP="0062570F">
      <w:pPr>
        <w:pStyle w:val="Geenafstand"/>
        <w:numPr>
          <w:ilvl w:val="0"/>
          <w:numId w:val="22"/>
        </w:numPr>
        <w:rPr>
          <w:rFonts w:eastAsia="Times New Roman" w:cstheme="minorHAnsi"/>
          <w:lang w:eastAsia="nl-NL"/>
        </w:rPr>
      </w:pPr>
      <w:r w:rsidRPr="00A07EF4">
        <w:rPr>
          <w:rFonts w:eastAsia="Times New Roman" w:cstheme="minorHAnsi"/>
          <w:lang w:eastAsia="nl-NL"/>
        </w:rPr>
        <w:t>Indien de ouders zich niet kunnen verenigen met het besluit op het bezwaar hebben zij nog altijd de mogelijkheid het besluit aan te vechten voor de rechter in een civiele procedure.</w:t>
      </w:r>
    </w:p>
    <w:p w14:paraId="308D56CC" w14:textId="77777777" w:rsidR="0062570F" w:rsidRPr="00A07EF4" w:rsidRDefault="0062570F" w:rsidP="0062570F">
      <w:pPr>
        <w:pStyle w:val="Geenafstand"/>
        <w:rPr>
          <w:rFonts w:cstheme="minorHAnsi"/>
        </w:rPr>
      </w:pPr>
    </w:p>
    <w:p w14:paraId="26BEDBB6" w14:textId="77777777" w:rsidR="0062570F" w:rsidRPr="00A07EF4" w:rsidRDefault="0062570F" w:rsidP="0062570F">
      <w:pPr>
        <w:pStyle w:val="Geenafstand"/>
        <w:rPr>
          <w:rFonts w:cstheme="minorHAnsi"/>
          <w:b/>
        </w:rPr>
      </w:pPr>
      <w:r w:rsidRPr="00A07EF4">
        <w:rPr>
          <w:rFonts w:cstheme="minorHAnsi"/>
          <w:b/>
        </w:rPr>
        <w:t>Maatregel voor personeel</w:t>
      </w:r>
    </w:p>
    <w:p w14:paraId="5F5CE36E" w14:textId="77777777" w:rsidR="0062570F" w:rsidRPr="00A07EF4" w:rsidRDefault="0062570F" w:rsidP="0062570F">
      <w:pPr>
        <w:pStyle w:val="Geenafstand"/>
        <w:rPr>
          <w:rFonts w:cstheme="minorHAnsi"/>
        </w:rPr>
      </w:pPr>
      <w:proofErr w:type="spellStart"/>
      <w:r w:rsidRPr="00A07EF4">
        <w:rPr>
          <w:rFonts w:cstheme="minorHAnsi"/>
        </w:rPr>
        <w:t>Innovo</w:t>
      </w:r>
      <w:proofErr w:type="spellEnd"/>
      <w:r w:rsidRPr="00A07EF4">
        <w:rPr>
          <w:rFonts w:cstheme="minorHAnsi"/>
        </w:rPr>
        <w:t xml:space="preserve"> conformeert zich aan de CAO PO voor het toepassen van orde- en disciplinaire maatregelen, zoals schorsing van medewerkers (art. 3.13 t/m 3.19). </w:t>
      </w:r>
    </w:p>
    <w:p w14:paraId="797E50C6" w14:textId="77777777" w:rsidR="0062570F" w:rsidRPr="00A07EF4" w:rsidRDefault="0062570F" w:rsidP="0062570F">
      <w:pPr>
        <w:pStyle w:val="Geenafstand"/>
        <w:rPr>
          <w:rFonts w:cstheme="minorHAnsi"/>
        </w:rPr>
      </w:pPr>
    </w:p>
    <w:p w14:paraId="7B04FA47" w14:textId="77777777" w:rsidR="007617E5" w:rsidRPr="00A07EF4" w:rsidRDefault="007617E5" w:rsidP="0062570F">
      <w:pPr>
        <w:pStyle w:val="Geenafstand"/>
        <w:rPr>
          <w:rFonts w:cstheme="minorHAnsi"/>
          <w:b/>
        </w:rPr>
      </w:pPr>
    </w:p>
    <w:p w14:paraId="568C698B" w14:textId="77777777" w:rsidR="007617E5" w:rsidRPr="00A07EF4" w:rsidRDefault="007617E5" w:rsidP="0062570F">
      <w:pPr>
        <w:pStyle w:val="Geenafstand"/>
        <w:rPr>
          <w:rFonts w:cstheme="minorHAnsi"/>
          <w:b/>
        </w:rPr>
      </w:pPr>
    </w:p>
    <w:p w14:paraId="1A939487" w14:textId="77777777" w:rsidR="007617E5" w:rsidRPr="00A07EF4" w:rsidRDefault="007617E5" w:rsidP="0062570F">
      <w:pPr>
        <w:pStyle w:val="Geenafstand"/>
        <w:rPr>
          <w:rFonts w:cstheme="minorHAnsi"/>
          <w:b/>
        </w:rPr>
      </w:pPr>
    </w:p>
    <w:p w14:paraId="6AA258D8" w14:textId="77777777" w:rsidR="007617E5" w:rsidRPr="00A07EF4" w:rsidRDefault="007617E5" w:rsidP="0062570F">
      <w:pPr>
        <w:pStyle w:val="Geenafstand"/>
        <w:rPr>
          <w:rFonts w:cstheme="minorHAnsi"/>
          <w:b/>
        </w:rPr>
      </w:pPr>
    </w:p>
    <w:p w14:paraId="6FFBD3EC" w14:textId="77777777" w:rsidR="007617E5" w:rsidRPr="00A07EF4" w:rsidRDefault="007617E5" w:rsidP="0062570F">
      <w:pPr>
        <w:pStyle w:val="Geenafstand"/>
        <w:rPr>
          <w:rFonts w:cstheme="minorHAnsi"/>
          <w:b/>
        </w:rPr>
      </w:pPr>
    </w:p>
    <w:p w14:paraId="30DCCCAD" w14:textId="77777777" w:rsidR="007617E5" w:rsidRPr="00A07EF4" w:rsidRDefault="007617E5" w:rsidP="0062570F">
      <w:pPr>
        <w:pStyle w:val="Geenafstand"/>
        <w:rPr>
          <w:rFonts w:cstheme="minorHAnsi"/>
          <w:b/>
        </w:rPr>
      </w:pPr>
    </w:p>
    <w:p w14:paraId="36AF6883" w14:textId="77777777" w:rsidR="007617E5" w:rsidRPr="00A07EF4" w:rsidRDefault="007617E5" w:rsidP="0062570F">
      <w:pPr>
        <w:pStyle w:val="Geenafstand"/>
        <w:rPr>
          <w:rFonts w:cstheme="minorHAnsi"/>
          <w:b/>
        </w:rPr>
      </w:pPr>
    </w:p>
    <w:p w14:paraId="54C529ED" w14:textId="77777777" w:rsidR="007617E5" w:rsidRPr="00A07EF4" w:rsidRDefault="007617E5" w:rsidP="0062570F">
      <w:pPr>
        <w:pStyle w:val="Geenafstand"/>
        <w:rPr>
          <w:rFonts w:cstheme="minorHAnsi"/>
          <w:b/>
        </w:rPr>
      </w:pPr>
    </w:p>
    <w:p w14:paraId="1C0157D6" w14:textId="77777777" w:rsidR="007617E5" w:rsidRPr="00A07EF4" w:rsidRDefault="007617E5" w:rsidP="0062570F">
      <w:pPr>
        <w:pStyle w:val="Geenafstand"/>
        <w:rPr>
          <w:rFonts w:cstheme="minorHAnsi"/>
          <w:b/>
        </w:rPr>
      </w:pPr>
    </w:p>
    <w:p w14:paraId="3691E7B2" w14:textId="77777777" w:rsidR="007617E5" w:rsidRPr="00A07EF4" w:rsidRDefault="007617E5" w:rsidP="0062570F">
      <w:pPr>
        <w:pStyle w:val="Geenafstand"/>
        <w:rPr>
          <w:rFonts w:cstheme="minorHAnsi"/>
          <w:b/>
        </w:rPr>
      </w:pPr>
    </w:p>
    <w:p w14:paraId="526770CE" w14:textId="77777777" w:rsidR="007617E5" w:rsidRPr="00A07EF4" w:rsidRDefault="007617E5" w:rsidP="0062570F">
      <w:pPr>
        <w:pStyle w:val="Geenafstand"/>
        <w:rPr>
          <w:rFonts w:cstheme="minorHAnsi"/>
          <w:b/>
        </w:rPr>
      </w:pPr>
    </w:p>
    <w:p w14:paraId="7CBEED82" w14:textId="77777777" w:rsidR="007617E5" w:rsidRPr="00A07EF4" w:rsidRDefault="007617E5" w:rsidP="0062570F">
      <w:pPr>
        <w:pStyle w:val="Geenafstand"/>
        <w:rPr>
          <w:rFonts w:cstheme="minorHAnsi"/>
          <w:b/>
        </w:rPr>
      </w:pPr>
    </w:p>
    <w:p w14:paraId="6E36661F" w14:textId="77777777" w:rsidR="007617E5" w:rsidRPr="00A07EF4" w:rsidRDefault="007617E5" w:rsidP="0062570F">
      <w:pPr>
        <w:pStyle w:val="Geenafstand"/>
        <w:rPr>
          <w:rFonts w:cstheme="minorHAnsi"/>
          <w:b/>
        </w:rPr>
      </w:pPr>
    </w:p>
    <w:p w14:paraId="50162D22" w14:textId="77777777" w:rsidR="0062570F" w:rsidRPr="00A07EF4" w:rsidRDefault="0062570F" w:rsidP="0062570F">
      <w:pPr>
        <w:pStyle w:val="Geenafstand"/>
        <w:rPr>
          <w:rFonts w:cstheme="minorHAnsi"/>
          <w:b/>
        </w:rPr>
      </w:pPr>
      <w:r w:rsidRPr="00A07EF4">
        <w:rPr>
          <w:rFonts w:cstheme="minorHAnsi"/>
          <w:b/>
        </w:rPr>
        <w:lastRenderedPageBreak/>
        <w:t xml:space="preserve">Regionale aanpak Kindermishandeling </w:t>
      </w:r>
    </w:p>
    <w:p w14:paraId="4AEC9CCF" w14:textId="19CD8AB8" w:rsidR="0062570F" w:rsidRPr="00A07EF4" w:rsidRDefault="0062570F" w:rsidP="0062570F">
      <w:pPr>
        <w:pStyle w:val="Geenafstand"/>
        <w:rPr>
          <w:rFonts w:cstheme="minorHAnsi"/>
        </w:rPr>
      </w:pPr>
      <w:r w:rsidRPr="00A07EF4">
        <w:rPr>
          <w:rFonts w:cstheme="minorHAnsi"/>
        </w:rPr>
        <w:t xml:space="preserve">Sinds 1 juli 2013 zijn wij wettelijk verplicht te beschikken over een meldcode t.b.v. de aanpak van kindermishandeling. Vanaf januari 2019 werken we met de verbeterde Meldcode en het afwegingskader. De verbeterde Meldcode is tot stand gekomen om situaties van onveiligheid beter en eerder in beeld te krijgen. In de Meldcode is in stap 4 en 5 een afwegingskader opgenomen. Dat bestaat uit 5 vragen. In de verbeterde Meldcode is ook de participatie van kinderen opgenomen. Het gaat hierbij om negen actiepunten en in stap </w:t>
      </w:r>
      <w:r w:rsidR="008D3548" w:rsidRPr="00A07EF4">
        <w:rPr>
          <w:rFonts w:cstheme="minorHAnsi"/>
        </w:rPr>
        <w:t>2</w:t>
      </w:r>
      <w:r w:rsidRPr="00A07EF4">
        <w:rPr>
          <w:rFonts w:cstheme="minorHAnsi"/>
        </w:rPr>
        <w:t xml:space="preserve"> in het gesprek met het kind toegevoegd. De Meldcode is gebaseerd op drie pijlers:</w:t>
      </w:r>
    </w:p>
    <w:p w14:paraId="2AD4C24B" w14:textId="77777777" w:rsidR="0062570F" w:rsidRPr="00A07EF4" w:rsidRDefault="0062570F" w:rsidP="0062570F">
      <w:pPr>
        <w:pStyle w:val="Geenafstand"/>
        <w:numPr>
          <w:ilvl w:val="0"/>
          <w:numId w:val="23"/>
        </w:numPr>
        <w:rPr>
          <w:rFonts w:cstheme="minorHAnsi"/>
        </w:rPr>
      </w:pPr>
      <w:r w:rsidRPr="00A07EF4">
        <w:rPr>
          <w:rFonts w:cstheme="minorHAnsi"/>
        </w:rPr>
        <w:t>Meldnormen</w:t>
      </w:r>
    </w:p>
    <w:p w14:paraId="5BBA908E" w14:textId="77777777" w:rsidR="0062570F" w:rsidRPr="00A07EF4" w:rsidRDefault="0062570F" w:rsidP="0062570F">
      <w:pPr>
        <w:pStyle w:val="Geenafstand"/>
        <w:numPr>
          <w:ilvl w:val="0"/>
          <w:numId w:val="23"/>
        </w:numPr>
        <w:rPr>
          <w:rFonts w:cstheme="minorHAnsi"/>
        </w:rPr>
      </w:pPr>
      <w:r w:rsidRPr="00A07EF4">
        <w:rPr>
          <w:rFonts w:cstheme="minorHAnsi"/>
        </w:rPr>
        <w:t>Situatie van onveiligheid</w:t>
      </w:r>
    </w:p>
    <w:p w14:paraId="259DF6C0" w14:textId="77777777" w:rsidR="0062570F" w:rsidRPr="00A07EF4" w:rsidRDefault="0062570F" w:rsidP="0062570F">
      <w:pPr>
        <w:pStyle w:val="Geenafstand"/>
        <w:numPr>
          <w:ilvl w:val="0"/>
          <w:numId w:val="23"/>
        </w:numPr>
        <w:rPr>
          <w:rFonts w:cstheme="minorHAnsi"/>
        </w:rPr>
      </w:pPr>
      <w:r w:rsidRPr="00A07EF4">
        <w:rPr>
          <w:rFonts w:cstheme="minorHAnsi"/>
        </w:rPr>
        <w:t>Afwegingsvragen</w:t>
      </w:r>
    </w:p>
    <w:p w14:paraId="28136998" w14:textId="28FB85A2" w:rsidR="0062570F" w:rsidRPr="00A07EF4" w:rsidRDefault="0062570F" w:rsidP="0062570F">
      <w:pPr>
        <w:pStyle w:val="Geenafstand"/>
        <w:rPr>
          <w:rFonts w:cstheme="minorHAnsi"/>
        </w:rPr>
      </w:pPr>
      <w:r w:rsidRPr="00A07EF4">
        <w:rPr>
          <w:rFonts w:cstheme="minorHAnsi"/>
        </w:rPr>
        <w:t xml:space="preserve">Op onze school is het volledige team hierover ingelicht. </w:t>
      </w:r>
      <w:r w:rsidR="000C0A60" w:rsidRPr="00A07EF4">
        <w:rPr>
          <w:rFonts w:cstheme="minorHAnsi"/>
        </w:rPr>
        <w:t xml:space="preserve">Madelon </w:t>
      </w:r>
      <w:proofErr w:type="spellStart"/>
      <w:r w:rsidR="000C0A60" w:rsidRPr="00A07EF4">
        <w:rPr>
          <w:rFonts w:cstheme="minorHAnsi"/>
        </w:rPr>
        <w:t>Delaere</w:t>
      </w:r>
      <w:proofErr w:type="spellEnd"/>
      <w:r w:rsidR="000C0A60" w:rsidRPr="00A07EF4">
        <w:rPr>
          <w:rFonts w:cstheme="minorHAnsi"/>
        </w:rPr>
        <w:t xml:space="preserve"> </w:t>
      </w:r>
      <w:r w:rsidR="004B7278" w:rsidRPr="00A07EF4">
        <w:rPr>
          <w:rFonts w:cstheme="minorHAnsi"/>
        </w:rPr>
        <w:t>is</w:t>
      </w:r>
      <w:r w:rsidRPr="00A07EF4">
        <w:rPr>
          <w:rFonts w:cstheme="minorHAnsi"/>
        </w:rPr>
        <w:t xml:space="preserve"> </w:t>
      </w:r>
      <w:proofErr w:type="spellStart"/>
      <w:r w:rsidRPr="00A07EF4">
        <w:rPr>
          <w:rFonts w:cstheme="minorHAnsi"/>
        </w:rPr>
        <w:t>aandachtsfunctionaris</w:t>
      </w:r>
      <w:proofErr w:type="spellEnd"/>
      <w:r w:rsidRPr="00A07EF4">
        <w:rPr>
          <w:rFonts w:cstheme="minorHAnsi"/>
        </w:rPr>
        <w:t xml:space="preserve"> ‘Meldcode huiselijk geweld en kindermishandeling’. Zij h</w:t>
      </w:r>
      <w:r w:rsidR="00F3054C" w:rsidRPr="00A07EF4">
        <w:rPr>
          <w:rFonts w:cstheme="minorHAnsi"/>
        </w:rPr>
        <w:t>eeft</w:t>
      </w:r>
      <w:r w:rsidRPr="00A07EF4">
        <w:rPr>
          <w:rFonts w:cstheme="minorHAnsi"/>
        </w:rPr>
        <w:t xml:space="preserve"> hiervoor de scholing gevolgd. Veilig thuis (tel nr.: 0800-2000) is het aanspreekpunt voor advies en/of melding kindermishandeling. </w:t>
      </w:r>
    </w:p>
    <w:p w14:paraId="38645DC7" w14:textId="40F59944" w:rsidR="0062570F" w:rsidRPr="00A07EF4" w:rsidRDefault="0062570F" w:rsidP="0062570F">
      <w:pPr>
        <w:pStyle w:val="Geenafstand"/>
        <w:rPr>
          <w:rFonts w:cstheme="minorHAnsi"/>
        </w:rPr>
      </w:pPr>
    </w:p>
    <w:p w14:paraId="2905AE4E" w14:textId="77777777" w:rsidR="007171F8" w:rsidRPr="00A07EF4" w:rsidRDefault="007171F8" w:rsidP="0062570F">
      <w:pPr>
        <w:pStyle w:val="Geenafstand"/>
        <w:rPr>
          <w:rFonts w:cstheme="minorHAnsi"/>
        </w:rPr>
      </w:pPr>
    </w:p>
    <w:p w14:paraId="135E58C4" w14:textId="52EF49F8" w:rsidR="0062570F" w:rsidRPr="00A07EF4" w:rsidRDefault="007171F8" w:rsidP="00C05998">
      <w:pPr>
        <w:pStyle w:val="Geenafstand"/>
        <w:rPr>
          <w:rFonts w:asciiTheme="majorHAnsi" w:hAnsiTheme="majorHAnsi" w:cstheme="majorHAnsi"/>
          <w:b/>
        </w:rPr>
      </w:pPr>
      <w:r w:rsidRPr="00A07EF4">
        <w:rPr>
          <w:rFonts w:cstheme="minorHAnsi"/>
          <w:b/>
        </w:rPr>
        <w:t>4.3 Registratie en Evaluatie</w:t>
      </w:r>
    </w:p>
    <w:p w14:paraId="62EBF9A1" w14:textId="77777777" w:rsidR="00C05998" w:rsidRPr="00A07EF4" w:rsidRDefault="00C05998" w:rsidP="00C15C92">
      <w:pPr>
        <w:pStyle w:val="Geenafstand"/>
      </w:pPr>
    </w:p>
    <w:p w14:paraId="3AF82C27" w14:textId="7641B40B" w:rsidR="00C05998" w:rsidRPr="00A07EF4" w:rsidRDefault="00C05998" w:rsidP="00C15C92">
      <w:pPr>
        <w:pStyle w:val="Geenafstand"/>
      </w:pPr>
      <w:r w:rsidRPr="00A07EF4">
        <w:t xml:space="preserve">Incidenten onder kinderen worden geregistreerd in </w:t>
      </w:r>
      <w:proofErr w:type="spellStart"/>
      <w:r w:rsidR="0022013F" w:rsidRPr="00A07EF4">
        <w:t>ParnasSys</w:t>
      </w:r>
      <w:proofErr w:type="spellEnd"/>
      <w:r w:rsidRPr="00A07EF4">
        <w:t xml:space="preserve">. Vanuit dit systeem worden ze gegenereerd en geëvalueerd. Incidenten door leerkrachten worden geregistreerd in AFAS </w:t>
      </w:r>
      <w:proofErr w:type="spellStart"/>
      <w:r w:rsidRPr="00A07EF4">
        <w:t>Insite</w:t>
      </w:r>
      <w:proofErr w:type="spellEnd"/>
      <w:r w:rsidRPr="00A07EF4">
        <w:t>, het personeelssysteem.</w:t>
      </w:r>
    </w:p>
    <w:p w14:paraId="0C6C2CD5" w14:textId="77777777" w:rsidR="00C05998" w:rsidRPr="00A07EF4" w:rsidRDefault="00C05998" w:rsidP="00C15C92">
      <w:pPr>
        <w:pStyle w:val="Geenafstand"/>
      </w:pPr>
    </w:p>
    <w:p w14:paraId="709E88E4" w14:textId="77777777" w:rsidR="0062570F" w:rsidRPr="00A07EF4" w:rsidRDefault="0062570F" w:rsidP="00172DF4">
      <w:pPr>
        <w:pStyle w:val="Geenafstand"/>
        <w:rPr>
          <w:b/>
          <w:sz w:val="28"/>
        </w:rPr>
      </w:pPr>
    </w:p>
    <w:p w14:paraId="508C98E9" w14:textId="77777777" w:rsidR="0062570F" w:rsidRPr="00A07EF4" w:rsidRDefault="0062570F" w:rsidP="00172DF4">
      <w:pPr>
        <w:pStyle w:val="Geenafstand"/>
        <w:rPr>
          <w:b/>
          <w:sz w:val="28"/>
        </w:rPr>
      </w:pPr>
    </w:p>
    <w:p w14:paraId="779F8E76" w14:textId="77777777" w:rsidR="0062570F" w:rsidRPr="00A07EF4" w:rsidRDefault="0062570F" w:rsidP="00172DF4">
      <w:pPr>
        <w:pStyle w:val="Geenafstand"/>
        <w:rPr>
          <w:b/>
          <w:sz w:val="28"/>
        </w:rPr>
      </w:pPr>
    </w:p>
    <w:p w14:paraId="7818863E" w14:textId="77777777" w:rsidR="0062570F" w:rsidRPr="00A07EF4" w:rsidRDefault="0062570F" w:rsidP="00172DF4">
      <w:pPr>
        <w:pStyle w:val="Geenafstand"/>
        <w:rPr>
          <w:b/>
          <w:sz w:val="28"/>
        </w:rPr>
      </w:pPr>
    </w:p>
    <w:p w14:paraId="44F69B9A" w14:textId="77777777" w:rsidR="0062570F" w:rsidRPr="00A07EF4" w:rsidRDefault="0062570F" w:rsidP="00172DF4">
      <w:pPr>
        <w:pStyle w:val="Geenafstand"/>
        <w:rPr>
          <w:b/>
          <w:sz w:val="28"/>
        </w:rPr>
      </w:pPr>
    </w:p>
    <w:p w14:paraId="5F07D11E" w14:textId="77777777" w:rsidR="0062570F" w:rsidRPr="00A07EF4" w:rsidRDefault="0062570F" w:rsidP="00172DF4">
      <w:pPr>
        <w:pStyle w:val="Geenafstand"/>
        <w:rPr>
          <w:b/>
          <w:sz w:val="28"/>
        </w:rPr>
      </w:pPr>
    </w:p>
    <w:p w14:paraId="41508A3C" w14:textId="77777777" w:rsidR="0062570F" w:rsidRPr="00A07EF4" w:rsidRDefault="0062570F" w:rsidP="00172DF4">
      <w:pPr>
        <w:pStyle w:val="Geenafstand"/>
        <w:rPr>
          <w:b/>
          <w:sz w:val="28"/>
        </w:rPr>
      </w:pPr>
    </w:p>
    <w:p w14:paraId="43D6B1D6" w14:textId="77777777" w:rsidR="0062570F" w:rsidRPr="00A07EF4" w:rsidRDefault="0062570F" w:rsidP="00172DF4">
      <w:pPr>
        <w:pStyle w:val="Geenafstand"/>
        <w:rPr>
          <w:b/>
          <w:sz w:val="28"/>
        </w:rPr>
      </w:pPr>
    </w:p>
    <w:p w14:paraId="17DBC151" w14:textId="77777777" w:rsidR="0062570F" w:rsidRPr="00A07EF4" w:rsidRDefault="0062570F" w:rsidP="00172DF4">
      <w:pPr>
        <w:pStyle w:val="Geenafstand"/>
        <w:rPr>
          <w:b/>
          <w:sz w:val="28"/>
        </w:rPr>
      </w:pPr>
    </w:p>
    <w:p w14:paraId="6F8BD81B" w14:textId="77777777" w:rsidR="0062570F" w:rsidRPr="00A07EF4" w:rsidRDefault="0062570F" w:rsidP="00172DF4">
      <w:pPr>
        <w:pStyle w:val="Geenafstand"/>
        <w:rPr>
          <w:b/>
          <w:sz w:val="28"/>
        </w:rPr>
      </w:pPr>
    </w:p>
    <w:p w14:paraId="2613E9C1" w14:textId="77777777" w:rsidR="0062570F" w:rsidRPr="00A07EF4" w:rsidRDefault="0062570F" w:rsidP="00172DF4">
      <w:pPr>
        <w:pStyle w:val="Geenafstand"/>
        <w:rPr>
          <w:b/>
          <w:sz w:val="28"/>
        </w:rPr>
      </w:pPr>
    </w:p>
    <w:p w14:paraId="1037B8A3" w14:textId="77777777" w:rsidR="0062570F" w:rsidRPr="00A07EF4" w:rsidRDefault="0062570F" w:rsidP="00172DF4">
      <w:pPr>
        <w:pStyle w:val="Geenafstand"/>
        <w:rPr>
          <w:b/>
          <w:sz w:val="28"/>
        </w:rPr>
      </w:pPr>
    </w:p>
    <w:p w14:paraId="687C6DE0" w14:textId="77777777" w:rsidR="0062570F" w:rsidRPr="00A07EF4" w:rsidRDefault="0062570F" w:rsidP="00172DF4">
      <w:pPr>
        <w:pStyle w:val="Geenafstand"/>
        <w:rPr>
          <w:b/>
          <w:sz w:val="28"/>
        </w:rPr>
      </w:pPr>
    </w:p>
    <w:p w14:paraId="5B2F9378" w14:textId="77777777" w:rsidR="0062570F" w:rsidRPr="00A07EF4" w:rsidRDefault="0062570F" w:rsidP="00172DF4">
      <w:pPr>
        <w:pStyle w:val="Geenafstand"/>
        <w:rPr>
          <w:b/>
          <w:sz w:val="28"/>
        </w:rPr>
      </w:pPr>
    </w:p>
    <w:p w14:paraId="58E6DD4E" w14:textId="77777777" w:rsidR="00E417D6" w:rsidRPr="00A07EF4" w:rsidRDefault="00E417D6" w:rsidP="00172DF4">
      <w:pPr>
        <w:pStyle w:val="Geenafstand"/>
        <w:rPr>
          <w:b/>
          <w:sz w:val="28"/>
        </w:rPr>
      </w:pPr>
    </w:p>
    <w:p w14:paraId="7D3BEE8F" w14:textId="77777777" w:rsidR="00E417D6" w:rsidRPr="00A07EF4" w:rsidRDefault="00E417D6" w:rsidP="00172DF4">
      <w:pPr>
        <w:pStyle w:val="Geenafstand"/>
        <w:rPr>
          <w:b/>
          <w:sz w:val="28"/>
        </w:rPr>
      </w:pPr>
    </w:p>
    <w:p w14:paraId="3B88899E" w14:textId="77777777" w:rsidR="00E417D6" w:rsidRPr="00A07EF4" w:rsidRDefault="00E417D6" w:rsidP="00172DF4">
      <w:pPr>
        <w:pStyle w:val="Geenafstand"/>
        <w:rPr>
          <w:b/>
          <w:sz w:val="28"/>
        </w:rPr>
      </w:pPr>
    </w:p>
    <w:p w14:paraId="69E2BB2B" w14:textId="77777777" w:rsidR="00E417D6" w:rsidRPr="00A07EF4" w:rsidRDefault="00E417D6" w:rsidP="00172DF4">
      <w:pPr>
        <w:pStyle w:val="Geenafstand"/>
        <w:rPr>
          <w:b/>
          <w:sz w:val="28"/>
        </w:rPr>
      </w:pPr>
    </w:p>
    <w:p w14:paraId="57C0D796" w14:textId="77777777" w:rsidR="00E417D6" w:rsidRPr="00A07EF4" w:rsidRDefault="00E417D6" w:rsidP="00172DF4">
      <w:pPr>
        <w:pStyle w:val="Geenafstand"/>
        <w:rPr>
          <w:b/>
          <w:sz w:val="28"/>
        </w:rPr>
      </w:pPr>
    </w:p>
    <w:p w14:paraId="0D142F6F" w14:textId="77777777" w:rsidR="00E417D6" w:rsidRPr="00A07EF4" w:rsidRDefault="00E417D6" w:rsidP="00172DF4">
      <w:pPr>
        <w:pStyle w:val="Geenafstand"/>
        <w:rPr>
          <w:b/>
          <w:sz w:val="28"/>
        </w:rPr>
      </w:pPr>
    </w:p>
    <w:p w14:paraId="4475AD14" w14:textId="77777777" w:rsidR="00E417D6" w:rsidRPr="00A07EF4" w:rsidRDefault="00E417D6" w:rsidP="00172DF4">
      <w:pPr>
        <w:pStyle w:val="Geenafstand"/>
        <w:rPr>
          <w:b/>
          <w:sz w:val="28"/>
        </w:rPr>
      </w:pPr>
    </w:p>
    <w:p w14:paraId="120C4E94" w14:textId="77777777" w:rsidR="007617E5" w:rsidRPr="00A07EF4" w:rsidRDefault="007617E5" w:rsidP="00172DF4">
      <w:pPr>
        <w:pStyle w:val="Geenafstand"/>
        <w:rPr>
          <w:b/>
          <w:sz w:val="28"/>
        </w:rPr>
      </w:pPr>
      <w:r w:rsidRPr="00A07EF4">
        <w:rPr>
          <w:b/>
          <w:sz w:val="28"/>
        </w:rPr>
        <w:br w:type="page"/>
      </w:r>
    </w:p>
    <w:p w14:paraId="1069A0DA" w14:textId="77777777" w:rsidR="00172DF4" w:rsidRPr="00A07EF4" w:rsidRDefault="00172DF4" w:rsidP="00172DF4">
      <w:pPr>
        <w:pStyle w:val="Geenafstand"/>
        <w:rPr>
          <w:b/>
          <w:sz w:val="28"/>
        </w:rPr>
      </w:pPr>
      <w:r w:rsidRPr="00A07EF4">
        <w:rPr>
          <w:b/>
          <w:sz w:val="28"/>
        </w:rPr>
        <w:lastRenderedPageBreak/>
        <w:t xml:space="preserve">5. Ruimtelijke aspecten </w:t>
      </w:r>
    </w:p>
    <w:p w14:paraId="42AFC42D" w14:textId="77777777" w:rsidR="00172DF4" w:rsidRPr="00A07EF4" w:rsidRDefault="00172DF4" w:rsidP="00172DF4">
      <w:pPr>
        <w:pStyle w:val="Geenafstand"/>
        <w:rPr>
          <w:b/>
          <w:sz w:val="28"/>
        </w:rPr>
      </w:pPr>
    </w:p>
    <w:p w14:paraId="0FFAEDA5" w14:textId="77777777" w:rsidR="00172DF4" w:rsidRPr="00A07EF4" w:rsidRDefault="00172DF4" w:rsidP="00172DF4">
      <w:pPr>
        <w:pStyle w:val="Geenafstand"/>
        <w:rPr>
          <w:b/>
        </w:rPr>
      </w:pPr>
      <w:r w:rsidRPr="00A07EF4">
        <w:rPr>
          <w:b/>
        </w:rPr>
        <w:t>5.1 Preventief handelen</w:t>
      </w:r>
    </w:p>
    <w:p w14:paraId="271CA723" w14:textId="77777777" w:rsidR="00172DF4" w:rsidRPr="00A07EF4" w:rsidRDefault="00172DF4" w:rsidP="00172DF4">
      <w:pPr>
        <w:pStyle w:val="Geenafstand"/>
      </w:pPr>
    </w:p>
    <w:p w14:paraId="71D90A5E" w14:textId="77777777" w:rsidR="00172DF4" w:rsidRPr="00A07EF4" w:rsidRDefault="00172DF4" w:rsidP="00DD55A5">
      <w:pPr>
        <w:pStyle w:val="Geenafstand"/>
        <w:rPr>
          <w:rFonts w:ascii="Calibri" w:hAnsi="Calibri" w:cs="Calibri"/>
          <w:b/>
        </w:rPr>
      </w:pPr>
      <w:r w:rsidRPr="00A07EF4">
        <w:rPr>
          <w:rFonts w:ascii="Calibri" w:hAnsi="Calibri" w:cs="Calibri"/>
          <w:b/>
        </w:rPr>
        <w:t>Organiseren van veiligheid</w:t>
      </w:r>
    </w:p>
    <w:p w14:paraId="610E7ACE" w14:textId="0C558D09" w:rsidR="00172DF4" w:rsidRPr="00A07EF4" w:rsidRDefault="00172DF4" w:rsidP="00DD55A5">
      <w:pPr>
        <w:pStyle w:val="Geenafstand"/>
        <w:rPr>
          <w:rFonts w:ascii="Calibri" w:hAnsi="Calibri" w:cs="Calibri"/>
        </w:rPr>
      </w:pPr>
      <w:r w:rsidRPr="00A07EF4">
        <w:rPr>
          <w:rFonts w:ascii="Calibri" w:hAnsi="Calibri" w:cs="Calibri"/>
        </w:rPr>
        <w:t xml:space="preserve">Binnen het team is een leerkracht </w:t>
      </w:r>
      <w:r w:rsidR="00407C32" w:rsidRPr="00A07EF4">
        <w:rPr>
          <w:rFonts w:ascii="Calibri" w:hAnsi="Calibri" w:cs="Calibri"/>
        </w:rPr>
        <w:t xml:space="preserve">aangesteld </w:t>
      </w:r>
      <w:r w:rsidRPr="00A07EF4">
        <w:rPr>
          <w:rFonts w:ascii="Calibri" w:hAnsi="Calibri" w:cs="Calibri"/>
        </w:rPr>
        <w:t xml:space="preserve">tot preventiemedewerker. Zij draagt zorg voor de veiligheid en gezondheidszorg binnen de school. Zij is mede verantwoordelijk voor het afnemen van de RI&amp;E, het adviseren van de MR en het uitvoeren van ARBO-maatregelen. Deze functionaris wordt ook veiligheidscoördinator genoemd. Zij voert structureel overleg met de directie van de school. </w:t>
      </w:r>
    </w:p>
    <w:p w14:paraId="75FBE423" w14:textId="77777777" w:rsidR="00172DF4" w:rsidRPr="00A07EF4" w:rsidRDefault="00172DF4" w:rsidP="00DD55A5">
      <w:pPr>
        <w:pStyle w:val="Geenafstand"/>
        <w:rPr>
          <w:rFonts w:ascii="Calibri" w:hAnsi="Calibri" w:cs="Calibri"/>
        </w:rPr>
      </w:pPr>
    </w:p>
    <w:p w14:paraId="2CB4B586" w14:textId="77777777" w:rsidR="00172DF4" w:rsidRPr="00A07EF4" w:rsidRDefault="00172DF4" w:rsidP="00DD55A5">
      <w:pPr>
        <w:pStyle w:val="Geenafstand"/>
        <w:rPr>
          <w:rFonts w:ascii="Calibri" w:hAnsi="Calibri" w:cs="Calibri"/>
          <w:b/>
        </w:rPr>
      </w:pPr>
      <w:r w:rsidRPr="00A07EF4">
        <w:rPr>
          <w:rFonts w:ascii="Calibri" w:hAnsi="Calibri" w:cs="Calibri"/>
          <w:b/>
        </w:rPr>
        <w:t xml:space="preserve">Gezondheidsbevordering </w:t>
      </w:r>
    </w:p>
    <w:p w14:paraId="09E714AA" w14:textId="22C4DDA3" w:rsidR="00172DF4" w:rsidRPr="00A07EF4" w:rsidRDefault="00172DF4" w:rsidP="00DD55A5">
      <w:pPr>
        <w:pStyle w:val="Geenafstand"/>
        <w:rPr>
          <w:rFonts w:ascii="Calibri" w:hAnsi="Calibri" w:cs="Calibri"/>
        </w:rPr>
      </w:pPr>
      <w:r w:rsidRPr="00A07EF4">
        <w:rPr>
          <w:rFonts w:ascii="Calibri" w:hAnsi="Calibri" w:cs="Calibri"/>
        </w:rPr>
        <w:t xml:space="preserve">Leerlingen worden onderwezen in goede voedingsgewoontes en een gezonde levensstijl. Wij willen gericht bijdragen aan het gezond zijn en welbevinden van leerlingen en medewerkers. Dit komt terug binnen de programma’s van </w:t>
      </w:r>
      <w:proofErr w:type="spellStart"/>
      <w:r w:rsidR="000C0A60" w:rsidRPr="00A07EF4">
        <w:rPr>
          <w:rFonts w:ascii="Calibri" w:hAnsi="Calibri" w:cs="Calibri"/>
        </w:rPr>
        <w:t>Soemo</w:t>
      </w:r>
      <w:proofErr w:type="spellEnd"/>
      <w:r w:rsidR="00E35C0B">
        <w:rPr>
          <w:rFonts w:ascii="Calibri" w:hAnsi="Calibri" w:cs="Calibri"/>
        </w:rPr>
        <w:t xml:space="preserve"> </w:t>
      </w:r>
      <w:r w:rsidR="00E35C0B" w:rsidRPr="0005795B">
        <w:rPr>
          <w:rFonts w:ascii="Calibri" w:hAnsi="Calibri" w:cs="Calibri"/>
        </w:rPr>
        <w:t>en Onderbouwd</w:t>
      </w:r>
      <w:r w:rsidRPr="0005795B">
        <w:rPr>
          <w:rFonts w:ascii="Calibri" w:hAnsi="Calibri" w:cs="Calibri"/>
        </w:rPr>
        <w:t>.</w:t>
      </w:r>
      <w:r w:rsidRPr="00A07EF4">
        <w:rPr>
          <w:rFonts w:ascii="Calibri" w:hAnsi="Calibri" w:cs="Calibri"/>
        </w:rPr>
        <w:t xml:space="preserve"> Binnen het bewegingsonderwijs wordt hier ook structureel aandacht aan besteed. Daarnaast worden er vaker extra activiteiten georganiseerd. Hierbij kan gedacht worden aan sport- en speldagen, EU-schoolfruit</w:t>
      </w:r>
      <w:r w:rsidR="00A14ECE" w:rsidRPr="00A07EF4">
        <w:rPr>
          <w:rFonts w:ascii="Calibri" w:hAnsi="Calibri" w:cs="Calibri"/>
        </w:rPr>
        <w:t>, naschools aanbod</w:t>
      </w:r>
      <w:r w:rsidRPr="00A07EF4">
        <w:rPr>
          <w:rFonts w:ascii="Calibri" w:hAnsi="Calibri" w:cs="Calibri"/>
        </w:rPr>
        <w:t xml:space="preserve"> enzovoorts. Ouders ondersteu</w:t>
      </w:r>
      <w:r w:rsidR="000C0A60" w:rsidRPr="00A07EF4">
        <w:rPr>
          <w:rFonts w:ascii="Calibri" w:hAnsi="Calibri" w:cs="Calibri"/>
        </w:rPr>
        <w:t xml:space="preserve">nen ons bij deze activiteiten. Wij hebben verder een watertappunt in de school. Hiermee worden leerlingen gestimuleerd om water te drinken. </w:t>
      </w:r>
      <w:r w:rsidRPr="00A07EF4">
        <w:rPr>
          <w:rFonts w:ascii="Calibri" w:hAnsi="Calibri" w:cs="Calibri"/>
        </w:rPr>
        <w:t>Tot slot hebben wij de beschikking over ee</w:t>
      </w:r>
      <w:r w:rsidR="000C0A60" w:rsidRPr="00A07EF4">
        <w:rPr>
          <w:rFonts w:ascii="Calibri" w:hAnsi="Calibri" w:cs="Calibri"/>
        </w:rPr>
        <w:t>n speelplaats en activiteitenplei</w:t>
      </w:r>
      <w:r w:rsidRPr="00A07EF4">
        <w:rPr>
          <w:rFonts w:ascii="Calibri" w:hAnsi="Calibri" w:cs="Calibri"/>
        </w:rPr>
        <w:t xml:space="preserve">n. Hier zijn veel mogelijkheden tot bewegen. Beide locaties zijn ook na schooltijd voor iedereen geopend. </w:t>
      </w:r>
    </w:p>
    <w:p w14:paraId="2D3F0BEC" w14:textId="77777777" w:rsidR="00172DF4" w:rsidRPr="00A07EF4" w:rsidRDefault="00172DF4" w:rsidP="00DD55A5">
      <w:pPr>
        <w:pStyle w:val="Geenafstand"/>
        <w:rPr>
          <w:rFonts w:ascii="Calibri" w:hAnsi="Calibri" w:cs="Calibri"/>
        </w:rPr>
      </w:pPr>
    </w:p>
    <w:p w14:paraId="5731F376" w14:textId="77777777" w:rsidR="00172DF4" w:rsidRPr="00A07EF4" w:rsidRDefault="00172DF4" w:rsidP="00DD55A5">
      <w:pPr>
        <w:pStyle w:val="Geenafstand"/>
        <w:rPr>
          <w:rFonts w:ascii="Calibri" w:hAnsi="Calibri" w:cs="Calibri"/>
          <w:b/>
        </w:rPr>
      </w:pPr>
      <w:r w:rsidRPr="00A07EF4">
        <w:rPr>
          <w:rFonts w:ascii="Calibri" w:hAnsi="Calibri" w:cs="Calibri"/>
          <w:b/>
        </w:rPr>
        <w:t xml:space="preserve">Verzuimbeleid </w:t>
      </w:r>
    </w:p>
    <w:p w14:paraId="0E20D8CC" w14:textId="77777777" w:rsidR="00172DF4" w:rsidRPr="00A07EF4" w:rsidRDefault="00172DF4" w:rsidP="00DD55A5">
      <w:pPr>
        <w:pStyle w:val="Geenafstand"/>
        <w:rPr>
          <w:rFonts w:ascii="Calibri" w:hAnsi="Calibri" w:cs="Calibri"/>
        </w:rPr>
      </w:pPr>
      <w:r w:rsidRPr="00A07EF4">
        <w:rPr>
          <w:rFonts w:ascii="Calibri" w:hAnsi="Calibri" w:cs="Calibri"/>
          <w:i/>
          <w:iCs/>
        </w:rPr>
        <w:t xml:space="preserve">Ziekteverzuimbeleid personeel </w:t>
      </w:r>
    </w:p>
    <w:p w14:paraId="095F1DED" w14:textId="77777777" w:rsidR="00DD55A5" w:rsidRPr="00A07EF4" w:rsidRDefault="00172DF4" w:rsidP="00DD55A5">
      <w:pPr>
        <w:pStyle w:val="Geenafstand"/>
        <w:rPr>
          <w:rFonts w:ascii="Calibri" w:hAnsi="Calibri" w:cs="Calibri"/>
        </w:rPr>
      </w:pPr>
      <w:r w:rsidRPr="00A07EF4">
        <w:rPr>
          <w:rFonts w:ascii="Calibri" w:hAnsi="Calibri" w:cs="Calibri"/>
        </w:rPr>
        <w:t xml:space="preserve">Het ziekteverzuimbeleid is een belangrijke schakel binnen het Integraal Personeelsbeleidsplan (IPB) van INNOVO. Immers, mensen die gezond zijn en goed in hun vel zitten, leveren betere prestaties, die het onderwijs aan kinderen ten goede komen. INNOVO voert een preventief beleid met als titel “de vitale medewerker”. Dit beleid gaat uit van een gedragsmodel, gericht op het voorkómen en verminderen van ziekteverzuim en arbeidsongeschiktheid van het personeel. Alle afspraken rondom het ziekteverzuimbeleid van INNOVO zijn vastgelegd in een Verzuimprotocol. </w:t>
      </w:r>
      <w:r w:rsidR="00DD55A5" w:rsidRPr="00A07EF4">
        <w:rPr>
          <w:rFonts w:ascii="Calibri" w:hAnsi="Calibri" w:cs="Calibri"/>
        </w:rPr>
        <w:t xml:space="preserve">Belangrijk is het contact tussen de werknemer en de directie. Tijdig zaken met elkaar bespreekbaar maken is van groot belang, een open houding, respectvol met elkaar omgaan en de </w:t>
      </w:r>
      <w:r w:rsidR="000C0A60" w:rsidRPr="00A07EF4">
        <w:rPr>
          <w:rFonts w:ascii="Calibri" w:hAnsi="Calibri" w:cs="Calibri"/>
        </w:rPr>
        <w:t>ander</w:t>
      </w:r>
      <w:r w:rsidR="00DD55A5" w:rsidRPr="00A07EF4">
        <w:rPr>
          <w:rFonts w:ascii="Calibri" w:hAnsi="Calibri" w:cs="Calibri"/>
        </w:rPr>
        <w:t xml:space="preserve"> altijd serieus nemen. </w:t>
      </w:r>
    </w:p>
    <w:p w14:paraId="75CF4315" w14:textId="77777777" w:rsidR="00172DF4" w:rsidRPr="00A07EF4" w:rsidRDefault="00172DF4" w:rsidP="00DD55A5">
      <w:pPr>
        <w:pStyle w:val="Geenafstand"/>
        <w:rPr>
          <w:rFonts w:ascii="Calibri" w:hAnsi="Calibri" w:cs="Calibri"/>
          <w:i/>
        </w:rPr>
      </w:pPr>
    </w:p>
    <w:p w14:paraId="1D14FC37" w14:textId="77777777" w:rsidR="00172DF4" w:rsidRPr="00A07EF4" w:rsidRDefault="00172DF4" w:rsidP="00DD55A5">
      <w:pPr>
        <w:pStyle w:val="Geenafstand"/>
        <w:rPr>
          <w:rFonts w:ascii="Calibri" w:hAnsi="Calibri" w:cs="Calibri"/>
          <w:i/>
          <w:iCs/>
        </w:rPr>
      </w:pPr>
      <w:r w:rsidRPr="00A07EF4">
        <w:rPr>
          <w:rFonts w:ascii="Calibri" w:hAnsi="Calibri" w:cs="Calibri"/>
          <w:i/>
          <w:iCs/>
        </w:rPr>
        <w:t>Beleid schoolverzuim leerlingen</w:t>
      </w:r>
    </w:p>
    <w:p w14:paraId="0CC9FA12" w14:textId="69C473B1" w:rsidR="00172DF4" w:rsidRPr="00A07EF4" w:rsidRDefault="00172DF4" w:rsidP="00EB22E1">
      <w:pPr>
        <w:pStyle w:val="Geenafstand"/>
        <w:rPr>
          <w:rFonts w:ascii="Calibri" w:hAnsi="Calibri" w:cs="Calibri"/>
          <w:iCs/>
        </w:rPr>
      </w:pPr>
      <w:r w:rsidRPr="00A07EF4">
        <w:rPr>
          <w:rFonts w:ascii="Calibri" w:hAnsi="Calibri" w:cs="Calibri"/>
          <w:iCs/>
        </w:rPr>
        <w:t xml:space="preserve">De school neemt informatie rondom </w:t>
      </w:r>
      <w:r w:rsidR="00DD55A5" w:rsidRPr="00A07EF4">
        <w:rPr>
          <w:rFonts w:ascii="Calibri" w:hAnsi="Calibri" w:cs="Calibri"/>
          <w:iCs/>
        </w:rPr>
        <w:t xml:space="preserve">de Wetswijziging Verplaatsing toezicht verzuimregistratie </w:t>
      </w:r>
      <w:r w:rsidRPr="00A07EF4">
        <w:rPr>
          <w:rFonts w:ascii="Calibri" w:hAnsi="Calibri" w:cs="Calibri"/>
          <w:iCs/>
        </w:rPr>
        <w:t>op in de schoolgids en handelt volgens deze afspraken.</w:t>
      </w:r>
      <w:r w:rsidR="00EB22E1" w:rsidRPr="00A07EF4">
        <w:rPr>
          <w:rFonts w:ascii="Calibri" w:hAnsi="Calibri" w:cs="Calibri"/>
          <w:iCs/>
        </w:rPr>
        <w:t xml:space="preserve"> </w:t>
      </w:r>
      <w:r w:rsidRPr="00A07EF4">
        <w:rPr>
          <w:rFonts w:ascii="Calibri" w:hAnsi="Calibri" w:cs="Calibri"/>
          <w:iCs/>
        </w:rPr>
        <w:t xml:space="preserve">De verzuimregistratie en –administratie voldoet </w:t>
      </w:r>
      <w:r w:rsidR="00EB22E1" w:rsidRPr="00A07EF4">
        <w:rPr>
          <w:rFonts w:ascii="Calibri" w:hAnsi="Calibri" w:cs="Calibri"/>
          <w:iCs/>
        </w:rPr>
        <w:t xml:space="preserve">daarbij </w:t>
      </w:r>
      <w:r w:rsidRPr="00A07EF4">
        <w:rPr>
          <w:rFonts w:ascii="Calibri" w:hAnsi="Calibri" w:cs="Calibri"/>
          <w:iCs/>
        </w:rPr>
        <w:t xml:space="preserve">aan de wettelijke eisen. </w:t>
      </w:r>
    </w:p>
    <w:p w14:paraId="3CB648E9" w14:textId="77777777" w:rsidR="00172DF4" w:rsidRPr="00A07EF4" w:rsidRDefault="00172DF4" w:rsidP="00172DF4">
      <w:pPr>
        <w:pStyle w:val="Default"/>
        <w:spacing w:line="276" w:lineRule="auto"/>
        <w:rPr>
          <w:rFonts w:ascii="Century Gothic" w:hAnsi="Century Gothic"/>
          <w:iCs/>
          <w:sz w:val="20"/>
          <w:szCs w:val="20"/>
        </w:rPr>
      </w:pPr>
    </w:p>
    <w:p w14:paraId="47A811A6" w14:textId="77777777" w:rsidR="00172DF4" w:rsidRPr="00A07EF4" w:rsidRDefault="00172DF4" w:rsidP="0073711A">
      <w:pPr>
        <w:pStyle w:val="Geenafstand"/>
        <w:rPr>
          <w:b/>
          <w:bCs/>
        </w:rPr>
      </w:pPr>
      <w:r w:rsidRPr="00A07EF4">
        <w:rPr>
          <w:b/>
          <w:bCs/>
        </w:rPr>
        <w:t xml:space="preserve">Scholing </w:t>
      </w:r>
    </w:p>
    <w:p w14:paraId="4CAB0F60" w14:textId="77777777" w:rsidR="00172DF4" w:rsidRPr="00A07EF4" w:rsidRDefault="00172DF4" w:rsidP="0073711A">
      <w:pPr>
        <w:pStyle w:val="Geenafstand"/>
        <w:numPr>
          <w:ilvl w:val="0"/>
          <w:numId w:val="15"/>
        </w:numPr>
      </w:pPr>
      <w:r w:rsidRPr="00A07EF4">
        <w:t>Gediplomeerde BHV medewerkers volgen jaarlijks de herhalingscursus BHV.</w:t>
      </w:r>
    </w:p>
    <w:p w14:paraId="69083B96" w14:textId="77777777" w:rsidR="00172DF4" w:rsidRPr="00A07EF4" w:rsidRDefault="00172DF4" w:rsidP="0073711A">
      <w:pPr>
        <w:pStyle w:val="Geenafstand"/>
        <w:numPr>
          <w:ilvl w:val="0"/>
          <w:numId w:val="15"/>
        </w:numPr>
      </w:pPr>
      <w:r w:rsidRPr="00A07EF4">
        <w:t>Docenten worden systematisch begeleid en gecoacht.</w:t>
      </w:r>
    </w:p>
    <w:p w14:paraId="5A45D2CE" w14:textId="381DFB22" w:rsidR="00172DF4" w:rsidRPr="00A07EF4" w:rsidRDefault="00172DF4" w:rsidP="0073711A">
      <w:pPr>
        <w:pStyle w:val="Geenafstand"/>
        <w:numPr>
          <w:ilvl w:val="0"/>
          <w:numId w:val="15"/>
        </w:numPr>
      </w:pPr>
      <w:r w:rsidRPr="00A07EF4">
        <w:t xml:space="preserve">Er is zo nodig een training gesprekstechnieken voor </w:t>
      </w:r>
      <w:r w:rsidR="00EB22E1" w:rsidRPr="00A07EF4">
        <w:t>medewerkers</w:t>
      </w:r>
      <w:r w:rsidRPr="00A07EF4">
        <w:t xml:space="preserve">. </w:t>
      </w:r>
    </w:p>
    <w:p w14:paraId="3BFF9CDD" w14:textId="77777777" w:rsidR="00172DF4" w:rsidRPr="00A07EF4" w:rsidRDefault="00172DF4" w:rsidP="0073711A">
      <w:pPr>
        <w:pStyle w:val="Geenafstand"/>
        <w:numPr>
          <w:ilvl w:val="0"/>
          <w:numId w:val="15"/>
        </w:numPr>
      </w:pPr>
      <w:r w:rsidRPr="00A07EF4">
        <w:t>Verzuimtraining directie en verzuimambassadeur</w:t>
      </w:r>
      <w:r w:rsidR="0073711A" w:rsidRPr="00A07EF4">
        <w:t xml:space="preserve"> </w:t>
      </w:r>
      <w:r w:rsidRPr="00A07EF4">
        <w:t>(</w:t>
      </w:r>
      <w:proofErr w:type="spellStart"/>
      <w:r w:rsidRPr="00A07EF4">
        <w:t>Falcke</w:t>
      </w:r>
      <w:proofErr w:type="spellEnd"/>
      <w:r w:rsidRPr="00A07EF4">
        <w:t xml:space="preserve"> en Verbaan).</w:t>
      </w:r>
    </w:p>
    <w:p w14:paraId="0C178E9E" w14:textId="77777777" w:rsidR="00172DF4" w:rsidRPr="00A07EF4" w:rsidRDefault="00172DF4" w:rsidP="0073711A">
      <w:pPr>
        <w:pStyle w:val="Geenafstand"/>
        <w:rPr>
          <w:b/>
        </w:rPr>
      </w:pPr>
    </w:p>
    <w:p w14:paraId="30CC8B76" w14:textId="77777777" w:rsidR="0073711A" w:rsidRPr="00A07EF4" w:rsidRDefault="0073711A" w:rsidP="0073711A">
      <w:pPr>
        <w:pStyle w:val="Geenafstand"/>
        <w:rPr>
          <w:b/>
        </w:rPr>
      </w:pPr>
      <w:r w:rsidRPr="00A07EF4">
        <w:rPr>
          <w:b/>
        </w:rPr>
        <w:t xml:space="preserve">Verkeersveiligheid </w:t>
      </w:r>
    </w:p>
    <w:p w14:paraId="2193F72C" w14:textId="309749FC" w:rsidR="0073711A" w:rsidRPr="00A07EF4" w:rsidRDefault="00D47E70" w:rsidP="0073711A">
      <w:pPr>
        <w:pStyle w:val="Geenafstand"/>
      </w:pPr>
      <w:r w:rsidRPr="00A07EF4">
        <w:t>Es</w:t>
      </w:r>
      <w:r w:rsidR="0073711A" w:rsidRPr="00A07EF4">
        <w:t>t</w:t>
      </w:r>
      <w:r w:rsidRPr="00A07EF4">
        <w:t>h</w:t>
      </w:r>
      <w:r w:rsidR="0073711A" w:rsidRPr="00A07EF4">
        <w:t xml:space="preserve">er </w:t>
      </w:r>
      <w:proofErr w:type="spellStart"/>
      <w:r w:rsidR="0073711A" w:rsidRPr="00A07EF4">
        <w:t>Kelleter</w:t>
      </w:r>
      <w:proofErr w:type="spellEnd"/>
      <w:r w:rsidR="0073711A" w:rsidRPr="00A07EF4">
        <w:t xml:space="preserve"> is onze verkeerscoördinator en neemt deel aan de bijeenkomsten van VEBO. Op school wordt op een actieve wijze een bijdrage geleverd aan het verkeersonderwijs. In samenwerking met de Gemeente Vaals zijn er verkeerskundige voorzieningen getroffen rondom de school, die het veilig brengen en halen van onze kinderen waarborgen. Dit is een gezamenlijke verantwoordelijkheid van school en gemeente. </w:t>
      </w:r>
    </w:p>
    <w:p w14:paraId="36FE059D" w14:textId="4A2A334C" w:rsidR="00EB22E1" w:rsidRPr="00A07EF4" w:rsidRDefault="00EB22E1" w:rsidP="0073711A">
      <w:pPr>
        <w:pStyle w:val="Geenafstand"/>
      </w:pPr>
    </w:p>
    <w:p w14:paraId="4FFECD97" w14:textId="446A58F2" w:rsidR="00EB22E1" w:rsidRPr="00A07EF4" w:rsidRDefault="00EB22E1" w:rsidP="0073711A">
      <w:pPr>
        <w:pStyle w:val="Geenafstand"/>
      </w:pPr>
    </w:p>
    <w:p w14:paraId="1937F1E2" w14:textId="77777777" w:rsidR="005A7DFA" w:rsidRPr="00A07EF4" w:rsidRDefault="005A7DFA" w:rsidP="005A7DFA">
      <w:pPr>
        <w:pStyle w:val="Geenafstand"/>
        <w:rPr>
          <w:b/>
          <w:bCs/>
        </w:rPr>
      </w:pPr>
      <w:proofErr w:type="spellStart"/>
      <w:r w:rsidRPr="00A07EF4">
        <w:rPr>
          <w:b/>
          <w:bCs/>
        </w:rPr>
        <w:lastRenderedPageBreak/>
        <w:t>Verkeersactieve</w:t>
      </w:r>
      <w:proofErr w:type="spellEnd"/>
      <w:r w:rsidRPr="00A07EF4">
        <w:rPr>
          <w:b/>
          <w:bCs/>
        </w:rPr>
        <w:t xml:space="preserve"> school</w:t>
      </w:r>
    </w:p>
    <w:p w14:paraId="12472A58" w14:textId="77777777" w:rsidR="005A7DFA" w:rsidRPr="00A07EF4" w:rsidRDefault="005A7DFA" w:rsidP="005A7DFA">
      <w:pPr>
        <w:pStyle w:val="Geenafstand"/>
      </w:pPr>
      <w:r w:rsidRPr="00A07EF4">
        <w:t xml:space="preserve">Wij zijn een </w:t>
      </w:r>
      <w:proofErr w:type="spellStart"/>
      <w:r w:rsidRPr="00A07EF4">
        <w:t>verkeersactieve</w:t>
      </w:r>
      <w:proofErr w:type="spellEnd"/>
      <w:r w:rsidRPr="00A07EF4">
        <w:t xml:space="preserve"> school. De Provincie Limburg en de gemeente faciliteren de </w:t>
      </w:r>
      <w:proofErr w:type="spellStart"/>
      <w:r w:rsidRPr="00A07EF4">
        <w:t>Verkeersactieve</w:t>
      </w:r>
      <w:proofErr w:type="spellEnd"/>
      <w:r w:rsidRPr="00A07EF4">
        <w:t xml:space="preserve"> school om hun taken als </w:t>
      </w:r>
      <w:proofErr w:type="spellStart"/>
      <w:r w:rsidRPr="00A07EF4">
        <w:t>Verkeersactieve</w:t>
      </w:r>
      <w:proofErr w:type="spellEnd"/>
      <w:r w:rsidRPr="00A07EF4">
        <w:t xml:space="preserve"> school uit te kunnen voeren. Hierbij krijgt de school toegang tot de digitale menukaart met verkeerseducatieprojecten, onderwijsbegeleiding en advies voor het uitvoeren van de taken van de </w:t>
      </w:r>
      <w:proofErr w:type="spellStart"/>
      <w:r w:rsidRPr="00A07EF4">
        <w:t>Verkeersactieve</w:t>
      </w:r>
      <w:proofErr w:type="spellEnd"/>
      <w:r w:rsidRPr="00A07EF4">
        <w:t xml:space="preserve"> school en andere vraagstukken op het gebied van verkeerseducatie en verkeersveiligheid en vaste afstemmingsmomenten met de Provincie Limburg (ROVL), de gemeente en andere scholen in de vorm van netwerkoverleggen.</w:t>
      </w:r>
    </w:p>
    <w:p w14:paraId="4F303122" w14:textId="77777777" w:rsidR="005A7DFA" w:rsidRPr="00A07EF4" w:rsidRDefault="005A7DFA" w:rsidP="005A7DFA">
      <w:pPr>
        <w:pStyle w:val="Geenafstand"/>
      </w:pPr>
    </w:p>
    <w:p w14:paraId="06D9C3EA" w14:textId="77777777" w:rsidR="005A7DFA" w:rsidRPr="00A07EF4" w:rsidRDefault="005A7DFA" w:rsidP="005A7DFA">
      <w:pPr>
        <w:pStyle w:val="Geenafstand"/>
      </w:pPr>
      <w:r w:rsidRPr="00A07EF4">
        <w:t xml:space="preserve">Als school besteden wij aandacht aan theoretische en praktische verkeerseducatie, hebben wij aandacht voor een verkeersveilige schoolomgeving en school-thuisroutes, nemen wij deel aan evaluatie en stellen wij elk schooljaar een medewerker beschikbaar in de rol van verkeerscoördinator. </w:t>
      </w:r>
    </w:p>
    <w:p w14:paraId="5B5CFBE2" w14:textId="77777777" w:rsidR="005A7DFA" w:rsidRPr="00A07EF4" w:rsidRDefault="005A7DFA" w:rsidP="00F260C5">
      <w:pPr>
        <w:pStyle w:val="Geenafstand"/>
        <w:rPr>
          <w:b/>
          <w:bCs/>
        </w:rPr>
      </w:pPr>
    </w:p>
    <w:p w14:paraId="26901844" w14:textId="3D861193" w:rsidR="00F260C5" w:rsidRPr="00A07EF4" w:rsidRDefault="00F260C5" w:rsidP="00F260C5">
      <w:pPr>
        <w:pStyle w:val="Geenafstand"/>
        <w:rPr>
          <w:b/>
          <w:bCs/>
        </w:rPr>
      </w:pPr>
      <w:r w:rsidRPr="00A07EF4">
        <w:rPr>
          <w:b/>
          <w:bCs/>
        </w:rPr>
        <w:t>Veiligheid schoolthuisroute</w:t>
      </w:r>
    </w:p>
    <w:p w14:paraId="00FFA1F4" w14:textId="77777777" w:rsidR="00F260C5" w:rsidRPr="00A07EF4" w:rsidRDefault="00F260C5" w:rsidP="00F260C5">
      <w:pPr>
        <w:pStyle w:val="Geenafstand"/>
      </w:pPr>
      <w:r w:rsidRPr="00A07EF4">
        <w:t>Wij zetten ons in voor een veilige schoolthuisroute. Dit doen wij op verschillende manieren:</w:t>
      </w:r>
    </w:p>
    <w:p w14:paraId="69F4B86C" w14:textId="77777777" w:rsidR="00F260C5" w:rsidRPr="00A07EF4" w:rsidRDefault="00F260C5" w:rsidP="00F260C5">
      <w:pPr>
        <w:pStyle w:val="Geenafstand"/>
        <w:numPr>
          <w:ilvl w:val="0"/>
          <w:numId w:val="39"/>
        </w:numPr>
      </w:pPr>
      <w:r w:rsidRPr="00A07EF4">
        <w:t xml:space="preserve">We hebben structureel contact met partners over de verkeersveiligheid rondom de school. Twee keer per jaar vindt er een inhoudelijk overleg plaats. Binnen dit overleg participeren politie, ouders, buurtbewoners, buurtscholen en gemeente. Namens onze school neemt Esther </w:t>
      </w:r>
      <w:proofErr w:type="spellStart"/>
      <w:r w:rsidRPr="00A07EF4">
        <w:t>Kelleter</w:t>
      </w:r>
      <w:proofErr w:type="spellEnd"/>
      <w:r w:rsidRPr="00A07EF4">
        <w:t xml:space="preserve"> (schoolcontactpersoon verkeer) deel aan de bijeenkomsten. Er is nog een vacature voor een verkeersouder; </w:t>
      </w:r>
    </w:p>
    <w:p w14:paraId="6C53FC92" w14:textId="77777777" w:rsidR="00F260C5" w:rsidRPr="00A07EF4" w:rsidRDefault="00F260C5" w:rsidP="00F260C5">
      <w:pPr>
        <w:pStyle w:val="Geenafstand"/>
        <w:numPr>
          <w:ilvl w:val="0"/>
          <w:numId w:val="39"/>
        </w:numPr>
      </w:pPr>
      <w:r w:rsidRPr="00A07EF4">
        <w:t>We nemen deel aan de actie “de scholen gaan weer beginnen”. Daarnaast geven wij begin schooljaar tips aan ouders over veilig gedrag onderweg van en naar school;</w:t>
      </w:r>
    </w:p>
    <w:p w14:paraId="6D0D6393" w14:textId="77777777" w:rsidR="00F260C5" w:rsidRPr="00A07EF4" w:rsidRDefault="00F260C5" w:rsidP="00F260C5">
      <w:pPr>
        <w:pStyle w:val="Geenafstand"/>
        <w:numPr>
          <w:ilvl w:val="0"/>
          <w:numId w:val="39"/>
        </w:numPr>
      </w:pPr>
      <w:r w:rsidRPr="00A07EF4">
        <w:t>We geven jaarlijks praktisch verkeersonderwijs op de schoolthuisroute;</w:t>
      </w:r>
    </w:p>
    <w:p w14:paraId="35B1E607" w14:textId="77777777" w:rsidR="00F260C5" w:rsidRPr="00A07EF4" w:rsidRDefault="00F260C5" w:rsidP="00F260C5">
      <w:pPr>
        <w:pStyle w:val="Geenafstand"/>
        <w:numPr>
          <w:ilvl w:val="0"/>
          <w:numId w:val="39"/>
        </w:numPr>
      </w:pPr>
      <w:r w:rsidRPr="00A07EF4">
        <w:t>We stimuleren jaarlijks d.m.v. een activiteit dat kinderen (en ouders) zo veel mogelijk lopend of fietsend naar school komen. Dit blijven we monitoren en indien nodig extra stimuleren;</w:t>
      </w:r>
    </w:p>
    <w:p w14:paraId="04D27C7A" w14:textId="77777777" w:rsidR="00F260C5" w:rsidRPr="00A07EF4" w:rsidRDefault="00F260C5" w:rsidP="00F260C5">
      <w:pPr>
        <w:pStyle w:val="Geenafstand"/>
        <w:numPr>
          <w:ilvl w:val="0"/>
          <w:numId w:val="39"/>
        </w:numPr>
      </w:pPr>
      <w:r w:rsidRPr="00A07EF4">
        <w:t xml:space="preserve">We brengen de knelpunten rondom de schoolthuisroute vanuit kinderen 1x per twee jaar in beeld door in groep 5 en 6 de </w:t>
      </w:r>
      <w:proofErr w:type="spellStart"/>
      <w:r w:rsidRPr="00A07EF4">
        <w:t>knelpuntenles</w:t>
      </w:r>
      <w:proofErr w:type="spellEnd"/>
      <w:r w:rsidRPr="00A07EF4">
        <w:t>/</w:t>
      </w:r>
      <w:proofErr w:type="spellStart"/>
      <w:r w:rsidRPr="00A07EF4">
        <w:t>schoolrouteles</w:t>
      </w:r>
      <w:proofErr w:type="spellEnd"/>
      <w:r w:rsidRPr="00A07EF4">
        <w:t xml:space="preserve"> te laten plaatsvinden.</w:t>
      </w:r>
    </w:p>
    <w:p w14:paraId="19FE174F" w14:textId="77777777" w:rsidR="00F260C5" w:rsidRPr="00A07EF4" w:rsidRDefault="00F260C5" w:rsidP="00F260C5">
      <w:pPr>
        <w:pStyle w:val="Geenafstand"/>
        <w:numPr>
          <w:ilvl w:val="0"/>
          <w:numId w:val="39"/>
        </w:numPr>
      </w:pPr>
      <w:r w:rsidRPr="00A07EF4">
        <w:t xml:space="preserve">We brengen de knelpunten rondom de schoolthuisroute vanuit ouders 1x per twee jaar in beeld door in groep 5 en 6 de ouderenquête van School op Seef te laten invullen. </w:t>
      </w:r>
    </w:p>
    <w:p w14:paraId="43D0F403" w14:textId="77777777" w:rsidR="00F260C5" w:rsidRPr="00A07EF4" w:rsidRDefault="00F260C5" w:rsidP="00F260C5">
      <w:pPr>
        <w:pStyle w:val="Geenafstand"/>
        <w:numPr>
          <w:ilvl w:val="0"/>
          <w:numId w:val="39"/>
        </w:numPr>
      </w:pPr>
      <w:r w:rsidRPr="00A07EF4">
        <w:t>Indien acties noodzakelijk zijn, dan worden deze meteen opgepakt. Er wordt daarbij constructief samengewerkt met de gemeente, wijkagent, ouders en VVN.</w:t>
      </w:r>
    </w:p>
    <w:p w14:paraId="3EE306FE" w14:textId="77777777" w:rsidR="00F260C5" w:rsidRPr="00A07EF4" w:rsidRDefault="00F260C5" w:rsidP="0073711A">
      <w:pPr>
        <w:pStyle w:val="Geenafstand"/>
      </w:pPr>
    </w:p>
    <w:p w14:paraId="694D43B8" w14:textId="77777777" w:rsidR="00172DF4" w:rsidRPr="00A07EF4" w:rsidRDefault="00172DF4" w:rsidP="0073711A">
      <w:pPr>
        <w:pStyle w:val="Geenafstand"/>
        <w:rPr>
          <w:b/>
        </w:rPr>
      </w:pPr>
      <w:r w:rsidRPr="00A07EF4">
        <w:rPr>
          <w:b/>
        </w:rPr>
        <w:t xml:space="preserve">Ontruimingsplan </w:t>
      </w:r>
    </w:p>
    <w:p w14:paraId="2BD78521" w14:textId="63B8AD70" w:rsidR="0073711A" w:rsidRPr="00A07EF4" w:rsidRDefault="0073711A" w:rsidP="0073711A">
      <w:pPr>
        <w:pStyle w:val="Geenafstand"/>
      </w:pPr>
      <w:r w:rsidRPr="0005795B">
        <w:t xml:space="preserve">Door </w:t>
      </w:r>
      <w:proofErr w:type="spellStart"/>
      <w:r w:rsidR="00CB2EB1" w:rsidRPr="0005795B">
        <w:t>Vebego</w:t>
      </w:r>
      <w:proofErr w:type="spellEnd"/>
      <w:r w:rsidRPr="0005795B">
        <w:t xml:space="preserve"> (</w:t>
      </w:r>
      <w:r w:rsidRPr="00A07EF4">
        <w:t xml:space="preserve">beheerder van het gebouw) is een calamiteitenplan opgesteld en getoetst. Basisschool de kleine Wereld heeft als aanvulling een </w:t>
      </w:r>
      <w:proofErr w:type="spellStart"/>
      <w:r w:rsidRPr="00A07EF4">
        <w:t>schoolspecifiek</w:t>
      </w:r>
      <w:proofErr w:type="spellEnd"/>
      <w:r w:rsidRPr="00A07EF4">
        <w:t xml:space="preserve"> ontruimingsplan ontworpen. </w:t>
      </w:r>
      <w:r w:rsidR="00985C0C" w:rsidRPr="00A07EF4">
        <w:t>T</w:t>
      </w:r>
      <w:r w:rsidRPr="00A07EF4">
        <w:t xml:space="preserve">wee keer per jaar vinden oefeningen plaats, waarna geconstateerde onvolkomenheden met voorrang worden verholpen. Na elke ontruimingsoefening is een evaluatie met alle gebruikers van het gebouw en worden verbeterpunten benoemd. De bedrijfshulpverlening (BHV) is goed georganiseerd. Verpleeg- en verbandmiddelen zijn aanwezig en altijd bereikbaar. Nooduitgangen en vluchtwegen zijn goed aangegeven en alle (nood)uitgangen zijn van binnenuit te openen. Er is voorzien in noodverlichting, blusmiddelen, een brandmeldinstallatie en ontruimingsalarm. De volgende teamleden zijn BHV-er: </w:t>
      </w:r>
      <w:r w:rsidR="003B2162" w:rsidRPr="00A07EF4">
        <w:t xml:space="preserve">Bianca </w:t>
      </w:r>
      <w:proofErr w:type="spellStart"/>
      <w:r w:rsidR="003B2162" w:rsidRPr="00A07EF4">
        <w:t>Vincken</w:t>
      </w:r>
      <w:proofErr w:type="spellEnd"/>
      <w:r w:rsidR="003B2162" w:rsidRPr="00A07EF4">
        <w:t xml:space="preserve"> (Hoofd BHV), </w:t>
      </w:r>
      <w:proofErr w:type="spellStart"/>
      <w:r w:rsidR="00985C0C" w:rsidRPr="00A07EF4">
        <w:t>Manda</w:t>
      </w:r>
      <w:proofErr w:type="spellEnd"/>
      <w:r w:rsidR="00985C0C" w:rsidRPr="00A07EF4">
        <w:t xml:space="preserve"> Koedam</w:t>
      </w:r>
      <w:r w:rsidR="003B2162" w:rsidRPr="00A07EF4">
        <w:t xml:space="preserve">, Sandra Gommans, Stefanie </w:t>
      </w:r>
      <w:proofErr w:type="spellStart"/>
      <w:r w:rsidR="003B2162" w:rsidRPr="00A07EF4">
        <w:t>Reichelt</w:t>
      </w:r>
      <w:proofErr w:type="spellEnd"/>
      <w:r w:rsidR="003B2162" w:rsidRPr="00A07EF4">
        <w:t xml:space="preserve">, Saskia </w:t>
      </w:r>
      <w:proofErr w:type="spellStart"/>
      <w:r w:rsidR="003B2162" w:rsidRPr="00A07EF4">
        <w:t>Lennertz</w:t>
      </w:r>
      <w:proofErr w:type="spellEnd"/>
      <w:r w:rsidR="003B2162" w:rsidRPr="00A07EF4">
        <w:t xml:space="preserve">, Esther </w:t>
      </w:r>
      <w:proofErr w:type="spellStart"/>
      <w:r w:rsidR="003B2162" w:rsidRPr="00A07EF4">
        <w:t>Kelleter</w:t>
      </w:r>
      <w:proofErr w:type="spellEnd"/>
      <w:r w:rsidR="00295A2C">
        <w:t xml:space="preserve"> en </w:t>
      </w:r>
      <w:r w:rsidR="003B2162" w:rsidRPr="00A07EF4">
        <w:t xml:space="preserve">Dorien </w:t>
      </w:r>
      <w:proofErr w:type="spellStart"/>
      <w:r w:rsidR="003B2162" w:rsidRPr="00A07EF4">
        <w:t>Phijl</w:t>
      </w:r>
      <w:proofErr w:type="spellEnd"/>
      <w:r w:rsidR="00295A2C">
        <w:t>.</w:t>
      </w:r>
    </w:p>
    <w:p w14:paraId="3C0395D3" w14:textId="2EBBE92B" w:rsidR="003B2162" w:rsidRPr="00A07EF4" w:rsidRDefault="003B2162" w:rsidP="00172DF4">
      <w:pPr>
        <w:pStyle w:val="Geenafstand"/>
      </w:pPr>
    </w:p>
    <w:p w14:paraId="79ECD14A" w14:textId="0D25F4BA" w:rsidR="000B66E2" w:rsidRPr="00A07EF4" w:rsidRDefault="000B66E2" w:rsidP="00172DF4">
      <w:pPr>
        <w:pStyle w:val="Geenafstand"/>
      </w:pPr>
    </w:p>
    <w:p w14:paraId="042A4C54" w14:textId="65BEF44D" w:rsidR="000B66E2" w:rsidRPr="00A07EF4" w:rsidRDefault="000B66E2" w:rsidP="00172DF4">
      <w:pPr>
        <w:pStyle w:val="Geenafstand"/>
      </w:pPr>
    </w:p>
    <w:p w14:paraId="69AF1A3E" w14:textId="7D8EA86B" w:rsidR="000B66E2" w:rsidRPr="00A07EF4" w:rsidRDefault="000B66E2" w:rsidP="00172DF4">
      <w:pPr>
        <w:pStyle w:val="Geenafstand"/>
      </w:pPr>
    </w:p>
    <w:p w14:paraId="64E0004A" w14:textId="0077F49F" w:rsidR="000B66E2" w:rsidRPr="00A07EF4" w:rsidRDefault="000B66E2" w:rsidP="00172DF4">
      <w:pPr>
        <w:pStyle w:val="Geenafstand"/>
      </w:pPr>
    </w:p>
    <w:p w14:paraId="14F03428" w14:textId="5E0DA571" w:rsidR="000B66E2" w:rsidRPr="00A07EF4" w:rsidRDefault="000B66E2" w:rsidP="00172DF4">
      <w:pPr>
        <w:pStyle w:val="Geenafstand"/>
      </w:pPr>
    </w:p>
    <w:p w14:paraId="4C90CD42" w14:textId="6A1F4008" w:rsidR="000B66E2" w:rsidRPr="00A07EF4" w:rsidRDefault="000B66E2" w:rsidP="00172DF4">
      <w:pPr>
        <w:pStyle w:val="Geenafstand"/>
      </w:pPr>
    </w:p>
    <w:p w14:paraId="4BE851B1" w14:textId="77777777" w:rsidR="000B66E2" w:rsidRPr="00A07EF4" w:rsidRDefault="000B66E2" w:rsidP="00172DF4">
      <w:pPr>
        <w:pStyle w:val="Geenafstand"/>
      </w:pPr>
    </w:p>
    <w:p w14:paraId="3254BC2F" w14:textId="77777777" w:rsidR="003B2162" w:rsidRPr="00A07EF4" w:rsidRDefault="003B2162" w:rsidP="00172DF4">
      <w:pPr>
        <w:pStyle w:val="Geenafstand"/>
      </w:pPr>
    </w:p>
    <w:p w14:paraId="2C934F51" w14:textId="77777777" w:rsidR="0073711A" w:rsidRPr="00A07EF4" w:rsidRDefault="0073711A" w:rsidP="00172DF4">
      <w:pPr>
        <w:pStyle w:val="Geenafstand"/>
        <w:rPr>
          <w:b/>
        </w:rPr>
      </w:pPr>
      <w:r w:rsidRPr="00A07EF4">
        <w:rPr>
          <w:b/>
        </w:rPr>
        <w:lastRenderedPageBreak/>
        <w:t>5.2 Curatief handelen</w:t>
      </w:r>
    </w:p>
    <w:p w14:paraId="651E9592" w14:textId="77777777" w:rsidR="0073711A" w:rsidRPr="00A07EF4" w:rsidRDefault="0073711A" w:rsidP="003A11B8">
      <w:pPr>
        <w:pStyle w:val="Geenafstand"/>
        <w:rPr>
          <w:rFonts w:cstheme="minorHAnsi"/>
        </w:rPr>
      </w:pPr>
    </w:p>
    <w:p w14:paraId="58B96114" w14:textId="77777777" w:rsidR="003A11B8" w:rsidRPr="00A07EF4" w:rsidRDefault="003A11B8" w:rsidP="003A11B8">
      <w:pPr>
        <w:pStyle w:val="Geenafstand"/>
        <w:rPr>
          <w:rFonts w:cstheme="minorHAnsi"/>
          <w:b/>
        </w:rPr>
      </w:pPr>
      <w:r w:rsidRPr="00A07EF4">
        <w:rPr>
          <w:rFonts w:cstheme="minorHAnsi"/>
          <w:b/>
        </w:rPr>
        <w:t>Omgaan met de gevolgen van incidenten</w:t>
      </w:r>
    </w:p>
    <w:p w14:paraId="6584690A" w14:textId="5620B2B4" w:rsidR="003A11B8" w:rsidRPr="00A07EF4" w:rsidRDefault="003A11B8" w:rsidP="003A11B8">
      <w:pPr>
        <w:pStyle w:val="Geenafstand"/>
        <w:rPr>
          <w:rFonts w:cstheme="minorHAnsi"/>
        </w:rPr>
      </w:pPr>
      <w:r w:rsidRPr="00A07EF4">
        <w:rPr>
          <w:rFonts w:cstheme="minorHAnsi"/>
        </w:rPr>
        <w:t>Om verdere escalatie van problemen als gevolg van incidenten te voorkomen, draagt de directeur zorg voor afdoende begeleiding aan personeelsleden, leerlingen en ouders. Om adequaat te kunnen handelen bij incidenten zijn een aantal maatregelen getroffen. De verwijzingen naar desbetreffende documenten zijn opgenomen in bijlage 1.</w:t>
      </w:r>
      <w:r w:rsidR="00C06022" w:rsidRPr="00A07EF4">
        <w:rPr>
          <w:rFonts w:cstheme="minorHAnsi"/>
        </w:rPr>
        <w:t xml:space="preserve"> </w:t>
      </w:r>
      <w:r w:rsidRPr="00A07EF4">
        <w:rPr>
          <w:rFonts w:cstheme="minorHAnsi"/>
        </w:rPr>
        <w:t xml:space="preserve">Indien een incident leidt tot ziekteverzuim wordt gehandeld conform het Verzuimprotocol. Zie ook paragraaf 5.1. Het protocol is voor leerkrachten gebaseerd op de Wet Verbetering Poortwachter. </w:t>
      </w:r>
    </w:p>
    <w:p w14:paraId="47341341" w14:textId="77777777" w:rsidR="003A11B8" w:rsidRPr="00A07EF4" w:rsidRDefault="003A11B8" w:rsidP="003A11B8">
      <w:pPr>
        <w:pStyle w:val="Geenafstand"/>
        <w:rPr>
          <w:rFonts w:cstheme="minorHAnsi"/>
          <w:b/>
        </w:rPr>
      </w:pPr>
    </w:p>
    <w:p w14:paraId="08C14793" w14:textId="77777777" w:rsidR="003A11B8" w:rsidRPr="00A07EF4" w:rsidRDefault="003A11B8" w:rsidP="003A11B8">
      <w:pPr>
        <w:pStyle w:val="Geenafstand"/>
        <w:rPr>
          <w:rFonts w:cstheme="minorHAnsi"/>
          <w:b/>
        </w:rPr>
      </w:pPr>
      <w:r w:rsidRPr="00A07EF4">
        <w:rPr>
          <w:rFonts w:cstheme="minorHAnsi"/>
          <w:b/>
        </w:rPr>
        <w:t>Media (perscontacten)</w:t>
      </w:r>
    </w:p>
    <w:p w14:paraId="272A3215" w14:textId="77777777" w:rsidR="003A11B8" w:rsidRPr="00A07EF4" w:rsidRDefault="003A11B8" w:rsidP="003A11B8">
      <w:pPr>
        <w:pStyle w:val="Geenafstand"/>
        <w:rPr>
          <w:rFonts w:cstheme="minorHAnsi"/>
        </w:rPr>
      </w:pPr>
      <w:r w:rsidRPr="00A07EF4">
        <w:rPr>
          <w:rFonts w:cstheme="minorHAnsi"/>
        </w:rPr>
        <w:t xml:space="preserve">Bij zeer ernstige </w:t>
      </w:r>
      <w:r w:rsidR="005D70BC" w:rsidRPr="00A07EF4">
        <w:rPr>
          <w:rFonts w:cstheme="minorHAnsi"/>
        </w:rPr>
        <w:t>incidenten</w:t>
      </w:r>
      <w:r w:rsidRPr="00A07EF4">
        <w:rPr>
          <w:rFonts w:cstheme="minorHAnsi"/>
        </w:rPr>
        <w:t xml:space="preserve"> / calamiteiten is de </w:t>
      </w:r>
      <w:r w:rsidR="005D70BC" w:rsidRPr="00A07EF4">
        <w:rPr>
          <w:rFonts w:cstheme="minorHAnsi"/>
        </w:rPr>
        <w:t>voorzitter</w:t>
      </w:r>
      <w:r w:rsidRPr="00A07EF4">
        <w:rPr>
          <w:rFonts w:cstheme="minorHAnsi"/>
        </w:rPr>
        <w:t xml:space="preserve"> van het CvB </w:t>
      </w:r>
      <w:r w:rsidR="00B81E49" w:rsidRPr="00A07EF4">
        <w:rPr>
          <w:rFonts w:cstheme="minorHAnsi"/>
        </w:rPr>
        <w:t xml:space="preserve">of de communicatieadviseur </w:t>
      </w:r>
      <w:r w:rsidRPr="00A07EF4">
        <w:rPr>
          <w:rFonts w:cstheme="minorHAnsi"/>
        </w:rPr>
        <w:t xml:space="preserve">altijd de woordvoerder voor pers en derden. Het personeel van de school verwijst mediavragen dus consequent naar de voorzitter van het CvB of naar diens </w:t>
      </w:r>
      <w:r w:rsidR="005D70BC" w:rsidRPr="00A07EF4">
        <w:rPr>
          <w:rFonts w:cstheme="minorHAnsi"/>
        </w:rPr>
        <w:t>plaatsvervanger</w:t>
      </w:r>
      <w:r w:rsidRPr="00A07EF4">
        <w:rPr>
          <w:rFonts w:cstheme="minorHAnsi"/>
        </w:rPr>
        <w:t xml:space="preserve">. </w:t>
      </w:r>
    </w:p>
    <w:p w14:paraId="42EF2083" w14:textId="77777777" w:rsidR="0073711A" w:rsidRPr="00A07EF4" w:rsidRDefault="0073711A" w:rsidP="003A11B8">
      <w:pPr>
        <w:pStyle w:val="Geenafstand"/>
        <w:rPr>
          <w:rFonts w:cstheme="minorHAnsi"/>
        </w:rPr>
      </w:pPr>
    </w:p>
    <w:p w14:paraId="7B40C951" w14:textId="77777777" w:rsidR="003A11B8" w:rsidRPr="00A07EF4" w:rsidRDefault="003A11B8" w:rsidP="003A11B8">
      <w:pPr>
        <w:pStyle w:val="Geenafstand"/>
        <w:rPr>
          <w:rFonts w:cstheme="minorHAnsi"/>
        </w:rPr>
      </w:pPr>
    </w:p>
    <w:p w14:paraId="2BFF9FC8" w14:textId="77777777" w:rsidR="003A11B8" w:rsidRPr="00A07EF4" w:rsidRDefault="003A11B8" w:rsidP="003A11B8">
      <w:pPr>
        <w:pStyle w:val="Geenafstand"/>
        <w:rPr>
          <w:rFonts w:ascii="Calibri" w:hAnsi="Calibri" w:cs="Calibri"/>
          <w:b/>
        </w:rPr>
      </w:pPr>
      <w:r w:rsidRPr="00A07EF4">
        <w:rPr>
          <w:rFonts w:ascii="Calibri" w:hAnsi="Calibri" w:cs="Calibri"/>
          <w:b/>
        </w:rPr>
        <w:t>5.3 Registratie en evaluatie</w:t>
      </w:r>
    </w:p>
    <w:p w14:paraId="4B4D7232" w14:textId="77777777" w:rsidR="003A11B8" w:rsidRPr="00A07EF4" w:rsidRDefault="003A11B8" w:rsidP="003A11B8">
      <w:pPr>
        <w:pStyle w:val="Geenafstand"/>
        <w:rPr>
          <w:rFonts w:ascii="Calibri" w:hAnsi="Calibri" w:cs="Calibri"/>
        </w:rPr>
      </w:pPr>
    </w:p>
    <w:p w14:paraId="59AA2FC2" w14:textId="77777777" w:rsidR="003A11B8" w:rsidRPr="00A07EF4" w:rsidRDefault="003A11B8" w:rsidP="003A11B8">
      <w:pPr>
        <w:pStyle w:val="Geenafstand"/>
        <w:rPr>
          <w:rFonts w:ascii="Calibri" w:hAnsi="Calibri" w:cs="Calibri"/>
          <w:b/>
          <w:iCs/>
        </w:rPr>
      </w:pPr>
      <w:r w:rsidRPr="00A07EF4">
        <w:rPr>
          <w:rFonts w:ascii="Calibri" w:hAnsi="Calibri" w:cs="Calibri"/>
          <w:b/>
          <w:iCs/>
        </w:rPr>
        <w:t>RI&amp;E</w:t>
      </w:r>
    </w:p>
    <w:p w14:paraId="7542D09A" w14:textId="536BDC1E" w:rsidR="003A11B8" w:rsidRPr="00A07EF4" w:rsidRDefault="003A11B8" w:rsidP="003A11B8">
      <w:pPr>
        <w:pStyle w:val="Geenafstand"/>
        <w:rPr>
          <w:rFonts w:ascii="Calibri" w:hAnsi="Calibri" w:cs="Calibri"/>
          <w:iCs/>
        </w:rPr>
      </w:pPr>
      <w:r w:rsidRPr="00A07EF4">
        <w:rPr>
          <w:rFonts w:ascii="Calibri" w:hAnsi="Calibri" w:cs="Calibri"/>
          <w:iCs/>
        </w:rPr>
        <w:t xml:space="preserve">In </w:t>
      </w:r>
      <w:r w:rsidR="00113534" w:rsidRPr="00A07EF4">
        <w:rPr>
          <w:rFonts w:ascii="Calibri" w:hAnsi="Calibri" w:cs="Calibri"/>
          <w:iCs/>
        </w:rPr>
        <w:t>schooljaar 2021-2022</w:t>
      </w:r>
      <w:r w:rsidR="001C247E" w:rsidRPr="00A07EF4">
        <w:rPr>
          <w:rFonts w:ascii="Calibri" w:hAnsi="Calibri" w:cs="Calibri"/>
          <w:iCs/>
        </w:rPr>
        <w:t xml:space="preserve"> </w:t>
      </w:r>
      <w:r w:rsidRPr="00A07EF4">
        <w:rPr>
          <w:rFonts w:ascii="Calibri" w:hAnsi="Calibri" w:cs="Calibri"/>
          <w:iCs/>
        </w:rPr>
        <w:t>is de Risico Inventarisatie &amp; Evaluatie (RI&amp;E) afgenomen. Dit doen wij middels het programma ARBOMEESTER 2. Dit is een erkend en branche specifiek instrument voor het uitvoeren van de RI&amp;E in het primair onderwijs.</w:t>
      </w:r>
      <w:r w:rsidR="00295A2C">
        <w:rPr>
          <w:rFonts w:ascii="Calibri" w:hAnsi="Calibri" w:cs="Calibri"/>
          <w:iCs/>
        </w:rPr>
        <w:t xml:space="preserve"> </w:t>
      </w:r>
    </w:p>
    <w:p w14:paraId="2093CA67" w14:textId="77777777" w:rsidR="003A11B8" w:rsidRPr="00A07EF4" w:rsidRDefault="003A11B8" w:rsidP="003A11B8">
      <w:pPr>
        <w:pStyle w:val="Geenafstand"/>
        <w:rPr>
          <w:rFonts w:ascii="Calibri" w:hAnsi="Calibri" w:cs="Calibri"/>
          <w:iCs/>
        </w:rPr>
      </w:pPr>
    </w:p>
    <w:p w14:paraId="335B5ABC" w14:textId="77777777" w:rsidR="003A11B8" w:rsidRPr="00A07EF4" w:rsidRDefault="003A11B8" w:rsidP="003A11B8">
      <w:pPr>
        <w:pStyle w:val="Geenafstand"/>
        <w:rPr>
          <w:rFonts w:ascii="Calibri" w:hAnsi="Calibri" w:cs="Calibri"/>
          <w:b/>
          <w:iCs/>
        </w:rPr>
      </w:pPr>
      <w:r w:rsidRPr="00A07EF4">
        <w:rPr>
          <w:rFonts w:ascii="Calibri" w:hAnsi="Calibri" w:cs="Calibri"/>
          <w:b/>
          <w:iCs/>
        </w:rPr>
        <w:t>Verzuim</w:t>
      </w:r>
    </w:p>
    <w:p w14:paraId="113F53D3" w14:textId="77777777" w:rsidR="003A11B8" w:rsidRPr="00A07EF4" w:rsidRDefault="003A11B8" w:rsidP="003A11B8">
      <w:pPr>
        <w:pStyle w:val="Geenafstand"/>
        <w:rPr>
          <w:rFonts w:ascii="Calibri" w:hAnsi="Calibri" w:cs="Calibri"/>
          <w:i/>
          <w:iCs/>
        </w:rPr>
      </w:pPr>
      <w:r w:rsidRPr="00A07EF4">
        <w:rPr>
          <w:rFonts w:ascii="Calibri" w:hAnsi="Calibri" w:cs="Calibri"/>
          <w:i/>
          <w:iCs/>
        </w:rPr>
        <w:t>Personeel</w:t>
      </w:r>
    </w:p>
    <w:p w14:paraId="03A63C12" w14:textId="77777777" w:rsidR="003A11B8" w:rsidRPr="00A07EF4" w:rsidRDefault="003A11B8" w:rsidP="003A11B8">
      <w:pPr>
        <w:pStyle w:val="Geenafstand"/>
        <w:rPr>
          <w:rFonts w:ascii="Calibri" w:hAnsi="Calibri" w:cs="Calibri"/>
          <w:iCs/>
        </w:rPr>
      </w:pPr>
      <w:r w:rsidRPr="00A07EF4">
        <w:rPr>
          <w:rFonts w:ascii="Calibri" w:hAnsi="Calibri" w:cs="Calibri"/>
          <w:iCs/>
        </w:rPr>
        <w:t xml:space="preserve">Regelmatig worden de verzuimoverzichten gegenereerd in AFAS en geëvalueerd. De directeur onderneemt n.a.v. deze overzichten eventueel acties. Dit is altijd na overleg met de HRM-consulent. Het team wordt hierover geïnformeerd. Verzuimbeleid wordt ook besproken in het monitorgesprek met het College van Bestuur. </w:t>
      </w:r>
    </w:p>
    <w:p w14:paraId="2503B197" w14:textId="77777777" w:rsidR="003A11B8" w:rsidRPr="00A07EF4" w:rsidRDefault="003A11B8" w:rsidP="003A11B8">
      <w:pPr>
        <w:pStyle w:val="Geenafstand"/>
        <w:rPr>
          <w:rFonts w:ascii="Calibri" w:hAnsi="Calibri" w:cs="Calibri"/>
          <w:iCs/>
          <w:color w:val="FF0000"/>
        </w:rPr>
      </w:pPr>
    </w:p>
    <w:p w14:paraId="19C0FD60" w14:textId="77777777" w:rsidR="003A11B8" w:rsidRPr="00A07EF4" w:rsidRDefault="003A11B8" w:rsidP="003A11B8">
      <w:pPr>
        <w:pStyle w:val="Geenafstand"/>
        <w:rPr>
          <w:rFonts w:ascii="Calibri" w:hAnsi="Calibri" w:cs="Calibri"/>
          <w:i/>
          <w:iCs/>
        </w:rPr>
      </w:pPr>
      <w:r w:rsidRPr="00A07EF4">
        <w:rPr>
          <w:rFonts w:ascii="Calibri" w:hAnsi="Calibri" w:cs="Calibri"/>
          <w:i/>
          <w:iCs/>
        </w:rPr>
        <w:t>Leerlingen</w:t>
      </w:r>
    </w:p>
    <w:p w14:paraId="6875F7C7" w14:textId="77777777" w:rsidR="003A11B8" w:rsidRPr="00A07EF4" w:rsidRDefault="003A11B8" w:rsidP="003A11B8">
      <w:pPr>
        <w:pStyle w:val="Geenafstand"/>
        <w:rPr>
          <w:rFonts w:ascii="Calibri" w:hAnsi="Calibri" w:cs="Calibri"/>
          <w:iCs/>
        </w:rPr>
      </w:pPr>
      <w:r w:rsidRPr="00A07EF4">
        <w:rPr>
          <w:rFonts w:ascii="Calibri" w:hAnsi="Calibri" w:cs="Calibri"/>
          <w:iCs/>
        </w:rPr>
        <w:t>Per maand worden de verzuimoverzichten gegenereerd en geëvalueerd. Indien nodig wordt VSV (leerplichtambtenaar) om advies gevraagd of ingeschakeld. De intern begeleider volgt de leerlingen waar regelmatig sprake is van verzuim.</w:t>
      </w:r>
    </w:p>
    <w:p w14:paraId="60F285FB" w14:textId="77777777" w:rsidR="00C06022" w:rsidRPr="00A07EF4" w:rsidRDefault="00C06022" w:rsidP="003A11B8">
      <w:pPr>
        <w:pStyle w:val="Geenafstand"/>
        <w:rPr>
          <w:rFonts w:ascii="Calibri" w:hAnsi="Calibri" w:cs="Calibri"/>
          <w:b/>
        </w:rPr>
      </w:pPr>
    </w:p>
    <w:p w14:paraId="5A1D2A42" w14:textId="5E11839A" w:rsidR="003A11B8" w:rsidRPr="00A07EF4" w:rsidRDefault="003A11B8" w:rsidP="003A11B8">
      <w:pPr>
        <w:pStyle w:val="Geenafstand"/>
        <w:rPr>
          <w:rFonts w:ascii="Calibri" w:hAnsi="Calibri" w:cs="Calibri"/>
          <w:b/>
        </w:rPr>
      </w:pPr>
      <w:r w:rsidRPr="00A07EF4">
        <w:rPr>
          <w:rFonts w:ascii="Calibri" w:hAnsi="Calibri" w:cs="Calibri"/>
          <w:b/>
        </w:rPr>
        <w:t>EHBO</w:t>
      </w:r>
    </w:p>
    <w:p w14:paraId="7B8A374B" w14:textId="77777777" w:rsidR="003A11B8" w:rsidRPr="00A07EF4" w:rsidRDefault="003A11B8" w:rsidP="003A11B8">
      <w:pPr>
        <w:pStyle w:val="Geenafstand"/>
        <w:rPr>
          <w:rFonts w:ascii="Calibri" w:hAnsi="Calibri" w:cs="Calibri"/>
        </w:rPr>
      </w:pPr>
      <w:r w:rsidRPr="00A07EF4">
        <w:rPr>
          <w:rFonts w:ascii="Calibri" w:hAnsi="Calibri" w:cs="Calibri"/>
        </w:rPr>
        <w:t xml:space="preserve">Incidenten waarbij een </w:t>
      </w:r>
      <w:r w:rsidR="00B81E49" w:rsidRPr="00A07EF4">
        <w:rPr>
          <w:rFonts w:ascii="Calibri" w:hAnsi="Calibri" w:cs="Calibri"/>
        </w:rPr>
        <w:t>verwonding</w:t>
      </w:r>
      <w:r w:rsidRPr="00A07EF4">
        <w:rPr>
          <w:rFonts w:ascii="Calibri" w:hAnsi="Calibri" w:cs="Calibri"/>
        </w:rPr>
        <w:t xml:space="preserve"> heeft plaatsgevonden worden geregistreerd in een overzichtsblad van de preventiemedewerker. Op deze wijze hebben wij zicht op het type ongevallen en waar deze plaatsvinden om zodoende afdoende maatregelen te nemen. De preventiemedewerker is hier verantwoordelijk voor. </w:t>
      </w:r>
    </w:p>
    <w:p w14:paraId="0C136CF1" w14:textId="77777777" w:rsidR="003A11B8" w:rsidRPr="00A07EF4" w:rsidRDefault="003A11B8" w:rsidP="003A11B8">
      <w:pPr>
        <w:pStyle w:val="Geenafstand"/>
        <w:rPr>
          <w:rFonts w:ascii="Calibri" w:hAnsi="Calibri" w:cs="Calibri"/>
        </w:rPr>
      </w:pPr>
    </w:p>
    <w:p w14:paraId="025AA47D" w14:textId="77777777" w:rsidR="003A11B8" w:rsidRPr="00A07EF4" w:rsidRDefault="003A11B8" w:rsidP="003A11B8">
      <w:pPr>
        <w:pStyle w:val="Geenafstand"/>
        <w:rPr>
          <w:rFonts w:ascii="Calibri" w:hAnsi="Calibri" w:cs="Calibri"/>
          <w:b/>
        </w:rPr>
      </w:pPr>
      <w:r w:rsidRPr="00A07EF4">
        <w:rPr>
          <w:rFonts w:ascii="Calibri" w:hAnsi="Calibri" w:cs="Calibri"/>
          <w:b/>
        </w:rPr>
        <w:t>Tevredenheidsonderzoeken</w:t>
      </w:r>
    </w:p>
    <w:p w14:paraId="7B40FC9D" w14:textId="77777777" w:rsidR="003A11B8" w:rsidRPr="001B0B72" w:rsidRDefault="003A11B8" w:rsidP="003A11B8">
      <w:pPr>
        <w:pStyle w:val="Geenafstand"/>
        <w:rPr>
          <w:rFonts w:ascii="Calibri" w:hAnsi="Calibri" w:cs="Calibri"/>
        </w:rPr>
      </w:pPr>
      <w:r w:rsidRPr="00A07EF4">
        <w:rPr>
          <w:rFonts w:ascii="Calibri" w:hAnsi="Calibri" w:cs="Calibri"/>
        </w:rPr>
        <w:t xml:space="preserve">Periodiek worden bij medewerkers, leerlingen en ouders tevredenheidsenquêtes afgenomen. </w:t>
      </w:r>
      <w:r w:rsidR="00B81E49" w:rsidRPr="00A07EF4">
        <w:rPr>
          <w:rFonts w:ascii="Calibri" w:hAnsi="Calibri" w:cs="Calibri"/>
        </w:rPr>
        <w:t>Indien nodig worden er maatregelen ter verbetering opgenomen in het schooljaarplan.</w:t>
      </w:r>
      <w:r w:rsidR="00B81E49" w:rsidRPr="001B0B72">
        <w:rPr>
          <w:rFonts w:ascii="Calibri" w:hAnsi="Calibri" w:cs="Calibri"/>
        </w:rPr>
        <w:t xml:space="preserve"> </w:t>
      </w:r>
    </w:p>
    <w:p w14:paraId="0A392C6A" w14:textId="77777777" w:rsidR="003A11B8" w:rsidRPr="001B0B72" w:rsidRDefault="003A11B8" w:rsidP="003A11B8">
      <w:pPr>
        <w:pStyle w:val="Geenafstand"/>
        <w:rPr>
          <w:rFonts w:ascii="Calibri" w:hAnsi="Calibri" w:cs="Calibri"/>
        </w:rPr>
      </w:pPr>
    </w:p>
    <w:p w14:paraId="290583F9" w14:textId="77777777" w:rsidR="0073711A" w:rsidRPr="001B0B72" w:rsidRDefault="003A11B8" w:rsidP="003A11B8">
      <w:pPr>
        <w:pStyle w:val="Geenafstand"/>
        <w:rPr>
          <w:rFonts w:ascii="Calibri" w:hAnsi="Calibri" w:cs="Calibri"/>
          <w:i/>
        </w:rPr>
      </w:pPr>
      <w:r w:rsidRPr="001B0B72">
        <w:rPr>
          <w:rFonts w:ascii="Calibri" w:hAnsi="Calibri" w:cs="Calibri"/>
          <w:i/>
        </w:rPr>
        <w:br w:type="page"/>
      </w:r>
    </w:p>
    <w:p w14:paraId="625FF12B" w14:textId="712A1C6B" w:rsidR="00627C9E" w:rsidRPr="001B0B72" w:rsidRDefault="00627C9E" w:rsidP="00627C9E">
      <w:pPr>
        <w:pStyle w:val="Geenafstand"/>
        <w:rPr>
          <w:b/>
          <w:sz w:val="28"/>
        </w:rPr>
      </w:pPr>
      <w:r w:rsidRPr="001B0B72">
        <w:rPr>
          <w:b/>
          <w:sz w:val="28"/>
        </w:rPr>
        <w:lastRenderedPageBreak/>
        <w:t>6. Instemmingsverklaring MR</w:t>
      </w:r>
    </w:p>
    <w:p w14:paraId="577E4FD2" w14:textId="77777777" w:rsidR="00627C9E" w:rsidRPr="001B0B72" w:rsidRDefault="00627C9E" w:rsidP="003A11B8">
      <w:pPr>
        <w:pStyle w:val="Geenafstand"/>
        <w:rPr>
          <w:rFonts w:ascii="Calibri" w:hAnsi="Calibri" w:cs="Calibri"/>
          <w:b/>
          <w:bCs/>
          <w:i/>
        </w:rPr>
      </w:pPr>
    </w:p>
    <w:p w14:paraId="4853B841" w14:textId="170662C0" w:rsidR="00DA0C5E" w:rsidRPr="001B0B72" w:rsidRDefault="003C4919" w:rsidP="003A11B8">
      <w:pPr>
        <w:pStyle w:val="Geenafstand"/>
        <w:rPr>
          <w:rFonts w:ascii="Calibri" w:hAnsi="Calibri" w:cs="Calibri"/>
          <w:i/>
        </w:rPr>
      </w:pPr>
      <w:r w:rsidRPr="003C4919">
        <w:rPr>
          <w:rFonts w:ascii="Calibri" w:hAnsi="Calibri" w:cs="Calibri"/>
          <w:i/>
          <w:noProof/>
        </w:rPr>
        <w:drawing>
          <wp:inline distT="0" distB="0" distL="0" distR="0" wp14:anchorId="6B072236" wp14:editId="06F03F66">
            <wp:extent cx="5760720" cy="7425055"/>
            <wp:effectExtent l="0" t="0" r="0" b="4445"/>
            <wp:docPr id="1216097510" name="Afbeelding 1" descr="Afbeelding met tekst, schermopname, ontwerp&#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6097510" name="Afbeelding 1" descr="Afbeelding met tekst, schermopname, ontwerp&#10;&#10;Door AI gegenereerde inhoud is mogelijk onjuist."/>
                    <pic:cNvPicPr/>
                  </pic:nvPicPr>
                  <pic:blipFill>
                    <a:blip r:embed="rId13"/>
                    <a:stretch>
                      <a:fillRect/>
                    </a:stretch>
                  </pic:blipFill>
                  <pic:spPr>
                    <a:xfrm>
                      <a:off x="0" y="0"/>
                      <a:ext cx="5760720" cy="7425055"/>
                    </a:xfrm>
                    <a:prstGeom prst="rect">
                      <a:avLst/>
                    </a:prstGeom>
                  </pic:spPr>
                </pic:pic>
              </a:graphicData>
            </a:graphic>
          </wp:inline>
        </w:drawing>
      </w:r>
    </w:p>
    <w:p w14:paraId="50125231" w14:textId="77777777" w:rsidR="00DA0C5E" w:rsidRPr="001B0B72" w:rsidRDefault="00DA0C5E" w:rsidP="003A11B8">
      <w:pPr>
        <w:pStyle w:val="Geenafstand"/>
        <w:rPr>
          <w:rFonts w:ascii="Calibri" w:hAnsi="Calibri" w:cs="Calibri"/>
          <w:i/>
        </w:rPr>
      </w:pPr>
    </w:p>
    <w:p w14:paraId="5A25747A" w14:textId="77777777" w:rsidR="00DA0C5E" w:rsidRPr="001B0B72" w:rsidRDefault="00DA0C5E" w:rsidP="003A11B8">
      <w:pPr>
        <w:pStyle w:val="Geenafstand"/>
        <w:rPr>
          <w:rFonts w:ascii="Calibri" w:hAnsi="Calibri" w:cs="Calibri"/>
          <w:i/>
        </w:rPr>
      </w:pPr>
    </w:p>
    <w:p w14:paraId="09B8D95D" w14:textId="77777777" w:rsidR="00DA0C5E" w:rsidRPr="001B0B72" w:rsidRDefault="00DA0C5E" w:rsidP="003A11B8">
      <w:pPr>
        <w:pStyle w:val="Geenafstand"/>
        <w:rPr>
          <w:rFonts w:ascii="Calibri" w:hAnsi="Calibri" w:cs="Calibri"/>
          <w:i/>
        </w:rPr>
      </w:pPr>
    </w:p>
    <w:p w14:paraId="78BEFD2A" w14:textId="77777777" w:rsidR="00DA0C5E" w:rsidRPr="001B0B72" w:rsidRDefault="00DA0C5E" w:rsidP="003A11B8">
      <w:pPr>
        <w:pStyle w:val="Geenafstand"/>
        <w:rPr>
          <w:rFonts w:ascii="Calibri" w:hAnsi="Calibri" w:cs="Calibri"/>
          <w:i/>
        </w:rPr>
      </w:pPr>
    </w:p>
    <w:p w14:paraId="27A76422" w14:textId="77777777" w:rsidR="00DA0C5E" w:rsidRPr="001B0B72" w:rsidRDefault="00DA0C5E" w:rsidP="003A11B8">
      <w:pPr>
        <w:pStyle w:val="Geenafstand"/>
        <w:rPr>
          <w:rFonts w:ascii="Calibri" w:hAnsi="Calibri" w:cs="Calibri"/>
          <w:i/>
        </w:rPr>
      </w:pPr>
    </w:p>
    <w:p w14:paraId="49206A88" w14:textId="77777777" w:rsidR="00DA0C5E" w:rsidRPr="001B0B72" w:rsidRDefault="00DA0C5E" w:rsidP="003A11B8">
      <w:pPr>
        <w:pStyle w:val="Geenafstand"/>
        <w:rPr>
          <w:rFonts w:ascii="Calibri" w:hAnsi="Calibri" w:cs="Calibri"/>
          <w:i/>
        </w:rPr>
      </w:pPr>
    </w:p>
    <w:p w14:paraId="67B7A70C" w14:textId="77777777" w:rsidR="00DA0C5E" w:rsidRPr="001B0B72" w:rsidRDefault="00DA0C5E" w:rsidP="003A11B8">
      <w:pPr>
        <w:pStyle w:val="Geenafstand"/>
        <w:rPr>
          <w:rFonts w:ascii="Calibri" w:hAnsi="Calibri" w:cs="Calibri"/>
          <w:i/>
        </w:rPr>
      </w:pPr>
    </w:p>
    <w:p w14:paraId="6CAAC5DB" w14:textId="49BCD68A" w:rsidR="00FC11A5" w:rsidRPr="001B0B72" w:rsidRDefault="00627C9E" w:rsidP="00FC11A5">
      <w:pPr>
        <w:pStyle w:val="Geenafstand"/>
        <w:rPr>
          <w:b/>
          <w:sz w:val="28"/>
        </w:rPr>
      </w:pPr>
      <w:r w:rsidRPr="001B0B72">
        <w:rPr>
          <w:b/>
          <w:sz w:val="28"/>
        </w:rPr>
        <w:t>7</w:t>
      </w:r>
      <w:r w:rsidR="00FC11A5" w:rsidRPr="001B0B72">
        <w:rPr>
          <w:b/>
          <w:sz w:val="28"/>
        </w:rPr>
        <w:t>. Bijlagen</w:t>
      </w:r>
    </w:p>
    <w:p w14:paraId="22F860BB" w14:textId="77777777" w:rsidR="00FC11A5" w:rsidRPr="001B0B72" w:rsidRDefault="00FC11A5" w:rsidP="00FC11A5">
      <w:pPr>
        <w:pStyle w:val="Geenafstand"/>
        <w:rPr>
          <w:b/>
          <w:sz w:val="28"/>
        </w:rPr>
      </w:pPr>
    </w:p>
    <w:p w14:paraId="5743F07E" w14:textId="77777777" w:rsidR="00EA57D9" w:rsidRPr="001B0B72" w:rsidRDefault="00EA57D9" w:rsidP="00EA57D9">
      <w:pPr>
        <w:pStyle w:val="Default"/>
        <w:rPr>
          <w:rFonts w:asciiTheme="minorHAnsi" w:hAnsiTheme="minorHAnsi"/>
          <w:b/>
          <w:sz w:val="22"/>
          <w:szCs w:val="22"/>
        </w:rPr>
      </w:pPr>
      <w:r w:rsidRPr="001B0B72">
        <w:rPr>
          <w:rFonts w:asciiTheme="minorHAnsi" w:hAnsiTheme="minorHAnsi"/>
          <w:b/>
          <w:sz w:val="22"/>
          <w:szCs w:val="22"/>
        </w:rPr>
        <w:t>L</w:t>
      </w:r>
      <w:r w:rsidR="00D61D56" w:rsidRPr="001B0B72">
        <w:rPr>
          <w:rFonts w:asciiTheme="minorHAnsi" w:hAnsiTheme="minorHAnsi"/>
          <w:b/>
          <w:sz w:val="22"/>
          <w:szCs w:val="22"/>
        </w:rPr>
        <w:t>ijst van bijbehorende protocollen en documenten</w:t>
      </w:r>
    </w:p>
    <w:p w14:paraId="5FD9B9AD" w14:textId="77777777" w:rsidR="00EA57D9" w:rsidRPr="00501CC3" w:rsidRDefault="00EA57D9" w:rsidP="00EA57D9">
      <w:pPr>
        <w:pStyle w:val="Default"/>
        <w:rPr>
          <w:rFonts w:asciiTheme="minorHAnsi" w:hAnsiTheme="minorHAnsi"/>
          <w:sz w:val="22"/>
          <w:szCs w:val="22"/>
        </w:rPr>
      </w:pPr>
      <w:r w:rsidRPr="00501CC3">
        <w:rPr>
          <w:rFonts w:asciiTheme="minorHAnsi" w:hAnsiTheme="minorHAnsi"/>
          <w:sz w:val="22"/>
          <w:szCs w:val="22"/>
        </w:rPr>
        <w:t xml:space="preserve">Deze zijn in te zien </w:t>
      </w:r>
      <w:r w:rsidR="00D61D56" w:rsidRPr="00501CC3">
        <w:rPr>
          <w:rFonts w:asciiTheme="minorHAnsi" w:hAnsiTheme="minorHAnsi"/>
          <w:sz w:val="22"/>
          <w:szCs w:val="22"/>
        </w:rPr>
        <w:t xml:space="preserve">in de map: data </w:t>
      </w:r>
      <w:r w:rsidR="00D61D56" w:rsidRPr="00501CC3">
        <w:rPr>
          <w:rFonts w:asciiTheme="minorHAnsi" w:eastAsia="Wingdings" w:hAnsiTheme="minorHAnsi" w:cs="Wingdings"/>
          <w:sz w:val="22"/>
          <w:szCs w:val="22"/>
        </w:rPr>
        <w:t>à</w:t>
      </w:r>
      <w:r w:rsidR="00D61D56" w:rsidRPr="00501CC3">
        <w:rPr>
          <w:rFonts w:asciiTheme="minorHAnsi" w:hAnsiTheme="minorHAnsi"/>
          <w:sz w:val="22"/>
          <w:szCs w:val="22"/>
        </w:rPr>
        <w:t xml:space="preserve"> directie </w:t>
      </w:r>
      <w:r w:rsidR="00D61D56" w:rsidRPr="00501CC3">
        <w:rPr>
          <w:rFonts w:asciiTheme="minorHAnsi" w:eastAsia="Wingdings" w:hAnsiTheme="minorHAnsi" w:cs="Wingdings"/>
          <w:sz w:val="22"/>
          <w:szCs w:val="22"/>
        </w:rPr>
        <w:t>à</w:t>
      </w:r>
      <w:r w:rsidR="00D61D56" w:rsidRPr="00501CC3">
        <w:rPr>
          <w:rFonts w:asciiTheme="minorHAnsi" w:hAnsiTheme="minorHAnsi"/>
          <w:sz w:val="22"/>
          <w:szCs w:val="22"/>
        </w:rPr>
        <w:t xml:space="preserve"> kwaliteitszorg </w:t>
      </w:r>
      <w:r w:rsidR="00D61D56" w:rsidRPr="00501CC3">
        <w:rPr>
          <w:rFonts w:asciiTheme="minorHAnsi" w:eastAsia="Wingdings" w:hAnsiTheme="minorHAnsi" w:cs="Wingdings"/>
          <w:sz w:val="22"/>
          <w:szCs w:val="22"/>
        </w:rPr>
        <w:t>à</w:t>
      </w:r>
      <w:r w:rsidR="00D61D56" w:rsidRPr="00501CC3">
        <w:rPr>
          <w:rFonts w:asciiTheme="minorHAnsi" w:hAnsiTheme="minorHAnsi"/>
          <w:sz w:val="22"/>
          <w:szCs w:val="22"/>
        </w:rPr>
        <w:t xml:space="preserve"> veiligheidsplan. </w:t>
      </w:r>
    </w:p>
    <w:p w14:paraId="698536F5" w14:textId="77777777" w:rsidR="00D61D56" w:rsidRPr="00501CC3" w:rsidRDefault="00D61D56" w:rsidP="00EA57D9">
      <w:pPr>
        <w:pStyle w:val="Default"/>
        <w:rPr>
          <w:rFonts w:asciiTheme="minorHAnsi" w:hAnsiTheme="minorHAnsi"/>
          <w:sz w:val="22"/>
          <w:szCs w:val="22"/>
        </w:rPr>
      </w:pPr>
    </w:p>
    <w:p w14:paraId="1CCB15E8" w14:textId="77777777" w:rsidR="00EA57D9" w:rsidRPr="00501CC3" w:rsidRDefault="00D61D56" w:rsidP="00EA57D9">
      <w:pPr>
        <w:pStyle w:val="Default"/>
        <w:rPr>
          <w:rFonts w:asciiTheme="minorHAnsi" w:hAnsiTheme="minorHAnsi"/>
          <w:b/>
          <w:sz w:val="22"/>
          <w:szCs w:val="22"/>
        </w:rPr>
      </w:pPr>
      <w:r w:rsidRPr="00501CC3">
        <w:rPr>
          <w:rFonts w:asciiTheme="minorHAnsi" w:hAnsiTheme="minorHAnsi"/>
          <w:b/>
          <w:sz w:val="22"/>
          <w:szCs w:val="22"/>
        </w:rPr>
        <w:t xml:space="preserve">Overzicht protocollen en </w:t>
      </w:r>
      <w:r w:rsidR="00EA57D9" w:rsidRPr="00501CC3">
        <w:rPr>
          <w:rFonts w:asciiTheme="minorHAnsi" w:hAnsiTheme="minorHAnsi"/>
          <w:b/>
          <w:sz w:val="22"/>
          <w:szCs w:val="22"/>
        </w:rPr>
        <w:t>documenten</w:t>
      </w:r>
    </w:p>
    <w:p w14:paraId="36240514" w14:textId="77777777" w:rsidR="00EA57D9" w:rsidRPr="00501CC3" w:rsidRDefault="002052C3" w:rsidP="00EA57D9">
      <w:pPr>
        <w:pStyle w:val="Lijstalinea"/>
        <w:numPr>
          <w:ilvl w:val="0"/>
          <w:numId w:val="30"/>
        </w:numPr>
        <w:rPr>
          <w:rFonts w:cs="Arial"/>
          <w:color w:val="000000"/>
        </w:rPr>
      </w:pPr>
      <w:r w:rsidRPr="00501CC3">
        <w:rPr>
          <w:rFonts w:cs="Arial"/>
          <w:color w:val="000000"/>
        </w:rPr>
        <w:t>V</w:t>
      </w:r>
      <w:r w:rsidR="00D61D56" w:rsidRPr="00501CC3">
        <w:rPr>
          <w:rFonts w:cs="Arial"/>
          <w:color w:val="000000"/>
        </w:rPr>
        <w:t>eiligheidsplan en i</w:t>
      </w:r>
      <w:r w:rsidR="00EA57D9" w:rsidRPr="00501CC3">
        <w:rPr>
          <w:rFonts w:cs="Arial"/>
          <w:color w:val="000000"/>
        </w:rPr>
        <w:t xml:space="preserve">nstemming MR </w:t>
      </w:r>
    </w:p>
    <w:p w14:paraId="3AB64BF0" w14:textId="77777777" w:rsidR="00A07CA6" w:rsidRPr="00501CC3" w:rsidRDefault="00A07CA6" w:rsidP="00EA57D9">
      <w:pPr>
        <w:pStyle w:val="Lijstalinea"/>
        <w:numPr>
          <w:ilvl w:val="0"/>
          <w:numId w:val="30"/>
        </w:numPr>
        <w:rPr>
          <w:rFonts w:cs="Arial"/>
          <w:color w:val="000000"/>
        </w:rPr>
      </w:pPr>
      <w:r w:rsidRPr="00501CC3">
        <w:rPr>
          <w:rFonts w:cs="Arial"/>
          <w:color w:val="000000"/>
        </w:rPr>
        <w:t>Werkproces Veiligheid</w:t>
      </w:r>
    </w:p>
    <w:p w14:paraId="23B5741D" w14:textId="4E3A67C0" w:rsidR="00D61D56" w:rsidRPr="00501CC3" w:rsidRDefault="00D61D56" w:rsidP="00EA57D9">
      <w:pPr>
        <w:pStyle w:val="Lijstalinea"/>
        <w:numPr>
          <w:ilvl w:val="0"/>
          <w:numId w:val="30"/>
        </w:numPr>
        <w:rPr>
          <w:rFonts w:cs="Arial"/>
          <w:color w:val="000000"/>
        </w:rPr>
      </w:pPr>
      <w:r w:rsidRPr="00501CC3">
        <w:rPr>
          <w:rFonts w:cs="Arial"/>
          <w:color w:val="000000"/>
        </w:rPr>
        <w:t xml:space="preserve">Beleidsplan SEO </w:t>
      </w:r>
    </w:p>
    <w:p w14:paraId="31AB0532" w14:textId="1554A229" w:rsidR="00411E56" w:rsidRPr="00501CC3" w:rsidRDefault="00411E56" w:rsidP="00EA57D9">
      <w:pPr>
        <w:pStyle w:val="Lijstalinea"/>
        <w:numPr>
          <w:ilvl w:val="0"/>
          <w:numId w:val="30"/>
        </w:numPr>
        <w:rPr>
          <w:rFonts w:cs="Arial"/>
          <w:color w:val="000000"/>
        </w:rPr>
      </w:pPr>
      <w:r w:rsidRPr="00501CC3">
        <w:rPr>
          <w:rFonts w:cs="Arial"/>
          <w:color w:val="000000"/>
        </w:rPr>
        <w:t>Anti-pestprotocol</w:t>
      </w:r>
    </w:p>
    <w:p w14:paraId="030720B3" w14:textId="77777777" w:rsidR="002052C3" w:rsidRPr="00501CC3" w:rsidRDefault="002052C3" w:rsidP="00EA57D9">
      <w:pPr>
        <w:pStyle w:val="Lijstalinea"/>
        <w:numPr>
          <w:ilvl w:val="0"/>
          <w:numId w:val="30"/>
        </w:numPr>
        <w:rPr>
          <w:rFonts w:cs="Arial"/>
          <w:color w:val="000000"/>
        </w:rPr>
      </w:pPr>
      <w:r w:rsidRPr="00501CC3">
        <w:rPr>
          <w:rFonts w:cs="Arial"/>
          <w:color w:val="000000"/>
        </w:rPr>
        <w:t>Handelwijze bij ongewenst (agressief) gedrag van ouders/verzorgers</w:t>
      </w:r>
    </w:p>
    <w:p w14:paraId="7770845C" w14:textId="77777777" w:rsidR="00A07CA6" w:rsidRPr="00501CC3" w:rsidRDefault="00A07CA6" w:rsidP="00A07CA6">
      <w:pPr>
        <w:pStyle w:val="Lijstalinea"/>
        <w:numPr>
          <w:ilvl w:val="0"/>
          <w:numId w:val="30"/>
        </w:numPr>
        <w:rPr>
          <w:rFonts w:cs="Arial"/>
          <w:color w:val="000000"/>
        </w:rPr>
      </w:pPr>
      <w:r w:rsidRPr="00501CC3">
        <w:rPr>
          <w:rFonts w:cs="Arial"/>
          <w:color w:val="000000"/>
        </w:rPr>
        <w:t>Protocol ongewenst bezoek in en rondom de school</w:t>
      </w:r>
    </w:p>
    <w:p w14:paraId="40D6970D" w14:textId="77777777" w:rsidR="00A07CA6" w:rsidRPr="00501CC3" w:rsidRDefault="002052C3" w:rsidP="002052C3">
      <w:pPr>
        <w:pStyle w:val="Lijstalinea"/>
        <w:numPr>
          <w:ilvl w:val="0"/>
          <w:numId w:val="30"/>
        </w:numPr>
        <w:rPr>
          <w:rFonts w:cs="Arial"/>
          <w:color w:val="000000"/>
        </w:rPr>
      </w:pPr>
      <w:r w:rsidRPr="00501CC3">
        <w:rPr>
          <w:rFonts w:cs="Arial"/>
          <w:color w:val="000000"/>
        </w:rPr>
        <w:t>Richtlijnen aangiften en meldingen bij strafbare gedragingen</w:t>
      </w:r>
    </w:p>
    <w:p w14:paraId="3EC0ABE0" w14:textId="77777777" w:rsidR="00D61D56" w:rsidRPr="00501CC3" w:rsidRDefault="00A07CA6" w:rsidP="00EA57D9">
      <w:pPr>
        <w:pStyle w:val="Lijstalinea"/>
        <w:numPr>
          <w:ilvl w:val="0"/>
          <w:numId w:val="30"/>
        </w:numPr>
        <w:rPr>
          <w:rFonts w:cs="Arial"/>
          <w:color w:val="000000"/>
        </w:rPr>
      </w:pPr>
      <w:r w:rsidRPr="00501CC3">
        <w:rPr>
          <w:rFonts w:cs="Arial"/>
          <w:color w:val="000000"/>
        </w:rPr>
        <w:t>Verzuimbeleid</w:t>
      </w:r>
    </w:p>
    <w:p w14:paraId="480BAE68" w14:textId="77777777" w:rsidR="00A07CA6" w:rsidRPr="00501CC3" w:rsidRDefault="002052C3" w:rsidP="00EA57D9">
      <w:pPr>
        <w:pStyle w:val="Lijstalinea"/>
        <w:numPr>
          <w:ilvl w:val="0"/>
          <w:numId w:val="30"/>
        </w:numPr>
        <w:rPr>
          <w:rFonts w:cs="Arial"/>
          <w:color w:val="000000"/>
        </w:rPr>
      </w:pPr>
      <w:r w:rsidRPr="00501CC3">
        <w:rPr>
          <w:rFonts w:cs="Arial"/>
          <w:color w:val="000000"/>
        </w:rPr>
        <w:t>Protocol stagiaires</w:t>
      </w:r>
    </w:p>
    <w:p w14:paraId="30F569F9" w14:textId="77777777" w:rsidR="00D61D56" w:rsidRPr="00501CC3" w:rsidRDefault="00D61D56" w:rsidP="00EA57D9">
      <w:pPr>
        <w:pStyle w:val="Lijstalinea"/>
        <w:numPr>
          <w:ilvl w:val="0"/>
          <w:numId w:val="30"/>
        </w:numPr>
        <w:rPr>
          <w:rFonts w:cs="Arial"/>
          <w:color w:val="000000"/>
        </w:rPr>
      </w:pPr>
      <w:r w:rsidRPr="00501CC3">
        <w:rPr>
          <w:rFonts w:cs="Arial"/>
          <w:color w:val="000000"/>
        </w:rPr>
        <w:t>Protocol Meldcode</w:t>
      </w:r>
    </w:p>
    <w:p w14:paraId="58C3EC0B" w14:textId="77777777" w:rsidR="002052C3" w:rsidRPr="00501CC3" w:rsidRDefault="002052C3" w:rsidP="002052C3">
      <w:pPr>
        <w:pStyle w:val="Lijstalinea"/>
        <w:numPr>
          <w:ilvl w:val="0"/>
          <w:numId w:val="30"/>
        </w:numPr>
        <w:rPr>
          <w:rFonts w:cs="Arial"/>
          <w:color w:val="000000"/>
        </w:rPr>
      </w:pPr>
      <w:r w:rsidRPr="00501CC3">
        <w:rPr>
          <w:rFonts w:cs="Arial"/>
          <w:color w:val="000000"/>
        </w:rPr>
        <w:t>Protocol klachten en klachtenprocedure</w:t>
      </w:r>
    </w:p>
    <w:p w14:paraId="6784B184" w14:textId="77777777" w:rsidR="002052C3" w:rsidRPr="00501CC3" w:rsidRDefault="002052C3" w:rsidP="002052C3">
      <w:pPr>
        <w:pStyle w:val="Lijstalinea"/>
        <w:numPr>
          <w:ilvl w:val="0"/>
          <w:numId w:val="30"/>
        </w:numPr>
        <w:rPr>
          <w:rFonts w:cs="Arial"/>
          <w:color w:val="000000"/>
        </w:rPr>
      </w:pPr>
      <w:r w:rsidRPr="00501CC3">
        <w:rPr>
          <w:rFonts w:cs="Arial"/>
          <w:color w:val="000000"/>
        </w:rPr>
        <w:t>Protocol schorsing en verwijdering</w:t>
      </w:r>
    </w:p>
    <w:p w14:paraId="4F29E0B6" w14:textId="77777777" w:rsidR="002052C3" w:rsidRPr="00501CC3" w:rsidRDefault="002052C3" w:rsidP="002052C3">
      <w:pPr>
        <w:pStyle w:val="Lijstalinea"/>
        <w:numPr>
          <w:ilvl w:val="0"/>
          <w:numId w:val="30"/>
        </w:numPr>
        <w:rPr>
          <w:rFonts w:cs="Arial"/>
          <w:color w:val="000000"/>
        </w:rPr>
      </w:pPr>
      <w:r w:rsidRPr="00501CC3">
        <w:rPr>
          <w:rFonts w:cs="Arial"/>
          <w:color w:val="000000"/>
        </w:rPr>
        <w:t>Protocol bestrijden verzuim en vroegtijdig schoolverlaten</w:t>
      </w:r>
    </w:p>
    <w:p w14:paraId="606A9908" w14:textId="77777777" w:rsidR="00D61D56" w:rsidRPr="00501CC3" w:rsidRDefault="00D61D56" w:rsidP="00EA57D9">
      <w:pPr>
        <w:pStyle w:val="Lijstalinea"/>
        <w:numPr>
          <w:ilvl w:val="0"/>
          <w:numId w:val="30"/>
        </w:numPr>
        <w:rPr>
          <w:rFonts w:cs="Arial"/>
          <w:color w:val="000000"/>
        </w:rPr>
      </w:pPr>
      <w:r w:rsidRPr="00501CC3">
        <w:rPr>
          <w:rFonts w:cs="Arial"/>
          <w:color w:val="000000"/>
        </w:rPr>
        <w:t>Wet</w:t>
      </w:r>
      <w:r w:rsidR="00A07CA6" w:rsidRPr="00501CC3">
        <w:rPr>
          <w:rFonts w:cs="Arial"/>
          <w:color w:val="000000"/>
        </w:rPr>
        <w:t xml:space="preserve"> Bescherming Persoonsgegevens (AVG)</w:t>
      </w:r>
    </w:p>
    <w:p w14:paraId="73E6AF7F" w14:textId="77777777" w:rsidR="002052C3" w:rsidRPr="00501CC3" w:rsidRDefault="002052C3" w:rsidP="002052C3">
      <w:pPr>
        <w:pStyle w:val="Lijstalinea"/>
        <w:numPr>
          <w:ilvl w:val="0"/>
          <w:numId w:val="30"/>
        </w:numPr>
        <w:rPr>
          <w:rFonts w:cs="Arial"/>
          <w:color w:val="000000"/>
        </w:rPr>
      </w:pPr>
      <w:r w:rsidRPr="00501CC3">
        <w:rPr>
          <w:rFonts w:cs="Arial"/>
          <w:color w:val="000000"/>
        </w:rPr>
        <w:t>Protocol elektronische informatie- en communicatiemiddelen</w:t>
      </w:r>
    </w:p>
    <w:p w14:paraId="07AE3494" w14:textId="77777777" w:rsidR="002052C3" w:rsidRPr="00501CC3" w:rsidRDefault="002052C3" w:rsidP="002052C3">
      <w:pPr>
        <w:pStyle w:val="Lijstalinea"/>
        <w:numPr>
          <w:ilvl w:val="0"/>
          <w:numId w:val="30"/>
        </w:numPr>
        <w:rPr>
          <w:rFonts w:cs="Arial"/>
          <w:color w:val="000000"/>
        </w:rPr>
      </w:pPr>
      <w:r w:rsidRPr="00501CC3">
        <w:rPr>
          <w:rFonts w:cs="Arial"/>
          <w:color w:val="000000"/>
        </w:rPr>
        <w:t>Protocol internetgebruik leerlingen</w:t>
      </w:r>
    </w:p>
    <w:p w14:paraId="43F947B5" w14:textId="77777777" w:rsidR="002052C3" w:rsidRPr="00501CC3" w:rsidRDefault="002052C3" w:rsidP="002052C3">
      <w:pPr>
        <w:pStyle w:val="Lijstalinea"/>
        <w:numPr>
          <w:ilvl w:val="0"/>
          <w:numId w:val="30"/>
        </w:numPr>
        <w:rPr>
          <w:rFonts w:cs="Arial"/>
          <w:color w:val="000000"/>
        </w:rPr>
      </w:pPr>
      <w:r w:rsidRPr="00501CC3">
        <w:rPr>
          <w:rFonts w:cs="Arial"/>
          <w:color w:val="000000"/>
        </w:rPr>
        <w:t>Protocol informatievoorziening gescheiden ouders</w:t>
      </w:r>
    </w:p>
    <w:p w14:paraId="60094E59" w14:textId="77777777" w:rsidR="002052C3" w:rsidRPr="00501CC3" w:rsidRDefault="002052C3" w:rsidP="002052C3">
      <w:pPr>
        <w:pStyle w:val="Lijstalinea"/>
        <w:numPr>
          <w:ilvl w:val="0"/>
          <w:numId w:val="30"/>
        </w:numPr>
        <w:rPr>
          <w:rFonts w:cs="Arial"/>
          <w:color w:val="000000"/>
        </w:rPr>
      </w:pPr>
      <w:r w:rsidRPr="00501CC3">
        <w:rPr>
          <w:rFonts w:cs="Arial"/>
          <w:color w:val="000000"/>
        </w:rPr>
        <w:t xml:space="preserve">Calamiteitenplan </w:t>
      </w:r>
    </w:p>
    <w:p w14:paraId="367239DB" w14:textId="77777777" w:rsidR="002052C3" w:rsidRPr="00501CC3" w:rsidRDefault="002052C3" w:rsidP="002052C3">
      <w:pPr>
        <w:pStyle w:val="Lijstalinea"/>
        <w:numPr>
          <w:ilvl w:val="0"/>
          <w:numId w:val="30"/>
        </w:numPr>
        <w:rPr>
          <w:rFonts w:cs="Arial"/>
          <w:color w:val="000000"/>
        </w:rPr>
      </w:pPr>
      <w:r w:rsidRPr="00501CC3">
        <w:rPr>
          <w:rFonts w:cs="Arial"/>
          <w:color w:val="000000"/>
        </w:rPr>
        <w:t>Ontruimingsplan</w:t>
      </w:r>
    </w:p>
    <w:p w14:paraId="16225CFF" w14:textId="77777777" w:rsidR="002052C3" w:rsidRPr="00501CC3" w:rsidRDefault="002052C3" w:rsidP="002052C3">
      <w:pPr>
        <w:pStyle w:val="Lijstalinea"/>
        <w:numPr>
          <w:ilvl w:val="0"/>
          <w:numId w:val="30"/>
        </w:numPr>
        <w:rPr>
          <w:rFonts w:cs="Arial"/>
          <w:color w:val="000000"/>
        </w:rPr>
      </w:pPr>
      <w:r w:rsidRPr="00501CC3">
        <w:rPr>
          <w:rFonts w:cs="Arial"/>
          <w:color w:val="000000"/>
        </w:rPr>
        <w:t>Incidentenregistratie</w:t>
      </w:r>
    </w:p>
    <w:p w14:paraId="26285F51" w14:textId="77777777" w:rsidR="00A07CA6" w:rsidRPr="00501CC3" w:rsidRDefault="00A07CA6" w:rsidP="00EA57D9">
      <w:pPr>
        <w:pStyle w:val="Lijstalinea"/>
        <w:numPr>
          <w:ilvl w:val="0"/>
          <w:numId w:val="30"/>
        </w:numPr>
        <w:rPr>
          <w:rFonts w:cs="Arial"/>
          <w:color w:val="000000"/>
        </w:rPr>
      </w:pPr>
      <w:r w:rsidRPr="00501CC3">
        <w:rPr>
          <w:rFonts w:cs="Arial"/>
          <w:color w:val="000000"/>
        </w:rPr>
        <w:t>Medicatieprotocol</w:t>
      </w:r>
    </w:p>
    <w:p w14:paraId="42E6C32D" w14:textId="77777777" w:rsidR="002052C3" w:rsidRPr="00501CC3" w:rsidRDefault="00A07CA6" w:rsidP="002052C3">
      <w:pPr>
        <w:pStyle w:val="Lijstalinea"/>
        <w:numPr>
          <w:ilvl w:val="0"/>
          <w:numId w:val="30"/>
        </w:numPr>
        <w:rPr>
          <w:rFonts w:cs="Arial"/>
          <w:color w:val="000000"/>
        </w:rPr>
      </w:pPr>
      <w:r w:rsidRPr="00501CC3">
        <w:rPr>
          <w:rFonts w:cs="Arial"/>
          <w:color w:val="000000"/>
        </w:rPr>
        <w:t>Luizenprotocol</w:t>
      </w:r>
      <w:r w:rsidR="002052C3" w:rsidRPr="00501CC3">
        <w:rPr>
          <w:rFonts w:cs="Arial"/>
          <w:color w:val="000000"/>
        </w:rPr>
        <w:t xml:space="preserve"> </w:t>
      </w:r>
    </w:p>
    <w:p w14:paraId="620575D1" w14:textId="77777777" w:rsidR="002052C3" w:rsidRPr="00501CC3" w:rsidRDefault="002052C3" w:rsidP="002052C3">
      <w:pPr>
        <w:pStyle w:val="Lijstalinea"/>
        <w:numPr>
          <w:ilvl w:val="0"/>
          <w:numId w:val="30"/>
        </w:numPr>
        <w:rPr>
          <w:rFonts w:cs="Arial"/>
          <w:color w:val="000000"/>
        </w:rPr>
      </w:pPr>
      <w:r w:rsidRPr="00501CC3">
        <w:rPr>
          <w:rFonts w:cs="Arial"/>
          <w:color w:val="000000"/>
        </w:rPr>
        <w:t>Hitteprotocol</w:t>
      </w:r>
    </w:p>
    <w:p w14:paraId="41C21FBA" w14:textId="77777777" w:rsidR="002052C3" w:rsidRPr="00501CC3" w:rsidRDefault="002052C3" w:rsidP="002052C3">
      <w:pPr>
        <w:pStyle w:val="Lijstalinea"/>
        <w:numPr>
          <w:ilvl w:val="0"/>
          <w:numId w:val="30"/>
        </w:numPr>
        <w:rPr>
          <w:rFonts w:cs="Arial"/>
          <w:color w:val="000000"/>
        </w:rPr>
      </w:pPr>
      <w:r w:rsidRPr="00501CC3">
        <w:rPr>
          <w:rFonts w:cs="Arial"/>
          <w:color w:val="000000"/>
        </w:rPr>
        <w:t>Rouwprotocol</w:t>
      </w:r>
    </w:p>
    <w:p w14:paraId="566B84AD" w14:textId="77777777" w:rsidR="007D727F" w:rsidRPr="00501CC3" w:rsidRDefault="007D727F" w:rsidP="002052C3">
      <w:pPr>
        <w:pStyle w:val="Lijstalinea"/>
        <w:numPr>
          <w:ilvl w:val="0"/>
          <w:numId w:val="30"/>
        </w:numPr>
        <w:rPr>
          <w:rFonts w:cs="Arial"/>
          <w:color w:val="000000"/>
        </w:rPr>
      </w:pPr>
      <w:r w:rsidRPr="00501CC3">
        <w:rPr>
          <w:rFonts w:cs="Arial"/>
          <w:color w:val="000000"/>
        </w:rPr>
        <w:t>Leerlingenraad</w:t>
      </w:r>
    </w:p>
    <w:p w14:paraId="2970DE7E" w14:textId="77777777" w:rsidR="007D727F" w:rsidRPr="00501CC3" w:rsidRDefault="007D727F" w:rsidP="002052C3">
      <w:pPr>
        <w:pStyle w:val="Lijstalinea"/>
        <w:numPr>
          <w:ilvl w:val="0"/>
          <w:numId w:val="30"/>
        </w:numPr>
        <w:rPr>
          <w:rFonts w:cs="Arial"/>
          <w:color w:val="000000"/>
        </w:rPr>
      </w:pPr>
      <w:r w:rsidRPr="00501CC3">
        <w:rPr>
          <w:rFonts w:cs="Arial"/>
          <w:color w:val="000000"/>
        </w:rPr>
        <w:t>RI&amp;E</w:t>
      </w:r>
    </w:p>
    <w:p w14:paraId="3D881DD5" w14:textId="77777777" w:rsidR="007D727F" w:rsidRPr="00501CC3" w:rsidRDefault="007D727F" w:rsidP="002052C3">
      <w:pPr>
        <w:pStyle w:val="Lijstalinea"/>
        <w:numPr>
          <w:ilvl w:val="0"/>
          <w:numId w:val="30"/>
        </w:numPr>
        <w:rPr>
          <w:rFonts w:cs="Arial"/>
          <w:color w:val="000000"/>
        </w:rPr>
      </w:pPr>
      <w:r w:rsidRPr="00501CC3">
        <w:rPr>
          <w:rFonts w:cs="Arial"/>
          <w:color w:val="000000"/>
        </w:rPr>
        <w:t>Gedragscode medewerkers</w:t>
      </w:r>
    </w:p>
    <w:p w14:paraId="4710718D" w14:textId="77777777" w:rsidR="007D727F" w:rsidRPr="00501CC3" w:rsidRDefault="007D727F" w:rsidP="002052C3">
      <w:pPr>
        <w:pStyle w:val="Lijstalinea"/>
        <w:numPr>
          <w:ilvl w:val="0"/>
          <w:numId w:val="30"/>
        </w:numPr>
        <w:rPr>
          <w:rFonts w:cs="Arial"/>
          <w:color w:val="000000"/>
        </w:rPr>
      </w:pPr>
      <w:r w:rsidRPr="00501CC3">
        <w:rPr>
          <w:rFonts w:cs="Arial"/>
          <w:color w:val="000000"/>
        </w:rPr>
        <w:t>Tevredenheidsonderzoeken</w:t>
      </w:r>
    </w:p>
    <w:p w14:paraId="7D0D9F99" w14:textId="4B8EC33F" w:rsidR="00FD5004" w:rsidRPr="00A07EF4" w:rsidRDefault="00FD5004" w:rsidP="002052C3">
      <w:pPr>
        <w:pStyle w:val="Lijstalinea"/>
        <w:numPr>
          <w:ilvl w:val="0"/>
          <w:numId w:val="30"/>
        </w:numPr>
        <w:rPr>
          <w:rFonts w:cs="Arial"/>
          <w:color w:val="000000"/>
        </w:rPr>
      </w:pPr>
      <w:r w:rsidRPr="00501CC3">
        <w:rPr>
          <w:rFonts w:cs="Arial"/>
          <w:color w:val="000000"/>
        </w:rPr>
        <w:t xml:space="preserve">Monitor </w:t>
      </w:r>
      <w:r w:rsidRPr="00A07EF4">
        <w:rPr>
          <w:rFonts w:cs="Arial"/>
          <w:color w:val="000000"/>
        </w:rPr>
        <w:t>Sociale Veiligheid</w:t>
      </w:r>
    </w:p>
    <w:p w14:paraId="3EE51DC1" w14:textId="7B60826E" w:rsidR="00722067" w:rsidRPr="00A07EF4" w:rsidRDefault="00722067" w:rsidP="002052C3">
      <w:pPr>
        <w:pStyle w:val="Lijstalinea"/>
        <w:numPr>
          <w:ilvl w:val="0"/>
          <w:numId w:val="30"/>
        </w:numPr>
        <w:rPr>
          <w:rFonts w:cs="Arial"/>
          <w:color w:val="000000"/>
        </w:rPr>
      </w:pPr>
      <w:r w:rsidRPr="00A07EF4">
        <w:rPr>
          <w:rFonts w:cs="Arial"/>
          <w:color w:val="000000"/>
        </w:rPr>
        <w:t>Sociale kaart</w:t>
      </w:r>
    </w:p>
    <w:p w14:paraId="4078B0B2" w14:textId="3739B41E" w:rsidR="002726E6" w:rsidRPr="00A07EF4" w:rsidRDefault="002726E6" w:rsidP="002052C3">
      <w:pPr>
        <w:pStyle w:val="Lijstalinea"/>
        <w:numPr>
          <w:ilvl w:val="0"/>
          <w:numId w:val="30"/>
        </w:numPr>
        <w:rPr>
          <w:rFonts w:cs="Arial"/>
          <w:color w:val="000000"/>
        </w:rPr>
      </w:pPr>
      <w:r w:rsidRPr="00A07EF4">
        <w:rPr>
          <w:rFonts w:cs="Arial"/>
          <w:color w:val="000000"/>
        </w:rPr>
        <w:t>Controles toestellen</w:t>
      </w:r>
    </w:p>
    <w:p w14:paraId="61D6BEB3" w14:textId="68BF71E2" w:rsidR="00B50BD6" w:rsidRPr="00A07EF4" w:rsidRDefault="00B50BD6" w:rsidP="002052C3">
      <w:pPr>
        <w:pStyle w:val="Lijstalinea"/>
        <w:numPr>
          <w:ilvl w:val="0"/>
          <w:numId w:val="30"/>
        </w:numPr>
        <w:rPr>
          <w:rFonts w:cs="Arial"/>
          <w:color w:val="000000"/>
        </w:rPr>
      </w:pPr>
      <w:r w:rsidRPr="00A07EF4">
        <w:rPr>
          <w:rFonts w:cs="Arial"/>
          <w:color w:val="000000"/>
        </w:rPr>
        <w:t xml:space="preserve">Communicatieschema </w:t>
      </w:r>
    </w:p>
    <w:p w14:paraId="539C2356" w14:textId="2F2D2935" w:rsidR="00B50BD6" w:rsidRPr="00A07EF4" w:rsidRDefault="00B50BD6" w:rsidP="002052C3">
      <w:pPr>
        <w:pStyle w:val="Lijstalinea"/>
        <w:numPr>
          <w:ilvl w:val="0"/>
          <w:numId w:val="30"/>
        </w:numPr>
        <w:rPr>
          <w:rFonts w:cs="Arial"/>
          <w:color w:val="000000"/>
        </w:rPr>
      </w:pPr>
      <w:proofErr w:type="spellStart"/>
      <w:r w:rsidRPr="00A07EF4">
        <w:rPr>
          <w:rFonts w:cs="Arial"/>
          <w:color w:val="000000"/>
        </w:rPr>
        <w:t>Gifkaart</w:t>
      </w:r>
      <w:proofErr w:type="spellEnd"/>
    </w:p>
    <w:p w14:paraId="7C869EEA" w14:textId="693D3AF2" w:rsidR="00B50BD6" w:rsidRPr="00A07EF4" w:rsidRDefault="00B50BD6" w:rsidP="002052C3">
      <w:pPr>
        <w:pStyle w:val="Lijstalinea"/>
        <w:numPr>
          <w:ilvl w:val="0"/>
          <w:numId w:val="30"/>
        </w:numPr>
        <w:rPr>
          <w:rFonts w:cs="Arial"/>
          <w:color w:val="000000"/>
        </w:rPr>
      </w:pPr>
      <w:r w:rsidRPr="00A07EF4">
        <w:rPr>
          <w:rFonts w:cs="Arial"/>
          <w:color w:val="000000"/>
        </w:rPr>
        <w:t>Draaiboek Corona</w:t>
      </w:r>
    </w:p>
    <w:p w14:paraId="7BC1BAF2" w14:textId="77777777" w:rsidR="00A07CA6" w:rsidRDefault="00A07CA6" w:rsidP="002052C3">
      <w:pPr>
        <w:pStyle w:val="Lijstalinea"/>
        <w:ind w:left="645"/>
        <w:rPr>
          <w:rFonts w:cs="Arial"/>
          <w:color w:val="000000"/>
        </w:rPr>
      </w:pPr>
    </w:p>
    <w:p w14:paraId="61C988F9" w14:textId="77777777" w:rsidR="00EA57D9" w:rsidRPr="00EA57D9" w:rsidRDefault="00EA57D9" w:rsidP="003A11B8">
      <w:pPr>
        <w:pStyle w:val="Geenafstand"/>
        <w:rPr>
          <w:rFonts w:cstheme="minorHAnsi"/>
        </w:rPr>
      </w:pPr>
    </w:p>
    <w:p w14:paraId="3B22BB7D" w14:textId="77777777" w:rsidR="0073711A" w:rsidRDefault="0073711A" w:rsidP="00172DF4">
      <w:pPr>
        <w:pStyle w:val="Geenafstand"/>
        <w:rPr>
          <w:b/>
        </w:rPr>
      </w:pPr>
    </w:p>
    <w:p w14:paraId="17B246DD" w14:textId="77777777" w:rsidR="0073711A" w:rsidRDefault="0073711A" w:rsidP="00172DF4">
      <w:pPr>
        <w:pStyle w:val="Geenafstand"/>
        <w:rPr>
          <w:b/>
        </w:rPr>
      </w:pPr>
    </w:p>
    <w:sectPr w:rsidR="0073711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LTStd-Ligh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431242"/>
    <w:multiLevelType w:val="hybridMultilevel"/>
    <w:tmpl w:val="6B80A2D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8D865E3"/>
    <w:multiLevelType w:val="hybridMultilevel"/>
    <w:tmpl w:val="F306B81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BAC6DF7"/>
    <w:multiLevelType w:val="multilevel"/>
    <w:tmpl w:val="9EC0962C"/>
    <w:lvl w:ilvl="0">
      <w:start w:val="4"/>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3" w15:restartNumberingAfterBreak="0">
    <w:nsid w:val="14EB2CEF"/>
    <w:multiLevelType w:val="hybridMultilevel"/>
    <w:tmpl w:val="0866AE4E"/>
    <w:lvl w:ilvl="0" w:tplc="CD6C4CBC">
      <w:numFmt w:val="bullet"/>
      <w:lvlText w:val="-"/>
      <w:lvlJc w:val="left"/>
      <w:pPr>
        <w:ind w:left="720" w:hanging="360"/>
      </w:pPr>
      <w:rPr>
        <w:rFonts w:ascii="Century Gothic" w:eastAsiaTheme="minorHAnsi" w:hAnsi="Century Gothic"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153125C7"/>
    <w:multiLevelType w:val="hybridMultilevel"/>
    <w:tmpl w:val="0B74D0A8"/>
    <w:lvl w:ilvl="0" w:tplc="D3FE33F2">
      <w:start w:val="29"/>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63D5A41"/>
    <w:multiLevelType w:val="hybridMultilevel"/>
    <w:tmpl w:val="D9BA713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16782E63"/>
    <w:multiLevelType w:val="hybridMultilevel"/>
    <w:tmpl w:val="14A8C44E"/>
    <w:lvl w:ilvl="0" w:tplc="D3FE33F2">
      <w:start w:val="29"/>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1F070D6B"/>
    <w:multiLevelType w:val="hybridMultilevel"/>
    <w:tmpl w:val="0E620C08"/>
    <w:lvl w:ilvl="0" w:tplc="3C96CD12">
      <w:numFmt w:val="bullet"/>
      <w:lvlText w:val="-"/>
      <w:lvlJc w:val="left"/>
      <w:pPr>
        <w:ind w:left="720" w:hanging="360"/>
      </w:pPr>
      <w:rPr>
        <w:rFonts w:ascii="Arial" w:eastAsia="UniversLTStd-Light" w:hAnsi="Arial" w:cs="UniversLTStd-Light"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21027830"/>
    <w:multiLevelType w:val="hybridMultilevel"/>
    <w:tmpl w:val="3F88C550"/>
    <w:lvl w:ilvl="0" w:tplc="CD6C4CBC">
      <w:numFmt w:val="bullet"/>
      <w:lvlText w:val="-"/>
      <w:lvlJc w:val="left"/>
      <w:pPr>
        <w:ind w:left="720" w:hanging="360"/>
      </w:pPr>
      <w:rPr>
        <w:rFonts w:ascii="Century Gothic" w:eastAsiaTheme="minorHAnsi" w:hAnsi="Century Gothic"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108756C"/>
    <w:multiLevelType w:val="hybridMultilevel"/>
    <w:tmpl w:val="1C262BE8"/>
    <w:lvl w:ilvl="0" w:tplc="05225A58">
      <w:start w:val="1"/>
      <w:numFmt w:val="bullet"/>
      <w:lvlText w:val=""/>
      <w:lvlJc w:val="left"/>
      <w:pPr>
        <w:tabs>
          <w:tab w:val="num" w:pos="720"/>
        </w:tabs>
        <w:ind w:left="720" w:hanging="360"/>
      </w:pPr>
      <w:rPr>
        <w:rFonts w:ascii="Symbol" w:hAnsi="Symbol" w:hint="default"/>
        <w:sz w:val="20"/>
      </w:rPr>
    </w:lvl>
    <w:lvl w:ilvl="1" w:tplc="572CB6FE" w:tentative="1">
      <w:start w:val="1"/>
      <w:numFmt w:val="bullet"/>
      <w:lvlText w:val=""/>
      <w:lvlJc w:val="left"/>
      <w:pPr>
        <w:tabs>
          <w:tab w:val="num" w:pos="1440"/>
        </w:tabs>
        <w:ind w:left="1440" w:hanging="360"/>
      </w:pPr>
      <w:rPr>
        <w:rFonts w:ascii="Symbol" w:hAnsi="Symbol" w:hint="default"/>
        <w:sz w:val="20"/>
      </w:rPr>
    </w:lvl>
    <w:lvl w:ilvl="2" w:tplc="DE0AA87E" w:tentative="1">
      <w:start w:val="1"/>
      <w:numFmt w:val="bullet"/>
      <w:lvlText w:val=""/>
      <w:lvlJc w:val="left"/>
      <w:pPr>
        <w:tabs>
          <w:tab w:val="num" w:pos="2160"/>
        </w:tabs>
        <w:ind w:left="2160" w:hanging="360"/>
      </w:pPr>
      <w:rPr>
        <w:rFonts w:ascii="Symbol" w:hAnsi="Symbol" w:hint="default"/>
        <w:sz w:val="20"/>
      </w:rPr>
    </w:lvl>
    <w:lvl w:ilvl="3" w:tplc="865E3F90" w:tentative="1">
      <w:start w:val="1"/>
      <w:numFmt w:val="bullet"/>
      <w:lvlText w:val=""/>
      <w:lvlJc w:val="left"/>
      <w:pPr>
        <w:tabs>
          <w:tab w:val="num" w:pos="2880"/>
        </w:tabs>
        <w:ind w:left="2880" w:hanging="360"/>
      </w:pPr>
      <w:rPr>
        <w:rFonts w:ascii="Symbol" w:hAnsi="Symbol" w:hint="default"/>
        <w:sz w:val="20"/>
      </w:rPr>
    </w:lvl>
    <w:lvl w:ilvl="4" w:tplc="E4BA338E" w:tentative="1">
      <w:start w:val="1"/>
      <w:numFmt w:val="bullet"/>
      <w:lvlText w:val=""/>
      <w:lvlJc w:val="left"/>
      <w:pPr>
        <w:tabs>
          <w:tab w:val="num" w:pos="3600"/>
        </w:tabs>
        <w:ind w:left="3600" w:hanging="360"/>
      </w:pPr>
      <w:rPr>
        <w:rFonts w:ascii="Symbol" w:hAnsi="Symbol" w:hint="default"/>
        <w:sz w:val="20"/>
      </w:rPr>
    </w:lvl>
    <w:lvl w:ilvl="5" w:tplc="36DAD556" w:tentative="1">
      <w:start w:val="1"/>
      <w:numFmt w:val="bullet"/>
      <w:lvlText w:val=""/>
      <w:lvlJc w:val="left"/>
      <w:pPr>
        <w:tabs>
          <w:tab w:val="num" w:pos="4320"/>
        </w:tabs>
        <w:ind w:left="4320" w:hanging="360"/>
      </w:pPr>
      <w:rPr>
        <w:rFonts w:ascii="Symbol" w:hAnsi="Symbol" w:hint="default"/>
        <w:sz w:val="20"/>
      </w:rPr>
    </w:lvl>
    <w:lvl w:ilvl="6" w:tplc="F21E1E1E" w:tentative="1">
      <w:start w:val="1"/>
      <w:numFmt w:val="bullet"/>
      <w:lvlText w:val=""/>
      <w:lvlJc w:val="left"/>
      <w:pPr>
        <w:tabs>
          <w:tab w:val="num" w:pos="5040"/>
        </w:tabs>
        <w:ind w:left="5040" w:hanging="360"/>
      </w:pPr>
      <w:rPr>
        <w:rFonts w:ascii="Symbol" w:hAnsi="Symbol" w:hint="default"/>
        <w:sz w:val="20"/>
      </w:rPr>
    </w:lvl>
    <w:lvl w:ilvl="7" w:tplc="D5FE19C0" w:tentative="1">
      <w:start w:val="1"/>
      <w:numFmt w:val="bullet"/>
      <w:lvlText w:val=""/>
      <w:lvlJc w:val="left"/>
      <w:pPr>
        <w:tabs>
          <w:tab w:val="num" w:pos="5760"/>
        </w:tabs>
        <w:ind w:left="5760" w:hanging="360"/>
      </w:pPr>
      <w:rPr>
        <w:rFonts w:ascii="Symbol" w:hAnsi="Symbol" w:hint="default"/>
        <w:sz w:val="20"/>
      </w:rPr>
    </w:lvl>
    <w:lvl w:ilvl="8" w:tplc="6158E4C0"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2ED0F67"/>
    <w:multiLevelType w:val="hybridMultilevel"/>
    <w:tmpl w:val="08B68568"/>
    <w:lvl w:ilvl="0" w:tplc="77E654FE">
      <w:start w:val="1"/>
      <w:numFmt w:val="bullet"/>
      <w:lvlText w:val=""/>
      <w:lvlJc w:val="left"/>
      <w:pPr>
        <w:ind w:left="720" w:hanging="360"/>
      </w:pPr>
      <w:rPr>
        <w:rFonts w:ascii="Symbol" w:hAnsi="Symbol" w:hint="default"/>
      </w:rPr>
    </w:lvl>
    <w:lvl w:ilvl="1" w:tplc="306E4D68">
      <w:start w:val="1"/>
      <w:numFmt w:val="bullet"/>
      <w:lvlText w:val="o"/>
      <w:lvlJc w:val="left"/>
      <w:pPr>
        <w:ind w:left="1440" w:hanging="360"/>
      </w:pPr>
      <w:rPr>
        <w:rFonts w:ascii="Courier New" w:hAnsi="Courier New" w:hint="default"/>
      </w:rPr>
    </w:lvl>
    <w:lvl w:ilvl="2" w:tplc="FB6ADC5C">
      <w:start w:val="1"/>
      <w:numFmt w:val="bullet"/>
      <w:lvlText w:val=""/>
      <w:lvlJc w:val="left"/>
      <w:pPr>
        <w:ind w:left="2160" w:hanging="360"/>
      </w:pPr>
      <w:rPr>
        <w:rFonts w:ascii="Wingdings" w:hAnsi="Wingdings" w:hint="default"/>
      </w:rPr>
    </w:lvl>
    <w:lvl w:ilvl="3" w:tplc="50BC9994">
      <w:start w:val="1"/>
      <w:numFmt w:val="bullet"/>
      <w:lvlText w:val=""/>
      <w:lvlJc w:val="left"/>
      <w:pPr>
        <w:ind w:left="2880" w:hanging="360"/>
      </w:pPr>
      <w:rPr>
        <w:rFonts w:ascii="Symbol" w:hAnsi="Symbol" w:hint="default"/>
      </w:rPr>
    </w:lvl>
    <w:lvl w:ilvl="4" w:tplc="690EAB9E">
      <w:start w:val="1"/>
      <w:numFmt w:val="bullet"/>
      <w:lvlText w:val="o"/>
      <w:lvlJc w:val="left"/>
      <w:pPr>
        <w:ind w:left="3600" w:hanging="360"/>
      </w:pPr>
      <w:rPr>
        <w:rFonts w:ascii="Courier New" w:hAnsi="Courier New" w:hint="default"/>
      </w:rPr>
    </w:lvl>
    <w:lvl w:ilvl="5" w:tplc="5E6A8076">
      <w:start w:val="1"/>
      <w:numFmt w:val="bullet"/>
      <w:lvlText w:val=""/>
      <w:lvlJc w:val="left"/>
      <w:pPr>
        <w:ind w:left="4320" w:hanging="360"/>
      </w:pPr>
      <w:rPr>
        <w:rFonts w:ascii="Wingdings" w:hAnsi="Wingdings" w:hint="default"/>
      </w:rPr>
    </w:lvl>
    <w:lvl w:ilvl="6" w:tplc="987C52E2">
      <w:start w:val="1"/>
      <w:numFmt w:val="bullet"/>
      <w:lvlText w:val=""/>
      <w:lvlJc w:val="left"/>
      <w:pPr>
        <w:ind w:left="5040" w:hanging="360"/>
      </w:pPr>
      <w:rPr>
        <w:rFonts w:ascii="Symbol" w:hAnsi="Symbol" w:hint="default"/>
      </w:rPr>
    </w:lvl>
    <w:lvl w:ilvl="7" w:tplc="3CA4CDB2">
      <w:start w:val="1"/>
      <w:numFmt w:val="bullet"/>
      <w:lvlText w:val="o"/>
      <w:lvlJc w:val="left"/>
      <w:pPr>
        <w:ind w:left="5760" w:hanging="360"/>
      </w:pPr>
      <w:rPr>
        <w:rFonts w:ascii="Courier New" w:hAnsi="Courier New" w:hint="default"/>
      </w:rPr>
    </w:lvl>
    <w:lvl w:ilvl="8" w:tplc="A086C546">
      <w:start w:val="1"/>
      <w:numFmt w:val="bullet"/>
      <w:lvlText w:val=""/>
      <w:lvlJc w:val="left"/>
      <w:pPr>
        <w:ind w:left="6480" w:hanging="360"/>
      </w:pPr>
      <w:rPr>
        <w:rFonts w:ascii="Wingdings" w:hAnsi="Wingdings" w:hint="default"/>
      </w:rPr>
    </w:lvl>
  </w:abstractNum>
  <w:abstractNum w:abstractNumId="11" w15:restartNumberingAfterBreak="0">
    <w:nsid w:val="24F63891"/>
    <w:multiLevelType w:val="multilevel"/>
    <w:tmpl w:val="A776C506"/>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EFD4DE0"/>
    <w:multiLevelType w:val="hybridMultilevel"/>
    <w:tmpl w:val="90BE4F1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30F729ED"/>
    <w:multiLevelType w:val="hybridMultilevel"/>
    <w:tmpl w:val="345AAE38"/>
    <w:lvl w:ilvl="0" w:tplc="CD6C4CBC">
      <w:numFmt w:val="bullet"/>
      <w:lvlText w:val="-"/>
      <w:lvlJc w:val="left"/>
      <w:pPr>
        <w:ind w:left="720" w:hanging="360"/>
      </w:pPr>
      <w:rPr>
        <w:rFonts w:ascii="Century Gothic" w:eastAsiaTheme="minorHAnsi" w:hAnsi="Century Gothic"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1CA3E56"/>
    <w:multiLevelType w:val="hybridMultilevel"/>
    <w:tmpl w:val="5B38F5F0"/>
    <w:lvl w:ilvl="0" w:tplc="CD6C4CBC">
      <w:numFmt w:val="bullet"/>
      <w:lvlText w:val="-"/>
      <w:lvlJc w:val="left"/>
      <w:pPr>
        <w:ind w:left="720" w:hanging="360"/>
      </w:pPr>
      <w:rPr>
        <w:rFonts w:ascii="Century Gothic" w:eastAsiaTheme="minorHAnsi" w:hAnsi="Century Gothic"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32B928FE"/>
    <w:multiLevelType w:val="hybridMultilevel"/>
    <w:tmpl w:val="BFCA4592"/>
    <w:lvl w:ilvl="0" w:tplc="700ACE3C">
      <w:start w:val="1"/>
      <w:numFmt w:val="bullet"/>
      <w:lvlText w:val=""/>
      <w:lvlJc w:val="left"/>
      <w:pPr>
        <w:ind w:left="720" w:hanging="360"/>
      </w:pPr>
      <w:rPr>
        <w:rFonts w:ascii="Symbol" w:hAnsi="Symbol" w:hint="default"/>
      </w:rPr>
    </w:lvl>
    <w:lvl w:ilvl="1" w:tplc="5106C0DA">
      <w:start w:val="1"/>
      <w:numFmt w:val="bullet"/>
      <w:lvlText w:val="o"/>
      <w:lvlJc w:val="left"/>
      <w:pPr>
        <w:ind w:left="1440" w:hanging="360"/>
      </w:pPr>
      <w:rPr>
        <w:rFonts w:ascii="Courier New" w:hAnsi="Courier New" w:hint="default"/>
      </w:rPr>
    </w:lvl>
    <w:lvl w:ilvl="2" w:tplc="1FFC46DE">
      <w:start w:val="1"/>
      <w:numFmt w:val="bullet"/>
      <w:lvlText w:val=""/>
      <w:lvlJc w:val="left"/>
      <w:pPr>
        <w:ind w:left="2160" w:hanging="360"/>
      </w:pPr>
      <w:rPr>
        <w:rFonts w:ascii="Wingdings" w:hAnsi="Wingdings" w:hint="default"/>
      </w:rPr>
    </w:lvl>
    <w:lvl w:ilvl="3" w:tplc="406CFE9A">
      <w:start w:val="1"/>
      <w:numFmt w:val="bullet"/>
      <w:lvlText w:val=""/>
      <w:lvlJc w:val="left"/>
      <w:pPr>
        <w:ind w:left="2880" w:hanging="360"/>
      </w:pPr>
      <w:rPr>
        <w:rFonts w:ascii="Symbol" w:hAnsi="Symbol" w:hint="default"/>
      </w:rPr>
    </w:lvl>
    <w:lvl w:ilvl="4" w:tplc="152C83D8">
      <w:start w:val="1"/>
      <w:numFmt w:val="bullet"/>
      <w:lvlText w:val="o"/>
      <w:lvlJc w:val="left"/>
      <w:pPr>
        <w:ind w:left="3600" w:hanging="360"/>
      </w:pPr>
      <w:rPr>
        <w:rFonts w:ascii="Courier New" w:hAnsi="Courier New" w:hint="default"/>
      </w:rPr>
    </w:lvl>
    <w:lvl w:ilvl="5" w:tplc="868C3318">
      <w:start w:val="1"/>
      <w:numFmt w:val="bullet"/>
      <w:lvlText w:val=""/>
      <w:lvlJc w:val="left"/>
      <w:pPr>
        <w:ind w:left="4320" w:hanging="360"/>
      </w:pPr>
      <w:rPr>
        <w:rFonts w:ascii="Wingdings" w:hAnsi="Wingdings" w:hint="default"/>
      </w:rPr>
    </w:lvl>
    <w:lvl w:ilvl="6" w:tplc="8622254C">
      <w:start w:val="1"/>
      <w:numFmt w:val="bullet"/>
      <w:lvlText w:val=""/>
      <w:lvlJc w:val="left"/>
      <w:pPr>
        <w:ind w:left="5040" w:hanging="360"/>
      </w:pPr>
      <w:rPr>
        <w:rFonts w:ascii="Symbol" w:hAnsi="Symbol" w:hint="default"/>
      </w:rPr>
    </w:lvl>
    <w:lvl w:ilvl="7" w:tplc="5880782C">
      <w:start w:val="1"/>
      <w:numFmt w:val="bullet"/>
      <w:lvlText w:val="o"/>
      <w:lvlJc w:val="left"/>
      <w:pPr>
        <w:ind w:left="5760" w:hanging="360"/>
      </w:pPr>
      <w:rPr>
        <w:rFonts w:ascii="Courier New" w:hAnsi="Courier New" w:hint="default"/>
      </w:rPr>
    </w:lvl>
    <w:lvl w:ilvl="8" w:tplc="A9C437E6">
      <w:start w:val="1"/>
      <w:numFmt w:val="bullet"/>
      <w:lvlText w:val=""/>
      <w:lvlJc w:val="left"/>
      <w:pPr>
        <w:ind w:left="6480" w:hanging="360"/>
      </w:pPr>
      <w:rPr>
        <w:rFonts w:ascii="Wingdings" w:hAnsi="Wingdings" w:hint="default"/>
      </w:rPr>
    </w:lvl>
  </w:abstractNum>
  <w:abstractNum w:abstractNumId="16" w15:restartNumberingAfterBreak="0">
    <w:nsid w:val="34A0210D"/>
    <w:multiLevelType w:val="hybridMultilevel"/>
    <w:tmpl w:val="51269330"/>
    <w:lvl w:ilvl="0" w:tplc="AA6A3C56">
      <w:start w:val="1"/>
      <w:numFmt w:val="bullet"/>
      <w:lvlText w:val=""/>
      <w:lvlJc w:val="left"/>
      <w:pPr>
        <w:tabs>
          <w:tab w:val="num" w:pos="720"/>
        </w:tabs>
        <w:ind w:left="720" w:hanging="360"/>
      </w:pPr>
      <w:rPr>
        <w:rFonts w:ascii="Symbol" w:hAnsi="Symbol" w:hint="default"/>
        <w:sz w:val="20"/>
      </w:rPr>
    </w:lvl>
    <w:lvl w:ilvl="1" w:tplc="241A7A64" w:tentative="1">
      <w:start w:val="1"/>
      <w:numFmt w:val="bullet"/>
      <w:lvlText w:val=""/>
      <w:lvlJc w:val="left"/>
      <w:pPr>
        <w:tabs>
          <w:tab w:val="num" w:pos="1440"/>
        </w:tabs>
        <w:ind w:left="1440" w:hanging="360"/>
      </w:pPr>
      <w:rPr>
        <w:rFonts w:ascii="Symbol" w:hAnsi="Symbol" w:hint="default"/>
        <w:sz w:val="20"/>
      </w:rPr>
    </w:lvl>
    <w:lvl w:ilvl="2" w:tplc="C83ADFEA" w:tentative="1">
      <w:start w:val="1"/>
      <w:numFmt w:val="bullet"/>
      <w:lvlText w:val=""/>
      <w:lvlJc w:val="left"/>
      <w:pPr>
        <w:tabs>
          <w:tab w:val="num" w:pos="2160"/>
        </w:tabs>
        <w:ind w:left="2160" w:hanging="360"/>
      </w:pPr>
      <w:rPr>
        <w:rFonts w:ascii="Symbol" w:hAnsi="Symbol" w:hint="default"/>
        <w:sz w:val="20"/>
      </w:rPr>
    </w:lvl>
    <w:lvl w:ilvl="3" w:tplc="A8C888F4" w:tentative="1">
      <w:start w:val="1"/>
      <w:numFmt w:val="bullet"/>
      <w:lvlText w:val=""/>
      <w:lvlJc w:val="left"/>
      <w:pPr>
        <w:tabs>
          <w:tab w:val="num" w:pos="2880"/>
        </w:tabs>
        <w:ind w:left="2880" w:hanging="360"/>
      </w:pPr>
      <w:rPr>
        <w:rFonts w:ascii="Symbol" w:hAnsi="Symbol" w:hint="default"/>
        <w:sz w:val="20"/>
      </w:rPr>
    </w:lvl>
    <w:lvl w:ilvl="4" w:tplc="A3EC2D0A" w:tentative="1">
      <w:start w:val="1"/>
      <w:numFmt w:val="bullet"/>
      <w:lvlText w:val=""/>
      <w:lvlJc w:val="left"/>
      <w:pPr>
        <w:tabs>
          <w:tab w:val="num" w:pos="3600"/>
        </w:tabs>
        <w:ind w:left="3600" w:hanging="360"/>
      </w:pPr>
      <w:rPr>
        <w:rFonts w:ascii="Symbol" w:hAnsi="Symbol" w:hint="default"/>
        <w:sz w:val="20"/>
      </w:rPr>
    </w:lvl>
    <w:lvl w:ilvl="5" w:tplc="27AA045A" w:tentative="1">
      <w:start w:val="1"/>
      <w:numFmt w:val="bullet"/>
      <w:lvlText w:val=""/>
      <w:lvlJc w:val="left"/>
      <w:pPr>
        <w:tabs>
          <w:tab w:val="num" w:pos="4320"/>
        </w:tabs>
        <w:ind w:left="4320" w:hanging="360"/>
      </w:pPr>
      <w:rPr>
        <w:rFonts w:ascii="Symbol" w:hAnsi="Symbol" w:hint="default"/>
        <w:sz w:val="20"/>
      </w:rPr>
    </w:lvl>
    <w:lvl w:ilvl="6" w:tplc="6C186DFE" w:tentative="1">
      <w:start w:val="1"/>
      <w:numFmt w:val="bullet"/>
      <w:lvlText w:val=""/>
      <w:lvlJc w:val="left"/>
      <w:pPr>
        <w:tabs>
          <w:tab w:val="num" w:pos="5040"/>
        </w:tabs>
        <w:ind w:left="5040" w:hanging="360"/>
      </w:pPr>
      <w:rPr>
        <w:rFonts w:ascii="Symbol" w:hAnsi="Symbol" w:hint="default"/>
        <w:sz w:val="20"/>
      </w:rPr>
    </w:lvl>
    <w:lvl w:ilvl="7" w:tplc="4CF4BF08" w:tentative="1">
      <w:start w:val="1"/>
      <w:numFmt w:val="bullet"/>
      <w:lvlText w:val=""/>
      <w:lvlJc w:val="left"/>
      <w:pPr>
        <w:tabs>
          <w:tab w:val="num" w:pos="5760"/>
        </w:tabs>
        <w:ind w:left="5760" w:hanging="360"/>
      </w:pPr>
      <w:rPr>
        <w:rFonts w:ascii="Symbol" w:hAnsi="Symbol" w:hint="default"/>
        <w:sz w:val="20"/>
      </w:rPr>
    </w:lvl>
    <w:lvl w:ilvl="8" w:tplc="5072AE0C"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64A63EF"/>
    <w:multiLevelType w:val="hybridMultilevel"/>
    <w:tmpl w:val="46A0BA6E"/>
    <w:lvl w:ilvl="0" w:tplc="AA7257AA">
      <w:start w:val="1"/>
      <w:numFmt w:val="bullet"/>
      <w:lvlText w:val=""/>
      <w:lvlJc w:val="left"/>
      <w:pPr>
        <w:ind w:left="720" w:hanging="360"/>
      </w:pPr>
      <w:rPr>
        <w:rFonts w:ascii="Symbol" w:hAnsi="Symbol" w:hint="default"/>
      </w:rPr>
    </w:lvl>
    <w:lvl w:ilvl="1" w:tplc="8FFE7D5A">
      <w:start w:val="1"/>
      <w:numFmt w:val="bullet"/>
      <w:lvlText w:val="o"/>
      <w:lvlJc w:val="left"/>
      <w:pPr>
        <w:ind w:left="1440" w:hanging="360"/>
      </w:pPr>
      <w:rPr>
        <w:rFonts w:ascii="Courier New" w:hAnsi="Courier New" w:hint="default"/>
      </w:rPr>
    </w:lvl>
    <w:lvl w:ilvl="2" w:tplc="4BD46BC2">
      <w:start w:val="1"/>
      <w:numFmt w:val="bullet"/>
      <w:lvlText w:val=""/>
      <w:lvlJc w:val="left"/>
      <w:pPr>
        <w:ind w:left="2160" w:hanging="360"/>
      </w:pPr>
      <w:rPr>
        <w:rFonts w:ascii="Wingdings" w:hAnsi="Wingdings" w:hint="default"/>
      </w:rPr>
    </w:lvl>
    <w:lvl w:ilvl="3" w:tplc="5D6C88A6">
      <w:start w:val="1"/>
      <w:numFmt w:val="bullet"/>
      <w:lvlText w:val=""/>
      <w:lvlJc w:val="left"/>
      <w:pPr>
        <w:ind w:left="2880" w:hanging="360"/>
      </w:pPr>
      <w:rPr>
        <w:rFonts w:ascii="Symbol" w:hAnsi="Symbol" w:hint="default"/>
      </w:rPr>
    </w:lvl>
    <w:lvl w:ilvl="4" w:tplc="E9889858">
      <w:start w:val="1"/>
      <w:numFmt w:val="bullet"/>
      <w:lvlText w:val="o"/>
      <w:lvlJc w:val="left"/>
      <w:pPr>
        <w:ind w:left="3600" w:hanging="360"/>
      </w:pPr>
      <w:rPr>
        <w:rFonts w:ascii="Courier New" w:hAnsi="Courier New" w:hint="default"/>
      </w:rPr>
    </w:lvl>
    <w:lvl w:ilvl="5" w:tplc="DD4AFEC6">
      <w:start w:val="1"/>
      <w:numFmt w:val="bullet"/>
      <w:lvlText w:val=""/>
      <w:lvlJc w:val="left"/>
      <w:pPr>
        <w:ind w:left="4320" w:hanging="360"/>
      </w:pPr>
      <w:rPr>
        <w:rFonts w:ascii="Wingdings" w:hAnsi="Wingdings" w:hint="default"/>
      </w:rPr>
    </w:lvl>
    <w:lvl w:ilvl="6" w:tplc="880821CC">
      <w:start w:val="1"/>
      <w:numFmt w:val="bullet"/>
      <w:lvlText w:val=""/>
      <w:lvlJc w:val="left"/>
      <w:pPr>
        <w:ind w:left="5040" w:hanging="360"/>
      </w:pPr>
      <w:rPr>
        <w:rFonts w:ascii="Symbol" w:hAnsi="Symbol" w:hint="default"/>
      </w:rPr>
    </w:lvl>
    <w:lvl w:ilvl="7" w:tplc="D98ED050">
      <w:start w:val="1"/>
      <w:numFmt w:val="bullet"/>
      <w:lvlText w:val="o"/>
      <w:lvlJc w:val="left"/>
      <w:pPr>
        <w:ind w:left="5760" w:hanging="360"/>
      </w:pPr>
      <w:rPr>
        <w:rFonts w:ascii="Courier New" w:hAnsi="Courier New" w:hint="default"/>
      </w:rPr>
    </w:lvl>
    <w:lvl w:ilvl="8" w:tplc="09BE2F40">
      <w:start w:val="1"/>
      <w:numFmt w:val="bullet"/>
      <w:lvlText w:val=""/>
      <w:lvlJc w:val="left"/>
      <w:pPr>
        <w:ind w:left="6480" w:hanging="360"/>
      </w:pPr>
      <w:rPr>
        <w:rFonts w:ascii="Wingdings" w:hAnsi="Wingdings" w:hint="default"/>
      </w:rPr>
    </w:lvl>
  </w:abstractNum>
  <w:abstractNum w:abstractNumId="18" w15:restartNumberingAfterBreak="0">
    <w:nsid w:val="39041DE8"/>
    <w:multiLevelType w:val="hybridMultilevel"/>
    <w:tmpl w:val="4F76BE3C"/>
    <w:lvl w:ilvl="0" w:tplc="4B5EDE14">
      <w:numFmt w:val="bullet"/>
      <w:lvlText w:val="-"/>
      <w:lvlJc w:val="left"/>
      <w:pPr>
        <w:ind w:left="720" w:hanging="360"/>
      </w:pPr>
      <w:rPr>
        <w:rFonts w:ascii="Calibri" w:eastAsiaTheme="minorHAnsi" w:hAnsi="Calibri" w:cs="Calibr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395E0685"/>
    <w:multiLevelType w:val="hybridMultilevel"/>
    <w:tmpl w:val="B158F49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42AB58EE"/>
    <w:multiLevelType w:val="hybridMultilevel"/>
    <w:tmpl w:val="DCDC857C"/>
    <w:lvl w:ilvl="0" w:tplc="CD6C4CBC">
      <w:numFmt w:val="bullet"/>
      <w:lvlText w:val="-"/>
      <w:lvlJc w:val="left"/>
      <w:pPr>
        <w:ind w:left="720" w:hanging="360"/>
      </w:pPr>
      <w:rPr>
        <w:rFonts w:ascii="Century Gothic" w:eastAsiaTheme="minorHAnsi" w:hAnsi="Century Gothic"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44966CC8"/>
    <w:multiLevelType w:val="hybridMultilevel"/>
    <w:tmpl w:val="2432FBD2"/>
    <w:lvl w:ilvl="0" w:tplc="CD6C4CBC">
      <w:numFmt w:val="bullet"/>
      <w:lvlText w:val="-"/>
      <w:lvlJc w:val="left"/>
      <w:pPr>
        <w:ind w:left="720" w:hanging="360"/>
      </w:pPr>
      <w:rPr>
        <w:rFonts w:ascii="Century Gothic" w:eastAsiaTheme="minorHAnsi" w:hAnsi="Century Gothic"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45726604"/>
    <w:multiLevelType w:val="multilevel"/>
    <w:tmpl w:val="1AD6F660"/>
    <w:lvl w:ilvl="0">
      <w:start w:val="1"/>
      <w:numFmt w:val="decimal"/>
      <w:lvlText w:val="%1."/>
      <w:lvlJc w:val="left"/>
      <w:pPr>
        <w:ind w:left="360" w:hanging="360"/>
      </w:pPr>
      <w:rPr>
        <w:sz w:val="20"/>
        <w:szCs w:val="20"/>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3" w15:restartNumberingAfterBreak="0">
    <w:nsid w:val="45B73013"/>
    <w:multiLevelType w:val="multilevel"/>
    <w:tmpl w:val="7328698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45F87FEB"/>
    <w:multiLevelType w:val="hybridMultilevel"/>
    <w:tmpl w:val="4976A886"/>
    <w:lvl w:ilvl="0" w:tplc="CD6C4CBC">
      <w:numFmt w:val="bullet"/>
      <w:lvlText w:val="-"/>
      <w:lvlJc w:val="left"/>
      <w:pPr>
        <w:ind w:left="720" w:hanging="360"/>
      </w:pPr>
      <w:rPr>
        <w:rFonts w:ascii="Century Gothic" w:eastAsiaTheme="minorHAnsi" w:hAnsi="Century Gothic"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4AFA1037"/>
    <w:multiLevelType w:val="hybridMultilevel"/>
    <w:tmpl w:val="9ADA0F02"/>
    <w:lvl w:ilvl="0" w:tplc="3C805FD8">
      <w:start w:val="1"/>
      <w:numFmt w:val="bullet"/>
      <w:lvlText w:val=""/>
      <w:lvlJc w:val="left"/>
      <w:pPr>
        <w:ind w:left="720" w:hanging="360"/>
      </w:pPr>
      <w:rPr>
        <w:rFonts w:ascii="Symbol" w:hAnsi="Symbol" w:hint="default"/>
      </w:rPr>
    </w:lvl>
    <w:lvl w:ilvl="1" w:tplc="4D005106">
      <w:start w:val="1"/>
      <w:numFmt w:val="bullet"/>
      <w:lvlText w:val="o"/>
      <w:lvlJc w:val="left"/>
      <w:pPr>
        <w:ind w:left="1440" w:hanging="360"/>
      </w:pPr>
      <w:rPr>
        <w:rFonts w:ascii="Courier New" w:hAnsi="Courier New" w:hint="default"/>
      </w:rPr>
    </w:lvl>
    <w:lvl w:ilvl="2" w:tplc="D75A3DCA">
      <w:start w:val="1"/>
      <w:numFmt w:val="bullet"/>
      <w:lvlText w:val=""/>
      <w:lvlJc w:val="left"/>
      <w:pPr>
        <w:ind w:left="2160" w:hanging="360"/>
      </w:pPr>
      <w:rPr>
        <w:rFonts w:ascii="Wingdings" w:hAnsi="Wingdings" w:hint="default"/>
      </w:rPr>
    </w:lvl>
    <w:lvl w:ilvl="3" w:tplc="0240D302">
      <w:start w:val="1"/>
      <w:numFmt w:val="bullet"/>
      <w:lvlText w:val=""/>
      <w:lvlJc w:val="left"/>
      <w:pPr>
        <w:ind w:left="2880" w:hanging="360"/>
      </w:pPr>
      <w:rPr>
        <w:rFonts w:ascii="Symbol" w:hAnsi="Symbol" w:hint="default"/>
      </w:rPr>
    </w:lvl>
    <w:lvl w:ilvl="4" w:tplc="77B28CCE">
      <w:start w:val="1"/>
      <w:numFmt w:val="bullet"/>
      <w:lvlText w:val="o"/>
      <w:lvlJc w:val="left"/>
      <w:pPr>
        <w:ind w:left="3600" w:hanging="360"/>
      </w:pPr>
      <w:rPr>
        <w:rFonts w:ascii="Courier New" w:hAnsi="Courier New" w:hint="default"/>
      </w:rPr>
    </w:lvl>
    <w:lvl w:ilvl="5" w:tplc="5D702F66">
      <w:start w:val="1"/>
      <w:numFmt w:val="bullet"/>
      <w:lvlText w:val=""/>
      <w:lvlJc w:val="left"/>
      <w:pPr>
        <w:ind w:left="4320" w:hanging="360"/>
      </w:pPr>
      <w:rPr>
        <w:rFonts w:ascii="Wingdings" w:hAnsi="Wingdings" w:hint="default"/>
      </w:rPr>
    </w:lvl>
    <w:lvl w:ilvl="6" w:tplc="E17CE28C">
      <w:start w:val="1"/>
      <w:numFmt w:val="bullet"/>
      <w:lvlText w:val=""/>
      <w:lvlJc w:val="left"/>
      <w:pPr>
        <w:ind w:left="5040" w:hanging="360"/>
      </w:pPr>
      <w:rPr>
        <w:rFonts w:ascii="Symbol" w:hAnsi="Symbol" w:hint="default"/>
      </w:rPr>
    </w:lvl>
    <w:lvl w:ilvl="7" w:tplc="93AC9C04">
      <w:start w:val="1"/>
      <w:numFmt w:val="bullet"/>
      <w:lvlText w:val="o"/>
      <w:lvlJc w:val="left"/>
      <w:pPr>
        <w:ind w:left="5760" w:hanging="360"/>
      </w:pPr>
      <w:rPr>
        <w:rFonts w:ascii="Courier New" w:hAnsi="Courier New" w:hint="default"/>
      </w:rPr>
    </w:lvl>
    <w:lvl w:ilvl="8" w:tplc="DBD8B026">
      <w:start w:val="1"/>
      <w:numFmt w:val="bullet"/>
      <w:lvlText w:val=""/>
      <w:lvlJc w:val="left"/>
      <w:pPr>
        <w:ind w:left="6480" w:hanging="360"/>
      </w:pPr>
      <w:rPr>
        <w:rFonts w:ascii="Wingdings" w:hAnsi="Wingdings" w:hint="default"/>
      </w:rPr>
    </w:lvl>
  </w:abstractNum>
  <w:abstractNum w:abstractNumId="26" w15:restartNumberingAfterBreak="0">
    <w:nsid w:val="4C0356B2"/>
    <w:multiLevelType w:val="hybridMultilevel"/>
    <w:tmpl w:val="7408C15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7" w15:restartNumberingAfterBreak="0">
    <w:nsid w:val="4C7B5BE8"/>
    <w:multiLevelType w:val="multilevel"/>
    <w:tmpl w:val="13EED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0F51DD4"/>
    <w:multiLevelType w:val="hybridMultilevel"/>
    <w:tmpl w:val="1D0CC4C8"/>
    <w:lvl w:ilvl="0" w:tplc="CC904E5E">
      <w:start w:val="1"/>
      <w:numFmt w:val="bullet"/>
      <w:lvlText w:val=""/>
      <w:lvlJc w:val="left"/>
      <w:pPr>
        <w:ind w:left="720" w:hanging="360"/>
      </w:pPr>
      <w:rPr>
        <w:rFonts w:ascii="Symbol" w:hAnsi="Symbol" w:hint="default"/>
      </w:rPr>
    </w:lvl>
    <w:lvl w:ilvl="1" w:tplc="C8340264">
      <w:start w:val="1"/>
      <w:numFmt w:val="bullet"/>
      <w:lvlText w:val="o"/>
      <w:lvlJc w:val="left"/>
      <w:pPr>
        <w:ind w:left="1440" w:hanging="360"/>
      </w:pPr>
      <w:rPr>
        <w:rFonts w:ascii="Courier New" w:hAnsi="Courier New" w:hint="default"/>
      </w:rPr>
    </w:lvl>
    <w:lvl w:ilvl="2" w:tplc="2CFC3690">
      <w:start w:val="1"/>
      <w:numFmt w:val="bullet"/>
      <w:lvlText w:val=""/>
      <w:lvlJc w:val="left"/>
      <w:pPr>
        <w:ind w:left="2160" w:hanging="360"/>
      </w:pPr>
      <w:rPr>
        <w:rFonts w:ascii="Wingdings" w:hAnsi="Wingdings" w:hint="default"/>
      </w:rPr>
    </w:lvl>
    <w:lvl w:ilvl="3" w:tplc="BEF68614">
      <w:start w:val="1"/>
      <w:numFmt w:val="bullet"/>
      <w:lvlText w:val=""/>
      <w:lvlJc w:val="left"/>
      <w:pPr>
        <w:ind w:left="2880" w:hanging="360"/>
      </w:pPr>
      <w:rPr>
        <w:rFonts w:ascii="Symbol" w:hAnsi="Symbol" w:hint="default"/>
      </w:rPr>
    </w:lvl>
    <w:lvl w:ilvl="4" w:tplc="0C1AAEF2">
      <w:start w:val="1"/>
      <w:numFmt w:val="bullet"/>
      <w:lvlText w:val="o"/>
      <w:lvlJc w:val="left"/>
      <w:pPr>
        <w:ind w:left="3600" w:hanging="360"/>
      </w:pPr>
      <w:rPr>
        <w:rFonts w:ascii="Courier New" w:hAnsi="Courier New" w:hint="default"/>
      </w:rPr>
    </w:lvl>
    <w:lvl w:ilvl="5" w:tplc="2EC0D69A">
      <w:start w:val="1"/>
      <w:numFmt w:val="bullet"/>
      <w:lvlText w:val=""/>
      <w:lvlJc w:val="left"/>
      <w:pPr>
        <w:ind w:left="4320" w:hanging="360"/>
      </w:pPr>
      <w:rPr>
        <w:rFonts w:ascii="Wingdings" w:hAnsi="Wingdings" w:hint="default"/>
      </w:rPr>
    </w:lvl>
    <w:lvl w:ilvl="6" w:tplc="59C0AC5C">
      <w:start w:val="1"/>
      <w:numFmt w:val="bullet"/>
      <w:lvlText w:val=""/>
      <w:lvlJc w:val="left"/>
      <w:pPr>
        <w:ind w:left="5040" w:hanging="360"/>
      </w:pPr>
      <w:rPr>
        <w:rFonts w:ascii="Symbol" w:hAnsi="Symbol" w:hint="default"/>
      </w:rPr>
    </w:lvl>
    <w:lvl w:ilvl="7" w:tplc="D92E369C">
      <w:start w:val="1"/>
      <w:numFmt w:val="bullet"/>
      <w:lvlText w:val="o"/>
      <w:lvlJc w:val="left"/>
      <w:pPr>
        <w:ind w:left="5760" w:hanging="360"/>
      </w:pPr>
      <w:rPr>
        <w:rFonts w:ascii="Courier New" w:hAnsi="Courier New" w:hint="default"/>
      </w:rPr>
    </w:lvl>
    <w:lvl w:ilvl="8" w:tplc="547C8354">
      <w:start w:val="1"/>
      <w:numFmt w:val="bullet"/>
      <w:lvlText w:val=""/>
      <w:lvlJc w:val="left"/>
      <w:pPr>
        <w:ind w:left="6480" w:hanging="360"/>
      </w:pPr>
      <w:rPr>
        <w:rFonts w:ascii="Wingdings" w:hAnsi="Wingdings" w:hint="default"/>
      </w:rPr>
    </w:lvl>
  </w:abstractNum>
  <w:abstractNum w:abstractNumId="29" w15:restartNumberingAfterBreak="0">
    <w:nsid w:val="515E5877"/>
    <w:multiLevelType w:val="hybridMultilevel"/>
    <w:tmpl w:val="2E06EA62"/>
    <w:lvl w:ilvl="0" w:tplc="EAE4B4AC">
      <w:start w:val="1"/>
      <w:numFmt w:val="bullet"/>
      <w:lvlText w:val=""/>
      <w:lvlJc w:val="left"/>
      <w:pPr>
        <w:tabs>
          <w:tab w:val="num" w:pos="720"/>
        </w:tabs>
        <w:ind w:left="720" w:hanging="360"/>
      </w:pPr>
      <w:rPr>
        <w:rFonts w:ascii="Symbol" w:hAnsi="Symbol" w:hint="default"/>
        <w:sz w:val="20"/>
      </w:rPr>
    </w:lvl>
    <w:lvl w:ilvl="1" w:tplc="9B102AE4" w:tentative="1">
      <w:start w:val="1"/>
      <w:numFmt w:val="bullet"/>
      <w:lvlText w:val=""/>
      <w:lvlJc w:val="left"/>
      <w:pPr>
        <w:tabs>
          <w:tab w:val="num" w:pos="1440"/>
        </w:tabs>
        <w:ind w:left="1440" w:hanging="360"/>
      </w:pPr>
      <w:rPr>
        <w:rFonts w:ascii="Symbol" w:hAnsi="Symbol" w:hint="default"/>
        <w:sz w:val="20"/>
      </w:rPr>
    </w:lvl>
    <w:lvl w:ilvl="2" w:tplc="D0DAE698" w:tentative="1">
      <w:start w:val="1"/>
      <w:numFmt w:val="bullet"/>
      <w:lvlText w:val=""/>
      <w:lvlJc w:val="left"/>
      <w:pPr>
        <w:tabs>
          <w:tab w:val="num" w:pos="2160"/>
        </w:tabs>
        <w:ind w:left="2160" w:hanging="360"/>
      </w:pPr>
      <w:rPr>
        <w:rFonts w:ascii="Symbol" w:hAnsi="Symbol" w:hint="default"/>
        <w:sz w:val="20"/>
      </w:rPr>
    </w:lvl>
    <w:lvl w:ilvl="3" w:tplc="173A551C" w:tentative="1">
      <w:start w:val="1"/>
      <w:numFmt w:val="bullet"/>
      <w:lvlText w:val=""/>
      <w:lvlJc w:val="left"/>
      <w:pPr>
        <w:tabs>
          <w:tab w:val="num" w:pos="2880"/>
        </w:tabs>
        <w:ind w:left="2880" w:hanging="360"/>
      </w:pPr>
      <w:rPr>
        <w:rFonts w:ascii="Symbol" w:hAnsi="Symbol" w:hint="default"/>
        <w:sz w:val="20"/>
      </w:rPr>
    </w:lvl>
    <w:lvl w:ilvl="4" w:tplc="9AD0C41E" w:tentative="1">
      <w:start w:val="1"/>
      <w:numFmt w:val="bullet"/>
      <w:lvlText w:val=""/>
      <w:lvlJc w:val="left"/>
      <w:pPr>
        <w:tabs>
          <w:tab w:val="num" w:pos="3600"/>
        </w:tabs>
        <w:ind w:left="3600" w:hanging="360"/>
      </w:pPr>
      <w:rPr>
        <w:rFonts w:ascii="Symbol" w:hAnsi="Symbol" w:hint="default"/>
        <w:sz w:val="20"/>
      </w:rPr>
    </w:lvl>
    <w:lvl w:ilvl="5" w:tplc="35546750" w:tentative="1">
      <w:start w:val="1"/>
      <w:numFmt w:val="bullet"/>
      <w:lvlText w:val=""/>
      <w:lvlJc w:val="left"/>
      <w:pPr>
        <w:tabs>
          <w:tab w:val="num" w:pos="4320"/>
        </w:tabs>
        <w:ind w:left="4320" w:hanging="360"/>
      </w:pPr>
      <w:rPr>
        <w:rFonts w:ascii="Symbol" w:hAnsi="Symbol" w:hint="default"/>
        <w:sz w:val="20"/>
      </w:rPr>
    </w:lvl>
    <w:lvl w:ilvl="6" w:tplc="C4326364" w:tentative="1">
      <w:start w:val="1"/>
      <w:numFmt w:val="bullet"/>
      <w:lvlText w:val=""/>
      <w:lvlJc w:val="left"/>
      <w:pPr>
        <w:tabs>
          <w:tab w:val="num" w:pos="5040"/>
        </w:tabs>
        <w:ind w:left="5040" w:hanging="360"/>
      </w:pPr>
      <w:rPr>
        <w:rFonts w:ascii="Symbol" w:hAnsi="Symbol" w:hint="default"/>
        <w:sz w:val="20"/>
      </w:rPr>
    </w:lvl>
    <w:lvl w:ilvl="7" w:tplc="8EE8FB4E" w:tentative="1">
      <w:start w:val="1"/>
      <w:numFmt w:val="bullet"/>
      <w:lvlText w:val=""/>
      <w:lvlJc w:val="left"/>
      <w:pPr>
        <w:tabs>
          <w:tab w:val="num" w:pos="5760"/>
        </w:tabs>
        <w:ind w:left="5760" w:hanging="360"/>
      </w:pPr>
      <w:rPr>
        <w:rFonts w:ascii="Symbol" w:hAnsi="Symbol" w:hint="default"/>
        <w:sz w:val="20"/>
      </w:rPr>
    </w:lvl>
    <w:lvl w:ilvl="8" w:tplc="926E220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1806420"/>
    <w:multiLevelType w:val="hybridMultilevel"/>
    <w:tmpl w:val="C7521DDC"/>
    <w:lvl w:ilvl="0" w:tplc="9774C4C0">
      <w:start w:val="1"/>
      <w:numFmt w:val="bullet"/>
      <w:lvlText w:val=""/>
      <w:lvlJc w:val="left"/>
      <w:pPr>
        <w:tabs>
          <w:tab w:val="num" w:pos="720"/>
        </w:tabs>
        <w:ind w:left="720" w:hanging="360"/>
      </w:pPr>
      <w:rPr>
        <w:rFonts w:ascii="Symbol" w:hAnsi="Symbol" w:hint="default"/>
        <w:sz w:val="20"/>
      </w:rPr>
    </w:lvl>
    <w:lvl w:ilvl="1" w:tplc="A4B6871C" w:tentative="1">
      <w:start w:val="1"/>
      <w:numFmt w:val="bullet"/>
      <w:lvlText w:val=""/>
      <w:lvlJc w:val="left"/>
      <w:pPr>
        <w:tabs>
          <w:tab w:val="num" w:pos="1440"/>
        </w:tabs>
        <w:ind w:left="1440" w:hanging="360"/>
      </w:pPr>
      <w:rPr>
        <w:rFonts w:ascii="Symbol" w:hAnsi="Symbol" w:hint="default"/>
        <w:sz w:val="20"/>
      </w:rPr>
    </w:lvl>
    <w:lvl w:ilvl="2" w:tplc="E65E49A4" w:tentative="1">
      <w:start w:val="1"/>
      <w:numFmt w:val="bullet"/>
      <w:lvlText w:val=""/>
      <w:lvlJc w:val="left"/>
      <w:pPr>
        <w:tabs>
          <w:tab w:val="num" w:pos="2160"/>
        </w:tabs>
        <w:ind w:left="2160" w:hanging="360"/>
      </w:pPr>
      <w:rPr>
        <w:rFonts w:ascii="Symbol" w:hAnsi="Symbol" w:hint="default"/>
        <w:sz w:val="20"/>
      </w:rPr>
    </w:lvl>
    <w:lvl w:ilvl="3" w:tplc="7494CC72" w:tentative="1">
      <w:start w:val="1"/>
      <w:numFmt w:val="bullet"/>
      <w:lvlText w:val=""/>
      <w:lvlJc w:val="left"/>
      <w:pPr>
        <w:tabs>
          <w:tab w:val="num" w:pos="2880"/>
        </w:tabs>
        <w:ind w:left="2880" w:hanging="360"/>
      </w:pPr>
      <w:rPr>
        <w:rFonts w:ascii="Symbol" w:hAnsi="Symbol" w:hint="default"/>
        <w:sz w:val="20"/>
      </w:rPr>
    </w:lvl>
    <w:lvl w:ilvl="4" w:tplc="EF0C6760" w:tentative="1">
      <w:start w:val="1"/>
      <w:numFmt w:val="bullet"/>
      <w:lvlText w:val=""/>
      <w:lvlJc w:val="left"/>
      <w:pPr>
        <w:tabs>
          <w:tab w:val="num" w:pos="3600"/>
        </w:tabs>
        <w:ind w:left="3600" w:hanging="360"/>
      </w:pPr>
      <w:rPr>
        <w:rFonts w:ascii="Symbol" w:hAnsi="Symbol" w:hint="default"/>
        <w:sz w:val="20"/>
      </w:rPr>
    </w:lvl>
    <w:lvl w:ilvl="5" w:tplc="51BE34FA" w:tentative="1">
      <w:start w:val="1"/>
      <w:numFmt w:val="bullet"/>
      <w:lvlText w:val=""/>
      <w:lvlJc w:val="left"/>
      <w:pPr>
        <w:tabs>
          <w:tab w:val="num" w:pos="4320"/>
        </w:tabs>
        <w:ind w:left="4320" w:hanging="360"/>
      </w:pPr>
      <w:rPr>
        <w:rFonts w:ascii="Symbol" w:hAnsi="Symbol" w:hint="default"/>
        <w:sz w:val="20"/>
      </w:rPr>
    </w:lvl>
    <w:lvl w:ilvl="6" w:tplc="B700FD0E" w:tentative="1">
      <w:start w:val="1"/>
      <w:numFmt w:val="bullet"/>
      <w:lvlText w:val=""/>
      <w:lvlJc w:val="left"/>
      <w:pPr>
        <w:tabs>
          <w:tab w:val="num" w:pos="5040"/>
        </w:tabs>
        <w:ind w:left="5040" w:hanging="360"/>
      </w:pPr>
      <w:rPr>
        <w:rFonts w:ascii="Symbol" w:hAnsi="Symbol" w:hint="default"/>
        <w:sz w:val="20"/>
      </w:rPr>
    </w:lvl>
    <w:lvl w:ilvl="7" w:tplc="90A45C8A" w:tentative="1">
      <w:start w:val="1"/>
      <w:numFmt w:val="bullet"/>
      <w:lvlText w:val=""/>
      <w:lvlJc w:val="left"/>
      <w:pPr>
        <w:tabs>
          <w:tab w:val="num" w:pos="5760"/>
        </w:tabs>
        <w:ind w:left="5760" w:hanging="360"/>
      </w:pPr>
      <w:rPr>
        <w:rFonts w:ascii="Symbol" w:hAnsi="Symbol" w:hint="default"/>
        <w:sz w:val="20"/>
      </w:rPr>
    </w:lvl>
    <w:lvl w:ilvl="8" w:tplc="94840F74"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3552777"/>
    <w:multiLevelType w:val="hybridMultilevel"/>
    <w:tmpl w:val="9A148E9A"/>
    <w:lvl w:ilvl="0" w:tplc="44B65088">
      <w:start w:val="1"/>
      <w:numFmt w:val="bullet"/>
      <w:lvlText w:val=""/>
      <w:lvlJc w:val="left"/>
      <w:pPr>
        <w:ind w:left="720" w:hanging="360"/>
      </w:pPr>
      <w:rPr>
        <w:rFonts w:ascii="Symbol" w:hAnsi="Symbol" w:hint="default"/>
      </w:rPr>
    </w:lvl>
    <w:lvl w:ilvl="1" w:tplc="EF540B72">
      <w:start w:val="1"/>
      <w:numFmt w:val="bullet"/>
      <w:lvlText w:val="o"/>
      <w:lvlJc w:val="left"/>
      <w:pPr>
        <w:ind w:left="1440" w:hanging="360"/>
      </w:pPr>
      <w:rPr>
        <w:rFonts w:ascii="Courier New" w:hAnsi="Courier New" w:hint="default"/>
      </w:rPr>
    </w:lvl>
    <w:lvl w:ilvl="2" w:tplc="664E283E">
      <w:start w:val="1"/>
      <w:numFmt w:val="bullet"/>
      <w:lvlText w:val=""/>
      <w:lvlJc w:val="left"/>
      <w:pPr>
        <w:ind w:left="2160" w:hanging="360"/>
      </w:pPr>
      <w:rPr>
        <w:rFonts w:ascii="Wingdings" w:hAnsi="Wingdings" w:hint="default"/>
      </w:rPr>
    </w:lvl>
    <w:lvl w:ilvl="3" w:tplc="5BA2EF56">
      <w:start w:val="1"/>
      <w:numFmt w:val="bullet"/>
      <w:lvlText w:val=""/>
      <w:lvlJc w:val="left"/>
      <w:pPr>
        <w:ind w:left="2880" w:hanging="360"/>
      </w:pPr>
      <w:rPr>
        <w:rFonts w:ascii="Symbol" w:hAnsi="Symbol" w:hint="default"/>
      </w:rPr>
    </w:lvl>
    <w:lvl w:ilvl="4" w:tplc="59CEC150">
      <w:start w:val="1"/>
      <w:numFmt w:val="bullet"/>
      <w:lvlText w:val="o"/>
      <w:lvlJc w:val="left"/>
      <w:pPr>
        <w:ind w:left="3600" w:hanging="360"/>
      </w:pPr>
      <w:rPr>
        <w:rFonts w:ascii="Courier New" w:hAnsi="Courier New" w:hint="default"/>
      </w:rPr>
    </w:lvl>
    <w:lvl w:ilvl="5" w:tplc="AE4E6658">
      <w:start w:val="1"/>
      <w:numFmt w:val="bullet"/>
      <w:lvlText w:val=""/>
      <w:lvlJc w:val="left"/>
      <w:pPr>
        <w:ind w:left="4320" w:hanging="360"/>
      </w:pPr>
      <w:rPr>
        <w:rFonts w:ascii="Wingdings" w:hAnsi="Wingdings" w:hint="default"/>
      </w:rPr>
    </w:lvl>
    <w:lvl w:ilvl="6" w:tplc="DA3A7152">
      <w:start w:val="1"/>
      <w:numFmt w:val="bullet"/>
      <w:lvlText w:val=""/>
      <w:lvlJc w:val="left"/>
      <w:pPr>
        <w:ind w:left="5040" w:hanging="360"/>
      </w:pPr>
      <w:rPr>
        <w:rFonts w:ascii="Symbol" w:hAnsi="Symbol" w:hint="default"/>
      </w:rPr>
    </w:lvl>
    <w:lvl w:ilvl="7" w:tplc="D12C14FE">
      <w:start w:val="1"/>
      <w:numFmt w:val="bullet"/>
      <w:lvlText w:val="o"/>
      <w:lvlJc w:val="left"/>
      <w:pPr>
        <w:ind w:left="5760" w:hanging="360"/>
      </w:pPr>
      <w:rPr>
        <w:rFonts w:ascii="Courier New" w:hAnsi="Courier New" w:hint="default"/>
      </w:rPr>
    </w:lvl>
    <w:lvl w:ilvl="8" w:tplc="A8647874">
      <w:start w:val="1"/>
      <w:numFmt w:val="bullet"/>
      <w:lvlText w:val=""/>
      <w:lvlJc w:val="left"/>
      <w:pPr>
        <w:ind w:left="6480" w:hanging="360"/>
      </w:pPr>
      <w:rPr>
        <w:rFonts w:ascii="Wingdings" w:hAnsi="Wingdings" w:hint="default"/>
      </w:rPr>
    </w:lvl>
  </w:abstractNum>
  <w:abstractNum w:abstractNumId="32" w15:restartNumberingAfterBreak="0">
    <w:nsid w:val="5BC9097D"/>
    <w:multiLevelType w:val="hybridMultilevel"/>
    <w:tmpl w:val="85908B08"/>
    <w:lvl w:ilvl="0" w:tplc="CD6C4CBC">
      <w:numFmt w:val="bullet"/>
      <w:lvlText w:val="-"/>
      <w:lvlJc w:val="left"/>
      <w:pPr>
        <w:ind w:left="720" w:hanging="360"/>
      </w:pPr>
      <w:rPr>
        <w:rFonts w:ascii="Century Gothic" w:eastAsiaTheme="minorHAnsi" w:hAnsi="Century Gothic"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3" w15:restartNumberingAfterBreak="0">
    <w:nsid w:val="5FD956B6"/>
    <w:multiLevelType w:val="hybridMultilevel"/>
    <w:tmpl w:val="0A3874A8"/>
    <w:lvl w:ilvl="0" w:tplc="FFA2B04C">
      <w:start w:val="1"/>
      <w:numFmt w:val="decimalZero"/>
      <w:lvlText w:val="%1"/>
      <w:lvlJc w:val="left"/>
      <w:pPr>
        <w:ind w:left="645" w:hanging="360"/>
      </w:pPr>
      <w:rPr>
        <w:rFonts w:hint="default"/>
      </w:rPr>
    </w:lvl>
    <w:lvl w:ilvl="1" w:tplc="04130019">
      <w:start w:val="1"/>
      <w:numFmt w:val="lowerLetter"/>
      <w:lvlText w:val="%2."/>
      <w:lvlJc w:val="left"/>
      <w:pPr>
        <w:ind w:left="1365" w:hanging="360"/>
      </w:pPr>
    </w:lvl>
    <w:lvl w:ilvl="2" w:tplc="0413001B">
      <w:start w:val="1"/>
      <w:numFmt w:val="lowerRoman"/>
      <w:lvlText w:val="%3."/>
      <w:lvlJc w:val="right"/>
      <w:pPr>
        <w:ind w:left="2085" w:hanging="180"/>
      </w:pPr>
    </w:lvl>
    <w:lvl w:ilvl="3" w:tplc="0413000F" w:tentative="1">
      <w:start w:val="1"/>
      <w:numFmt w:val="decimal"/>
      <w:lvlText w:val="%4."/>
      <w:lvlJc w:val="left"/>
      <w:pPr>
        <w:ind w:left="2805" w:hanging="360"/>
      </w:pPr>
    </w:lvl>
    <w:lvl w:ilvl="4" w:tplc="04130019" w:tentative="1">
      <w:start w:val="1"/>
      <w:numFmt w:val="lowerLetter"/>
      <w:lvlText w:val="%5."/>
      <w:lvlJc w:val="left"/>
      <w:pPr>
        <w:ind w:left="3525" w:hanging="360"/>
      </w:pPr>
    </w:lvl>
    <w:lvl w:ilvl="5" w:tplc="0413001B" w:tentative="1">
      <w:start w:val="1"/>
      <w:numFmt w:val="lowerRoman"/>
      <w:lvlText w:val="%6."/>
      <w:lvlJc w:val="right"/>
      <w:pPr>
        <w:ind w:left="4245" w:hanging="180"/>
      </w:pPr>
    </w:lvl>
    <w:lvl w:ilvl="6" w:tplc="0413000F" w:tentative="1">
      <w:start w:val="1"/>
      <w:numFmt w:val="decimal"/>
      <w:lvlText w:val="%7."/>
      <w:lvlJc w:val="left"/>
      <w:pPr>
        <w:ind w:left="4965" w:hanging="360"/>
      </w:pPr>
    </w:lvl>
    <w:lvl w:ilvl="7" w:tplc="04130019" w:tentative="1">
      <w:start w:val="1"/>
      <w:numFmt w:val="lowerLetter"/>
      <w:lvlText w:val="%8."/>
      <w:lvlJc w:val="left"/>
      <w:pPr>
        <w:ind w:left="5685" w:hanging="360"/>
      </w:pPr>
    </w:lvl>
    <w:lvl w:ilvl="8" w:tplc="0413001B" w:tentative="1">
      <w:start w:val="1"/>
      <w:numFmt w:val="lowerRoman"/>
      <w:lvlText w:val="%9."/>
      <w:lvlJc w:val="right"/>
      <w:pPr>
        <w:ind w:left="6405" w:hanging="180"/>
      </w:pPr>
    </w:lvl>
  </w:abstractNum>
  <w:abstractNum w:abstractNumId="34" w15:restartNumberingAfterBreak="0">
    <w:nsid w:val="60055B13"/>
    <w:multiLevelType w:val="hybridMultilevel"/>
    <w:tmpl w:val="70247C66"/>
    <w:lvl w:ilvl="0" w:tplc="EE98EE7A">
      <w:start w:val="1"/>
      <w:numFmt w:val="bullet"/>
      <w:lvlText w:val=""/>
      <w:lvlJc w:val="left"/>
      <w:pPr>
        <w:ind w:left="720" w:hanging="360"/>
      </w:pPr>
      <w:rPr>
        <w:rFonts w:ascii="Symbol" w:hAnsi="Symbol" w:hint="default"/>
      </w:rPr>
    </w:lvl>
    <w:lvl w:ilvl="1" w:tplc="410E3CAA">
      <w:start w:val="1"/>
      <w:numFmt w:val="bullet"/>
      <w:lvlText w:val="o"/>
      <w:lvlJc w:val="left"/>
      <w:pPr>
        <w:ind w:left="1440" w:hanging="360"/>
      </w:pPr>
      <w:rPr>
        <w:rFonts w:ascii="Courier New" w:hAnsi="Courier New" w:hint="default"/>
      </w:rPr>
    </w:lvl>
    <w:lvl w:ilvl="2" w:tplc="B6849426">
      <w:start w:val="1"/>
      <w:numFmt w:val="bullet"/>
      <w:lvlText w:val=""/>
      <w:lvlJc w:val="left"/>
      <w:pPr>
        <w:ind w:left="2160" w:hanging="360"/>
      </w:pPr>
      <w:rPr>
        <w:rFonts w:ascii="Wingdings" w:hAnsi="Wingdings" w:hint="default"/>
      </w:rPr>
    </w:lvl>
    <w:lvl w:ilvl="3" w:tplc="20024944">
      <w:start w:val="1"/>
      <w:numFmt w:val="bullet"/>
      <w:lvlText w:val=""/>
      <w:lvlJc w:val="left"/>
      <w:pPr>
        <w:ind w:left="2880" w:hanging="360"/>
      </w:pPr>
      <w:rPr>
        <w:rFonts w:ascii="Symbol" w:hAnsi="Symbol" w:hint="default"/>
      </w:rPr>
    </w:lvl>
    <w:lvl w:ilvl="4" w:tplc="2D8815E4">
      <w:start w:val="1"/>
      <w:numFmt w:val="bullet"/>
      <w:lvlText w:val="o"/>
      <w:lvlJc w:val="left"/>
      <w:pPr>
        <w:ind w:left="3600" w:hanging="360"/>
      </w:pPr>
      <w:rPr>
        <w:rFonts w:ascii="Courier New" w:hAnsi="Courier New" w:hint="default"/>
      </w:rPr>
    </w:lvl>
    <w:lvl w:ilvl="5" w:tplc="4300EDDE">
      <w:start w:val="1"/>
      <w:numFmt w:val="bullet"/>
      <w:lvlText w:val=""/>
      <w:lvlJc w:val="left"/>
      <w:pPr>
        <w:ind w:left="4320" w:hanging="360"/>
      </w:pPr>
      <w:rPr>
        <w:rFonts w:ascii="Wingdings" w:hAnsi="Wingdings" w:hint="default"/>
      </w:rPr>
    </w:lvl>
    <w:lvl w:ilvl="6" w:tplc="F356AFB4">
      <w:start w:val="1"/>
      <w:numFmt w:val="bullet"/>
      <w:lvlText w:val=""/>
      <w:lvlJc w:val="left"/>
      <w:pPr>
        <w:ind w:left="5040" w:hanging="360"/>
      </w:pPr>
      <w:rPr>
        <w:rFonts w:ascii="Symbol" w:hAnsi="Symbol" w:hint="default"/>
      </w:rPr>
    </w:lvl>
    <w:lvl w:ilvl="7" w:tplc="4110675C">
      <w:start w:val="1"/>
      <w:numFmt w:val="bullet"/>
      <w:lvlText w:val="o"/>
      <w:lvlJc w:val="left"/>
      <w:pPr>
        <w:ind w:left="5760" w:hanging="360"/>
      </w:pPr>
      <w:rPr>
        <w:rFonts w:ascii="Courier New" w:hAnsi="Courier New" w:hint="default"/>
      </w:rPr>
    </w:lvl>
    <w:lvl w:ilvl="8" w:tplc="A198C3B8">
      <w:start w:val="1"/>
      <w:numFmt w:val="bullet"/>
      <w:lvlText w:val=""/>
      <w:lvlJc w:val="left"/>
      <w:pPr>
        <w:ind w:left="6480" w:hanging="360"/>
      </w:pPr>
      <w:rPr>
        <w:rFonts w:ascii="Wingdings" w:hAnsi="Wingdings" w:hint="default"/>
      </w:rPr>
    </w:lvl>
  </w:abstractNum>
  <w:abstractNum w:abstractNumId="35" w15:restartNumberingAfterBreak="0">
    <w:nsid w:val="64E56873"/>
    <w:multiLevelType w:val="hybridMultilevel"/>
    <w:tmpl w:val="C1126E1C"/>
    <w:lvl w:ilvl="0" w:tplc="9B4C50B6">
      <w:start w:val="1"/>
      <w:numFmt w:val="bullet"/>
      <w:lvlText w:val=""/>
      <w:lvlJc w:val="left"/>
      <w:pPr>
        <w:ind w:left="720" w:hanging="360"/>
      </w:pPr>
      <w:rPr>
        <w:rFonts w:ascii="Symbol" w:hAnsi="Symbol" w:hint="default"/>
      </w:rPr>
    </w:lvl>
    <w:lvl w:ilvl="1" w:tplc="C7943180">
      <w:start w:val="1"/>
      <w:numFmt w:val="bullet"/>
      <w:lvlText w:val="o"/>
      <w:lvlJc w:val="left"/>
      <w:pPr>
        <w:ind w:left="1440" w:hanging="360"/>
      </w:pPr>
      <w:rPr>
        <w:rFonts w:ascii="Courier New" w:hAnsi="Courier New" w:hint="default"/>
      </w:rPr>
    </w:lvl>
    <w:lvl w:ilvl="2" w:tplc="5CB293DC">
      <w:start w:val="1"/>
      <w:numFmt w:val="bullet"/>
      <w:lvlText w:val=""/>
      <w:lvlJc w:val="left"/>
      <w:pPr>
        <w:ind w:left="2160" w:hanging="360"/>
      </w:pPr>
      <w:rPr>
        <w:rFonts w:ascii="Wingdings" w:hAnsi="Wingdings" w:hint="default"/>
      </w:rPr>
    </w:lvl>
    <w:lvl w:ilvl="3" w:tplc="F27C0FE2">
      <w:start w:val="1"/>
      <w:numFmt w:val="bullet"/>
      <w:lvlText w:val=""/>
      <w:lvlJc w:val="left"/>
      <w:pPr>
        <w:ind w:left="2880" w:hanging="360"/>
      </w:pPr>
      <w:rPr>
        <w:rFonts w:ascii="Symbol" w:hAnsi="Symbol" w:hint="default"/>
      </w:rPr>
    </w:lvl>
    <w:lvl w:ilvl="4" w:tplc="D3200E10">
      <w:start w:val="1"/>
      <w:numFmt w:val="bullet"/>
      <w:lvlText w:val="o"/>
      <w:lvlJc w:val="left"/>
      <w:pPr>
        <w:ind w:left="3600" w:hanging="360"/>
      </w:pPr>
      <w:rPr>
        <w:rFonts w:ascii="Courier New" w:hAnsi="Courier New" w:hint="default"/>
      </w:rPr>
    </w:lvl>
    <w:lvl w:ilvl="5" w:tplc="BA68B6FC">
      <w:start w:val="1"/>
      <w:numFmt w:val="bullet"/>
      <w:lvlText w:val=""/>
      <w:lvlJc w:val="left"/>
      <w:pPr>
        <w:ind w:left="4320" w:hanging="360"/>
      </w:pPr>
      <w:rPr>
        <w:rFonts w:ascii="Wingdings" w:hAnsi="Wingdings" w:hint="default"/>
      </w:rPr>
    </w:lvl>
    <w:lvl w:ilvl="6" w:tplc="73D2BD54">
      <w:start w:val="1"/>
      <w:numFmt w:val="bullet"/>
      <w:lvlText w:val=""/>
      <w:lvlJc w:val="left"/>
      <w:pPr>
        <w:ind w:left="5040" w:hanging="360"/>
      </w:pPr>
      <w:rPr>
        <w:rFonts w:ascii="Symbol" w:hAnsi="Symbol" w:hint="default"/>
      </w:rPr>
    </w:lvl>
    <w:lvl w:ilvl="7" w:tplc="D1CE8448">
      <w:start w:val="1"/>
      <w:numFmt w:val="bullet"/>
      <w:lvlText w:val="o"/>
      <w:lvlJc w:val="left"/>
      <w:pPr>
        <w:ind w:left="5760" w:hanging="360"/>
      </w:pPr>
      <w:rPr>
        <w:rFonts w:ascii="Courier New" w:hAnsi="Courier New" w:hint="default"/>
      </w:rPr>
    </w:lvl>
    <w:lvl w:ilvl="8" w:tplc="4F3C2EA8">
      <w:start w:val="1"/>
      <w:numFmt w:val="bullet"/>
      <w:lvlText w:val=""/>
      <w:lvlJc w:val="left"/>
      <w:pPr>
        <w:ind w:left="6480" w:hanging="360"/>
      </w:pPr>
      <w:rPr>
        <w:rFonts w:ascii="Wingdings" w:hAnsi="Wingdings" w:hint="default"/>
      </w:rPr>
    </w:lvl>
  </w:abstractNum>
  <w:abstractNum w:abstractNumId="36" w15:restartNumberingAfterBreak="0">
    <w:nsid w:val="66DD0490"/>
    <w:multiLevelType w:val="hybridMultilevel"/>
    <w:tmpl w:val="7D103F98"/>
    <w:lvl w:ilvl="0" w:tplc="CD6C4CBC">
      <w:numFmt w:val="bullet"/>
      <w:lvlText w:val="-"/>
      <w:lvlJc w:val="left"/>
      <w:pPr>
        <w:ind w:left="720" w:hanging="360"/>
      </w:pPr>
      <w:rPr>
        <w:rFonts w:ascii="Century Gothic" w:eastAsiaTheme="minorHAnsi" w:hAnsi="Century Gothic"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7" w15:restartNumberingAfterBreak="0">
    <w:nsid w:val="691D47A2"/>
    <w:multiLevelType w:val="hybridMultilevel"/>
    <w:tmpl w:val="94F4BC3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8" w15:restartNumberingAfterBreak="0">
    <w:nsid w:val="6FF71B99"/>
    <w:multiLevelType w:val="hybridMultilevel"/>
    <w:tmpl w:val="F39A058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9" w15:restartNumberingAfterBreak="0">
    <w:nsid w:val="6FFC6F75"/>
    <w:multiLevelType w:val="hybridMultilevel"/>
    <w:tmpl w:val="460C862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0" w15:restartNumberingAfterBreak="0">
    <w:nsid w:val="768803DB"/>
    <w:multiLevelType w:val="hybridMultilevel"/>
    <w:tmpl w:val="2F2CF39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1" w15:restartNumberingAfterBreak="0">
    <w:nsid w:val="7CE0680C"/>
    <w:multiLevelType w:val="hybridMultilevel"/>
    <w:tmpl w:val="DDB62708"/>
    <w:lvl w:ilvl="0" w:tplc="D11CC0DC">
      <w:start w:val="1"/>
      <w:numFmt w:val="bullet"/>
      <w:lvlText w:val=""/>
      <w:lvlJc w:val="left"/>
      <w:pPr>
        <w:ind w:left="720" w:hanging="360"/>
      </w:pPr>
      <w:rPr>
        <w:rFonts w:ascii="Symbol" w:hAnsi="Symbol" w:hint="default"/>
      </w:rPr>
    </w:lvl>
    <w:lvl w:ilvl="1" w:tplc="6F269340">
      <w:start w:val="1"/>
      <w:numFmt w:val="bullet"/>
      <w:lvlText w:val="o"/>
      <w:lvlJc w:val="left"/>
      <w:pPr>
        <w:ind w:left="1440" w:hanging="360"/>
      </w:pPr>
      <w:rPr>
        <w:rFonts w:ascii="Courier New" w:hAnsi="Courier New" w:hint="default"/>
      </w:rPr>
    </w:lvl>
    <w:lvl w:ilvl="2" w:tplc="644AE286">
      <w:start w:val="1"/>
      <w:numFmt w:val="bullet"/>
      <w:lvlText w:val=""/>
      <w:lvlJc w:val="left"/>
      <w:pPr>
        <w:ind w:left="2160" w:hanging="360"/>
      </w:pPr>
      <w:rPr>
        <w:rFonts w:ascii="Wingdings" w:hAnsi="Wingdings" w:hint="default"/>
      </w:rPr>
    </w:lvl>
    <w:lvl w:ilvl="3" w:tplc="D292CC06">
      <w:start w:val="1"/>
      <w:numFmt w:val="bullet"/>
      <w:lvlText w:val=""/>
      <w:lvlJc w:val="left"/>
      <w:pPr>
        <w:ind w:left="2880" w:hanging="360"/>
      </w:pPr>
      <w:rPr>
        <w:rFonts w:ascii="Symbol" w:hAnsi="Symbol" w:hint="default"/>
      </w:rPr>
    </w:lvl>
    <w:lvl w:ilvl="4" w:tplc="AEEC0B34">
      <w:start w:val="1"/>
      <w:numFmt w:val="bullet"/>
      <w:lvlText w:val="o"/>
      <w:lvlJc w:val="left"/>
      <w:pPr>
        <w:ind w:left="3600" w:hanging="360"/>
      </w:pPr>
      <w:rPr>
        <w:rFonts w:ascii="Courier New" w:hAnsi="Courier New" w:hint="default"/>
      </w:rPr>
    </w:lvl>
    <w:lvl w:ilvl="5" w:tplc="0406996E">
      <w:start w:val="1"/>
      <w:numFmt w:val="bullet"/>
      <w:lvlText w:val=""/>
      <w:lvlJc w:val="left"/>
      <w:pPr>
        <w:ind w:left="4320" w:hanging="360"/>
      </w:pPr>
      <w:rPr>
        <w:rFonts w:ascii="Wingdings" w:hAnsi="Wingdings" w:hint="default"/>
      </w:rPr>
    </w:lvl>
    <w:lvl w:ilvl="6" w:tplc="B3E009E6">
      <w:start w:val="1"/>
      <w:numFmt w:val="bullet"/>
      <w:lvlText w:val=""/>
      <w:lvlJc w:val="left"/>
      <w:pPr>
        <w:ind w:left="5040" w:hanging="360"/>
      </w:pPr>
      <w:rPr>
        <w:rFonts w:ascii="Symbol" w:hAnsi="Symbol" w:hint="default"/>
      </w:rPr>
    </w:lvl>
    <w:lvl w:ilvl="7" w:tplc="F8A6AF7C">
      <w:start w:val="1"/>
      <w:numFmt w:val="bullet"/>
      <w:lvlText w:val="o"/>
      <w:lvlJc w:val="left"/>
      <w:pPr>
        <w:ind w:left="5760" w:hanging="360"/>
      </w:pPr>
      <w:rPr>
        <w:rFonts w:ascii="Courier New" w:hAnsi="Courier New" w:hint="default"/>
      </w:rPr>
    </w:lvl>
    <w:lvl w:ilvl="8" w:tplc="B41E984A">
      <w:start w:val="1"/>
      <w:numFmt w:val="bullet"/>
      <w:lvlText w:val=""/>
      <w:lvlJc w:val="left"/>
      <w:pPr>
        <w:ind w:left="6480" w:hanging="360"/>
      </w:pPr>
      <w:rPr>
        <w:rFonts w:ascii="Wingdings" w:hAnsi="Wingdings" w:hint="default"/>
      </w:rPr>
    </w:lvl>
  </w:abstractNum>
  <w:num w:numId="1" w16cid:durableId="897133194">
    <w:abstractNumId w:val="25"/>
  </w:num>
  <w:num w:numId="2" w16cid:durableId="1390347254">
    <w:abstractNumId w:val="10"/>
  </w:num>
  <w:num w:numId="3" w16cid:durableId="753403970">
    <w:abstractNumId w:val="28"/>
  </w:num>
  <w:num w:numId="4" w16cid:durableId="1173109901">
    <w:abstractNumId w:val="31"/>
  </w:num>
  <w:num w:numId="5" w16cid:durableId="1476947085">
    <w:abstractNumId w:val="15"/>
  </w:num>
  <w:num w:numId="6" w16cid:durableId="967317855">
    <w:abstractNumId w:val="34"/>
  </w:num>
  <w:num w:numId="7" w16cid:durableId="1775783132">
    <w:abstractNumId w:val="41"/>
  </w:num>
  <w:num w:numId="8" w16cid:durableId="308168453">
    <w:abstractNumId w:val="35"/>
  </w:num>
  <w:num w:numId="9" w16cid:durableId="2142654168">
    <w:abstractNumId w:val="22"/>
  </w:num>
  <w:num w:numId="10" w16cid:durableId="544368895">
    <w:abstractNumId w:val="6"/>
  </w:num>
  <w:num w:numId="11" w16cid:durableId="735784369">
    <w:abstractNumId w:val="24"/>
  </w:num>
  <w:num w:numId="12" w16cid:durableId="334260392">
    <w:abstractNumId w:val="5"/>
  </w:num>
  <w:num w:numId="13" w16cid:durableId="1023896232">
    <w:abstractNumId w:val="12"/>
  </w:num>
  <w:num w:numId="14" w16cid:durableId="1521577982">
    <w:abstractNumId w:val="19"/>
  </w:num>
  <w:num w:numId="15" w16cid:durableId="874584726">
    <w:abstractNumId w:val="13"/>
  </w:num>
  <w:num w:numId="16" w16cid:durableId="27414626">
    <w:abstractNumId w:val="11"/>
  </w:num>
  <w:num w:numId="17" w16cid:durableId="1191258029">
    <w:abstractNumId w:val="38"/>
  </w:num>
  <w:num w:numId="18" w16cid:durableId="967782849">
    <w:abstractNumId w:val="21"/>
  </w:num>
  <w:num w:numId="19" w16cid:durableId="849104009">
    <w:abstractNumId w:val="8"/>
  </w:num>
  <w:num w:numId="20" w16cid:durableId="203372054">
    <w:abstractNumId w:val="39"/>
  </w:num>
  <w:num w:numId="21" w16cid:durableId="408575054">
    <w:abstractNumId w:val="7"/>
  </w:num>
  <w:num w:numId="22" w16cid:durableId="1933968545">
    <w:abstractNumId w:val="37"/>
  </w:num>
  <w:num w:numId="23" w16cid:durableId="935287354">
    <w:abstractNumId w:val="36"/>
  </w:num>
  <w:num w:numId="24" w16cid:durableId="1009452039">
    <w:abstractNumId w:val="23"/>
  </w:num>
  <w:num w:numId="25" w16cid:durableId="602230049">
    <w:abstractNumId w:val="2"/>
  </w:num>
  <w:num w:numId="26" w16cid:durableId="2124761290">
    <w:abstractNumId w:val="20"/>
  </w:num>
  <w:num w:numId="27" w16cid:durableId="707604814">
    <w:abstractNumId w:val="14"/>
  </w:num>
  <w:num w:numId="28" w16cid:durableId="1985234575">
    <w:abstractNumId w:val="32"/>
  </w:num>
  <w:num w:numId="29" w16cid:durableId="2085566085">
    <w:abstractNumId w:val="3"/>
  </w:num>
  <w:num w:numId="30" w16cid:durableId="1823963811">
    <w:abstractNumId w:val="33"/>
  </w:num>
  <w:num w:numId="31" w16cid:durableId="2065909248">
    <w:abstractNumId w:val="30"/>
  </w:num>
  <w:num w:numId="32" w16cid:durableId="297496805">
    <w:abstractNumId w:val="27"/>
  </w:num>
  <w:num w:numId="33" w16cid:durableId="942879289">
    <w:abstractNumId w:val="26"/>
  </w:num>
  <w:num w:numId="34" w16cid:durableId="218058619">
    <w:abstractNumId w:val="16"/>
  </w:num>
  <w:num w:numId="35" w16cid:durableId="1347252999">
    <w:abstractNumId w:val="9"/>
  </w:num>
  <w:num w:numId="36" w16cid:durableId="1359428538">
    <w:abstractNumId w:val="29"/>
  </w:num>
  <w:num w:numId="37" w16cid:durableId="236786694">
    <w:abstractNumId w:val="0"/>
  </w:num>
  <w:num w:numId="38" w16cid:durableId="1486050888">
    <w:abstractNumId w:val="4"/>
  </w:num>
  <w:num w:numId="39" w16cid:durableId="835681623">
    <w:abstractNumId w:val="18"/>
  </w:num>
  <w:num w:numId="40" w16cid:durableId="803039423">
    <w:abstractNumId w:val="40"/>
  </w:num>
  <w:num w:numId="41" w16cid:durableId="1345673381">
    <w:abstractNumId w:val="17"/>
  </w:num>
  <w:num w:numId="42" w16cid:durableId="2755992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5F4"/>
    <w:rsid w:val="00010ECB"/>
    <w:rsid w:val="00012661"/>
    <w:rsid w:val="000319C9"/>
    <w:rsid w:val="000330DD"/>
    <w:rsid w:val="0003656D"/>
    <w:rsid w:val="000528D3"/>
    <w:rsid w:val="0005795B"/>
    <w:rsid w:val="00066FF8"/>
    <w:rsid w:val="0007052A"/>
    <w:rsid w:val="000B66E2"/>
    <w:rsid w:val="000C0A60"/>
    <w:rsid w:val="00101DC0"/>
    <w:rsid w:val="00113534"/>
    <w:rsid w:val="00135FFB"/>
    <w:rsid w:val="0016196C"/>
    <w:rsid w:val="00172DF4"/>
    <w:rsid w:val="00190558"/>
    <w:rsid w:val="001A0EC4"/>
    <w:rsid w:val="001B0990"/>
    <w:rsid w:val="001B0B72"/>
    <w:rsid w:val="001B15B1"/>
    <w:rsid w:val="001B1C47"/>
    <w:rsid w:val="001C247E"/>
    <w:rsid w:val="001F3789"/>
    <w:rsid w:val="00202126"/>
    <w:rsid w:val="002052C3"/>
    <w:rsid w:val="0021614E"/>
    <w:rsid w:val="0022013F"/>
    <w:rsid w:val="002256C7"/>
    <w:rsid w:val="002635C9"/>
    <w:rsid w:val="00263E0A"/>
    <w:rsid w:val="002726E6"/>
    <w:rsid w:val="00295A2C"/>
    <w:rsid w:val="00296984"/>
    <w:rsid w:val="002B1D8C"/>
    <w:rsid w:val="002D06C0"/>
    <w:rsid w:val="002E1019"/>
    <w:rsid w:val="00344CD1"/>
    <w:rsid w:val="003A11B8"/>
    <w:rsid w:val="003B2162"/>
    <w:rsid w:val="003C4919"/>
    <w:rsid w:val="003E7665"/>
    <w:rsid w:val="00407C32"/>
    <w:rsid w:val="00411E56"/>
    <w:rsid w:val="00470DD5"/>
    <w:rsid w:val="00482CDE"/>
    <w:rsid w:val="00494D7F"/>
    <w:rsid w:val="004B051A"/>
    <w:rsid w:val="004B7278"/>
    <w:rsid w:val="00501CC3"/>
    <w:rsid w:val="00564DD8"/>
    <w:rsid w:val="00565946"/>
    <w:rsid w:val="00587AF3"/>
    <w:rsid w:val="005A7DFA"/>
    <w:rsid w:val="005B004F"/>
    <w:rsid w:val="005C1DD6"/>
    <w:rsid w:val="005D70BC"/>
    <w:rsid w:val="00601D35"/>
    <w:rsid w:val="00623202"/>
    <w:rsid w:val="0062570F"/>
    <w:rsid w:val="00627C9E"/>
    <w:rsid w:val="0067594E"/>
    <w:rsid w:val="00694F16"/>
    <w:rsid w:val="0069532A"/>
    <w:rsid w:val="00707206"/>
    <w:rsid w:val="00710BE4"/>
    <w:rsid w:val="007171F8"/>
    <w:rsid w:val="00722067"/>
    <w:rsid w:val="0073711A"/>
    <w:rsid w:val="00744B06"/>
    <w:rsid w:val="0075412F"/>
    <w:rsid w:val="007617E5"/>
    <w:rsid w:val="00773D3F"/>
    <w:rsid w:val="0078109A"/>
    <w:rsid w:val="00781914"/>
    <w:rsid w:val="007C032A"/>
    <w:rsid w:val="007C0E27"/>
    <w:rsid w:val="007D1218"/>
    <w:rsid w:val="007D727F"/>
    <w:rsid w:val="00817EFC"/>
    <w:rsid w:val="00834A43"/>
    <w:rsid w:val="00852C1F"/>
    <w:rsid w:val="00863B8F"/>
    <w:rsid w:val="008725C6"/>
    <w:rsid w:val="008856DB"/>
    <w:rsid w:val="00890663"/>
    <w:rsid w:val="008D3548"/>
    <w:rsid w:val="008D4B81"/>
    <w:rsid w:val="0090301B"/>
    <w:rsid w:val="00903F02"/>
    <w:rsid w:val="00914763"/>
    <w:rsid w:val="00922DBA"/>
    <w:rsid w:val="00942EFB"/>
    <w:rsid w:val="00966D58"/>
    <w:rsid w:val="00985C0C"/>
    <w:rsid w:val="009A0DEE"/>
    <w:rsid w:val="009A217F"/>
    <w:rsid w:val="009B68B2"/>
    <w:rsid w:val="009E0681"/>
    <w:rsid w:val="00A02912"/>
    <w:rsid w:val="00A07CA6"/>
    <w:rsid w:val="00A07EF4"/>
    <w:rsid w:val="00A14ECE"/>
    <w:rsid w:val="00A17A1C"/>
    <w:rsid w:val="00A5550A"/>
    <w:rsid w:val="00A77048"/>
    <w:rsid w:val="00A822D7"/>
    <w:rsid w:val="00A85A66"/>
    <w:rsid w:val="00AA6B63"/>
    <w:rsid w:val="00AE413F"/>
    <w:rsid w:val="00AE471B"/>
    <w:rsid w:val="00AE6181"/>
    <w:rsid w:val="00B3760D"/>
    <w:rsid w:val="00B50BD6"/>
    <w:rsid w:val="00B73A92"/>
    <w:rsid w:val="00B74FC3"/>
    <w:rsid w:val="00B81E49"/>
    <w:rsid w:val="00BF48E5"/>
    <w:rsid w:val="00C05998"/>
    <w:rsid w:val="00C05D02"/>
    <w:rsid w:val="00C06022"/>
    <w:rsid w:val="00C15C92"/>
    <w:rsid w:val="00C64915"/>
    <w:rsid w:val="00C700B6"/>
    <w:rsid w:val="00CA2F44"/>
    <w:rsid w:val="00CB2EB1"/>
    <w:rsid w:val="00CB4429"/>
    <w:rsid w:val="00CC1995"/>
    <w:rsid w:val="00D125F4"/>
    <w:rsid w:val="00D47E70"/>
    <w:rsid w:val="00D61D56"/>
    <w:rsid w:val="00D63F07"/>
    <w:rsid w:val="00D70C64"/>
    <w:rsid w:val="00D768C9"/>
    <w:rsid w:val="00DA0C5E"/>
    <w:rsid w:val="00DC6297"/>
    <w:rsid w:val="00DD159C"/>
    <w:rsid w:val="00DD55A5"/>
    <w:rsid w:val="00E03382"/>
    <w:rsid w:val="00E12299"/>
    <w:rsid w:val="00E27E1E"/>
    <w:rsid w:val="00E32969"/>
    <w:rsid w:val="00E35C0B"/>
    <w:rsid w:val="00E36369"/>
    <w:rsid w:val="00E417D6"/>
    <w:rsid w:val="00E6466F"/>
    <w:rsid w:val="00E726F6"/>
    <w:rsid w:val="00E9209C"/>
    <w:rsid w:val="00E9615E"/>
    <w:rsid w:val="00EA57D9"/>
    <w:rsid w:val="00EB22E1"/>
    <w:rsid w:val="00F10F63"/>
    <w:rsid w:val="00F260C5"/>
    <w:rsid w:val="00F3054C"/>
    <w:rsid w:val="00F415B6"/>
    <w:rsid w:val="00F87E27"/>
    <w:rsid w:val="00FB2B69"/>
    <w:rsid w:val="00FC11A5"/>
    <w:rsid w:val="00FD5004"/>
    <w:rsid w:val="00FD532A"/>
    <w:rsid w:val="0331BE2B"/>
    <w:rsid w:val="0407EA57"/>
    <w:rsid w:val="0B8CB6C8"/>
    <w:rsid w:val="0F9B881A"/>
    <w:rsid w:val="1172B12B"/>
    <w:rsid w:val="13966B12"/>
    <w:rsid w:val="15706A37"/>
    <w:rsid w:val="18E26201"/>
    <w:rsid w:val="1C06831A"/>
    <w:rsid w:val="1F91B14C"/>
    <w:rsid w:val="233A0DF1"/>
    <w:rsid w:val="2E79ECE7"/>
    <w:rsid w:val="367FDFA7"/>
    <w:rsid w:val="3CA3A4C2"/>
    <w:rsid w:val="40F5328D"/>
    <w:rsid w:val="423F8198"/>
    <w:rsid w:val="486F5B4D"/>
    <w:rsid w:val="4AA19F23"/>
    <w:rsid w:val="4AED8E08"/>
    <w:rsid w:val="50F4B3F7"/>
    <w:rsid w:val="5231DD17"/>
    <w:rsid w:val="5503A7B7"/>
    <w:rsid w:val="59F3A819"/>
    <w:rsid w:val="5B8B72B0"/>
    <w:rsid w:val="5D3652D9"/>
    <w:rsid w:val="60BAA614"/>
    <w:rsid w:val="6395ED1D"/>
    <w:rsid w:val="6585C435"/>
    <w:rsid w:val="6BB0419B"/>
    <w:rsid w:val="6F349401"/>
    <w:rsid w:val="70666B8C"/>
    <w:rsid w:val="7194EB80"/>
    <w:rsid w:val="77B0F13F"/>
    <w:rsid w:val="7828ED32"/>
    <w:rsid w:val="7992C64E"/>
    <w:rsid w:val="7A0DA084"/>
    <w:rsid w:val="7BDB9C4B"/>
    <w:rsid w:val="7F403A8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A53E93"/>
  <w15:chartTrackingRefBased/>
  <w15:docId w15:val="{C0B5D037-CBE0-4968-B4F5-C6DF0CE8C8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D125F4"/>
    <w:pPr>
      <w:spacing w:after="200" w:line="276" w:lineRule="auto"/>
    </w:pPr>
  </w:style>
  <w:style w:type="paragraph" w:styleId="Kop1">
    <w:name w:val="heading 1"/>
    <w:basedOn w:val="Standaard"/>
    <w:next w:val="Standaard"/>
    <w:link w:val="Kop1Char"/>
    <w:uiPriority w:val="9"/>
    <w:qFormat/>
    <w:rsid w:val="008725C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link w:val="GeenafstandChar"/>
    <w:uiPriority w:val="1"/>
    <w:qFormat/>
    <w:rsid w:val="00D125F4"/>
    <w:pPr>
      <w:spacing w:after="0" w:line="240" w:lineRule="auto"/>
    </w:pPr>
  </w:style>
  <w:style w:type="character" w:styleId="Hyperlink">
    <w:name w:val="Hyperlink"/>
    <w:basedOn w:val="Standaardalinea-lettertype"/>
    <w:uiPriority w:val="99"/>
    <w:unhideWhenUsed/>
    <w:rsid w:val="00D125F4"/>
    <w:rPr>
      <w:color w:val="0000FF"/>
      <w:u w:val="single"/>
    </w:rPr>
  </w:style>
  <w:style w:type="character" w:styleId="Intensievebenadrukking">
    <w:name w:val="Intense Emphasis"/>
    <w:basedOn w:val="Standaardalinea-lettertype"/>
    <w:uiPriority w:val="21"/>
    <w:qFormat/>
    <w:rsid w:val="00D125F4"/>
    <w:rPr>
      <w:b/>
      <w:bCs/>
      <w:i/>
      <w:iCs/>
      <w:color w:val="4F81BD"/>
    </w:rPr>
  </w:style>
  <w:style w:type="paragraph" w:styleId="Lijstalinea">
    <w:name w:val="List Paragraph"/>
    <w:basedOn w:val="Standaard"/>
    <w:uiPriority w:val="34"/>
    <w:qFormat/>
    <w:rsid w:val="00D125F4"/>
    <w:pPr>
      <w:ind w:left="720"/>
      <w:contextualSpacing/>
    </w:pPr>
  </w:style>
  <w:style w:type="paragraph" w:customStyle="1" w:styleId="Default">
    <w:name w:val="Default"/>
    <w:rsid w:val="00172DF4"/>
    <w:pPr>
      <w:autoSpaceDE w:val="0"/>
      <w:autoSpaceDN w:val="0"/>
      <w:adjustRightInd w:val="0"/>
      <w:spacing w:after="0" w:line="240" w:lineRule="auto"/>
    </w:pPr>
    <w:rPr>
      <w:rFonts w:ascii="Arial" w:eastAsia="Calibri" w:hAnsi="Arial" w:cs="Arial"/>
      <w:color w:val="000000"/>
      <w:sz w:val="24"/>
      <w:szCs w:val="24"/>
    </w:rPr>
  </w:style>
  <w:style w:type="character" w:customStyle="1" w:styleId="Kop1Char">
    <w:name w:val="Kop 1 Char"/>
    <w:basedOn w:val="Standaardalinea-lettertype"/>
    <w:link w:val="Kop1"/>
    <w:uiPriority w:val="9"/>
    <w:rsid w:val="008725C6"/>
    <w:rPr>
      <w:rFonts w:asciiTheme="majorHAnsi" w:eastAsiaTheme="majorEastAsia" w:hAnsiTheme="majorHAnsi" w:cstheme="majorBidi"/>
      <w:color w:val="2E74B5" w:themeColor="accent1" w:themeShade="BF"/>
      <w:sz w:val="32"/>
      <w:szCs w:val="32"/>
    </w:rPr>
  </w:style>
  <w:style w:type="paragraph" w:styleId="Kopvaninhoudsopgave">
    <w:name w:val="TOC Heading"/>
    <w:basedOn w:val="Kop1"/>
    <w:next w:val="Standaard"/>
    <w:uiPriority w:val="39"/>
    <w:unhideWhenUsed/>
    <w:qFormat/>
    <w:rsid w:val="008725C6"/>
    <w:pPr>
      <w:spacing w:line="259" w:lineRule="auto"/>
      <w:outlineLvl w:val="9"/>
    </w:pPr>
    <w:rPr>
      <w:lang w:eastAsia="nl-NL"/>
    </w:rPr>
  </w:style>
  <w:style w:type="paragraph" w:styleId="Ballontekst">
    <w:name w:val="Balloon Text"/>
    <w:basedOn w:val="Standaard"/>
    <w:link w:val="BallontekstChar"/>
    <w:uiPriority w:val="99"/>
    <w:semiHidden/>
    <w:unhideWhenUsed/>
    <w:rsid w:val="00D61D56"/>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D61D56"/>
    <w:rPr>
      <w:rFonts w:ascii="Segoe UI" w:hAnsi="Segoe UI" w:cs="Segoe UI"/>
      <w:sz w:val="18"/>
      <w:szCs w:val="18"/>
    </w:rPr>
  </w:style>
  <w:style w:type="table" w:styleId="Tabelraster">
    <w:name w:val="Table Grid"/>
    <w:basedOn w:val="Standaardtabe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graph">
    <w:name w:val="paragraph"/>
    <w:basedOn w:val="Standaard"/>
    <w:rsid w:val="00296984"/>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normaltextrun">
    <w:name w:val="normaltextrun"/>
    <w:basedOn w:val="Standaardalinea-lettertype"/>
    <w:rsid w:val="00296984"/>
  </w:style>
  <w:style w:type="character" w:customStyle="1" w:styleId="eop">
    <w:name w:val="eop"/>
    <w:basedOn w:val="Standaardalinea-lettertype"/>
    <w:rsid w:val="00296984"/>
  </w:style>
  <w:style w:type="character" w:customStyle="1" w:styleId="spellingerror">
    <w:name w:val="spellingerror"/>
    <w:basedOn w:val="Standaardalinea-lettertype"/>
    <w:rsid w:val="00D70C64"/>
  </w:style>
  <w:style w:type="character" w:customStyle="1" w:styleId="GeenafstandChar">
    <w:name w:val="Geen afstand Char"/>
    <w:link w:val="Geenafstand"/>
    <w:uiPriority w:val="1"/>
    <w:locked/>
    <w:rsid w:val="002635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1630236">
      <w:bodyDiv w:val="1"/>
      <w:marLeft w:val="0"/>
      <w:marRight w:val="0"/>
      <w:marTop w:val="0"/>
      <w:marBottom w:val="0"/>
      <w:divBdr>
        <w:top w:val="none" w:sz="0" w:space="0" w:color="auto"/>
        <w:left w:val="none" w:sz="0" w:space="0" w:color="auto"/>
        <w:bottom w:val="none" w:sz="0" w:space="0" w:color="auto"/>
        <w:right w:val="none" w:sz="0" w:space="0" w:color="auto"/>
      </w:divBdr>
      <w:divsChild>
        <w:div w:id="1886940675">
          <w:marLeft w:val="0"/>
          <w:marRight w:val="0"/>
          <w:marTop w:val="0"/>
          <w:marBottom w:val="0"/>
          <w:divBdr>
            <w:top w:val="none" w:sz="0" w:space="0" w:color="auto"/>
            <w:left w:val="none" w:sz="0" w:space="0" w:color="auto"/>
            <w:bottom w:val="none" w:sz="0" w:space="0" w:color="auto"/>
            <w:right w:val="none" w:sz="0" w:space="0" w:color="auto"/>
          </w:divBdr>
          <w:divsChild>
            <w:div w:id="328484707">
              <w:marLeft w:val="0"/>
              <w:marRight w:val="0"/>
              <w:marTop w:val="0"/>
              <w:marBottom w:val="0"/>
              <w:divBdr>
                <w:top w:val="none" w:sz="0" w:space="0" w:color="auto"/>
                <w:left w:val="none" w:sz="0" w:space="0" w:color="auto"/>
                <w:bottom w:val="none" w:sz="0" w:space="0" w:color="auto"/>
                <w:right w:val="none" w:sz="0" w:space="0" w:color="auto"/>
              </w:divBdr>
            </w:div>
            <w:div w:id="47464442">
              <w:marLeft w:val="0"/>
              <w:marRight w:val="0"/>
              <w:marTop w:val="0"/>
              <w:marBottom w:val="0"/>
              <w:divBdr>
                <w:top w:val="none" w:sz="0" w:space="0" w:color="auto"/>
                <w:left w:val="none" w:sz="0" w:space="0" w:color="auto"/>
                <w:bottom w:val="none" w:sz="0" w:space="0" w:color="auto"/>
                <w:right w:val="none" w:sz="0" w:space="0" w:color="auto"/>
              </w:divBdr>
            </w:div>
          </w:divsChild>
        </w:div>
        <w:div w:id="1063408547">
          <w:marLeft w:val="0"/>
          <w:marRight w:val="0"/>
          <w:marTop w:val="0"/>
          <w:marBottom w:val="0"/>
          <w:divBdr>
            <w:top w:val="none" w:sz="0" w:space="0" w:color="auto"/>
            <w:left w:val="none" w:sz="0" w:space="0" w:color="auto"/>
            <w:bottom w:val="none" w:sz="0" w:space="0" w:color="auto"/>
            <w:right w:val="none" w:sz="0" w:space="0" w:color="auto"/>
          </w:divBdr>
          <w:divsChild>
            <w:div w:id="1692419126">
              <w:marLeft w:val="0"/>
              <w:marRight w:val="0"/>
              <w:marTop w:val="0"/>
              <w:marBottom w:val="0"/>
              <w:divBdr>
                <w:top w:val="none" w:sz="0" w:space="0" w:color="auto"/>
                <w:left w:val="none" w:sz="0" w:space="0" w:color="auto"/>
                <w:bottom w:val="none" w:sz="0" w:space="0" w:color="auto"/>
                <w:right w:val="none" w:sz="0" w:space="0" w:color="auto"/>
              </w:divBdr>
            </w:div>
            <w:div w:id="1755322805">
              <w:marLeft w:val="0"/>
              <w:marRight w:val="0"/>
              <w:marTop w:val="0"/>
              <w:marBottom w:val="0"/>
              <w:divBdr>
                <w:top w:val="none" w:sz="0" w:space="0" w:color="auto"/>
                <w:left w:val="none" w:sz="0" w:space="0" w:color="auto"/>
                <w:bottom w:val="none" w:sz="0" w:space="0" w:color="auto"/>
                <w:right w:val="none" w:sz="0" w:space="0" w:color="auto"/>
              </w:divBdr>
            </w:div>
            <w:div w:id="673729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394171">
      <w:bodyDiv w:val="1"/>
      <w:marLeft w:val="0"/>
      <w:marRight w:val="0"/>
      <w:marTop w:val="0"/>
      <w:marBottom w:val="0"/>
      <w:divBdr>
        <w:top w:val="none" w:sz="0" w:space="0" w:color="auto"/>
        <w:left w:val="none" w:sz="0" w:space="0" w:color="auto"/>
        <w:bottom w:val="none" w:sz="0" w:space="0" w:color="auto"/>
        <w:right w:val="none" w:sz="0" w:space="0" w:color="auto"/>
      </w:divBdr>
      <w:divsChild>
        <w:div w:id="2004120342">
          <w:marLeft w:val="0"/>
          <w:marRight w:val="0"/>
          <w:marTop w:val="0"/>
          <w:marBottom w:val="0"/>
          <w:divBdr>
            <w:top w:val="none" w:sz="0" w:space="0" w:color="auto"/>
            <w:left w:val="none" w:sz="0" w:space="0" w:color="auto"/>
            <w:bottom w:val="none" w:sz="0" w:space="0" w:color="auto"/>
            <w:right w:val="none" w:sz="0" w:space="0" w:color="auto"/>
          </w:divBdr>
        </w:div>
        <w:div w:id="16291675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nnovo.nl"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innovo.nl"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hyperlink" Target="http://www.innovo.nl" TargetMode="External"/><Relationship Id="rId4" Type="http://schemas.openxmlformats.org/officeDocument/2006/relationships/customXml" Target="../customXml/item4.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E281636C3459124280768A0E9EC9B666" ma:contentTypeVersion="4" ma:contentTypeDescription="Een nieuw document maken." ma:contentTypeScope="" ma:versionID="a049a95445bbb4d6ff6ffb3aa1cf55cc">
  <xsd:schema xmlns:xsd="http://www.w3.org/2001/XMLSchema" xmlns:xs="http://www.w3.org/2001/XMLSchema" xmlns:p="http://schemas.microsoft.com/office/2006/metadata/properties" xmlns:ns2="e44fc8c7-d894-4939-983a-dda69583221c" targetNamespace="http://schemas.microsoft.com/office/2006/metadata/properties" ma:root="true" ma:fieldsID="5518c218427727ee456dda039531fb74" ns2:_="">
    <xsd:import namespace="e44fc8c7-d894-4939-983a-dda69583221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4fc8c7-d894-4939-983a-dda69583221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9B2E946-8713-4F57-9378-AEFD0E6F810F}">
  <ds:schemaRefs>
    <ds:schemaRef ds:uri="http://schemas.microsoft.com/sharepoint/v3/contenttype/forms"/>
  </ds:schemaRefs>
</ds:datastoreItem>
</file>

<file path=customXml/itemProps2.xml><?xml version="1.0" encoding="utf-8"?>
<ds:datastoreItem xmlns:ds="http://schemas.openxmlformats.org/officeDocument/2006/customXml" ds:itemID="{2DA08D30-EA7D-4FC7-A7E1-64DDC8F9FADD}">
  <ds:schemaRefs>
    <ds:schemaRef ds:uri="e44fc8c7-d894-4939-983a-dda69583221c"/>
    <ds:schemaRef ds:uri="http://schemas.microsoft.com/office/infopath/2007/PartnerControls"/>
    <ds:schemaRef ds:uri="http://purl.org/dc/elements/1.1/"/>
    <ds:schemaRef ds:uri="http://schemas.microsoft.com/office/2006/documentManagement/types"/>
    <ds:schemaRef ds:uri="http://schemas.openxmlformats.org/package/2006/metadata/core-properties"/>
    <ds:schemaRef ds:uri="http://purl.org/dc/dcmitype/"/>
    <ds:schemaRef ds:uri="http://schemas.microsoft.com/office/2006/metadata/properties"/>
    <ds:schemaRef ds:uri="http://www.w3.org/XML/1998/namespace"/>
    <ds:schemaRef ds:uri="http://purl.org/dc/terms/"/>
  </ds:schemaRefs>
</ds:datastoreItem>
</file>

<file path=customXml/itemProps3.xml><?xml version="1.0" encoding="utf-8"?>
<ds:datastoreItem xmlns:ds="http://schemas.openxmlformats.org/officeDocument/2006/customXml" ds:itemID="{E2D75849-F877-490A-9885-B372F0CF9925}">
  <ds:schemaRefs>
    <ds:schemaRef ds:uri="http://schemas.openxmlformats.org/officeDocument/2006/bibliography"/>
  </ds:schemaRefs>
</ds:datastoreItem>
</file>

<file path=customXml/itemProps4.xml><?xml version="1.0" encoding="utf-8"?>
<ds:datastoreItem xmlns:ds="http://schemas.openxmlformats.org/officeDocument/2006/customXml" ds:itemID="{B579190D-D9A0-44E9-8256-C641C7B3A5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4fc8c7-d894-4939-983a-dda6958322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5977</Words>
  <Characters>32874</Characters>
  <Application>Microsoft Office Word</Application>
  <DocSecurity>0</DocSecurity>
  <Lines>273</Lines>
  <Paragraphs>77</Paragraphs>
  <ScaleCrop>false</ScaleCrop>
  <HeadingPairs>
    <vt:vector size="2" baseType="variant">
      <vt:variant>
        <vt:lpstr>Titel</vt:lpstr>
      </vt:variant>
      <vt:variant>
        <vt:i4>1</vt:i4>
      </vt:variant>
    </vt:vector>
  </HeadingPairs>
  <TitlesOfParts>
    <vt:vector size="1" baseType="lpstr">
      <vt:lpstr/>
    </vt:vector>
  </TitlesOfParts>
  <Company>School</Company>
  <LinksUpToDate>false</LinksUpToDate>
  <CharactersWithSpaces>38774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Jordi Jaeqx</dc:creator>
  <cp:keywords/>
  <dc:description/>
  <cp:lastModifiedBy>Rachel Peters</cp:lastModifiedBy>
  <cp:revision>3</cp:revision>
  <cp:lastPrinted>2021-11-24T14:43:00Z</cp:lastPrinted>
  <dcterms:created xsi:type="dcterms:W3CDTF">2025-04-04T07:09:00Z</dcterms:created>
  <dcterms:modified xsi:type="dcterms:W3CDTF">2025-04-04T07:28:00Z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0x010100E281636C3459124280768A0E9EC9B666</vt:lpwstr>
  </property>
</Properties>
</file>