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3CBC9" w14:textId="4A894356" w:rsid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bookmarkStart w:id="0" w:name="_GoBack"/>
      <w:bookmarkEnd w:id="0"/>
      <w:r w:rsidRPr="00D435E4">
        <w:rPr>
          <w:rFonts w:eastAsia="Times New Roman" w:cstheme="minorHAnsi"/>
          <w:color w:val="252423"/>
          <w:lang w:eastAsia="nl-NL"/>
        </w:rPr>
        <w:t xml:space="preserve">Aanwezig: Ralf, Anneke, Albert, Celine, Geertje en </w:t>
      </w:r>
      <w:r>
        <w:rPr>
          <w:rFonts w:eastAsia="Times New Roman" w:cstheme="minorHAnsi"/>
          <w:color w:val="252423"/>
          <w:lang w:eastAsia="nl-NL"/>
        </w:rPr>
        <w:t>Linda</w:t>
      </w:r>
    </w:p>
    <w:p w14:paraId="0EE91150" w14:textId="75EC5472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>
        <w:rPr>
          <w:rFonts w:eastAsia="Times New Roman" w:cstheme="minorHAnsi"/>
          <w:color w:val="252423"/>
          <w:lang w:eastAsia="nl-NL"/>
        </w:rPr>
        <w:t xml:space="preserve">20.00 uur sluit Maarten aan. </w:t>
      </w:r>
    </w:p>
    <w:p w14:paraId="5BBDC14C" w14:textId="5578788B" w:rsid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> </w:t>
      </w:r>
    </w:p>
    <w:p w14:paraId="09B55FBD" w14:textId="1959FE7F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</w:p>
    <w:p w14:paraId="19AD744D" w14:textId="77777777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b/>
          <w:bCs/>
          <w:color w:val="252423"/>
          <w:lang w:eastAsia="nl-NL"/>
        </w:rPr>
        <w:t>1.Jaarverslag</w:t>
      </w:r>
    </w:p>
    <w:p w14:paraId="2E5372D5" w14:textId="77777777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 xml:space="preserve">-Om meer zichtbaar te worden bij ouders, kunnen we de agenda van de vergadering naar ouders delen. Via </w:t>
      </w:r>
      <w:proofErr w:type="spellStart"/>
      <w:r w:rsidRPr="00D435E4">
        <w:rPr>
          <w:rFonts w:eastAsia="Times New Roman" w:cstheme="minorHAnsi"/>
          <w:color w:val="252423"/>
          <w:lang w:eastAsia="nl-NL"/>
        </w:rPr>
        <w:t>parro</w:t>
      </w:r>
      <w:proofErr w:type="spellEnd"/>
      <w:r w:rsidRPr="00D435E4">
        <w:rPr>
          <w:rFonts w:eastAsia="Times New Roman" w:cstheme="minorHAnsi"/>
          <w:color w:val="252423"/>
          <w:lang w:eastAsia="nl-NL"/>
        </w:rPr>
        <w:t xml:space="preserve"> of de website?</w:t>
      </w:r>
    </w:p>
    <w:p w14:paraId="52692C72" w14:textId="067093ED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>
        <w:rPr>
          <w:rFonts w:eastAsia="Times New Roman" w:cstheme="minorHAnsi"/>
          <w:color w:val="252423"/>
          <w:lang w:eastAsia="nl-NL"/>
        </w:rPr>
        <w:t>-</w:t>
      </w:r>
      <w:r w:rsidRPr="00D435E4">
        <w:rPr>
          <w:rFonts w:eastAsia="Times New Roman" w:cstheme="minorHAnsi"/>
          <w:color w:val="252423"/>
          <w:lang w:eastAsia="nl-NL"/>
        </w:rPr>
        <w:t>Na elke vergadering maken we een verslag voor de memo van Maarten. </w:t>
      </w:r>
    </w:p>
    <w:p w14:paraId="27DAEDCD" w14:textId="3A10DFA1" w:rsidR="00D435E4" w:rsidRPr="00D435E4" w:rsidRDefault="00D435E4" w:rsidP="00D435E4">
      <w:pPr>
        <w:shd w:val="clear" w:color="auto" w:fill="FFFFFF"/>
        <w:rPr>
          <w:rFonts w:eastAsia="Times New Roman" w:cstheme="minorHAnsi"/>
          <w:b/>
          <w:bCs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>-Het jaarverslag wordt goedgekeurd met een aantal aanpassingen. We voegen dit jaarverslag toe aan de memo van Maarten.</w:t>
      </w:r>
      <w:r>
        <w:rPr>
          <w:rFonts w:eastAsia="Times New Roman" w:cstheme="minorHAnsi"/>
          <w:color w:val="252423"/>
          <w:lang w:eastAsia="nl-NL"/>
        </w:rPr>
        <w:t xml:space="preserve"> </w:t>
      </w:r>
      <w:r w:rsidRPr="00D435E4">
        <w:rPr>
          <w:rFonts w:eastAsia="Times New Roman" w:cstheme="minorHAnsi"/>
          <w:b/>
          <w:bCs/>
          <w:color w:val="252423"/>
          <w:lang w:eastAsia="nl-NL"/>
        </w:rPr>
        <w:t>Actie: Linda</w:t>
      </w:r>
    </w:p>
    <w:p w14:paraId="14E1A9E4" w14:textId="3299E87B" w:rsidR="00D435E4" w:rsidRPr="00D435E4" w:rsidRDefault="00D435E4" w:rsidP="00D435E4">
      <w:pPr>
        <w:shd w:val="clear" w:color="auto" w:fill="FFFFFF"/>
        <w:rPr>
          <w:rFonts w:eastAsia="Times New Roman" w:cstheme="minorHAnsi"/>
          <w:b/>
          <w:bCs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>-We willen ook graag een kopje op de website 2020-2021. Daar willen we graag de agenda en de notulen plaatsten. Celine overlegt dit met Winnie. </w:t>
      </w:r>
      <w:r w:rsidRPr="00D435E4">
        <w:rPr>
          <w:rFonts w:eastAsia="Times New Roman" w:cstheme="minorHAnsi"/>
          <w:b/>
          <w:bCs/>
          <w:color w:val="252423"/>
          <w:lang w:eastAsia="nl-NL"/>
        </w:rPr>
        <w:t>Actie: Celine</w:t>
      </w:r>
    </w:p>
    <w:p w14:paraId="303F5031" w14:textId="77777777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> </w:t>
      </w:r>
    </w:p>
    <w:p w14:paraId="07F442C4" w14:textId="77777777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b/>
          <w:bCs/>
          <w:color w:val="252423"/>
          <w:lang w:eastAsia="nl-NL"/>
        </w:rPr>
        <w:t>2. Traktaties</w:t>
      </w:r>
    </w:p>
    <w:p w14:paraId="40B2204F" w14:textId="77777777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>-Er is geen beleid op gezond eten, dus kun je dan traktaties verbieden. We hebben geen predicaat gezonde school. Willen we dit wel of niet?</w:t>
      </w:r>
    </w:p>
    <w:p w14:paraId="0C8E5F01" w14:textId="77777777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>-We kunnen vanuit de school gezond eten stimuleren.  Gezond eten is duurder dan een snoepje of iets dergelijks. </w:t>
      </w:r>
    </w:p>
    <w:p w14:paraId="4CDF56D8" w14:textId="2C8506B6" w:rsid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>Wat willen wij als school?</w:t>
      </w:r>
    </w:p>
    <w:p w14:paraId="065F2CEB" w14:textId="1938FFDB" w:rsid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</w:p>
    <w:p w14:paraId="3ABC464E" w14:textId="77777777" w:rsid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</w:p>
    <w:p w14:paraId="2EB53975" w14:textId="6F6BE4E4" w:rsidR="00D435E4" w:rsidRPr="00D435E4" w:rsidRDefault="00D435E4" w:rsidP="00D435E4">
      <w:pPr>
        <w:shd w:val="clear" w:color="auto" w:fill="FFFFFF"/>
        <w:rPr>
          <w:rFonts w:eastAsia="Times New Roman" w:cstheme="minorHAnsi"/>
          <w:b/>
          <w:bCs/>
          <w:color w:val="252423"/>
          <w:lang w:eastAsia="nl-NL"/>
        </w:rPr>
      </w:pPr>
      <w:r w:rsidRPr="00D435E4">
        <w:rPr>
          <w:rFonts w:eastAsia="Times New Roman" w:cstheme="minorHAnsi"/>
          <w:b/>
          <w:bCs/>
          <w:color w:val="252423"/>
          <w:lang w:eastAsia="nl-NL"/>
        </w:rPr>
        <w:t>Punten inclusief Maarten</w:t>
      </w:r>
    </w:p>
    <w:p w14:paraId="2F138020" w14:textId="77777777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> </w:t>
      </w:r>
    </w:p>
    <w:p w14:paraId="1A27156F" w14:textId="77777777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b/>
          <w:bCs/>
          <w:color w:val="252423"/>
          <w:lang w:eastAsia="nl-NL"/>
        </w:rPr>
        <w:t>Memo Maarten</w:t>
      </w:r>
    </w:p>
    <w:p w14:paraId="3DC6CBDE" w14:textId="77777777" w:rsid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 xml:space="preserve">-Geertje heeft aan de Raad van Toezicht gevraagd waarom de financiën/begroting niet in orde zijn. (tijdens GMR-vergadering). Maarten heeft nog niets gekregen, er is ook niets toegezegd. Maarten geeft aan dat het urgentie is dat dit op orde komt bij de stichting. </w:t>
      </w:r>
    </w:p>
    <w:p w14:paraId="686DF393" w14:textId="2CC9336E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>
        <w:rPr>
          <w:rFonts w:eastAsia="Times New Roman" w:cstheme="minorHAnsi"/>
          <w:color w:val="252423"/>
          <w:lang w:eastAsia="nl-NL"/>
        </w:rPr>
        <w:t>We gaan als MR een brief schrijven die Geertje mee kan nemen naar de GMR.</w:t>
      </w:r>
    </w:p>
    <w:p w14:paraId="217FE389" w14:textId="6BC6221D" w:rsidR="00D435E4" w:rsidRPr="00D435E4" w:rsidRDefault="00D435E4" w:rsidP="00D435E4">
      <w:pPr>
        <w:shd w:val="clear" w:color="auto" w:fill="FFFFFF"/>
        <w:rPr>
          <w:rFonts w:eastAsia="Times New Roman" w:cstheme="minorHAnsi"/>
          <w:b/>
          <w:bCs/>
          <w:color w:val="252423"/>
          <w:lang w:eastAsia="nl-NL"/>
        </w:rPr>
      </w:pPr>
      <w:r w:rsidRPr="00D435E4">
        <w:rPr>
          <w:rFonts w:eastAsia="Times New Roman" w:cstheme="minorHAnsi"/>
          <w:b/>
          <w:bCs/>
          <w:color w:val="252423"/>
          <w:lang w:eastAsia="nl-NL"/>
        </w:rPr>
        <w:t>Actie: oudergeleding MR</w:t>
      </w:r>
    </w:p>
    <w:p w14:paraId="4248BCE3" w14:textId="77777777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>-Formatie: leerlingenaantal na 1 oktober.</w:t>
      </w:r>
    </w:p>
    <w:p w14:paraId="7B831A31" w14:textId="77777777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 xml:space="preserve">Maarten maakt een overzicht van nieuwe leerlingen, </w:t>
      </w:r>
      <w:proofErr w:type="spellStart"/>
      <w:r w:rsidRPr="00D435E4">
        <w:rPr>
          <w:rFonts w:eastAsia="Times New Roman" w:cstheme="minorHAnsi"/>
          <w:color w:val="252423"/>
          <w:lang w:eastAsia="nl-NL"/>
        </w:rPr>
        <w:t>zij-instroom</w:t>
      </w:r>
      <w:proofErr w:type="spellEnd"/>
      <w:r w:rsidRPr="00D435E4">
        <w:rPr>
          <w:rFonts w:eastAsia="Times New Roman" w:cstheme="minorHAnsi"/>
          <w:color w:val="252423"/>
          <w:lang w:eastAsia="nl-NL"/>
        </w:rPr>
        <w:t>, zij-uitstroom, zodat dit inzichtelijk wordt. Maarten heeft veel intakegesprekken. Het is nog niet duidelijk of deze kinderen ook inschrijven. </w:t>
      </w:r>
    </w:p>
    <w:p w14:paraId="6F90BFCF" w14:textId="77777777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>Op basis van leerlingenaantal is de prognose dat er volgend schooljaar 1 FTE af moet. </w:t>
      </w:r>
    </w:p>
    <w:p w14:paraId="1F1B6BB3" w14:textId="6B339E6B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>-Onderwijs: PLG</w:t>
      </w:r>
      <w:r>
        <w:rPr>
          <w:rFonts w:eastAsia="Times New Roman" w:cstheme="minorHAnsi"/>
          <w:color w:val="252423"/>
          <w:lang w:eastAsia="nl-NL"/>
        </w:rPr>
        <w:t>: geen vragen of bijzonderheden.</w:t>
      </w:r>
    </w:p>
    <w:p w14:paraId="79FF8379" w14:textId="77777777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>-Themabezoek 3 december: hoe is de spreiding van de leerlingen? Hoe pas je daar je aanbod op aan? Het is geen meting, maar puur een interview. </w:t>
      </w:r>
    </w:p>
    <w:p w14:paraId="5A63A3CE" w14:textId="77777777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>-Sinterklaas: geen aanvullingen</w:t>
      </w:r>
    </w:p>
    <w:p w14:paraId="3B8FF093" w14:textId="0F2A7B4D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>-Corona:</w:t>
      </w:r>
      <w:r w:rsidR="00F44831">
        <w:rPr>
          <w:rFonts w:eastAsia="Times New Roman" w:cstheme="minorHAnsi"/>
          <w:color w:val="252423"/>
          <w:lang w:eastAsia="nl-NL"/>
        </w:rPr>
        <w:t xml:space="preserve"> er komt genoeg informatie via </w:t>
      </w:r>
      <w:proofErr w:type="spellStart"/>
      <w:r w:rsidR="00F44831">
        <w:rPr>
          <w:rFonts w:eastAsia="Times New Roman" w:cstheme="minorHAnsi"/>
          <w:color w:val="252423"/>
          <w:lang w:eastAsia="nl-NL"/>
        </w:rPr>
        <w:t>P</w:t>
      </w:r>
      <w:r w:rsidRPr="00D435E4">
        <w:rPr>
          <w:rFonts w:eastAsia="Times New Roman" w:cstheme="minorHAnsi"/>
          <w:color w:val="252423"/>
          <w:lang w:eastAsia="nl-NL"/>
        </w:rPr>
        <w:t>arro</w:t>
      </w:r>
      <w:proofErr w:type="spellEnd"/>
      <w:r w:rsidRPr="00D435E4">
        <w:rPr>
          <w:rFonts w:eastAsia="Times New Roman" w:cstheme="minorHAnsi"/>
          <w:color w:val="252423"/>
          <w:lang w:eastAsia="nl-NL"/>
        </w:rPr>
        <w:t>, maar sommige ouders missen wel het contact met de leerkracht. </w:t>
      </w:r>
    </w:p>
    <w:p w14:paraId="1C0D0FF8" w14:textId="47B1981D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>-Gebouw: de roosters in het hoofdgebouw zijn nog niet in orde. Er zijn wel kantel-kiepramen geplaatst. </w:t>
      </w:r>
      <w:r>
        <w:rPr>
          <w:rFonts w:eastAsia="Times New Roman" w:cstheme="minorHAnsi"/>
          <w:color w:val="252423"/>
          <w:lang w:eastAsia="nl-NL"/>
        </w:rPr>
        <w:t xml:space="preserve">De roosters in de bijbouw zijn in orde. </w:t>
      </w:r>
    </w:p>
    <w:p w14:paraId="3C2A6B65" w14:textId="77777777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lastRenderedPageBreak/>
        <w:t>-Oudervereniging: is er een voorzitter? </w:t>
      </w:r>
    </w:p>
    <w:p w14:paraId="4266D46A" w14:textId="77777777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> </w:t>
      </w:r>
    </w:p>
    <w:p w14:paraId="7DEFAE5C" w14:textId="77777777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b/>
          <w:bCs/>
          <w:color w:val="252423"/>
          <w:lang w:eastAsia="nl-NL"/>
        </w:rPr>
        <w:t>3. Ouderenquête </w:t>
      </w:r>
    </w:p>
    <w:p w14:paraId="6F01070A" w14:textId="02182132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>-Vraag van Maarten: is de vragenlijst compleet? Maarten voegt nog een paar vragen toe. Vragen in het document zijn vastgesteld (</w:t>
      </w:r>
      <w:r w:rsidR="00F44831" w:rsidRPr="00D435E4">
        <w:rPr>
          <w:rFonts w:eastAsia="Times New Roman" w:cstheme="minorHAnsi"/>
          <w:color w:val="252423"/>
          <w:lang w:eastAsia="nl-NL"/>
        </w:rPr>
        <w:t>stichting breed</w:t>
      </w:r>
      <w:r w:rsidRPr="00D435E4">
        <w:rPr>
          <w:rFonts w:eastAsia="Times New Roman" w:cstheme="minorHAnsi"/>
          <w:color w:val="252423"/>
          <w:lang w:eastAsia="nl-NL"/>
        </w:rPr>
        <w:t xml:space="preserve"> hetzelfde) maar wel vragen toevoegen. </w:t>
      </w:r>
    </w:p>
    <w:p w14:paraId="15780225" w14:textId="77777777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>Maarten wil wel vragen toevoegen over het traktatiebeleid. Eerst een inleidend stukje tekst en daarna een aantal vragen. </w:t>
      </w:r>
    </w:p>
    <w:p w14:paraId="37F7147E" w14:textId="77777777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>Het is lastig om goede vragen te stellen. Het is fijn als de MR een visie heeft op traktaties.</w:t>
      </w:r>
    </w:p>
    <w:p w14:paraId="1CD9F174" w14:textId="494C5C63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 xml:space="preserve">Maarten stuurt de 1e ouder in </w:t>
      </w:r>
      <w:proofErr w:type="spellStart"/>
      <w:r w:rsidRPr="00D435E4">
        <w:rPr>
          <w:rFonts w:eastAsia="Times New Roman" w:cstheme="minorHAnsi"/>
          <w:color w:val="252423"/>
          <w:lang w:eastAsia="nl-NL"/>
        </w:rPr>
        <w:t>Parnassys</w:t>
      </w:r>
      <w:proofErr w:type="spellEnd"/>
      <w:r w:rsidRPr="00D435E4">
        <w:rPr>
          <w:rFonts w:eastAsia="Times New Roman" w:cstheme="minorHAnsi"/>
          <w:color w:val="252423"/>
          <w:lang w:eastAsia="nl-NL"/>
        </w:rPr>
        <w:t xml:space="preserve"> een enquête. Er is een optie voor een 2e stem (ouder) Maarte</w:t>
      </w:r>
      <w:r w:rsidR="00F44831">
        <w:rPr>
          <w:rFonts w:eastAsia="Times New Roman" w:cstheme="minorHAnsi"/>
          <w:color w:val="252423"/>
          <w:lang w:eastAsia="nl-NL"/>
        </w:rPr>
        <w:t xml:space="preserve">n verstuurt de enquête via </w:t>
      </w:r>
      <w:proofErr w:type="spellStart"/>
      <w:r w:rsidR="00F44831">
        <w:rPr>
          <w:rFonts w:eastAsia="Times New Roman" w:cstheme="minorHAnsi"/>
          <w:color w:val="252423"/>
          <w:lang w:eastAsia="nl-NL"/>
        </w:rPr>
        <w:t>P</w:t>
      </w:r>
      <w:r w:rsidRPr="00D435E4">
        <w:rPr>
          <w:rFonts w:eastAsia="Times New Roman" w:cstheme="minorHAnsi"/>
          <w:color w:val="252423"/>
          <w:lang w:eastAsia="nl-NL"/>
        </w:rPr>
        <w:t>arro</w:t>
      </w:r>
      <w:proofErr w:type="spellEnd"/>
      <w:r w:rsidRPr="00D435E4">
        <w:rPr>
          <w:rFonts w:eastAsia="Times New Roman" w:cstheme="minorHAnsi"/>
          <w:color w:val="252423"/>
          <w:lang w:eastAsia="nl-NL"/>
        </w:rPr>
        <w:t xml:space="preserve"> en mail. </w:t>
      </w:r>
    </w:p>
    <w:p w14:paraId="7010B426" w14:textId="59DAC9C3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>Maarten mailt de definitieve versie van de enquête, graag reageren. </w:t>
      </w:r>
      <w:r w:rsidRPr="00D435E4">
        <w:rPr>
          <w:rFonts w:eastAsia="Times New Roman" w:cstheme="minorHAnsi"/>
          <w:b/>
          <w:bCs/>
          <w:color w:val="252423"/>
          <w:lang w:eastAsia="nl-NL"/>
        </w:rPr>
        <w:t>Actie: MR</w:t>
      </w:r>
    </w:p>
    <w:p w14:paraId="4BDBFACF" w14:textId="77777777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> </w:t>
      </w:r>
    </w:p>
    <w:p w14:paraId="5131AB58" w14:textId="77777777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b/>
          <w:bCs/>
          <w:color w:val="252423"/>
          <w:lang w:eastAsia="nl-NL"/>
        </w:rPr>
        <w:t>Rondvraag</w:t>
      </w:r>
    </w:p>
    <w:p w14:paraId="79872821" w14:textId="394421B1" w:rsidR="00D435E4" w:rsidRPr="00D435E4" w:rsidRDefault="00D435E4" w:rsidP="00D435E4">
      <w:pPr>
        <w:shd w:val="clear" w:color="auto" w:fill="FFFFFF"/>
        <w:rPr>
          <w:rFonts w:eastAsia="Times New Roman" w:cstheme="minorHAnsi"/>
          <w:b/>
          <w:bCs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>-Het is fijn om wekelij</w:t>
      </w:r>
      <w:r w:rsidR="00F44831">
        <w:rPr>
          <w:rFonts w:eastAsia="Times New Roman" w:cstheme="minorHAnsi"/>
          <w:color w:val="252423"/>
          <w:lang w:eastAsia="nl-NL"/>
        </w:rPr>
        <w:t xml:space="preserve">ks een nieuwsbrief via </w:t>
      </w:r>
      <w:proofErr w:type="spellStart"/>
      <w:r w:rsidR="00F44831">
        <w:rPr>
          <w:rFonts w:eastAsia="Times New Roman" w:cstheme="minorHAnsi"/>
          <w:color w:val="252423"/>
          <w:lang w:eastAsia="nl-NL"/>
        </w:rPr>
        <w:t>P</w:t>
      </w:r>
      <w:r w:rsidRPr="00D435E4">
        <w:rPr>
          <w:rFonts w:eastAsia="Times New Roman" w:cstheme="minorHAnsi"/>
          <w:color w:val="252423"/>
          <w:lang w:eastAsia="nl-NL"/>
        </w:rPr>
        <w:t>arro</w:t>
      </w:r>
      <w:proofErr w:type="spellEnd"/>
      <w:r w:rsidRPr="00D435E4">
        <w:rPr>
          <w:rFonts w:eastAsia="Times New Roman" w:cstheme="minorHAnsi"/>
          <w:color w:val="252423"/>
          <w:lang w:eastAsia="nl-NL"/>
        </w:rPr>
        <w:t xml:space="preserve"> te krijgen van Maarten. Wij proberen vanuit MR na een vergadering een stukje toe te voegen aan de nieuwsbrief. Graag op vrijdag een stukje aanleveren of aankondigen dat het eraan komt.</w:t>
      </w:r>
      <w:r>
        <w:rPr>
          <w:rFonts w:eastAsia="Times New Roman" w:cstheme="minorHAnsi"/>
          <w:color w:val="252423"/>
          <w:lang w:eastAsia="nl-NL"/>
        </w:rPr>
        <w:t xml:space="preserve"> </w:t>
      </w:r>
      <w:r w:rsidRPr="00D435E4">
        <w:rPr>
          <w:rFonts w:eastAsia="Times New Roman" w:cstheme="minorHAnsi"/>
          <w:b/>
          <w:bCs/>
          <w:color w:val="252423"/>
          <w:lang w:eastAsia="nl-NL"/>
        </w:rPr>
        <w:t>Actie: Albert</w:t>
      </w:r>
    </w:p>
    <w:p w14:paraId="511B8009" w14:textId="77777777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>-Speerpunten 2020-2021 volgende vergadering bespreken. </w:t>
      </w:r>
    </w:p>
    <w:p w14:paraId="270BB176" w14:textId="77777777" w:rsidR="00D435E4" w:rsidRPr="00D435E4" w:rsidRDefault="00D435E4" w:rsidP="00D435E4">
      <w:pPr>
        <w:shd w:val="clear" w:color="auto" w:fill="FFFFFF"/>
        <w:rPr>
          <w:rFonts w:eastAsia="Times New Roman" w:cstheme="minorHAnsi"/>
          <w:color w:val="252423"/>
          <w:lang w:eastAsia="nl-NL"/>
        </w:rPr>
      </w:pPr>
      <w:r w:rsidRPr="00D435E4">
        <w:rPr>
          <w:rFonts w:eastAsia="Times New Roman" w:cstheme="minorHAnsi"/>
          <w:color w:val="252423"/>
          <w:lang w:eastAsia="nl-NL"/>
        </w:rPr>
        <w:t>-Ouderparticipatie: dit punt komt terug tijdens de teamvergadering. We komen met een voorstel richting MR. </w:t>
      </w:r>
    </w:p>
    <w:p w14:paraId="393A2D6E" w14:textId="77777777" w:rsidR="00296EB6" w:rsidRPr="00D435E4" w:rsidRDefault="00296EB6" w:rsidP="00296EB6">
      <w:pPr>
        <w:rPr>
          <w:rFonts w:cstheme="minorHAnsi"/>
          <w:b/>
          <w:bCs/>
        </w:rPr>
      </w:pPr>
    </w:p>
    <w:p w14:paraId="6812D6C9" w14:textId="24A23C0E" w:rsidR="53CBE742" w:rsidRPr="00D435E4" w:rsidRDefault="53CBE742" w:rsidP="09DAD9EA">
      <w:pPr>
        <w:jc w:val="both"/>
        <w:rPr>
          <w:rFonts w:cstheme="minorHAnsi"/>
        </w:rPr>
      </w:pPr>
    </w:p>
    <w:p w14:paraId="6CC7314B" w14:textId="30BAEAE8" w:rsidR="00792636" w:rsidRPr="00D435E4" w:rsidRDefault="00792636" w:rsidP="09DAD9EA">
      <w:pPr>
        <w:jc w:val="both"/>
        <w:rPr>
          <w:rFonts w:cstheme="minorHAnsi"/>
        </w:rPr>
      </w:pPr>
    </w:p>
    <w:p w14:paraId="0DD2860C" w14:textId="77777777" w:rsidR="00792636" w:rsidRPr="00D435E4" w:rsidRDefault="00792636" w:rsidP="09DAD9EA">
      <w:pPr>
        <w:jc w:val="both"/>
        <w:rPr>
          <w:rFonts w:cstheme="minorHAnsi"/>
        </w:rPr>
      </w:pPr>
    </w:p>
    <w:p w14:paraId="7C939C3E" w14:textId="77777777" w:rsidR="00E72259" w:rsidRPr="00D435E4" w:rsidRDefault="00E72259" w:rsidP="09DAD9EA">
      <w:pPr>
        <w:jc w:val="both"/>
        <w:rPr>
          <w:rFonts w:cstheme="minorHAnsi"/>
        </w:rPr>
      </w:pPr>
    </w:p>
    <w:sectPr w:rsidR="00E72259" w:rsidRPr="00D435E4" w:rsidSect="00BC6A67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E253" w14:textId="77777777" w:rsidR="001259BC" w:rsidRDefault="001259BC" w:rsidP="002E02D9">
      <w:r>
        <w:separator/>
      </w:r>
    </w:p>
  </w:endnote>
  <w:endnote w:type="continuationSeparator" w:id="0">
    <w:p w14:paraId="23DE523C" w14:textId="77777777" w:rsidR="001259BC" w:rsidRDefault="001259BC" w:rsidP="002E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59315" w14:textId="77777777" w:rsidR="001259BC" w:rsidRDefault="09DAD9EA">
    <w:pPr>
      <w:pStyle w:val="Voettekst"/>
    </w:pPr>
    <w:r>
      <w:rPr>
        <w:noProof/>
        <w:lang w:eastAsia="nl-NL"/>
      </w:rPr>
      <w:drawing>
        <wp:inline distT="0" distB="0" distL="0" distR="0" wp14:anchorId="01992051" wp14:editId="07D11431">
          <wp:extent cx="5756912" cy="1481455"/>
          <wp:effectExtent l="0" t="0" r="0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2" cy="148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47A01" w14:textId="77777777" w:rsidR="001259BC" w:rsidRDefault="001259BC" w:rsidP="002E02D9">
      <w:r>
        <w:separator/>
      </w:r>
    </w:p>
  </w:footnote>
  <w:footnote w:type="continuationSeparator" w:id="0">
    <w:p w14:paraId="5043CB0F" w14:textId="77777777" w:rsidR="001259BC" w:rsidRDefault="001259BC" w:rsidP="002E0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246D8" w14:textId="57E15003" w:rsidR="001259BC" w:rsidRPr="00D435E4" w:rsidRDefault="00D435E4" w:rsidP="00296EB6">
    <w:pPr>
      <w:pStyle w:val="Koptekst"/>
      <w:jc w:val="center"/>
      <w:rPr>
        <w:rFonts w:cstheme="minorHAnsi"/>
        <w:b/>
        <w:bCs/>
        <w:color w:val="00ADD7"/>
        <w:sz w:val="32"/>
        <w:szCs w:val="32"/>
        <w:lang w:val="en-US"/>
      </w:rPr>
    </w:pPr>
    <w:proofErr w:type="spellStart"/>
    <w:r>
      <w:rPr>
        <w:rFonts w:cstheme="minorHAnsi"/>
        <w:b/>
        <w:bCs/>
        <w:color w:val="00ADD7"/>
        <w:sz w:val="32"/>
        <w:szCs w:val="32"/>
        <w:lang w:val="en-US"/>
      </w:rPr>
      <w:t>Notulen</w:t>
    </w:r>
    <w:proofErr w:type="spellEnd"/>
    <w:r>
      <w:rPr>
        <w:rFonts w:cstheme="minorHAnsi"/>
        <w:b/>
        <w:bCs/>
        <w:color w:val="00ADD7"/>
        <w:sz w:val="32"/>
        <w:szCs w:val="32"/>
        <w:lang w:val="en-US"/>
      </w:rPr>
      <w:t xml:space="preserve"> MR </w:t>
    </w:r>
    <w:proofErr w:type="spellStart"/>
    <w:r>
      <w:rPr>
        <w:rFonts w:cstheme="minorHAnsi"/>
        <w:b/>
        <w:bCs/>
        <w:color w:val="00ADD7"/>
        <w:sz w:val="32"/>
        <w:szCs w:val="32"/>
        <w:lang w:val="en-US"/>
      </w:rPr>
      <w:t>vergadering</w:t>
    </w:r>
    <w:proofErr w:type="spellEnd"/>
    <w:r>
      <w:rPr>
        <w:rFonts w:cstheme="minorHAnsi"/>
        <w:b/>
        <w:bCs/>
        <w:color w:val="00ADD7"/>
        <w:sz w:val="32"/>
        <w:szCs w:val="32"/>
        <w:lang w:val="en-US"/>
      </w:rPr>
      <w:t xml:space="preserve"> 23 </w:t>
    </w:r>
    <w:proofErr w:type="spellStart"/>
    <w:r>
      <w:rPr>
        <w:rFonts w:cstheme="minorHAnsi"/>
        <w:b/>
        <w:bCs/>
        <w:color w:val="00ADD7"/>
        <w:sz w:val="32"/>
        <w:szCs w:val="32"/>
        <w:lang w:val="en-US"/>
      </w:rPr>
      <w:t>november</w:t>
    </w:r>
    <w:proofErr w:type="spellEnd"/>
    <w:r>
      <w:rPr>
        <w:rFonts w:cstheme="minorHAnsi"/>
        <w:b/>
        <w:bCs/>
        <w:color w:val="00ADD7"/>
        <w:sz w:val="32"/>
        <w:szCs w:val="32"/>
        <w:lang w:val="en-US"/>
      </w:rPr>
      <w:t xml:space="preserve"> 2020</w:t>
    </w:r>
  </w:p>
  <w:p w14:paraId="496DE889" w14:textId="77777777" w:rsidR="001259BC" w:rsidRPr="002E02D9" w:rsidRDefault="001259BC">
    <w:pPr>
      <w:pStyle w:val="Koptekst"/>
      <w:rPr>
        <w:lang w:val="en-US"/>
      </w:rPr>
    </w:pPr>
    <w:r w:rsidRPr="002E02D9">
      <w:rPr>
        <w:noProof/>
        <w:color w:val="00ADD7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93AF7D" wp14:editId="07777777">
              <wp:simplePos x="0" y="0"/>
              <wp:positionH relativeFrom="column">
                <wp:posOffset>-144421</wp:posOffset>
              </wp:positionH>
              <wp:positionV relativeFrom="paragraph">
                <wp:posOffset>66012</wp:posOffset>
              </wp:positionV>
              <wp:extent cx="6217920" cy="39757"/>
              <wp:effectExtent l="0" t="25400" r="43180" b="4953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7920" cy="39757"/>
                      </a:xfrm>
                      <a:prstGeom prst="line">
                        <a:avLst/>
                      </a:prstGeom>
                      <a:ln w="57150">
                        <a:solidFill>
                          <a:srgbClr val="00ADD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67B2B97" id="Rechte verbindingslijn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5pt,5.2pt" to="478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" strokecolor="#00add7" strokeweight="4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3246"/>
    <w:multiLevelType w:val="hybridMultilevel"/>
    <w:tmpl w:val="94C23C98"/>
    <w:lvl w:ilvl="0" w:tplc="41BC2C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20612"/>
    <w:multiLevelType w:val="hybridMultilevel"/>
    <w:tmpl w:val="E610946C"/>
    <w:lvl w:ilvl="0" w:tplc="B10EFF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C4312"/>
    <w:multiLevelType w:val="hybridMultilevel"/>
    <w:tmpl w:val="8006E9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45AA3"/>
    <w:multiLevelType w:val="hybridMultilevel"/>
    <w:tmpl w:val="654CA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92F09"/>
    <w:multiLevelType w:val="hybridMultilevel"/>
    <w:tmpl w:val="3FECBE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E32D5"/>
    <w:multiLevelType w:val="hybridMultilevel"/>
    <w:tmpl w:val="F9A6E344"/>
    <w:lvl w:ilvl="0" w:tplc="E702EE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9457E"/>
    <w:multiLevelType w:val="hybridMultilevel"/>
    <w:tmpl w:val="865CEF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22A16"/>
    <w:multiLevelType w:val="hybridMultilevel"/>
    <w:tmpl w:val="A044B9FA"/>
    <w:lvl w:ilvl="0" w:tplc="29005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CC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D8B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26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25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04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B8B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86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189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14CB8"/>
    <w:multiLevelType w:val="hybridMultilevel"/>
    <w:tmpl w:val="06F418F6"/>
    <w:lvl w:ilvl="0" w:tplc="EA3C9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C9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E09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0C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21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4E3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08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49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A0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D9"/>
    <w:rsid w:val="00016135"/>
    <w:rsid w:val="00031899"/>
    <w:rsid w:val="00064548"/>
    <w:rsid w:val="000817E2"/>
    <w:rsid w:val="001159AC"/>
    <w:rsid w:val="001259BC"/>
    <w:rsid w:val="001913BC"/>
    <w:rsid w:val="00194680"/>
    <w:rsid w:val="001F2C6C"/>
    <w:rsid w:val="0023656F"/>
    <w:rsid w:val="00274C17"/>
    <w:rsid w:val="00296EB6"/>
    <w:rsid w:val="002A0E30"/>
    <w:rsid w:val="002C4134"/>
    <w:rsid w:val="002E02D9"/>
    <w:rsid w:val="003879A7"/>
    <w:rsid w:val="003E61CA"/>
    <w:rsid w:val="00456782"/>
    <w:rsid w:val="00492385"/>
    <w:rsid w:val="004D29C6"/>
    <w:rsid w:val="004E3B84"/>
    <w:rsid w:val="005172C9"/>
    <w:rsid w:val="005B5E71"/>
    <w:rsid w:val="0065381C"/>
    <w:rsid w:val="006A4695"/>
    <w:rsid w:val="006B1B99"/>
    <w:rsid w:val="00710B6D"/>
    <w:rsid w:val="007700A8"/>
    <w:rsid w:val="007704DA"/>
    <w:rsid w:val="00792636"/>
    <w:rsid w:val="007E3FD8"/>
    <w:rsid w:val="007E42DE"/>
    <w:rsid w:val="007F382A"/>
    <w:rsid w:val="008D4A47"/>
    <w:rsid w:val="008E5F0E"/>
    <w:rsid w:val="00932175"/>
    <w:rsid w:val="009737AB"/>
    <w:rsid w:val="0098469A"/>
    <w:rsid w:val="00985896"/>
    <w:rsid w:val="00987AF3"/>
    <w:rsid w:val="00987FF4"/>
    <w:rsid w:val="009E1116"/>
    <w:rsid w:val="00A16A98"/>
    <w:rsid w:val="00A411F3"/>
    <w:rsid w:val="00AA6C27"/>
    <w:rsid w:val="00B17656"/>
    <w:rsid w:val="00BC6A67"/>
    <w:rsid w:val="00BD6A60"/>
    <w:rsid w:val="00C03512"/>
    <w:rsid w:val="00C3739E"/>
    <w:rsid w:val="00CD33A6"/>
    <w:rsid w:val="00D435E4"/>
    <w:rsid w:val="00D604D9"/>
    <w:rsid w:val="00D60648"/>
    <w:rsid w:val="00DA2073"/>
    <w:rsid w:val="00E234DA"/>
    <w:rsid w:val="00E334A1"/>
    <w:rsid w:val="00E40781"/>
    <w:rsid w:val="00E72259"/>
    <w:rsid w:val="00F17F6E"/>
    <w:rsid w:val="00F44831"/>
    <w:rsid w:val="00F81561"/>
    <w:rsid w:val="00FC138D"/>
    <w:rsid w:val="01A06CC4"/>
    <w:rsid w:val="074D16D0"/>
    <w:rsid w:val="09DAD9EA"/>
    <w:rsid w:val="0C29F8EB"/>
    <w:rsid w:val="0D05448B"/>
    <w:rsid w:val="0DC21C01"/>
    <w:rsid w:val="0E6878E1"/>
    <w:rsid w:val="113C2B4B"/>
    <w:rsid w:val="11410F61"/>
    <w:rsid w:val="115A1619"/>
    <w:rsid w:val="11E3A0DD"/>
    <w:rsid w:val="11FB331B"/>
    <w:rsid w:val="1412717B"/>
    <w:rsid w:val="146F61D7"/>
    <w:rsid w:val="19595560"/>
    <w:rsid w:val="1A570585"/>
    <w:rsid w:val="1B33B099"/>
    <w:rsid w:val="1C64184E"/>
    <w:rsid w:val="1D5A8D08"/>
    <w:rsid w:val="1F6B4580"/>
    <w:rsid w:val="22070C7A"/>
    <w:rsid w:val="2DAE8BA2"/>
    <w:rsid w:val="2E282C27"/>
    <w:rsid w:val="2EEAF259"/>
    <w:rsid w:val="2F6E6534"/>
    <w:rsid w:val="32A3BD5F"/>
    <w:rsid w:val="34EA2142"/>
    <w:rsid w:val="37460250"/>
    <w:rsid w:val="381519EE"/>
    <w:rsid w:val="3817E6DD"/>
    <w:rsid w:val="3A7DA312"/>
    <w:rsid w:val="3DCDC675"/>
    <w:rsid w:val="3FDA58E9"/>
    <w:rsid w:val="41F2C565"/>
    <w:rsid w:val="44CB3200"/>
    <w:rsid w:val="46ED17DF"/>
    <w:rsid w:val="49763FBC"/>
    <w:rsid w:val="4CBBED63"/>
    <w:rsid w:val="4DD35524"/>
    <w:rsid w:val="52974619"/>
    <w:rsid w:val="52D7AEEF"/>
    <w:rsid w:val="53CBE742"/>
    <w:rsid w:val="5491B700"/>
    <w:rsid w:val="58F262FD"/>
    <w:rsid w:val="5A35DC70"/>
    <w:rsid w:val="5A4B9984"/>
    <w:rsid w:val="5A522284"/>
    <w:rsid w:val="5AE3FC0C"/>
    <w:rsid w:val="5CC1A730"/>
    <w:rsid w:val="5CD83CC9"/>
    <w:rsid w:val="5D57E80D"/>
    <w:rsid w:val="6510F960"/>
    <w:rsid w:val="65553EA1"/>
    <w:rsid w:val="6AA815FE"/>
    <w:rsid w:val="703B8999"/>
    <w:rsid w:val="737BF6BE"/>
    <w:rsid w:val="7593351E"/>
    <w:rsid w:val="76758487"/>
    <w:rsid w:val="77C6770B"/>
    <w:rsid w:val="7A2EABE7"/>
    <w:rsid w:val="7AE17773"/>
    <w:rsid w:val="7BDC1F65"/>
    <w:rsid w:val="7FECD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7A26BF"/>
  <w15:chartTrackingRefBased/>
  <w15:docId w15:val="{31890639-A40B-E249-9F96-1E112F10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02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02D9"/>
  </w:style>
  <w:style w:type="paragraph" w:styleId="Voettekst">
    <w:name w:val="footer"/>
    <w:basedOn w:val="Standaard"/>
    <w:link w:val="VoettekstChar"/>
    <w:uiPriority w:val="99"/>
    <w:unhideWhenUsed/>
    <w:rsid w:val="002E02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02D9"/>
  </w:style>
  <w:style w:type="table" w:styleId="Tabelraster">
    <w:name w:val="Table Grid"/>
    <w:basedOn w:val="Standaardtabel"/>
    <w:uiPriority w:val="39"/>
    <w:rsid w:val="008D4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737AB"/>
    <w:pPr>
      <w:ind w:left="720"/>
      <w:contextualSpacing/>
    </w:pPr>
  </w:style>
  <w:style w:type="paragraph" w:customStyle="1" w:styleId="paragraph">
    <w:name w:val="paragraph"/>
    <w:basedOn w:val="Standaard"/>
    <w:rsid w:val="007700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contextualspellingandgrammarerror">
    <w:name w:val="contextualspellingandgrammarerror"/>
    <w:basedOn w:val="Standaardalinea-lettertype"/>
    <w:rsid w:val="007700A8"/>
  </w:style>
  <w:style w:type="character" w:customStyle="1" w:styleId="normaltextrun">
    <w:name w:val="normaltextrun"/>
    <w:basedOn w:val="Standaardalinea-lettertype"/>
    <w:rsid w:val="007700A8"/>
  </w:style>
  <w:style w:type="character" w:customStyle="1" w:styleId="eop">
    <w:name w:val="eop"/>
    <w:basedOn w:val="Standaardalinea-lettertype"/>
    <w:rsid w:val="007700A8"/>
  </w:style>
  <w:style w:type="character" w:styleId="Zwaar">
    <w:name w:val="Strong"/>
    <w:basedOn w:val="Standaardalinea-lettertype"/>
    <w:uiPriority w:val="22"/>
    <w:qFormat/>
    <w:rsid w:val="00D43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75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06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98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51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83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95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08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7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5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16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41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45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73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12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04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79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88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37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49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3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6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53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20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76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11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9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93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43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53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10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96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61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84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53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89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33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69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24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1dd8f2-f4ab-43aa-a9fb-c41851663098">
      <UserInfo>
        <DisplayName>MR Parijsch</DisplayName>
        <AccountId>249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A91A372FB1E4C8F84D564DE667C43" ma:contentTypeVersion="" ma:contentTypeDescription="Een nieuw document maken." ma:contentTypeScope="" ma:versionID="02d86d0764dbfd0fccbec61d09a8c241">
  <xsd:schema xmlns:xsd="http://www.w3.org/2001/XMLSchema" xmlns:xs="http://www.w3.org/2001/XMLSchema" xmlns:p="http://schemas.microsoft.com/office/2006/metadata/properties" xmlns:ns2="dffde842-d3e0-4659-b89b-e30be117edc5" xmlns:ns3="441dd8f2-f4ab-43aa-a9fb-c41851663098" targetNamespace="http://schemas.microsoft.com/office/2006/metadata/properties" ma:root="true" ma:fieldsID="a896880ea4fdd355e7219de28a939f67" ns2:_="" ns3:_="">
    <xsd:import namespace="dffde842-d3e0-4659-b89b-e30be117edc5"/>
    <xsd:import namespace="441dd8f2-f4ab-43aa-a9fb-c41851663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de842-d3e0-4659-b89b-e30be117e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dd8f2-f4ab-43aa-a9fb-c41851663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0CA8B-FB4E-41EC-8773-A3232BEF9C8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ffde842-d3e0-4659-b89b-e30be117edc5"/>
    <ds:schemaRef ds:uri="http://schemas.microsoft.com/office/infopath/2007/PartnerControls"/>
    <ds:schemaRef ds:uri="441dd8f2-f4ab-43aa-a9fb-c4185166309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F48EC0-7065-4C8B-B7A2-5ABA3B690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de842-d3e0-4659-b89b-e30be117edc5"/>
    <ds:schemaRef ds:uri="441dd8f2-f4ab-43aa-a9fb-c4185166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142BB-8B57-4B03-81E3-4D2CD098B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B9CB9938</Template>
  <TotalTime>1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Winnie Blankestijn</cp:lastModifiedBy>
  <cp:revision>2</cp:revision>
  <dcterms:created xsi:type="dcterms:W3CDTF">2020-12-03T09:30:00Z</dcterms:created>
  <dcterms:modified xsi:type="dcterms:W3CDTF">2020-12-03T09:30:00Z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0x010100624A91A372FB1E4C8F84D564DE667C43</vt:lpwstr>
  </property>
</Properties>
</file>