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F9670" w14:textId="03FE25A9" w:rsidR="001047CD" w:rsidRPr="008C287D" w:rsidRDefault="00B73C20">
      <w:pPr>
        <w:tabs>
          <w:tab w:val="left" w:pos="2520"/>
          <w:tab w:val="left" w:pos="2700"/>
        </w:tabs>
        <w:jc w:val="both"/>
        <w:rPr>
          <w:rFonts w:asciiTheme="minorHAnsi" w:eastAsia="Calibri" w:hAnsiTheme="minorHAnsi" w:cs="Calibri"/>
          <w:sz w:val="22"/>
          <w:szCs w:val="22"/>
        </w:rPr>
      </w:pPr>
      <w:r w:rsidRPr="008C287D">
        <w:rPr>
          <w:rFonts w:asciiTheme="minorHAnsi" w:eastAsia="Calibri" w:hAnsiTheme="minorHAnsi" w:cs="Calibri"/>
          <w:noProof/>
          <w:sz w:val="22"/>
          <w:szCs w:val="22"/>
        </w:rPr>
        <w:drawing>
          <wp:anchor distT="0" distB="0" distL="114300" distR="114300" simplePos="0" relativeHeight="251658240" behindDoc="0" locked="0" layoutInCell="1" allowOverlap="1" wp14:anchorId="04C2A43E" wp14:editId="6ACCD539">
            <wp:simplePos x="0" y="0"/>
            <wp:positionH relativeFrom="margin">
              <wp:align>right</wp:align>
            </wp:positionH>
            <wp:positionV relativeFrom="paragraph">
              <wp:posOffset>0</wp:posOffset>
            </wp:positionV>
            <wp:extent cx="1685925" cy="848360"/>
            <wp:effectExtent l="0" t="0" r="9525" b="8890"/>
            <wp:wrapThrough wrapText="bothSides">
              <wp:wrapPolygon edited="0">
                <wp:start x="0" y="0"/>
                <wp:lineTo x="0" y="21341"/>
                <wp:lineTo x="21478" y="21341"/>
                <wp:lineTo x="2147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telvlinder 2 (Nieuw Logo 2020).jpg"/>
                    <pic:cNvPicPr/>
                  </pic:nvPicPr>
                  <pic:blipFill>
                    <a:blip r:embed="rId9">
                      <a:extLst>
                        <a:ext uri="{28A0092B-C50C-407E-A947-70E740481C1C}">
                          <a14:useLocalDpi xmlns:a14="http://schemas.microsoft.com/office/drawing/2010/main" val="0"/>
                        </a:ext>
                      </a:extLst>
                    </a:blip>
                    <a:stretch>
                      <a:fillRect/>
                    </a:stretch>
                  </pic:blipFill>
                  <pic:spPr>
                    <a:xfrm>
                      <a:off x="0" y="0"/>
                      <a:ext cx="1685925" cy="848360"/>
                    </a:xfrm>
                    <a:prstGeom prst="rect">
                      <a:avLst/>
                    </a:prstGeom>
                  </pic:spPr>
                </pic:pic>
              </a:graphicData>
            </a:graphic>
            <wp14:sizeRelH relativeFrom="page">
              <wp14:pctWidth>0</wp14:pctWidth>
            </wp14:sizeRelH>
            <wp14:sizeRelV relativeFrom="page">
              <wp14:pctHeight>0</wp14:pctHeight>
            </wp14:sizeRelV>
          </wp:anchor>
        </w:drawing>
      </w:r>
    </w:p>
    <w:p w14:paraId="157B9197" w14:textId="295C629C" w:rsidR="008C287D" w:rsidRPr="008E195E" w:rsidRDefault="003439A1" w:rsidP="00041ACC">
      <w:pPr>
        <w:tabs>
          <w:tab w:val="left" w:pos="900"/>
        </w:tabs>
        <w:rPr>
          <w:rFonts w:asciiTheme="minorHAnsi" w:eastAsia="Calibri" w:hAnsiTheme="minorHAnsi" w:cs="Calibri"/>
          <w:sz w:val="22"/>
          <w:szCs w:val="22"/>
          <w:lang w:val="en-US"/>
        </w:rPr>
      </w:pPr>
      <w:proofErr w:type="spellStart"/>
      <w:r w:rsidRPr="008E195E">
        <w:rPr>
          <w:rFonts w:asciiTheme="minorHAnsi" w:eastAsia="Calibri" w:hAnsiTheme="minorHAnsi" w:cs="Calibri"/>
          <w:sz w:val="22"/>
          <w:szCs w:val="22"/>
          <w:lang w:val="en-US"/>
        </w:rPr>
        <w:t>Notulen</w:t>
      </w:r>
      <w:proofErr w:type="spellEnd"/>
      <w:r w:rsidRPr="008E195E">
        <w:rPr>
          <w:rFonts w:asciiTheme="minorHAnsi" w:eastAsia="Calibri" w:hAnsiTheme="minorHAnsi" w:cs="Calibri"/>
          <w:sz w:val="22"/>
          <w:szCs w:val="22"/>
          <w:lang w:val="en-US"/>
        </w:rPr>
        <w:t xml:space="preserve"> MR </w:t>
      </w:r>
      <w:r w:rsidR="00FD45AE" w:rsidRPr="008E195E">
        <w:rPr>
          <w:rFonts w:asciiTheme="minorHAnsi" w:eastAsia="Calibri" w:hAnsiTheme="minorHAnsi" w:cs="Calibri"/>
          <w:sz w:val="22"/>
          <w:szCs w:val="22"/>
          <w:lang w:val="en-US"/>
        </w:rPr>
        <w:t xml:space="preserve">23 </w:t>
      </w:r>
      <w:proofErr w:type="spellStart"/>
      <w:r w:rsidR="00FD45AE" w:rsidRPr="008E195E">
        <w:rPr>
          <w:rFonts w:asciiTheme="minorHAnsi" w:eastAsia="Calibri" w:hAnsiTheme="minorHAnsi" w:cs="Calibri"/>
          <w:sz w:val="22"/>
          <w:szCs w:val="22"/>
          <w:lang w:val="en-US"/>
        </w:rPr>
        <w:t>september</w:t>
      </w:r>
      <w:proofErr w:type="spellEnd"/>
      <w:r w:rsidR="00A24AF8" w:rsidRPr="008E195E">
        <w:rPr>
          <w:rFonts w:asciiTheme="minorHAnsi" w:eastAsia="Calibri" w:hAnsiTheme="minorHAnsi" w:cs="Calibri"/>
          <w:sz w:val="22"/>
          <w:szCs w:val="22"/>
          <w:lang w:val="en-US"/>
        </w:rPr>
        <w:t xml:space="preserve"> </w:t>
      </w:r>
      <w:r w:rsidRPr="008E195E">
        <w:rPr>
          <w:rFonts w:asciiTheme="minorHAnsi" w:eastAsia="Calibri" w:hAnsiTheme="minorHAnsi" w:cs="Calibri"/>
          <w:sz w:val="22"/>
          <w:szCs w:val="22"/>
          <w:lang w:val="en-US"/>
        </w:rPr>
        <w:t>20</w:t>
      </w:r>
      <w:r w:rsidR="003444F4" w:rsidRPr="008E195E">
        <w:rPr>
          <w:rFonts w:asciiTheme="minorHAnsi" w:eastAsia="Calibri" w:hAnsiTheme="minorHAnsi" w:cs="Calibri"/>
          <w:sz w:val="22"/>
          <w:szCs w:val="22"/>
          <w:lang w:val="en-US"/>
        </w:rPr>
        <w:t>20</w:t>
      </w:r>
      <w:r w:rsidR="00FD45AE" w:rsidRPr="008E195E">
        <w:rPr>
          <w:rFonts w:asciiTheme="minorHAnsi" w:eastAsia="Calibri" w:hAnsiTheme="minorHAnsi" w:cs="Calibri"/>
          <w:sz w:val="22"/>
          <w:szCs w:val="22"/>
          <w:lang w:val="en-US"/>
        </w:rPr>
        <w:t xml:space="preserve"> 15</w:t>
      </w:r>
      <w:r w:rsidRPr="008E195E">
        <w:rPr>
          <w:rFonts w:asciiTheme="minorHAnsi" w:eastAsia="Calibri" w:hAnsiTheme="minorHAnsi" w:cs="Calibri"/>
          <w:sz w:val="22"/>
          <w:szCs w:val="22"/>
          <w:lang w:val="en-US"/>
        </w:rPr>
        <w:t>.</w:t>
      </w:r>
      <w:r w:rsidR="00BD32E3" w:rsidRPr="008E195E">
        <w:rPr>
          <w:rFonts w:asciiTheme="minorHAnsi" w:eastAsia="Calibri" w:hAnsiTheme="minorHAnsi" w:cs="Calibri"/>
          <w:sz w:val="22"/>
          <w:szCs w:val="22"/>
          <w:lang w:val="en-US"/>
        </w:rPr>
        <w:t>50</w:t>
      </w:r>
      <w:r w:rsidR="00FD45AE" w:rsidRPr="008E195E">
        <w:rPr>
          <w:rFonts w:asciiTheme="minorHAnsi" w:eastAsia="Calibri" w:hAnsiTheme="minorHAnsi" w:cs="Calibri"/>
          <w:sz w:val="22"/>
          <w:szCs w:val="22"/>
          <w:lang w:val="en-US"/>
        </w:rPr>
        <w:t xml:space="preserve"> – 17</w:t>
      </w:r>
      <w:r w:rsidRPr="008E195E">
        <w:rPr>
          <w:rFonts w:asciiTheme="minorHAnsi" w:eastAsia="Calibri" w:hAnsiTheme="minorHAnsi" w:cs="Calibri"/>
          <w:sz w:val="22"/>
          <w:szCs w:val="22"/>
          <w:lang w:val="en-US"/>
        </w:rPr>
        <w:t>.</w:t>
      </w:r>
      <w:r w:rsidR="003444F4" w:rsidRPr="008E195E">
        <w:rPr>
          <w:rFonts w:asciiTheme="minorHAnsi" w:eastAsia="Calibri" w:hAnsiTheme="minorHAnsi" w:cs="Calibri"/>
          <w:sz w:val="22"/>
          <w:szCs w:val="22"/>
          <w:lang w:val="en-US"/>
        </w:rPr>
        <w:t>3</w:t>
      </w:r>
      <w:r w:rsidRPr="008E195E">
        <w:rPr>
          <w:rFonts w:asciiTheme="minorHAnsi" w:eastAsia="Calibri" w:hAnsiTheme="minorHAnsi" w:cs="Calibri"/>
          <w:sz w:val="22"/>
          <w:szCs w:val="22"/>
          <w:lang w:val="en-US"/>
        </w:rPr>
        <w:t>0</w:t>
      </w:r>
      <w:r w:rsidR="00B73C20" w:rsidRPr="008E195E">
        <w:rPr>
          <w:rFonts w:asciiTheme="minorHAnsi" w:eastAsia="Calibri" w:hAnsiTheme="minorHAnsi" w:cs="Calibri"/>
          <w:sz w:val="22"/>
          <w:szCs w:val="22"/>
          <w:lang w:val="en-US"/>
        </w:rPr>
        <w:t xml:space="preserve"> </w:t>
      </w:r>
    </w:p>
    <w:p w14:paraId="1DB16F49" w14:textId="77777777" w:rsidR="008E195E" w:rsidRDefault="008E195E" w:rsidP="008E195E">
      <w:pPr>
        <w:pStyle w:val="Geenafstand"/>
        <w:rPr>
          <w:rFonts w:asciiTheme="majorHAnsi" w:eastAsia="Calibri" w:hAnsiTheme="majorHAnsi" w:cstheme="majorHAnsi"/>
          <w:sz w:val="22"/>
          <w:szCs w:val="22"/>
        </w:rPr>
      </w:pPr>
      <w:r w:rsidRPr="008B1CBA">
        <w:rPr>
          <w:rFonts w:asciiTheme="majorHAnsi" w:eastAsia="Calibri" w:hAnsiTheme="majorHAnsi" w:cstheme="majorHAnsi"/>
          <w:sz w:val="22"/>
          <w:szCs w:val="22"/>
        </w:rPr>
        <w:t xml:space="preserve">Aanwezig: </w:t>
      </w:r>
    </w:p>
    <w:p w14:paraId="3B070E86" w14:textId="514D659C" w:rsidR="008E195E" w:rsidRDefault="008E195E" w:rsidP="008E195E">
      <w:pPr>
        <w:pStyle w:val="Geenafstand"/>
        <w:rPr>
          <w:rFonts w:asciiTheme="majorHAnsi" w:eastAsia="Calibri" w:hAnsiTheme="majorHAnsi" w:cstheme="majorHAnsi"/>
          <w:sz w:val="22"/>
          <w:szCs w:val="22"/>
        </w:rPr>
      </w:pPr>
      <w:r>
        <w:rPr>
          <w:rFonts w:asciiTheme="majorHAnsi" w:eastAsia="Calibri" w:hAnsiTheme="majorHAnsi" w:cstheme="majorHAnsi"/>
          <w:sz w:val="22"/>
          <w:szCs w:val="22"/>
        </w:rPr>
        <w:t xml:space="preserve">Oudergeleding: </w:t>
      </w:r>
      <w:r w:rsidRPr="008B1CBA">
        <w:rPr>
          <w:rFonts w:asciiTheme="majorHAnsi" w:eastAsia="Calibri" w:hAnsiTheme="majorHAnsi" w:cstheme="majorHAnsi"/>
          <w:sz w:val="22"/>
          <w:szCs w:val="22"/>
        </w:rPr>
        <w:t xml:space="preserve">Hanne, </w:t>
      </w:r>
      <w:proofErr w:type="spellStart"/>
      <w:r>
        <w:rPr>
          <w:rFonts w:asciiTheme="majorHAnsi" w:eastAsia="Calibri" w:hAnsiTheme="majorHAnsi" w:cstheme="majorHAnsi"/>
          <w:sz w:val="22"/>
          <w:szCs w:val="22"/>
        </w:rPr>
        <w:t>Mayte</w:t>
      </w:r>
      <w:proofErr w:type="spellEnd"/>
      <w:r w:rsidRPr="008B1CBA">
        <w:rPr>
          <w:rFonts w:asciiTheme="majorHAnsi" w:eastAsia="Calibri" w:hAnsiTheme="majorHAnsi" w:cstheme="majorHAnsi"/>
          <w:sz w:val="22"/>
          <w:szCs w:val="22"/>
        </w:rPr>
        <w:t xml:space="preserve">, </w:t>
      </w:r>
      <w:r>
        <w:rPr>
          <w:rFonts w:asciiTheme="majorHAnsi" w:eastAsia="Calibri" w:hAnsiTheme="majorHAnsi" w:cstheme="majorHAnsi"/>
          <w:sz w:val="22"/>
          <w:szCs w:val="22"/>
        </w:rPr>
        <w:br/>
        <w:t xml:space="preserve">Personeelsgeleding: </w:t>
      </w:r>
      <w:r>
        <w:rPr>
          <w:rFonts w:asciiTheme="majorHAnsi" w:eastAsia="Calibri" w:hAnsiTheme="majorHAnsi" w:cstheme="majorHAnsi"/>
          <w:sz w:val="22"/>
          <w:szCs w:val="22"/>
        </w:rPr>
        <w:t>Christianne</w:t>
      </w:r>
      <w:r w:rsidRPr="008B1CBA">
        <w:rPr>
          <w:rFonts w:asciiTheme="majorHAnsi" w:eastAsia="Calibri" w:hAnsiTheme="majorHAnsi" w:cstheme="majorHAnsi"/>
          <w:sz w:val="22"/>
          <w:szCs w:val="22"/>
        </w:rPr>
        <w:t>, Carola</w:t>
      </w:r>
    </w:p>
    <w:p w14:paraId="18C4FDB4" w14:textId="77777777" w:rsidR="008E195E" w:rsidRPr="008B1CBA" w:rsidRDefault="008E195E" w:rsidP="008E195E">
      <w:pPr>
        <w:pStyle w:val="Geenafstand"/>
        <w:rPr>
          <w:rFonts w:asciiTheme="majorHAnsi" w:eastAsia="Calibri" w:hAnsiTheme="majorHAnsi" w:cstheme="majorHAnsi"/>
          <w:sz w:val="22"/>
          <w:szCs w:val="22"/>
        </w:rPr>
      </w:pPr>
      <w:r>
        <w:rPr>
          <w:rFonts w:asciiTheme="majorHAnsi" w:eastAsia="Calibri" w:hAnsiTheme="majorHAnsi" w:cstheme="majorHAnsi"/>
          <w:sz w:val="22"/>
          <w:szCs w:val="22"/>
        </w:rPr>
        <w:t xml:space="preserve">Directie: </w:t>
      </w:r>
      <w:r w:rsidRPr="008B1CBA">
        <w:rPr>
          <w:rFonts w:asciiTheme="majorHAnsi" w:eastAsia="Calibri" w:hAnsiTheme="majorHAnsi" w:cstheme="majorHAnsi"/>
          <w:sz w:val="22"/>
          <w:szCs w:val="22"/>
        </w:rPr>
        <w:t>Toy</w:t>
      </w:r>
    </w:p>
    <w:tbl>
      <w:tblPr>
        <w:tblStyle w:val="Tabelraster"/>
        <w:tblW w:w="0" w:type="auto"/>
        <w:tblLook w:val="04A0" w:firstRow="1" w:lastRow="0" w:firstColumn="1" w:lastColumn="0" w:noHBand="0" w:noVBand="1"/>
      </w:tblPr>
      <w:tblGrid>
        <w:gridCol w:w="562"/>
        <w:gridCol w:w="8784"/>
      </w:tblGrid>
      <w:tr w:rsidR="00C25ABA" w:rsidRPr="008E195E" w14:paraId="6247402D" w14:textId="77777777" w:rsidTr="00C25ABA">
        <w:tc>
          <w:tcPr>
            <w:tcW w:w="562" w:type="dxa"/>
          </w:tcPr>
          <w:p w14:paraId="5DE0DF82" w14:textId="77777777" w:rsidR="00C25ABA" w:rsidRPr="008C287D" w:rsidRDefault="00C25ABA" w:rsidP="00C25ABA">
            <w:pPr>
              <w:pStyle w:val="Lijstalinea"/>
              <w:numPr>
                <w:ilvl w:val="0"/>
                <w:numId w:val="12"/>
              </w:numPr>
              <w:tabs>
                <w:tab w:val="left" w:pos="900"/>
              </w:tabs>
              <w:rPr>
                <w:rFonts w:asciiTheme="minorHAnsi" w:eastAsia="Calibri" w:hAnsiTheme="minorHAnsi" w:cs="Calibri"/>
                <w:sz w:val="22"/>
                <w:szCs w:val="22"/>
              </w:rPr>
            </w:pPr>
          </w:p>
        </w:tc>
        <w:tc>
          <w:tcPr>
            <w:tcW w:w="8784" w:type="dxa"/>
          </w:tcPr>
          <w:p w14:paraId="6D919D6F" w14:textId="77777777" w:rsidR="00C25ABA" w:rsidRPr="008C287D" w:rsidRDefault="00C25ABA" w:rsidP="00C25ABA">
            <w:pPr>
              <w:tabs>
                <w:tab w:val="left" w:pos="2520"/>
                <w:tab w:val="left" w:pos="2700"/>
              </w:tabs>
              <w:rPr>
                <w:rFonts w:asciiTheme="minorHAnsi" w:eastAsia="Calibri" w:hAnsiTheme="minorHAnsi" w:cs="Calibri"/>
                <w:bCs/>
                <w:sz w:val="22"/>
                <w:szCs w:val="22"/>
              </w:rPr>
            </w:pPr>
            <w:r w:rsidRPr="008C287D">
              <w:rPr>
                <w:rFonts w:asciiTheme="minorHAnsi" w:eastAsia="Calibri" w:hAnsiTheme="minorHAnsi" w:cs="Calibri"/>
                <w:bCs/>
                <w:sz w:val="22"/>
                <w:szCs w:val="22"/>
              </w:rPr>
              <w:t>Opening en vaststelling agenda</w:t>
            </w:r>
          </w:p>
          <w:p w14:paraId="16EB772A" w14:textId="647130E0" w:rsidR="00C25ABA" w:rsidRPr="00BD32E3" w:rsidRDefault="00C25ABA" w:rsidP="00BD32E3">
            <w:pPr>
              <w:rPr>
                <w:rFonts w:asciiTheme="minorHAnsi" w:eastAsia="Calibri" w:hAnsiTheme="minorHAnsi"/>
                <w:sz w:val="22"/>
                <w:szCs w:val="22"/>
                <w:lang w:val="en-US"/>
              </w:rPr>
            </w:pPr>
          </w:p>
        </w:tc>
      </w:tr>
      <w:tr w:rsidR="00C25ABA" w:rsidRPr="008C287D" w14:paraId="68432DB5" w14:textId="77777777" w:rsidTr="00C25ABA">
        <w:tc>
          <w:tcPr>
            <w:tcW w:w="562" w:type="dxa"/>
          </w:tcPr>
          <w:p w14:paraId="6275E7D8" w14:textId="77777777" w:rsidR="00C25ABA" w:rsidRPr="008E195E" w:rsidRDefault="00C25ABA" w:rsidP="00C25ABA">
            <w:pPr>
              <w:pStyle w:val="Lijstalinea"/>
              <w:numPr>
                <w:ilvl w:val="0"/>
                <w:numId w:val="12"/>
              </w:numPr>
              <w:tabs>
                <w:tab w:val="left" w:pos="900"/>
              </w:tabs>
              <w:rPr>
                <w:rFonts w:asciiTheme="minorHAnsi" w:eastAsia="Calibri" w:hAnsiTheme="minorHAnsi" w:cs="Calibri"/>
                <w:sz w:val="22"/>
                <w:szCs w:val="22"/>
                <w:lang w:val="en-US"/>
              </w:rPr>
            </w:pPr>
          </w:p>
        </w:tc>
        <w:tc>
          <w:tcPr>
            <w:tcW w:w="8784" w:type="dxa"/>
          </w:tcPr>
          <w:p w14:paraId="1A077947" w14:textId="77777777" w:rsidR="00C25ABA" w:rsidRDefault="00C25ABA" w:rsidP="00C25ABA">
            <w:pPr>
              <w:tabs>
                <w:tab w:val="left" w:pos="2520"/>
                <w:tab w:val="left" w:pos="2700"/>
              </w:tabs>
              <w:rPr>
                <w:rFonts w:asciiTheme="minorHAnsi" w:hAnsiTheme="minorHAnsi"/>
                <w:sz w:val="22"/>
                <w:szCs w:val="22"/>
              </w:rPr>
            </w:pPr>
            <w:r w:rsidRPr="008C287D">
              <w:rPr>
                <w:rFonts w:asciiTheme="minorHAnsi" w:eastAsia="Calibri" w:hAnsiTheme="minorHAnsi" w:cs="Calibri"/>
                <w:sz w:val="22"/>
                <w:szCs w:val="22"/>
              </w:rPr>
              <w:t xml:space="preserve">Notulen vorige vergadering </w:t>
            </w:r>
            <w:r w:rsidRPr="008C287D">
              <w:rPr>
                <w:rFonts w:asciiTheme="minorHAnsi" w:hAnsiTheme="minorHAnsi"/>
                <w:sz w:val="22"/>
                <w:szCs w:val="22"/>
              </w:rPr>
              <w:t>worden goed gekeurd.</w:t>
            </w:r>
          </w:p>
          <w:p w14:paraId="5D517629" w14:textId="2D2CA316" w:rsidR="00BD32E3" w:rsidRDefault="00BD32E3" w:rsidP="00C25ABA">
            <w:pPr>
              <w:tabs>
                <w:tab w:val="left" w:pos="2520"/>
                <w:tab w:val="left" w:pos="2700"/>
              </w:tabs>
              <w:rPr>
                <w:rFonts w:asciiTheme="minorHAnsi" w:hAnsiTheme="minorHAnsi"/>
                <w:sz w:val="22"/>
                <w:szCs w:val="22"/>
              </w:rPr>
            </w:pPr>
            <w:r>
              <w:rPr>
                <w:rFonts w:asciiTheme="minorHAnsi" w:hAnsiTheme="minorHAnsi"/>
                <w:sz w:val="22"/>
                <w:szCs w:val="22"/>
              </w:rPr>
              <w:t xml:space="preserve">De notulen die goedgekeurd worden door de MR-leden worden door </w:t>
            </w:r>
            <w:r w:rsidR="001507CD">
              <w:rPr>
                <w:rFonts w:asciiTheme="minorHAnsi" w:hAnsiTheme="minorHAnsi"/>
                <w:sz w:val="22"/>
                <w:szCs w:val="22"/>
              </w:rPr>
              <w:t>T</w:t>
            </w:r>
            <w:r>
              <w:rPr>
                <w:rFonts w:asciiTheme="minorHAnsi" w:hAnsiTheme="minorHAnsi"/>
                <w:sz w:val="22"/>
                <w:szCs w:val="22"/>
              </w:rPr>
              <w:t xml:space="preserve">oy op de </w:t>
            </w:r>
            <w:r w:rsidR="001507CD">
              <w:rPr>
                <w:rFonts w:asciiTheme="minorHAnsi" w:hAnsiTheme="minorHAnsi"/>
                <w:sz w:val="22"/>
                <w:szCs w:val="22"/>
              </w:rPr>
              <w:t>website</w:t>
            </w:r>
            <w:r>
              <w:rPr>
                <w:rFonts w:asciiTheme="minorHAnsi" w:hAnsiTheme="minorHAnsi"/>
                <w:sz w:val="22"/>
                <w:szCs w:val="22"/>
              </w:rPr>
              <w:t xml:space="preserve"> geplaatst. Carola stuurt de notulen die goedgekeurd worden naar Toy in PDF format. </w:t>
            </w:r>
          </w:p>
          <w:p w14:paraId="604C4014" w14:textId="4A1AE35E" w:rsidR="00BD32E3" w:rsidRPr="00BD32E3" w:rsidRDefault="00BD32E3" w:rsidP="00C25ABA">
            <w:pPr>
              <w:tabs>
                <w:tab w:val="left" w:pos="2520"/>
                <w:tab w:val="left" w:pos="2700"/>
              </w:tabs>
              <w:rPr>
                <w:rFonts w:asciiTheme="minorHAnsi" w:eastAsia="Calibri" w:hAnsiTheme="minorHAnsi" w:cs="Calibri"/>
                <w:sz w:val="22"/>
                <w:szCs w:val="22"/>
              </w:rPr>
            </w:pPr>
            <w:r>
              <w:rPr>
                <w:rFonts w:asciiTheme="minorHAnsi" w:hAnsiTheme="minorHAnsi"/>
                <w:sz w:val="22"/>
                <w:szCs w:val="22"/>
              </w:rPr>
              <w:t xml:space="preserve">Tijdstip aankomende MR vergaderingen wordt 15:30 uur tot 17:00 uur. </w:t>
            </w:r>
          </w:p>
        </w:tc>
      </w:tr>
      <w:tr w:rsidR="00C25ABA" w:rsidRPr="008C287D" w14:paraId="4B54F8E3" w14:textId="77777777" w:rsidTr="00C25ABA">
        <w:tc>
          <w:tcPr>
            <w:tcW w:w="562" w:type="dxa"/>
          </w:tcPr>
          <w:p w14:paraId="743D6EEA" w14:textId="77777777" w:rsidR="00C25ABA" w:rsidRPr="008C287D" w:rsidRDefault="00C25ABA" w:rsidP="00C25ABA">
            <w:pPr>
              <w:pStyle w:val="Lijstalinea"/>
              <w:numPr>
                <w:ilvl w:val="0"/>
                <w:numId w:val="12"/>
              </w:numPr>
              <w:tabs>
                <w:tab w:val="left" w:pos="900"/>
              </w:tabs>
              <w:rPr>
                <w:rFonts w:asciiTheme="minorHAnsi" w:eastAsia="Calibri" w:hAnsiTheme="minorHAnsi" w:cs="Calibri"/>
                <w:sz w:val="22"/>
                <w:szCs w:val="22"/>
              </w:rPr>
            </w:pPr>
          </w:p>
        </w:tc>
        <w:tc>
          <w:tcPr>
            <w:tcW w:w="8784" w:type="dxa"/>
          </w:tcPr>
          <w:p w14:paraId="62D369DF" w14:textId="64BA2300" w:rsidR="00BD32E3" w:rsidRDefault="00BD32E3" w:rsidP="00BD32E3">
            <w:pPr>
              <w:tabs>
                <w:tab w:val="left" w:pos="2520"/>
                <w:tab w:val="left" w:pos="2700"/>
              </w:tabs>
              <w:rPr>
                <w:rFonts w:asciiTheme="minorHAnsi" w:eastAsia="Calibri" w:hAnsiTheme="minorHAnsi" w:cs="Calibri"/>
                <w:sz w:val="22"/>
                <w:szCs w:val="22"/>
              </w:rPr>
            </w:pPr>
            <w:r w:rsidRPr="008C287D">
              <w:rPr>
                <w:rFonts w:asciiTheme="minorHAnsi" w:eastAsia="Calibri" w:hAnsiTheme="minorHAnsi" w:cs="Calibri"/>
                <w:sz w:val="22"/>
                <w:szCs w:val="22"/>
              </w:rPr>
              <w:t xml:space="preserve">Nieuws uit de GMR </w:t>
            </w:r>
          </w:p>
          <w:p w14:paraId="4E8F836F" w14:textId="77777777" w:rsidR="000773C4" w:rsidRDefault="000773C4" w:rsidP="00BD32E3">
            <w:pPr>
              <w:tabs>
                <w:tab w:val="left" w:pos="2520"/>
                <w:tab w:val="left" w:pos="2700"/>
              </w:tabs>
              <w:rPr>
                <w:rFonts w:asciiTheme="minorHAnsi" w:eastAsia="Calibri" w:hAnsiTheme="minorHAnsi" w:cs="Calibri"/>
                <w:sz w:val="22"/>
                <w:szCs w:val="22"/>
              </w:rPr>
            </w:pPr>
          </w:p>
          <w:p w14:paraId="72B220B9" w14:textId="352B2B3C" w:rsidR="000773C4" w:rsidRPr="008C287D" w:rsidRDefault="000773C4" w:rsidP="00BD32E3">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 xml:space="preserve">Als MR hebben we besloten dat we GMR als achtergrond informatie behandelen. Wettelijk gezien moeten informatie en de notulen van de GMR openbaar worden gesteld aan scholen. Als MR zien we graag dat boven schoolse zaken die direct invloed hebben naar scholen door de schoolleider wordt gecommuniceerd.  De schoolleider ziet graag dat de personeelsgeleding van de MR toezicht houdt of de onderwerpen, die van belang zijn, voldoende aanbod komen tijdens MR vergaderingen. </w:t>
            </w:r>
            <w:r w:rsidR="005F3660">
              <w:rPr>
                <w:rFonts w:asciiTheme="minorHAnsi" w:eastAsia="Calibri" w:hAnsiTheme="minorHAnsi" w:cs="Calibri"/>
                <w:sz w:val="22"/>
                <w:szCs w:val="22"/>
              </w:rPr>
              <w:t xml:space="preserve">Het wordt geen vast agenda punt meer, maar indien noodzakelijk kan een onderwerp een toegevoegd agendapunt worden tijdens de </w:t>
            </w:r>
            <w:r w:rsidR="001507CD">
              <w:rPr>
                <w:rFonts w:asciiTheme="minorHAnsi" w:eastAsia="Calibri" w:hAnsiTheme="minorHAnsi" w:cs="Calibri"/>
                <w:sz w:val="22"/>
                <w:szCs w:val="22"/>
              </w:rPr>
              <w:t>MR vergadering</w:t>
            </w:r>
            <w:r w:rsidR="005F3660">
              <w:rPr>
                <w:rFonts w:asciiTheme="minorHAnsi" w:eastAsia="Calibri" w:hAnsiTheme="minorHAnsi" w:cs="Calibri"/>
                <w:sz w:val="22"/>
                <w:szCs w:val="22"/>
              </w:rPr>
              <w:t>.</w:t>
            </w:r>
          </w:p>
          <w:p w14:paraId="405DA017" w14:textId="77777777" w:rsidR="00BD32E3" w:rsidRPr="008C287D" w:rsidRDefault="00BD32E3" w:rsidP="00C25ABA">
            <w:pPr>
              <w:tabs>
                <w:tab w:val="left" w:pos="2520"/>
                <w:tab w:val="left" w:pos="2700"/>
              </w:tabs>
              <w:rPr>
                <w:rFonts w:asciiTheme="minorHAnsi" w:eastAsia="Calibri" w:hAnsiTheme="minorHAnsi" w:cs="Calibri"/>
                <w:sz w:val="22"/>
                <w:szCs w:val="22"/>
              </w:rPr>
            </w:pPr>
          </w:p>
          <w:p w14:paraId="7EBE681C" w14:textId="632C16AD" w:rsidR="00C25ABA" w:rsidRPr="000773C4" w:rsidRDefault="00BD32E3" w:rsidP="000773C4">
            <w:pPr>
              <w:tabs>
                <w:tab w:val="left" w:pos="2520"/>
                <w:tab w:val="left" w:pos="2700"/>
              </w:tabs>
              <w:rPr>
                <w:rFonts w:asciiTheme="minorHAnsi" w:eastAsia="Calibri" w:hAnsiTheme="minorHAnsi" w:cs="Calibri"/>
                <w:sz w:val="22"/>
                <w:szCs w:val="22"/>
              </w:rPr>
            </w:pPr>
            <w:r w:rsidRPr="000773C4">
              <w:rPr>
                <w:rFonts w:asciiTheme="minorHAnsi" w:eastAsia="Calibri" w:hAnsiTheme="minorHAnsi" w:cs="Calibri"/>
                <w:sz w:val="22"/>
                <w:szCs w:val="22"/>
              </w:rPr>
              <w:t xml:space="preserve">De bestuurder van OPO-R is helaas vanwege gezondheidsklachten afwezig. In overleg met Raad van Toezicht is er voor de aankomende periode een bestuurder aangesteld die haar waarneemt. Deze </w:t>
            </w:r>
            <w:r w:rsidR="001507CD">
              <w:rPr>
                <w:rFonts w:asciiTheme="minorHAnsi" w:eastAsia="Calibri" w:hAnsiTheme="minorHAnsi" w:cs="Calibri"/>
                <w:sz w:val="22"/>
                <w:szCs w:val="22"/>
              </w:rPr>
              <w:t>waarnemend</w:t>
            </w:r>
            <w:r w:rsidRPr="000773C4">
              <w:rPr>
                <w:rFonts w:asciiTheme="minorHAnsi" w:eastAsia="Calibri" w:hAnsiTheme="minorHAnsi" w:cs="Calibri"/>
                <w:sz w:val="22"/>
                <w:szCs w:val="22"/>
              </w:rPr>
              <w:t xml:space="preserve"> bestuurder heeft aangegeven geen grote veranderingen binnen de aankomende periode te door te voeren. Het team van de Distelvlinder heeft een beterschap kaartje verstuurd om haar een warm hart toe te dragen. </w:t>
            </w:r>
          </w:p>
          <w:p w14:paraId="73D4F201" w14:textId="5142C946" w:rsidR="00C25ABA" w:rsidRPr="000773C4" w:rsidRDefault="00C25ABA" w:rsidP="000773C4">
            <w:pPr>
              <w:tabs>
                <w:tab w:val="left" w:pos="2520"/>
                <w:tab w:val="left" w:pos="2700"/>
              </w:tabs>
              <w:rPr>
                <w:rFonts w:asciiTheme="minorHAnsi" w:eastAsia="Calibri" w:hAnsiTheme="minorHAnsi" w:cs="Calibri"/>
                <w:sz w:val="22"/>
                <w:szCs w:val="22"/>
              </w:rPr>
            </w:pPr>
          </w:p>
        </w:tc>
      </w:tr>
      <w:tr w:rsidR="00C25ABA" w:rsidRPr="008C287D" w14:paraId="135E4040" w14:textId="77777777" w:rsidTr="00C25ABA">
        <w:tc>
          <w:tcPr>
            <w:tcW w:w="562" w:type="dxa"/>
          </w:tcPr>
          <w:p w14:paraId="15DD054B" w14:textId="77777777" w:rsidR="00C25ABA" w:rsidRPr="008C287D" w:rsidRDefault="00C25ABA" w:rsidP="00C25ABA">
            <w:pPr>
              <w:pStyle w:val="Lijstalinea"/>
              <w:numPr>
                <w:ilvl w:val="0"/>
                <w:numId w:val="12"/>
              </w:numPr>
              <w:tabs>
                <w:tab w:val="left" w:pos="900"/>
              </w:tabs>
              <w:rPr>
                <w:rFonts w:asciiTheme="minorHAnsi" w:eastAsia="Calibri" w:hAnsiTheme="minorHAnsi" w:cs="Calibri"/>
                <w:sz w:val="22"/>
                <w:szCs w:val="22"/>
              </w:rPr>
            </w:pPr>
          </w:p>
        </w:tc>
        <w:tc>
          <w:tcPr>
            <w:tcW w:w="8784" w:type="dxa"/>
          </w:tcPr>
          <w:p w14:paraId="5D7C9785" w14:textId="77777777" w:rsidR="00BD32E3" w:rsidRDefault="00BD32E3" w:rsidP="00BD32E3">
            <w:pPr>
              <w:tabs>
                <w:tab w:val="left" w:pos="2520"/>
                <w:tab w:val="left" w:pos="2700"/>
              </w:tabs>
              <w:rPr>
                <w:rFonts w:asciiTheme="minorHAnsi" w:eastAsia="Calibri" w:hAnsiTheme="minorHAnsi" w:cs="Calibri"/>
                <w:sz w:val="22"/>
                <w:szCs w:val="22"/>
              </w:rPr>
            </w:pPr>
            <w:r w:rsidRPr="008C287D">
              <w:rPr>
                <w:rFonts w:asciiTheme="minorHAnsi" w:eastAsia="Calibri" w:hAnsiTheme="minorHAnsi" w:cs="Calibri"/>
                <w:sz w:val="22"/>
                <w:szCs w:val="22"/>
              </w:rPr>
              <w:t>Stand van zaken op de Distelvlinder</w:t>
            </w:r>
          </w:p>
          <w:p w14:paraId="67ECAED6" w14:textId="77777777" w:rsidR="000773C4" w:rsidRPr="00875B48" w:rsidRDefault="000773C4" w:rsidP="00D057BB">
            <w:pPr>
              <w:tabs>
                <w:tab w:val="left" w:pos="2520"/>
                <w:tab w:val="left" w:pos="2700"/>
              </w:tabs>
              <w:rPr>
                <w:rFonts w:asciiTheme="minorHAnsi" w:eastAsia="Calibri" w:hAnsiTheme="minorHAnsi" w:cs="Calibri"/>
                <w:b/>
                <w:sz w:val="22"/>
                <w:szCs w:val="22"/>
                <w:u w:val="single"/>
              </w:rPr>
            </w:pPr>
            <w:r w:rsidRPr="00875B48">
              <w:rPr>
                <w:rFonts w:asciiTheme="minorHAnsi" w:eastAsia="Calibri" w:hAnsiTheme="minorHAnsi" w:cs="Calibri"/>
                <w:b/>
                <w:sz w:val="22"/>
                <w:szCs w:val="22"/>
                <w:u w:val="single"/>
              </w:rPr>
              <w:t>Directie en het team vertellen:</w:t>
            </w:r>
          </w:p>
          <w:p w14:paraId="00919E39" w14:textId="6C3D104D" w:rsidR="0087684F" w:rsidRPr="00D057BB" w:rsidRDefault="0087684F" w:rsidP="00D057BB">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Directie</w:t>
            </w:r>
          </w:p>
          <w:p w14:paraId="65FD8289" w14:textId="77777777" w:rsidR="00D057BB" w:rsidRPr="00D057BB" w:rsidRDefault="00D057BB" w:rsidP="00D057BB">
            <w:pPr>
              <w:numPr>
                <w:ilvl w:val="0"/>
                <w:numId w:val="15"/>
              </w:numPr>
              <w:spacing w:before="100" w:beforeAutospacing="1" w:after="100" w:afterAutospacing="1"/>
              <w:rPr>
                <w:rFonts w:ascii="Calibri" w:hAnsi="Calibri" w:cs="Calibri"/>
                <w:color w:val="000000"/>
                <w:sz w:val="22"/>
                <w:szCs w:val="22"/>
              </w:rPr>
            </w:pPr>
            <w:r w:rsidRPr="00D057BB">
              <w:rPr>
                <w:rFonts w:ascii="Calibri" w:hAnsi="Calibri" w:cs="Calibri"/>
                <w:color w:val="000000"/>
                <w:sz w:val="22"/>
                <w:szCs w:val="22"/>
              </w:rPr>
              <w:t>Kinderen </w:t>
            </w:r>
          </w:p>
          <w:p w14:paraId="4985BAEE" w14:textId="27BAD01D" w:rsidR="00D057BB" w:rsidRPr="00D057BB" w:rsidRDefault="00D057BB" w:rsidP="00D057BB">
            <w:pPr>
              <w:numPr>
                <w:ilvl w:val="1"/>
                <w:numId w:val="15"/>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We</w:t>
            </w:r>
            <w:r w:rsidRPr="00D057BB">
              <w:rPr>
                <w:rFonts w:ascii="Calibri" w:hAnsi="Calibri" w:cs="Calibri"/>
                <w:color w:val="000000"/>
                <w:sz w:val="22"/>
                <w:szCs w:val="22"/>
              </w:rPr>
              <w:t xml:space="preserve"> zie</w:t>
            </w:r>
            <w:r>
              <w:rPr>
                <w:rFonts w:ascii="Calibri" w:hAnsi="Calibri" w:cs="Calibri"/>
                <w:color w:val="000000"/>
                <w:sz w:val="22"/>
                <w:szCs w:val="22"/>
              </w:rPr>
              <w:t>n</w:t>
            </w:r>
            <w:r w:rsidRPr="00D057BB">
              <w:rPr>
                <w:rFonts w:ascii="Calibri" w:hAnsi="Calibri" w:cs="Calibri"/>
                <w:color w:val="000000"/>
                <w:sz w:val="22"/>
                <w:szCs w:val="22"/>
              </w:rPr>
              <w:t xml:space="preserve"> vrolijke ki</w:t>
            </w:r>
            <w:r>
              <w:rPr>
                <w:rFonts w:ascii="Calibri" w:hAnsi="Calibri" w:cs="Calibri"/>
                <w:color w:val="000000"/>
                <w:sz w:val="22"/>
                <w:szCs w:val="22"/>
              </w:rPr>
              <w:t xml:space="preserve">nderen. De </w:t>
            </w:r>
            <w:proofErr w:type="spellStart"/>
            <w:r>
              <w:rPr>
                <w:rFonts w:ascii="Calibri" w:hAnsi="Calibri" w:cs="Calibri"/>
                <w:color w:val="000000"/>
                <w:sz w:val="22"/>
                <w:szCs w:val="22"/>
              </w:rPr>
              <w:t>storming</w:t>
            </w:r>
            <w:proofErr w:type="spellEnd"/>
            <w:r>
              <w:rPr>
                <w:rFonts w:ascii="Calibri" w:hAnsi="Calibri" w:cs="Calibri"/>
                <w:color w:val="000000"/>
                <w:sz w:val="22"/>
                <w:szCs w:val="22"/>
              </w:rPr>
              <w:t>/</w:t>
            </w:r>
            <w:proofErr w:type="spellStart"/>
            <w:r>
              <w:rPr>
                <w:rFonts w:ascii="Calibri" w:hAnsi="Calibri" w:cs="Calibri"/>
                <w:color w:val="000000"/>
                <w:sz w:val="22"/>
                <w:szCs w:val="22"/>
              </w:rPr>
              <w:t>norming</w:t>
            </w:r>
            <w:proofErr w:type="spellEnd"/>
            <w:r w:rsidRPr="00D057BB">
              <w:rPr>
                <w:rFonts w:ascii="Calibri" w:hAnsi="Calibri" w:cs="Calibri"/>
                <w:color w:val="000000"/>
                <w:sz w:val="22"/>
                <w:szCs w:val="22"/>
              </w:rPr>
              <w:t xml:space="preserve"> fase lijken alle groepen goed door te komen.</w:t>
            </w:r>
            <w:r>
              <w:rPr>
                <w:rFonts w:ascii="Calibri" w:hAnsi="Calibri" w:cs="Calibri"/>
                <w:color w:val="000000"/>
                <w:sz w:val="22"/>
                <w:szCs w:val="22"/>
              </w:rPr>
              <w:t xml:space="preserve">  De kinderen zijn voor zover de schoolleider</w:t>
            </w:r>
            <w:r w:rsidRPr="00D057BB">
              <w:rPr>
                <w:rFonts w:ascii="Calibri" w:hAnsi="Calibri" w:cs="Calibri"/>
                <w:color w:val="000000"/>
                <w:sz w:val="22"/>
                <w:szCs w:val="22"/>
              </w:rPr>
              <w:t xml:space="preserve"> nu kan inschatten allen goed in beeld; </w:t>
            </w:r>
          </w:p>
          <w:p w14:paraId="2A610B4A" w14:textId="3817AD8D" w:rsidR="00D057BB" w:rsidRPr="00D057BB" w:rsidRDefault="00D057BB" w:rsidP="00D057BB">
            <w:pPr>
              <w:numPr>
                <w:ilvl w:val="1"/>
                <w:numId w:val="15"/>
              </w:numPr>
              <w:spacing w:before="100" w:beforeAutospacing="1" w:after="100" w:afterAutospacing="1"/>
              <w:rPr>
                <w:rFonts w:ascii="Calibri" w:hAnsi="Calibri" w:cs="Calibri"/>
                <w:color w:val="000000"/>
                <w:sz w:val="22"/>
                <w:szCs w:val="22"/>
              </w:rPr>
            </w:pPr>
            <w:r w:rsidRPr="00D057BB">
              <w:rPr>
                <w:rFonts w:ascii="Calibri" w:hAnsi="Calibri" w:cs="Calibri"/>
                <w:color w:val="000000"/>
                <w:sz w:val="22"/>
                <w:szCs w:val="22"/>
              </w:rPr>
              <w:t xml:space="preserve">De gesprekken met de ouders </w:t>
            </w:r>
            <w:r>
              <w:rPr>
                <w:rFonts w:ascii="Calibri" w:hAnsi="Calibri" w:cs="Calibri"/>
                <w:color w:val="000000"/>
                <w:sz w:val="22"/>
                <w:szCs w:val="22"/>
              </w:rPr>
              <w:t xml:space="preserve">t.a.v. bijzondere (zorg)trajecten </w:t>
            </w:r>
            <w:r w:rsidRPr="00D057BB">
              <w:rPr>
                <w:rFonts w:ascii="Calibri" w:hAnsi="Calibri" w:cs="Calibri"/>
                <w:color w:val="000000"/>
                <w:sz w:val="22"/>
                <w:szCs w:val="22"/>
              </w:rPr>
              <w:t>worden als prettig ervaren (uitspraak ouders); </w:t>
            </w:r>
          </w:p>
          <w:p w14:paraId="67FACCA7" w14:textId="16CFEBA2" w:rsidR="00D057BB" w:rsidRPr="00D057BB" w:rsidRDefault="00D057BB" w:rsidP="00D057BB">
            <w:pPr>
              <w:numPr>
                <w:ilvl w:val="1"/>
                <w:numId w:val="15"/>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Het respect die de schoolleider dit schooljaar tijdens kamp meent</w:t>
            </w:r>
            <w:r w:rsidRPr="00D057BB">
              <w:rPr>
                <w:rFonts w:ascii="Calibri" w:hAnsi="Calibri" w:cs="Calibri"/>
                <w:color w:val="000000"/>
                <w:sz w:val="22"/>
                <w:szCs w:val="22"/>
              </w:rPr>
              <w:t xml:space="preserve"> waar te </w:t>
            </w:r>
            <w:r>
              <w:rPr>
                <w:rFonts w:ascii="Calibri" w:hAnsi="Calibri" w:cs="Calibri"/>
                <w:color w:val="000000"/>
                <w:sz w:val="22"/>
                <w:szCs w:val="22"/>
              </w:rPr>
              <w:t>nemen is een waardevolle aanvulling voor de start van dit schooljaar in de betreffende groepen.</w:t>
            </w:r>
          </w:p>
          <w:p w14:paraId="1B8A1A68" w14:textId="4AED5AB9" w:rsidR="00D057BB" w:rsidRPr="00D057BB" w:rsidRDefault="00D057BB" w:rsidP="00D057BB">
            <w:pPr>
              <w:numPr>
                <w:ilvl w:val="1"/>
                <w:numId w:val="15"/>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Het w</w:t>
            </w:r>
            <w:r w:rsidRPr="00D057BB">
              <w:rPr>
                <w:rFonts w:ascii="Calibri" w:hAnsi="Calibri" w:cs="Calibri"/>
                <w:color w:val="000000"/>
                <w:sz w:val="22"/>
                <w:szCs w:val="22"/>
              </w:rPr>
              <w:t xml:space="preserve">as </w:t>
            </w:r>
            <w:r>
              <w:rPr>
                <w:rFonts w:ascii="Calibri" w:hAnsi="Calibri" w:cs="Calibri"/>
                <w:color w:val="000000"/>
                <w:sz w:val="22"/>
                <w:szCs w:val="22"/>
              </w:rPr>
              <w:t xml:space="preserve">voor een ieder </w:t>
            </w:r>
            <w:r w:rsidRPr="00D057BB">
              <w:rPr>
                <w:rFonts w:ascii="Calibri" w:hAnsi="Calibri" w:cs="Calibri"/>
                <w:color w:val="000000"/>
                <w:sz w:val="22"/>
                <w:szCs w:val="22"/>
              </w:rPr>
              <w:t>wennen aan 5-gelijke-d</w:t>
            </w:r>
            <w:r>
              <w:rPr>
                <w:rFonts w:ascii="Calibri" w:hAnsi="Calibri" w:cs="Calibri"/>
                <w:color w:val="000000"/>
                <w:sz w:val="22"/>
                <w:szCs w:val="22"/>
              </w:rPr>
              <w:t>agen-rooster, maar gaat nu lijkt alles soepeler te verlopen.</w:t>
            </w:r>
          </w:p>
          <w:p w14:paraId="1C23C54D" w14:textId="77777777" w:rsidR="00D057BB" w:rsidRPr="00D057BB" w:rsidRDefault="00D057BB" w:rsidP="00D057BB">
            <w:pPr>
              <w:numPr>
                <w:ilvl w:val="0"/>
                <w:numId w:val="15"/>
              </w:numPr>
              <w:spacing w:before="100" w:beforeAutospacing="1" w:after="100" w:afterAutospacing="1"/>
              <w:rPr>
                <w:rFonts w:ascii="Calibri" w:hAnsi="Calibri" w:cs="Calibri"/>
                <w:color w:val="000000"/>
                <w:sz w:val="22"/>
                <w:szCs w:val="22"/>
              </w:rPr>
            </w:pPr>
            <w:r w:rsidRPr="00D057BB">
              <w:rPr>
                <w:rFonts w:ascii="Calibri" w:hAnsi="Calibri" w:cs="Calibri"/>
                <w:color w:val="000000"/>
                <w:sz w:val="22"/>
                <w:szCs w:val="22"/>
              </w:rPr>
              <w:t>Team </w:t>
            </w:r>
          </w:p>
          <w:p w14:paraId="2354D352" w14:textId="797F207B" w:rsidR="00D057BB" w:rsidRPr="00D057BB" w:rsidRDefault="00D057BB" w:rsidP="00D057BB">
            <w:pPr>
              <w:numPr>
                <w:ilvl w:val="1"/>
                <w:numId w:val="15"/>
              </w:numPr>
              <w:spacing w:before="100" w:beforeAutospacing="1" w:after="100" w:afterAutospacing="1"/>
              <w:rPr>
                <w:rFonts w:ascii="Calibri" w:hAnsi="Calibri" w:cs="Calibri"/>
                <w:color w:val="000000"/>
                <w:sz w:val="22"/>
                <w:szCs w:val="22"/>
              </w:rPr>
            </w:pPr>
            <w:r w:rsidRPr="00D057BB">
              <w:rPr>
                <w:rFonts w:ascii="Calibri" w:hAnsi="Calibri" w:cs="Calibri"/>
                <w:color w:val="000000"/>
                <w:sz w:val="22"/>
                <w:szCs w:val="22"/>
              </w:rPr>
              <w:t>Kl</w:t>
            </w:r>
            <w:r>
              <w:rPr>
                <w:rFonts w:ascii="Calibri" w:hAnsi="Calibri" w:cs="Calibri"/>
                <w:color w:val="000000"/>
                <w:sz w:val="22"/>
                <w:szCs w:val="22"/>
              </w:rPr>
              <w:t xml:space="preserve">eine afwezigheid medewerkers </w:t>
            </w:r>
            <w:r w:rsidR="001507CD">
              <w:rPr>
                <w:rFonts w:ascii="Calibri" w:hAnsi="Calibri" w:cs="Calibri"/>
                <w:color w:val="000000"/>
                <w:sz w:val="22"/>
                <w:szCs w:val="22"/>
              </w:rPr>
              <w:t>aangaande</w:t>
            </w:r>
            <w:r w:rsidRPr="00D057BB">
              <w:rPr>
                <w:rFonts w:ascii="Calibri" w:hAnsi="Calibri" w:cs="Calibri"/>
                <w:color w:val="000000"/>
                <w:sz w:val="22"/>
                <w:szCs w:val="22"/>
              </w:rPr>
              <w:t xml:space="preserve"> Corona-gerelateerde relaties (nog geen positieve test bij leerkrachten; </w:t>
            </w:r>
          </w:p>
          <w:p w14:paraId="083BBB0C" w14:textId="40043C6E" w:rsidR="00D057BB" w:rsidRPr="00D057BB" w:rsidRDefault="00D057BB" w:rsidP="00D057BB">
            <w:pPr>
              <w:numPr>
                <w:ilvl w:val="1"/>
                <w:numId w:val="15"/>
              </w:numPr>
              <w:spacing w:before="100" w:beforeAutospacing="1" w:after="100" w:afterAutospacing="1"/>
              <w:rPr>
                <w:rFonts w:ascii="Calibri" w:hAnsi="Calibri" w:cs="Calibri"/>
                <w:color w:val="000000"/>
                <w:sz w:val="22"/>
                <w:szCs w:val="22"/>
              </w:rPr>
            </w:pPr>
            <w:r w:rsidRPr="00D057BB">
              <w:rPr>
                <w:rFonts w:ascii="Calibri" w:hAnsi="Calibri" w:cs="Calibri"/>
                <w:color w:val="000000"/>
                <w:sz w:val="22"/>
                <w:szCs w:val="22"/>
              </w:rPr>
              <w:t>Toenemende mate van onrust m.b.t. Corona: voor de school en voor de persoon </w:t>
            </w:r>
          </w:p>
          <w:p w14:paraId="76836F0F" w14:textId="4EFF3E2F" w:rsidR="00D057BB" w:rsidRPr="00D057BB" w:rsidRDefault="00D057BB" w:rsidP="00D057BB">
            <w:pPr>
              <w:numPr>
                <w:ilvl w:val="1"/>
                <w:numId w:val="15"/>
              </w:numPr>
              <w:spacing w:before="100" w:beforeAutospacing="1" w:after="100" w:afterAutospacing="1"/>
              <w:rPr>
                <w:rFonts w:ascii="Calibri" w:hAnsi="Calibri" w:cs="Calibri"/>
                <w:color w:val="000000"/>
                <w:sz w:val="22"/>
                <w:szCs w:val="22"/>
              </w:rPr>
            </w:pPr>
            <w:r w:rsidRPr="00D057BB">
              <w:rPr>
                <w:rFonts w:ascii="Calibri" w:hAnsi="Calibri" w:cs="Calibri"/>
                <w:color w:val="000000"/>
                <w:sz w:val="22"/>
                <w:szCs w:val="22"/>
              </w:rPr>
              <w:t>Was wennen aan 5-gelijke-dagen-roost</w:t>
            </w:r>
            <w:r>
              <w:rPr>
                <w:rFonts w:ascii="Calibri" w:hAnsi="Calibri" w:cs="Calibri"/>
                <w:color w:val="000000"/>
                <w:sz w:val="22"/>
                <w:szCs w:val="22"/>
              </w:rPr>
              <w:t>er, maar lijkt nu beter te gaan. Na de eerste startfase wordt</w:t>
            </w:r>
            <w:r w:rsidR="0087684F">
              <w:rPr>
                <w:rFonts w:ascii="Calibri" w:hAnsi="Calibri" w:cs="Calibri"/>
                <w:color w:val="000000"/>
                <w:sz w:val="22"/>
                <w:szCs w:val="22"/>
              </w:rPr>
              <w:t xml:space="preserve"> de werkwijze</w:t>
            </w:r>
            <w:r>
              <w:rPr>
                <w:rFonts w:ascii="Calibri" w:hAnsi="Calibri" w:cs="Calibri"/>
                <w:color w:val="000000"/>
                <w:sz w:val="22"/>
                <w:szCs w:val="22"/>
              </w:rPr>
              <w:t xml:space="preserve"> binnen het team</w:t>
            </w:r>
            <w:r w:rsidR="0087684F">
              <w:rPr>
                <w:rFonts w:ascii="Calibri" w:hAnsi="Calibri" w:cs="Calibri"/>
                <w:color w:val="000000"/>
                <w:sz w:val="22"/>
                <w:szCs w:val="22"/>
              </w:rPr>
              <w:t xml:space="preserve"> besproken.</w:t>
            </w:r>
          </w:p>
          <w:p w14:paraId="2B487907" w14:textId="77777777" w:rsidR="00D057BB" w:rsidRPr="00D057BB" w:rsidRDefault="00D057BB" w:rsidP="00D057BB">
            <w:pPr>
              <w:numPr>
                <w:ilvl w:val="0"/>
                <w:numId w:val="15"/>
              </w:numPr>
              <w:spacing w:before="100" w:beforeAutospacing="1" w:after="100" w:afterAutospacing="1"/>
              <w:rPr>
                <w:rFonts w:ascii="Calibri" w:hAnsi="Calibri" w:cs="Calibri"/>
                <w:color w:val="000000"/>
                <w:sz w:val="22"/>
                <w:szCs w:val="22"/>
              </w:rPr>
            </w:pPr>
            <w:r w:rsidRPr="00D057BB">
              <w:rPr>
                <w:rFonts w:ascii="Calibri" w:hAnsi="Calibri" w:cs="Calibri"/>
                <w:color w:val="000000"/>
                <w:sz w:val="22"/>
                <w:szCs w:val="22"/>
              </w:rPr>
              <w:lastRenderedPageBreak/>
              <w:t>Kwaliteit primaire proces </w:t>
            </w:r>
          </w:p>
          <w:p w14:paraId="2FCA8878" w14:textId="77777777" w:rsidR="0087684F" w:rsidRDefault="0087684F" w:rsidP="00D057BB">
            <w:pPr>
              <w:numPr>
                <w:ilvl w:val="1"/>
                <w:numId w:val="15"/>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Vooralsnog blijven de</w:t>
            </w:r>
            <w:r w:rsidR="00D057BB" w:rsidRPr="00D057BB">
              <w:rPr>
                <w:rFonts w:ascii="Calibri" w:hAnsi="Calibri" w:cs="Calibri"/>
                <w:color w:val="000000"/>
                <w:sz w:val="22"/>
                <w:szCs w:val="22"/>
              </w:rPr>
              <w:t xml:space="preserve"> observaties </w:t>
            </w:r>
            <w:r>
              <w:rPr>
                <w:rFonts w:ascii="Calibri" w:hAnsi="Calibri" w:cs="Calibri"/>
                <w:color w:val="000000"/>
                <w:sz w:val="22"/>
                <w:szCs w:val="22"/>
              </w:rPr>
              <w:t xml:space="preserve">van de schoolleider </w:t>
            </w:r>
            <w:r w:rsidR="00D057BB" w:rsidRPr="00D057BB">
              <w:rPr>
                <w:rFonts w:ascii="Calibri" w:hAnsi="Calibri" w:cs="Calibri"/>
                <w:color w:val="000000"/>
                <w:sz w:val="22"/>
                <w:szCs w:val="22"/>
              </w:rPr>
              <w:t xml:space="preserve">bij korte </w:t>
            </w:r>
            <w:r>
              <w:rPr>
                <w:rFonts w:ascii="Calibri" w:hAnsi="Calibri" w:cs="Calibri"/>
                <w:color w:val="000000"/>
                <w:sz w:val="22"/>
                <w:szCs w:val="22"/>
              </w:rPr>
              <w:t>bezoeken aan de klas, waarbij hij</w:t>
            </w:r>
            <w:r w:rsidR="00D057BB" w:rsidRPr="00D057BB">
              <w:rPr>
                <w:rFonts w:ascii="Calibri" w:hAnsi="Calibri" w:cs="Calibri"/>
                <w:color w:val="000000"/>
                <w:sz w:val="22"/>
                <w:szCs w:val="22"/>
              </w:rPr>
              <w:t xml:space="preserve"> op pedagogisch vlak veel rust zie</w:t>
            </w:r>
            <w:r>
              <w:rPr>
                <w:rFonts w:ascii="Calibri" w:hAnsi="Calibri" w:cs="Calibri"/>
                <w:color w:val="000000"/>
                <w:sz w:val="22"/>
                <w:szCs w:val="22"/>
              </w:rPr>
              <w:t>t</w:t>
            </w:r>
          </w:p>
          <w:p w14:paraId="1657CEA6" w14:textId="0DA9967A" w:rsidR="00D057BB" w:rsidRPr="00D057BB" w:rsidRDefault="001507CD" w:rsidP="00D057BB">
            <w:pPr>
              <w:numPr>
                <w:ilvl w:val="1"/>
                <w:numId w:val="15"/>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D</w:t>
            </w:r>
            <w:r w:rsidR="0087684F">
              <w:rPr>
                <w:rFonts w:ascii="Calibri" w:hAnsi="Calibri" w:cs="Calibri"/>
                <w:color w:val="000000"/>
                <w:sz w:val="22"/>
                <w:szCs w:val="22"/>
              </w:rPr>
              <w:t xml:space="preserve">oor teamleden kan altijd een kort bezoek in de klas worden aangevraagd, die door de schooleider i.s.m. met de IB-er wordt behandeld en ingevuld. </w:t>
            </w:r>
            <w:r w:rsidR="00D057BB" w:rsidRPr="00D057BB">
              <w:rPr>
                <w:rFonts w:ascii="Calibri" w:hAnsi="Calibri" w:cs="Calibri"/>
                <w:color w:val="000000"/>
                <w:sz w:val="22"/>
                <w:szCs w:val="22"/>
              </w:rPr>
              <w:t> </w:t>
            </w:r>
          </w:p>
          <w:p w14:paraId="419F6642" w14:textId="77777777" w:rsidR="00D057BB" w:rsidRPr="00D057BB" w:rsidRDefault="00D057BB" w:rsidP="00D057BB">
            <w:pPr>
              <w:numPr>
                <w:ilvl w:val="0"/>
                <w:numId w:val="15"/>
              </w:numPr>
              <w:spacing w:before="100" w:beforeAutospacing="1" w:after="100" w:afterAutospacing="1"/>
              <w:rPr>
                <w:rFonts w:ascii="Calibri" w:hAnsi="Calibri" w:cs="Calibri"/>
                <w:color w:val="000000"/>
                <w:sz w:val="22"/>
                <w:szCs w:val="22"/>
              </w:rPr>
            </w:pPr>
            <w:r w:rsidRPr="00D057BB">
              <w:rPr>
                <w:rFonts w:ascii="Calibri" w:hAnsi="Calibri" w:cs="Calibri"/>
                <w:color w:val="000000"/>
                <w:sz w:val="22"/>
                <w:szCs w:val="22"/>
              </w:rPr>
              <w:t>Plannen (/innovatie): </w:t>
            </w:r>
          </w:p>
          <w:p w14:paraId="63E05C39" w14:textId="3967017E" w:rsidR="000773C4" w:rsidRPr="0087684F" w:rsidRDefault="0087684F" w:rsidP="0087684F">
            <w:pPr>
              <w:numPr>
                <w:ilvl w:val="1"/>
                <w:numId w:val="15"/>
              </w:numPr>
              <w:spacing w:before="100" w:beforeAutospacing="1" w:after="100" w:afterAutospacing="1"/>
              <w:rPr>
                <w:rFonts w:ascii="Calibri" w:hAnsi="Calibri" w:cs="Calibri"/>
                <w:color w:val="000000"/>
                <w:sz w:val="22"/>
                <w:szCs w:val="22"/>
              </w:rPr>
            </w:pPr>
            <w:r w:rsidRPr="008E195E">
              <w:rPr>
                <w:rFonts w:ascii="Calibri" w:hAnsi="Calibri" w:cs="Calibri"/>
                <w:color w:val="000000"/>
                <w:sz w:val="22"/>
                <w:szCs w:val="22"/>
              </w:rPr>
              <w:t xml:space="preserve">Vanaf dit schooljaar werkt het Team volgens het </w:t>
            </w:r>
            <w:r w:rsidR="00D057BB" w:rsidRPr="008E195E">
              <w:rPr>
                <w:rFonts w:ascii="Calibri" w:hAnsi="Calibri" w:cs="Calibri"/>
                <w:color w:val="000000"/>
                <w:sz w:val="22"/>
                <w:szCs w:val="22"/>
              </w:rPr>
              <w:t>Proces PDCA (Pl</w:t>
            </w:r>
            <w:r w:rsidRPr="008E195E">
              <w:rPr>
                <w:rFonts w:ascii="Calibri" w:hAnsi="Calibri" w:cs="Calibri"/>
                <w:color w:val="000000"/>
                <w:sz w:val="22"/>
                <w:szCs w:val="22"/>
              </w:rPr>
              <w:t xml:space="preserve">an Do Check Act), waarbij de aandacht nadien vooral uit gaat naar borging. Als voorbeeld wordt nu, in aansluiting op het 5 gelijke dagen rooster, het vakgebied ‘bewegen met kinderen’ behandeld. Dat betekent dat de vergaderstructuur met deze opzet van werken nu een andere invulling krijgt. Niet meer regulier, maar een meeting per week. Huishoudelijke mededelingen worden via </w:t>
            </w:r>
            <w:proofErr w:type="spellStart"/>
            <w:r w:rsidRPr="008E195E">
              <w:rPr>
                <w:rFonts w:ascii="Calibri" w:hAnsi="Calibri" w:cs="Calibri"/>
                <w:color w:val="000000"/>
                <w:sz w:val="22"/>
                <w:szCs w:val="22"/>
              </w:rPr>
              <w:t>Parro</w:t>
            </w:r>
            <w:proofErr w:type="spellEnd"/>
            <w:r w:rsidRPr="008E195E">
              <w:rPr>
                <w:rFonts w:ascii="Calibri" w:hAnsi="Calibri" w:cs="Calibri"/>
                <w:color w:val="000000"/>
                <w:sz w:val="22"/>
                <w:szCs w:val="22"/>
              </w:rPr>
              <w:t xml:space="preserve"> onderling aan elkaar uitgewisseld. V</w:t>
            </w:r>
            <w:r w:rsidR="001507CD" w:rsidRPr="008E195E">
              <w:rPr>
                <w:rFonts w:ascii="Calibri" w:hAnsi="Calibri" w:cs="Calibri"/>
                <w:color w:val="000000"/>
                <w:sz w:val="22"/>
                <w:szCs w:val="22"/>
              </w:rPr>
              <w:t>oor de herfstvakan</w:t>
            </w:r>
            <w:r w:rsidRPr="008E195E">
              <w:rPr>
                <w:rFonts w:ascii="Calibri" w:hAnsi="Calibri" w:cs="Calibri"/>
                <w:color w:val="000000"/>
                <w:sz w:val="22"/>
                <w:szCs w:val="22"/>
              </w:rPr>
              <w:t xml:space="preserve">tie wordt de nieuwe wijze van vergaderen en het uitwisselen van informatie geëvalueerd. </w:t>
            </w:r>
          </w:p>
          <w:p w14:paraId="7DA746FD" w14:textId="19F53C56" w:rsidR="0087684F" w:rsidRDefault="0087684F" w:rsidP="0087684F">
            <w:pPr>
              <w:spacing w:before="100" w:beforeAutospacing="1" w:after="100" w:afterAutospacing="1"/>
              <w:rPr>
                <w:rFonts w:ascii="Calibri" w:hAnsi="Calibri" w:cs="Calibri"/>
                <w:color w:val="000000"/>
                <w:sz w:val="22"/>
                <w:szCs w:val="22"/>
                <w:lang w:val="en-US"/>
              </w:rPr>
            </w:pPr>
            <w:proofErr w:type="spellStart"/>
            <w:r>
              <w:rPr>
                <w:rFonts w:ascii="Calibri" w:hAnsi="Calibri" w:cs="Calibri"/>
                <w:color w:val="000000"/>
                <w:sz w:val="22"/>
                <w:szCs w:val="22"/>
                <w:lang w:val="en-US"/>
              </w:rPr>
              <w:t>Personeelsgeleding</w:t>
            </w:r>
            <w:proofErr w:type="spellEnd"/>
          </w:p>
          <w:p w14:paraId="70186437" w14:textId="061BA6F4" w:rsidR="0087684F" w:rsidRDefault="001507CD" w:rsidP="0087684F">
            <w:pPr>
              <w:pStyle w:val="Lijstalinea"/>
              <w:numPr>
                <w:ilvl w:val="0"/>
                <w:numId w:val="18"/>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w:t>
            </w:r>
            <w:r w:rsidR="0087684F">
              <w:rPr>
                <w:rFonts w:ascii="Calibri" w:hAnsi="Calibri" w:cs="Calibri"/>
                <w:color w:val="000000"/>
                <w:sz w:val="22"/>
                <w:szCs w:val="22"/>
              </w:rPr>
              <w:t xml:space="preserve">et 5 gelijke dagenrooster geeft in de klas meer gelijkheid binnen een dagindeling. </w:t>
            </w:r>
          </w:p>
          <w:p w14:paraId="25B0F8F0" w14:textId="5DFE7BCA" w:rsidR="0087684F" w:rsidRDefault="001507CD" w:rsidP="0087684F">
            <w:pPr>
              <w:pStyle w:val="Lijstalinea"/>
              <w:numPr>
                <w:ilvl w:val="0"/>
                <w:numId w:val="18"/>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E</w:t>
            </w:r>
            <w:r w:rsidR="0087684F">
              <w:rPr>
                <w:rFonts w:ascii="Calibri" w:hAnsi="Calibri" w:cs="Calibri"/>
                <w:color w:val="000000"/>
                <w:sz w:val="22"/>
                <w:szCs w:val="22"/>
              </w:rPr>
              <w:t xml:space="preserve">en schooldag heeft buiten een korte lunchpauze weinig ruimte tot overige pauzes voor personeelsleden. </w:t>
            </w:r>
          </w:p>
          <w:p w14:paraId="04B8110B" w14:textId="55641672" w:rsidR="0087684F" w:rsidRDefault="001507CD" w:rsidP="0087684F">
            <w:pPr>
              <w:pStyle w:val="Lijstalinea"/>
              <w:numPr>
                <w:ilvl w:val="0"/>
                <w:numId w:val="18"/>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E</w:t>
            </w:r>
            <w:r w:rsidR="0087684F">
              <w:rPr>
                <w:rFonts w:ascii="Calibri" w:hAnsi="Calibri" w:cs="Calibri"/>
                <w:color w:val="000000"/>
                <w:sz w:val="22"/>
                <w:szCs w:val="22"/>
              </w:rPr>
              <w:t xml:space="preserve">xtra hulp in de klas door een </w:t>
            </w:r>
            <w:r w:rsidR="00556222">
              <w:rPr>
                <w:rFonts w:ascii="Calibri" w:hAnsi="Calibri" w:cs="Calibri"/>
                <w:color w:val="000000"/>
                <w:sz w:val="22"/>
                <w:szCs w:val="22"/>
              </w:rPr>
              <w:t>onderwijsassistent, inzet van stagiaire of een vrijwilliger biedt voor aan aantal leerkrachten wat ruimte tijdens het dagprogramma.</w:t>
            </w:r>
          </w:p>
          <w:p w14:paraId="2BED869F" w14:textId="3F077683" w:rsidR="00556222" w:rsidRDefault="001507CD" w:rsidP="0087684F">
            <w:pPr>
              <w:pStyle w:val="Lijstalinea"/>
              <w:numPr>
                <w:ilvl w:val="0"/>
                <w:numId w:val="18"/>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H</w:t>
            </w:r>
            <w:r w:rsidR="00556222">
              <w:rPr>
                <w:rFonts w:ascii="Calibri" w:hAnsi="Calibri" w:cs="Calibri"/>
                <w:color w:val="000000"/>
                <w:sz w:val="22"/>
                <w:szCs w:val="22"/>
              </w:rPr>
              <w:t xml:space="preserve">et team is zoekende naar de juiste afstemming tussen werk- en rustmomenten bij een 5 gelijke dagen rooster. De schooleider heeft toegezegd een polletje te versturen naar alle teamleden om hier uitspraken over te doen. </w:t>
            </w:r>
          </w:p>
          <w:p w14:paraId="27140D1F" w14:textId="46862093" w:rsidR="00556222" w:rsidRDefault="00556222" w:rsidP="0087684F">
            <w:pPr>
              <w:pStyle w:val="Lijstalinea"/>
              <w:numPr>
                <w:ilvl w:val="0"/>
                <w:numId w:val="18"/>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Inwerken van schoolleider en nieuwe leerkrachten vraagt tijd &amp; investering voor praktische of informatieve ondersteuning. </w:t>
            </w:r>
          </w:p>
          <w:p w14:paraId="229C739B" w14:textId="39B9E75C" w:rsidR="00556222" w:rsidRPr="0087684F" w:rsidRDefault="00556222" w:rsidP="0087684F">
            <w:pPr>
              <w:pStyle w:val="Lijstalinea"/>
              <w:numPr>
                <w:ilvl w:val="0"/>
                <w:numId w:val="18"/>
              </w:numPr>
              <w:spacing w:before="100" w:beforeAutospacing="1" w:after="100" w:afterAutospacing="1"/>
              <w:rPr>
                <w:rFonts w:ascii="Calibri" w:hAnsi="Calibri" w:cs="Calibri"/>
                <w:color w:val="000000"/>
                <w:sz w:val="22"/>
                <w:szCs w:val="22"/>
              </w:rPr>
            </w:pPr>
            <w:r>
              <w:rPr>
                <w:rFonts w:ascii="Calibri" w:hAnsi="Calibri" w:cs="Calibri"/>
                <w:color w:val="000000"/>
                <w:sz w:val="22"/>
                <w:szCs w:val="22"/>
              </w:rPr>
              <w:t xml:space="preserve">Vanuit OPO-R ontvangt het team, via de mail, dagelijks lesbrieven en inhoudelijke informatie die aansluiten bij de eerste </w:t>
            </w:r>
            <w:proofErr w:type="spellStart"/>
            <w:r>
              <w:rPr>
                <w:rFonts w:ascii="Calibri" w:hAnsi="Calibri" w:cs="Calibri"/>
                <w:color w:val="000000"/>
                <w:sz w:val="22"/>
                <w:szCs w:val="22"/>
              </w:rPr>
              <w:t>storming</w:t>
            </w:r>
            <w:proofErr w:type="spellEnd"/>
            <w:r>
              <w:rPr>
                <w:rFonts w:ascii="Calibri" w:hAnsi="Calibri" w:cs="Calibri"/>
                <w:color w:val="000000"/>
                <w:sz w:val="22"/>
                <w:szCs w:val="22"/>
              </w:rPr>
              <w:t>/</w:t>
            </w:r>
            <w:proofErr w:type="spellStart"/>
            <w:r>
              <w:rPr>
                <w:rFonts w:ascii="Calibri" w:hAnsi="Calibri" w:cs="Calibri"/>
                <w:color w:val="000000"/>
                <w:sz w:val="22"/>
                <w:szCs w:val="22"/>
              </w:rPr>
              <w:t>norming</w:t>
            </w:r>
            <w:proofErr w:type="spellEnd"/>
            <w:r>
              <w:rPr>
                <w:rFonts w:ascii="Calibri" w:hAnsi="Calibri" w:cs="Calibri"/>
                <w:color w:val="000000"/>
                <w:sz w:val="22"/>
                <w:szCs w:val="22"/>
              </w:rPr>
              <w:t xml:space="preserve"> fase ten aanzien van elke leeftijdsgroep. Dit in aansluiting op een eerste studiedag die in de laatste vakantieweek voor alle teamleden heeft plaatsgevonden. </w:t>
            </w:r>
          </w:p>
          <w:p w14:paraId="388F1333" w14:textId="298D15AF" w:rsidR="000773C4" w:rsidRDefault="00875B48" w:rsidP="00BD32E3">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Algemeen</w:t>
            </w:r>
          </w:p>
          <w:p w14:paraId="2485A654" w14:textId="3DFE729A" w:rsidR="00875B48" w:rsidRDefault="001507CD" w:rsidP="00875B48">
            <w:pPr>
              <w:pStyle w:val="Lijstalinea"/>
              <w:numPr>
                <w:ilvl w:val="0"/>
                <w:numId w:val="19"/>
              </w:num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H</w:t>
            </w:r>
            <w:r w:rsidR="00875B48">
              <w:rPr>
                <w:rFonts w:asciiTheme="minorHAnsi" w:eastAsia="Calibri" w:hAnsiTheme="minorHAnsi" w:cs="Calibri"/>
                <w:sz w:val="22"/>
                <w:szCs w:val="22"/>
              </w:rPr>
              <w:t>et 5 gelijke dagen rooster wordt door nieuwe oriënterende ouders goed ontvangen in relatie tot het maken van een definitieve scho</w:t>
            </w:r>
            <w:r>
              <w:rPr>
                <w:rFonts w:asciiTheme="minorHAnsi" w:eastAsia="Calibri" w:hAnsiTheme="minorHAnsi" w:cs="Calibri"/>
                <w:sz w:val="22"/>
                <w:szCs w:val="22"/>
              </w:rPr>
              <w:t>o</w:t>
            </w:r>
            <w:r w:rsidR="00875B48">
              <w:rPr>
                <w:rFonts w:asciiTheme="minorHAnsi" w:eastAsia="Calibri" w:hAnsiTheme="minorHAnsi" w:cs="Calibri"/>
                <w:sz w:val="22"/>
                <w:szCs w:val="22"/>
              </w:rPr>
              <w:t xml:space="preserve">lkeuze. </w:t>
            </w:r>
          </w:p>
          <w:p w14:paraId="5AA12403" w14:textId="29B23028" w:rsidR="00875B48" w:rsidRPr="00875B48" w:rsidRDefault="00875B48" w:rsidP="00875B48">
            <w:pPr>
              <w:pStyle w:val="Lijstalinea"/>
              <w:numPr>
                <w:ilvl w:val="0"/>
                <w:numId w:val="19"/>
              </w:num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 xml:space="preserve">Op dit moment wordt de TSO binnen ons 5 gelijke dagen rooster uitgevoerd door betaalde vrijwilligers. </w:t>
            </w:r>
          </w:p>
          <w:p w14:paraId="33EE338B" w14:textId="77777777" w:rsidR="00C25ABA" w:rsidRDefault="00C25ABA" w:rsidP="00C25ABA">
            <w:pPr>
              <w:tabs>
                <w:tab w:val="left" w:pos="900"/>
              </w:tabs>
              <w:rPr>
                <w:rFonts w:asciiTheme="minorHAnsi" w:eastAsia="Calibri" w:hAnsiTheme="minorHAnsi" w:cs="Calibri"/>
                <w:sz w:val="22"/>
                <w:szCs w:val="22"/>
              </w:rPr>
            </w:pPr>
          </w:p>
          <w:p w14:paraId="55B1BCAD" w14:textId="77777777" w:rsidR="00875B48" w:rsidRDefault="00875B48" w:rsidP="00C25ABA">
            <w:pPr>
              <w:tabs>
                <w:tab w:val="left" w:pos="900"/>
              </w:tabs>
              <w:rPr>
                <w:rFonts w:asciiTheme="minorHAnsi" w:eastAsia="Calibri" w:hAnsiTheme="minorHAnsi" w:cs="Calibri"/>
                <w:b/>
                <w:sz w:val="22"/>
                <w:szCs w:val="22"/>
                <w:u w:val="single"/>
              </w:rPr>
            </w:pPr>
            <w:r w:rsidRPr="00875B48">
              <w:rPr>
                <w:rFonts w:asciiTheme="minorHAnsi" w:eastAsia="Calibri" w:hAnsiTheme="minorHAnsi" w:cs="Calibri"/>
                <w:b/>
                <w:sz w:val="22"/>
                <w:szCs w:val="22"/>
                <w:u w:val="single"/>
              </w:rPr>
              <w:t xml:space="preserve">Tevredenheid huidige communicatie lijnen. </w:t>
            </w:r>
          </w:p>
          <w:p w14:paraId="7DB79E95" w14:textId="6C5A15FC" w:rsidR="00875B48" w:rsidRDefault="00875B48" w:rsidP="00C25ABA">
            <w:pPr>
              <w:tabs>
                <w:tab w:val="left" w:pos="900"/>
              </w:tabs>
              <w:rPr>
                <w:rFonts w:asciiTheme="minorHAnsi" w:eastAsia="Calibri" w:hAnsiTheme="minorHAnsi" w:cs="Calibri"/>
                <w:sz w:val="22"/>
                <w:szCs w:val="22"/>
              </w:rPr>
            </w:pPr>
            <w:r>
              <w:rPr>
                <w:rFonts w:asciiTheme="minorHAnsi" w:eastAsia="Calibri" w:hAnsiTheme="minorHAnsi" w:cs="Calibri"/>
                <w:sz w:val="22"/>
                <w:szCs w:val="22"/>
              </w:rPr>
              <w:t>Hoe ervaren de ouders op dit moment de communicatie vanuit de schoolleider naar ouders?</w:t>
            </w:r>
          </w:p>
          <w:p w14:paraId="620A678C" w14:textId="0DAB58F2" w:rsidR="00481B2E" w:rsidRDefault="00481B2E" w:rsidP="00481B2E">
            <w:pPr>
              <w:pStyle w:val="Lijstalinea"/>
              <w:numPr>
                <w:ilvl w:val="0"/>
                <w:numId w:val="20"/>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 xml:space="preserve">De schoolleider geeft zelf aan dat het, op dit moment, mogelijk wel veel kan zijn, maar gezien de urgentie wel nodig wordt geacht om de ouders zo goed mogelijk te informeren. </w:t>
            </w:r>
          </w:p>
          <w:p w14:paraId="017FFE28" w14:textId="04A05B45" w:rsidR="00481B2E" w:rsidRDefault="00481B2E" w:rsidP="00481B2E">
            <w:pPr>
              <w:pStyle w:val="Lijstalinea"/>
              <w:numPr>
                <w:ilvl w:val="0"/>
                <w:numId w:val="20"/>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De ouders merken op dat de informatie door de schoolleider inhoudelijk goed en gestructureerd beschreven wordt.</w:t>
            </w:r>
          </w:p>
          <w:p w14:paraId="16DA1FFD" w14:textId="51AB7028" w:rsidR="00481B2E" w:rsidRDefault="00481B2E" w:rsidP="00481B2E">
            <w:pPr>
              <w:pStyle w:val="Lijstalinea"/>
              <w:numPr>
                <w:ilvl w:val="0"/>
                <w:numId w:val="20"/>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 xml:space="preserve">De ouders ervaren de hoeveelheid zoals deze door de schoolleider binnen de vergadering wordt uitgesproken niet als storend. </w:t>
            </w:r>
          </w:p>
          <w:p w14:paraId="38FA9722" w14:textId="58839B17" w:rsidR="00481B2E" w:rsidRDefault="00733CA9" w:rsidP="00481B2E">
            <w:pPr>
              <w:pStyle w:val="Lijstalinea"/>
              <w:numPr>
                <w:ilvl w:val="0"/>
                <w:numId w:val="20"/>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D</w:t>
            </w:r>
            <w:r w:rsidR="00481B2E">
              <w:rPr>
                <w:rFonts w:asciiTheme="minorHAnsi" w:eastAsia="Calibri" w:hAnsiTheme="minorHAnsi" w:cs="Calibri"/>
                <w:sz w:val="22"/>
                <w:szCs w:val="22"/>
              </w:rPr>
              <w:t>e informatie is goed leesbaar</w:t>
            </w:r>
          </w:p>
          <w:p w14:paraId="0084BCB6" w14:textId="635A148A" w:rsidR="00481B2E" w:rsidRDefault="00733CA9" w:rsidP="00481B2E">
            <w:pPr>
              <w:pStyle w:val="Lijstalinea"/>
              <w:numPr>
                <w:ilvl w:val="0"/>
                <w:numId w:val="20"/>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D</w:t>
            </w:r>
            <w:r w:rsidR="00481B2E">
              <w:rPr>
                <w:rFonts w:asciiTheme="minorHAnsi" w:eastAsia="Calibri" w:hAnsiTheme="minorHAnsi" w:cs="Calibri"/>
                <w:sz w:val="22"/>
                <w:szCs w:val="22"/>
              </w:rPr>
              <w:t xml:space="preserve">e informatie is </w:t>
            </w:r>
            <w:r w:rsidR="001507CD">
              <w:rPr>
                <w:rFonts w:asciiTheme="minorHAnsi" w:eastAsia="Calibri" w:hAnsiTheme="minorHAnsi" w:cs="Calibri"/>
                <w:sz w:val="22"/>
                <w:szCs w:val="22"/>
              </w:rPr>
              <w:t>proactief</w:t>
            </w:r>
          </w:p>
          <w:p w14:paraId="11A2D568" w14:textId="3BE841C5" w:rsidR="00481B2E" w:rsidRDefault="00733CA9" w:rsidP="00481B2E">
            <w:pPr>
              <w:pStyle w:val="Lijstalinea"/>
              <w:numPr>
                <w:ilvl w:val="0"/>
                <w:numId w:val="20"/>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H</w:t>
            </w:r>
            <w:r w:rsidR="00481B2E">
              <w:rPr>
                <w:rFonts w:asciiTheme="minorHAnsi" w:eastAsia="Calibri" w:hAnsiTheme="minorHAnsi" w:cs="Calibri"/>
                <w:sz w:val="22"/>
                <w:szCs w:val="22"/>
              </w:rPr>
              <w:t xml:space="preserve">et classificeren van het type bericht wordt positief ervaren. </w:t>
            </w:r>
          </w:p>
          <w:p w14:paraId="5390EC89" w14:textId="3FC8C8C8" w:rsidR="00481B2E" w:rsidRDefault="00481B2E" w:rsidP="00481B2E">
            <w:pPr>
              <w:tabs>
                <w:tab w:val="left" w:pos="900"/>
              </w:tabs>
              <w:rPr>
                <w:rFonts w:asciiTheme="minorHAnsi" w:eastAsia="Calibri" w:hAnsiTheme="minorHAnsi" w:cs="Calibri"/>
                <w:sz w:val="22"/>
                <w:szCs w:val="22"/>
              </w:rPr>
            </w:pPr>
            <w:proofErr w:type="spellStart"/>
            <w:r>
              <w:rPr>
                <w:rFonts w:asciiTheme="minorHAnsi" w:eastAsia="Calibri" w:hAnsiTheme="minorHAnsi" w:cs="Calibri"/>
                <w:sz w:val="22"/>
                <w:szCs w:val="22"/>
              </w:rPr>
              <w:lastRenderedPageBreak/>
              <w:t>Parro</w:t>
            </w:r>
            <w:proofErr w:type="spellEnd"/>
            <w:r>
              <w:rPr>
                <w:rFonts w:asciiTheme="minorHAnsi" w:eastAsia="Calibri" w:hAnsiTheme="minorHAnsi" w:cs="Calibri"/>
                <w:sz w:val="22"/>
                <w:szCs w:val="22"/>
              </w:rPr>
              <w:t xml:space="preserve"> zal in de toekomst leidend zijn. Voor ouders is het lastig om alle berichten terug te zoeken. Het voorstel is om </w:t>
            </w:r>
            <w:proofErr w:type="spellStart"/>
            <w:r>
              <w:rPr>
                <w:rFonts w:asciiTheme="minorHAnsi" w:eastAsia="Calibri" w:hAnsiTheme="minorHAnsi" w:cs="Calibri"/>
                <w:sz w:val="22"/>
                <w:szCs w:val="22"/>
              </w:rPr>
              <w:t>Parro</w:t>
            </w:r>
            <w:proofErr w:type="spellEnd"/>
            <w:r>
              <w:rPr>
                <w:rFonts w:asciiTheme="minorHAnsi" w:eastAsia="Calibri" w:hAnsiTheme="minorHAnsi" w:cs="Calibri"/>
                <w:sz w:val="22"/>
                <w:szCs w:val="22"/>
              </w:rPr>
              <w:t xml:space="preserve"> als leesplatform aan te houden, Het bericht wordt zo kort mogelijk gehouden. Aan dit bericht wordt een link toegevoegd waar j</w:t>
            </w:r>
            <w:r w:rsidR="00B27DA2">
              <w:rPr>
                <w:rFonts w:asciiTheme="minorHAnsi" w:eastAsia="Calibri" w:hAnsiTheme="minorHAnsi" w:cs="Calibri"/>
                <w:sz w:val="22"/>
                <w:szCs w:val="22"/>
              </w:rPr>
              <w:t xml:space="preserve">e direct de informatie terug kunt vinden. De schoolleider zal in gesprek gaan met de webbouwer om ouders van school in de toekomst te voorzien van een login, waardoor verkennende ouders dit dele op de website niet kunnen zien. Dit moet voor onze ouders wel een beveiligende omgeving zijn. </w:t>
            </w:r>
          </w:p>
          <w:p w14:paraId="2696F66F" w14:textId="77777777" w:rsidR="00733CA9" w:rsidRDefault="00733CA9" w:rsidP="00481B2E">
            <w:pPr>
              <w:tabs>
                <w:tab w:val="left" w:pos="900"/>
              </w:tabs>
              <w:rPr>
                <w:rFonts w:asciiTheme="minorHAnsi" w:eastAsia="Calibri" w:hAnsiTheme="minorHAnsi" w:cs="Calibri"/>
                <w:sz w:val="22"/>
                <w:szCs w:val="22"/>
              </w:rPr>
            </w:pPr>
          </w:p>
          <w:p w14:paraId="4231F5E5" w14:textId="414FFB06" w:rsidR="00733CA9" w:rsidRPr="00481B2E" w:rsidRDefault="00733CA9" w:rsidP="00481B2E">
            <w:pPr>
              <w:tabs>
                <w:tab w:val="left" w:pos="900"/>
              </w:tabs>
              <w:rPr>
                <w:rFonts w:asciiTheme="minorHAnsi" w:eastAsia="Calibri" w:hAnsiTheme="minorHAnsi" w:cs="Calibri"/>
                <w:sz w:val="22"/>
                <w:szCs w:val="22"/>
              </w:rPr>
            </w:pPr>
            <w:r>
              <w:rPr>
                <w:rFonts w:asciiTheme="minorHAnsi" w:eastAsia="Calibri" w:hAnsiTheme="minorHAnsi" w:cs="Calibri"/>
                <w:sz w:val="22"/>
                <w:szCs w:val="22"/>
              </w:rPr>
              <w:t>Suggesties dit ter tafel komen</w:t>
            </w:r>
          </w:p>
          <w:p w14:paraId="19AF2B5A" w14:textId="4523A5BF" w:rsidR="00875B48" w:rsidRDefault="00733CA9" w:rsidP="00733CA9">
            <w:pPr>
              <w:pStyle w:val="Lijstalinea"/>
              <w:numPr>
                <w:ilvl w:val="0"/>
                <w:numId w:val="22"/>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 xml:space="preserve">Beveiligende omgeving voor ouders die zij kunnen openen middels ene link die aan een kort </w:t>
            </w:r>
            <w:proofErr w:type="spellStart"/>
            <w:r>
              <w:rPr>
                <w:rFonts w:asciiTheme="minorHAnsi" w:eastAsia="Calibri" w:hAnsiTheme="minorHAnsi" w:cs="Calibri"/>
                <w:sz w:val="22"/>
                <w:szCs w:val="22"/>
              </w:rPr>
              <w:t>Parro</w:t>
            </w:r>
            <w:proofErr w:type="spellEnd"/>
            <w:r>
              <w:rPr>
                <w:rFonts w:asciiTheme="minorHAnsi" w:eastAsia="Calibri" w:hAnsiTheme="minorHAnsi" w:cs="Calibri"/>
                <w:sz w:val="22"/>
                <w:szCs w:val="22"/>
              </w:rPr>
              <w:t xml:space="preserve"> bericht wordt toegevoegd</w:t>
            </w:r>
          </w:p>
          <w:p w14:paraId="2E6302E4" w14:textId="539F9F20" w:rsidR="00733CA9" w:rsidRDefault="00733CA9" w:rsidP="00733CA9">
            <w:pPr>
              <w:pStyle w:val="Lijstalinea"/>
              <w:numPr>
                <w:ilvl w:val="0"/>
                <w:numId w:val="22"/>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 xml:space="preserve">Het bovenstaande item doorvoeren om in de toekomst, indien mogelijk, berichten meer te compacten en overzichtelijker te maken. </w:t>
            </w:r>
          </w:p>
          <w:p w14:paraId="2BF3C61C" w14:textId="302CB55F" w:rsidR="00733CA9" w:rsidRDefault="00733CA9" w:rsidP="00733CA9">
            <w:pPr>
              <w:pStyle w:val="Lijstalinea"/>
              <w:numPr>
                <w:ilvl w:val="0"/>
                <w:numId w:val="22"/>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 xml:space="preserve">Het terugzoeken van items kan daarmee vlotter en doelmatig verlopen. </w:t>
            </w:r>
          </w:p>
          <w:p w14:paraId="375AEA4E" w14:textId="77777777" w:rsidR="00733CA9" w:rsidRPr="00733CA9" w:rsidRDefault="00733CA9" w:rsidP="00733CA9">
            <w:pPr>
              <w:pStyle w:val="Lijstalinea"/>
              <w:tabs>
                <w:tab w:val="left" w:pos="900"/>
              </w:tabs>
              <w:rPr>
                <w:rFonts w:asciiTheme="minorHAnsi" w:eastAsia="Calibri" w:hAnsiTheme="minorHAnsi" w:cs="Calibri"/>
                <w:sz w:val="22"/>
                <w:szCs w:val="22"/>
              </w:rPr>
            </w:pPr>
          </w:p>
          <w:p w14:paraId="57A4CF4E" w14:textId="33321DBD" w:rsidR="00733CA9" w:rsidRDefault="00733CA9" w:rsidP="00C25ABA">
            <w:pPr>
              <w:tabs>
                <w:tab w:val="left" w:pos="900"/>
              </w:tabs>
              <w:rPr>
                <w:rFonts w:asciiTheme="minorHAnsi" w:eastAsia="Calibri" w:hAnsiTheme="minorHAnsi" w:cs="Calibri"/>
                <w:b/>
                <w:sz w:val="22"/>
                <w:szCs w:val="22"/>
                <w:u w:val="single"/>
              </w:rPr>
            </w:pPr>
            <w:r w:rsidRPr="00733CA9">
              <w:rPr>
                <w:rFonts w:asciiTheme="minorHAnsi" w:eastAsia="Calibri" w:hAnsiTheme="minorHAnsi" w:cs="Calibri"/>
                <w:b/>
                <w:sz w:val="22"/>
                <w:szCs w:val="22"/>
                <w:u w:val="single"/>
              </w:rPr>
              <w:t>Normeringsonderzoek van Route 8</w:t>
            </w:r>
          </w:p>
          <w:p w14:paraId="4D14E491" w14:textId="47EDC0EA" w:rsidR="00733CA9" w:rsidRPr="00733CA9" w:rsidRDefault="00733CA9" w:rsidP="00733CA9">
            <w:pPr>
              <w:pStyle w:val="Lijstalinea"/>
              <w:numPr>
                <w:ilvl w:val="0"/>
                <w:numId w:val="23"/>
              </w:numPr>
              <w:tabs>
                <w:tab w:val="left" w:pos="900"/>
              </w:tabs>
              <w:rPr>
                <w:rFonts w:asciiTheme="minorHAnsi" w:eastAsia="Calibri" w:hAnsiTheme="minorHAnsi" w:cs="Calibri"/>
                <w:sz w:val="22"/>
                <w:szCs w:val="22"/>
              </w:rPr>
            </w:pPr>
            <w:r w:rsidRPr="00733CA9">
              <w:rPr>
                <w:rFonts w:asciiTheme="minorHAnsi" w:eastAsia="Calibri" w:hAnsiTheme="minorHAnsi" w:cs="Calibri"/>
                <w:sz w:val="22"/>
                <w:szCs w:val="22"/>
              </w:rPr>
              <w:t xml:space="preserve">Route 8 is in ontwikkeling en mogelijk kan Route 8 ene vervanging worden voor de Cito-toetsen. </w:t>
            </w:r>
          </w:p>
          <w:p w14:paraId="24AB9821" w14:textId="63460ED2" w:rsidR="00733CA9" w:rsidRDefault="00733CA9" w:rsidP="00733CA9">
            <w:pPr>
              <w:pStyle w:val="Lijstalinea"/>
              <w:numPr>
                <w:ilvl w:val="0"/>
                <w:numId w:val="21"/>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 xml:space="preserve">Als school worden wij uitgenodigd een bijdrage te leveren </w:t>
            </w:r>
            <w:r w:rsidR="001507CD">
              <w:rPr>
                <w:rFonts w:asciiTheme="minorHAnsi" w:eastAsia="Calibri" w:hAnsiTheme="minorHAnsi" w:cs="Calibri"/>
                <w:sz w:val="22"/>
                <w:szCs w:val="22"/>
              </w:rPr>
              <w:t>aan</w:t>
            </w:r>
            <w:r>
              <w:rPr>
                <w:rFonts w:asciiTheme="minorHAnsi" w:eastAsia="Calibri" w:hAnsiTheme="minorHAnsi" w:cs="Calibri"/>
                <w:sz w:val="22"/>
                <w:szCs w:val="22"/>
              </w:rPr>
              <w:t xml:space="preserve"> een onderzoeksfase Route 8.</w:t>
            </w:r>
          </w:p>
          <w:p w14:paraId="2C8A8C16" w14:textId="070BCF56" w:rsidR="00733CA9" w:rsidRDefault="00733CA9" w:rsidP="00733CA9">
            <w:pPr>
              <w:pStyle w:val="Lijstalinea"/>
              <w:numPr>
                <w:ilvl w:val="0"/>
                <w:numId w:val="21"/>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Je krijgt geen uitslag van de test tijdens deze onderzoeksfase.</w:t>
            </w:r>
          </w:p>
          <w:p w14:paraId="1B512315" w14:textId="09AB0CC8" w:rsidR="001507CD" w:rsidRDefault="00733CA9" w:rsidP="00733CA9">
            <w:pPr>
              <w:pStyle w:val="Lijstalinea"/>
              <w:numPr>
                <w:ilvl w:val="0"/>
                <w:numId w:val="21"/>
              </w:numPr>
              <w:tabs>
                <w:tab w:val="left" w:pos="900"/>
              </w:tabs>
              <w:rPr>
                <w:rFonts w:asciiTheme="minorHAnsi" w:eastAsia="Calibri" w:hAnsiTheme="minorHAnsi" w:cs="Calibri"/>
                <w:sz w:val="22"/>
                <w:szCs w:val="22"/>
              </w:rPr>
            </w:pPr>
            <w:r w:rsidRPr="001507CD">
              <w:rPr>
                <w:rFonts w:asciiTheme="minorHAnsi" w:eastAsia="Calibri" w:hAnsiTheme="minorHAnsi" w:cs="Calibri"/>
                <w:sz w:val="22"/>
                <w:szCs w:val="22"/>
              </w:rPr>
              <w:t xml:space="preserve">Route 8 is een adaptieve methode en het digitale programma past zich </w:t>
            </w:r>
            <w:r w:rsidR="001507CD">
              <w:rPr>
                <w:rFonts w:asciiTheme="minorHAnsi" w:eastAsia="Calibri" w:hAnsiTheme="minorHAnsi" w:cs="Calibri"/>
                <w:sz w:val="22"/>
                <w:szCs w:val="22"/>
              </w:rPr>
              <w:t>automatisch aan.</w:t>
            </w:r>
          </w:p>
          <w:p w14:paraId="42297B3F" w14:textId="77777777" w:rsidR="001507CD" w:rsidRDefault="001507CD" w:rsidP="001507CD">
            <w:pPr>
              <w:pStyle w:val="Lijstalinea"/>
              <w:tabs>
                <w:tab w:val="left" w:pos="900"/>
              </w:tabs>
              <w:rPr>
                <w:rFonts w:asciiTheme="minorHAnsi" w:eastAsia="Calibri" w:hAnsiTheme="minorHAnsi" w:cs="Calibri"/>
                <w:sz w:val="22"/>
                <w:szCs w:val="22"/>
              </w:rPr>
            </w:pPr>
          </w:p>
          <w:p w14:paraId="617FB656" w14:textId="12BB9AAC" w:rsidR="00733CA9" w:rsidRPr="001507CD" w:rsidRDefault="00733CA9" w:rsidP="001507CD">
            <w:pPr>
              <w:tabs>
                <w:tab w:val="left" w:pos="900"/>
              </w:tabs>
              <w:rPr>
                <w:rFonts w:asciiTheme="minorHAnsi" w:eastAsia="Calibri" w:hAnsiTheme="minorHAnsi" w:cs="Calibri"/>
                <w:sz w:val="22"/>
                <w:szCs w:val="22"/>
              </w:rPr>
            </w:pPr>
            <w:r w:rsidRPr="001507CD">
              <w:rPr>
                <w:rFonts w:asciiTheme="minorHAnsi" w:eastAsia="Calibri" w:hAnsiTheme="minorHAnsi" w:cs="Calibri"/>
                <w:sz w:val="22"/>
                <w:szCs w:val="22"/>
              </w:rPr>
              <w:t>Cito blijft nog afgenomen worden tijdens de ontwikkelfase van Route 8.</w:t>
            </w:r>
          </w:p>
          <w:p w14:paraId="5B20C624" w14:textId="07CCC517" w:rsidR="00875B48" w:rsidRPr="008C287D" w:rsidRDefault="00875B48" w:rsidP="00C25ABA">
            <w:pPr>
              <w:tabs>
                <w:tab w:val="left" w:pos="900"/>
              </w:tabs>
              <w:rPr>
                <w:rFonts w:asciiTheme="minorHAnsi" w:eastAsia="Calibri" w:hAnsiTheme="minorHAnsi" w:cs="Calibri"/>
                <w:sz w:val="22"/>
                <w:szCs w:val="22"/>
              </w:rPr>
            </w:pPr>
          </w:p>
        </w:tc>
      </w:tr>
      <w:tr w:rsidR="00394B62" w:rsidRPr="008C287D" w14:paraId="6A781547" w14:textId="77777777" w:rsidTr="00C25ABA">
        <w:tc>
          <w:tcPr>
            <w:tcW w:w="562" w:type="dxa"/>
          </w:tcPr>
          <w:p w14:paraId="3CFE6B70" w14:textId="77777777" w:rsidR="00394B62" w:rsidRPr="008C287D" w:rsidRDefault="00394B62" w:rsidP="00C25ABA">
            <w:pPr>
              <w:pStyle w:val="Lijstalinea"/>
              <w:numPr>
                <w:ilvl w:val="0"/>
                <w:numId w:val="12"/>
              </w:numPr>
              <w:tabs>
                <w:tab w:val="left" w:pos="900"/>
              </w:tabs>
              <w:rPr>
                <w:rFonts w:asciiTheme="minorHAnsi" w:eastAsia="Calibri" w:hAnsiTheme="minorHAnsi" w:cs="Calibri"/>
                <w:sz w:val="22"/>
                <w:szCs w:val="22"/>
              </w:rPr>
            </w:pPr>
          </w:p>
        </w:tc>
        <w:tc>
          <w:tcPr>
            <w:tcW w:w="8784" w:type="dxa"/>
          </w:tcPr>
          <w:p w14:paraId="6BCE4E33" w14:textId="77777777" w:rsidR="00394B62" w:rsidRDefault="00394B62" w:rsidP="00BD32E3">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Binnengekomen stukken</w:t>
            </w:r>
          </w:p>
          <w:p w14:paraId="076C8D5E" w14:textId="27FC3068" w:rsidR="00394B62" w:rsidRPr="008C287D" w:rsidRDefault="00394B62" w:rsidP="00BD32E3">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geen</w:t>
            </w:r>
          </w:p>
        </w:tc>
      </w:tr>
      <w:tr w:rsidR="00733CA9" w:rsidRPr="008C287D" w14:paraId="381B5331" w14:textId="77777777" w:rsidTr="00C25ABA">
        <w:tc>
          <w:tcPr>
            <w:tcW w:w="562" w:type="dxa"/>
          </w:tcPr>
          <w:p w14:paraId="21C7E9DC" w14:textId="649AF6D5" w:rsidR="00733CA9" w:rsidRPr="008C287D" w:rsidRDefault="00733CA9" w:rsidP="00C25ABA">
            <w:pPr>
              <w:pStyle w:val="Lijstalinea"/>
              <w:numPr>
                <w:ilvl w:val="0"/>
                <w:numId w:val="12"/>
              </w:numPr>
              <w:tabs>
                <w:tab w:val="left" w:pos="900"/>
              </w:tabs>
              <w:rPr>
                <w:rFonts w:asciiTheme="minorHAnsi" w:eastAsia="Calibri" w:hAnsiTheme="minorHAnsi" w:cs="Calibri"/>
                <w:sz w:val="22"/>
                <w:szCs w:val="22"/>
              </w:rPr>
            </w:pPr>
          </w:p>
        </w:tc>
        <w:tc>
          <w:tcPr>
            <w:tcW w:w="8784" w:type="dxa"/>
          </w:tcPr>
          <w:p w14:paraId="14408280" w14:textId="77777777" w:rsidR="00733CA9" w:rsidRDefault="00733CA9" w:rsidP="00BD32E3">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MR zaken</w:t>
            </w:r>
          </w:p>
          <w:p w14:paraId="39975E52" w14:textId="77777777" w:rsidR="00733CA9" w:rsidRDefault="00733CA9" w:rsidP="00BD32E3">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Oudergeleding verteld;</w:t>
            </w:r>
          </w:p>
          <w:p w14:paraId="32CA9E2D" w14:textId="201E1527" w:rsidR="00733CA9" w:rsidRDefault="001507CD" w:rsidP="00733CA9">
            <w:pPr>
              <w:pStyle w:val="Lijstalinea"/>
              <w:numPr>
                <w:ilvl w:val="0"/>
                <w:numId w:val="24"/>
              </w:num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D</w:t>
            </w:r>
            <w:r w:rsidR="00B73CEB">
              <w:rPr>
                <w:rFonts w:asciiTheme="minorHAnsi" w:eastAsia="Calibri" w:hAnsiTheme="minorHAnsi" w:cs="Calibri"/>
                <w:sz w:val="22"/>
                <w:szCs w:val="22"/>
              </w:rPr>
              <w:t>e oudergeledi</w:t>
            </w:r>
            <w:r w:rsidR="00733CA9">
              <w:rPr>
                <w:rFonts w:asciiTheme="minorHAnsi" w:eastAsia="Calibri" w:hAnsiTheme="minorHAnsi" w:cs="Calibri"/>
                <w:sz w:val="22"/>
                <w:szCs w:val="22"/>
              </w:rPr>
              <w:t>ng wordt in de toekomst graag op de hoogte gebracht welke informatie naar ouders wordt verstuurd</w:t>
            </w:r>
            <w:r>
              <w:rPr>
                <w:rFonts w:asciiTheme="minorHAnsi" w:eastAsia="Calibri" w:hAnsiTheme="minorHAnsi" w:cs="Calibri"/>
                <w:sz w:val="22"/>
                <w:szCs w:val="22"/>
              </w:rPr>
              <w:t>, zoals bijvoorbeeld een</w:t>
            </w:r>
            <w:r w:rsidR="00B73CEB">
              <w:rPr>
                <w:rFonts w:asciiTheme="minorHAnsi" w:eastAsia="Calibri" w:hAnsiTheme="minorHAnsi" w:cs="Calibri"/>
                <w:sz w:val="22"/>
                <w:szCs w:val="22"/>
              </w:rPr>
              <w:t xml:space="preserve"> enquête. Mochten ouders van school vragen hebben, dan kan de oudergeleding MR hier beter op inspelen.  </w:t>
            </w:r>
          </w:p>
          <w:p w14:paraId="08780925" w14:textId="4B7532A9" w:rsidR="00B73CEB" w:rsidRDefault="00B73CEB" w:rsidP="00B73CEB">
            <w:pPr>
              <w:pStyle w:val="Lijstalinea"/>
              <w:numPr>
                <w:ilvl w:val="0"/>
                <w:numId w:val="24"/>
              </w:num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 xml:space="preserve">Gaan we dit schooljaar door met 2 MR leden vanuit de oudergeleding. Het voorstel is om dit wel te doen, gezien de taakuren van een leerkracht. </w:t>
            </w:r>
            <w:r w:rsidR="001507CD">
              <w:rPr>
                <w:rFonts w:asciiTheme="minorHAnsi" w:eastAsia="Calibri" w:hAnsiTheme="minorHAnsi" w:cs="Calibri"/>
                <w:sz w:val="22"/>
                <w:szCs w:val="22"/>
              </w:rPr>
              <w:t>W</w:t>
            </w:r>
            <w:r>
              <w:rPr>
                <w:rFonts w:asciiTheme="minorHAnsi" w:eastAsia="Calibri" w:hAnsiTheme="minorHAnsi" w:cs="Calibri"/>
                <w:sz w:val="22"/>
                <w:szCs w:val="22"/>
              </w:rPr>
              <w:t xml:space="preserve">anneer we de oudergeleding uitbreiden naar 3 dan zal dit ook moeten plaatsvinden naar de personeel geleding. De beschikbaar van personeelsleden is laag, gezien de werkfactor aan school, fulltime en parttime.  </w:t>
            </w:r>
          </w:p>
          <w:p w14:paraId="099E0532" w14:textId="77777777" w:rsidR="00B73CEB" w:rsidRDefault="00B73CEB" w:rsidP="00B73CEB">
            <w:pPr>
              <w:pStyle w:val="Lijstalinea"/>
              <w:numPr>
                <w:ilvl w:val="0"/>
                <w:numId w:val="24"/>
              </w:num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Eind februari 2021 gaat er een brief naar ouders vanwege de vacature die zal ontstaan onder de oudergeleding van de MR</w:t>
            </w:r>
          </w:p>
          <w:p w14:paraId="36A40791" w14:textId="77777777" w:rsidR="00795790" w:rsidRDefault="00795790" w:rsidP="00B73CEB">
            <w:pPr>
              <w:pStyle w:val="Lijstalinea"/>
              <w:numPr>
                <w:ilvl w:val="0"/>
                <w:numId w:val="24"/>
              </w:num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 xml:space="preserve">Er is een stroomdiagram met besluiten t.a.v. de Corona maatrelingen aangaande de basisscholen. </w:t>
            </w:r>
          </w:p>
          <w:p w14:paraId="0D635E0A" w14:textId="791DAB8F" w:rsidR="00A40A3C" w:rsidRPr="00A40A3C" w:rsidRDefault="00795790" w:rsidP="00A40A3C">
            <w:pPr>
              <w:pStyle w:val="Lijstalinea"/>
              <w:numPr>
                <w:ilvl w:val="0"/>
                <w:numId w:val="24"/>
              </w:num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Ouders ontvangen van de schoolleider, maandag 28 september 2020, een brief aangaande de Corona maatregelingen aan basisschool de Distelvlinder.</w:t>
            </w:r>
          </w:p>
        </w:tc>
      </w:tr>
      <w:tr w:rsidR="00394B62" w:rsidRPr="008C287D" w14:paraId="78FDB67E" w14:textId="77777777" w:rsidTr="00C25ABA">
        <w:tc>
          <w:tcPr>
            <w:tcW w:w="562" w:type="dxa"/>
          </w:tcPr>
          <w:p w14:paraId="6B896DC4" w14:textId="77777777" w:rsidR="00394B62" w:rsidRPr="008C287D" w:rsidRDefault="00394B62" w:rsidP="00C25ABA">
            <w:pPr>
              <w:pStyle w:val="Lijstalinea"/>
              <w:numPr>
                <w:ilvl w:val="0"/>
                <w:numId w:val="12"/>
              </w:numPr>
              <w:tabs>
                <w:tab w:val="left" w:pos="900"/>
              </w:tabs>
              <w:rPr>
                <w:rFonts w:asciiTheme="minorHAnsi" w:eastAsia="Calibri" w:hAnsiTheme="minorHAnsi" w:cs="Calibri"/>
                <w:sz w:val="22"/>
                <w:szCs w:val="22"/>
              </w:rPr>
            </w:pPr>
          </w:p>
        </w:tc>
        <w:tc>
          <w:tcPr>
            <w:tcW w:w="8784" w:type="dxa"/>
          </w:tcPr>
          <w:p w14:paraId="10D9D642" w14:textId="17AD0702" w:rsidR="00394B62" w:rsidRDefault="00394B62" w:rsidP="00BD32E3">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Communicatie</w:t>
            </w:r>
          </w:p>
          <w:p w14:paraId="1244EB25" w14:textId="0524B915" w:rsidR="00394B62" w:rsidRPr="00F04E88" w:rsidRDefault="00394B62" w:rsidP="00394B62">
            <w:pPr>
              <w:tabs>
                <w:tab w:val="left" w:pos="2520"/>
                <w:tab w:val="left" w:pos="2700"/>
              </w:tabs>
              <w:rPr>
                <w:rFonts w:asciiTheme="minorHAnsi" w:hAnsiTheme="minorHAnsi"/>
                <w:sz w:val="22"/>
                <w:szCs w:val="22"/>
              </w:rPr>
            </w:pPr>
            <w:r>
              <w:rPr>
                <w:rFonts w:asciiTheme="minorHAnsi" w:hAnsiTheme="minorHAnsi"/>
                <w:sz w:val="22"/>
                <w:szCs w:val="22"/>
              </w:rPr>
              <w:t xml:space="preserve">Carola stuurt de notulen die goedgekeurd worden naar Toy in PDF format. </w:t>
            </w:r>
          </w:p>
        </w:tc>
      </w:tr>
      <w:tr w:rsidR="00C25ABA" w:rsidRPr="008C287D" w14:paraId="26B58881" w14:textId="77777777" w:rsidTr="00C25ABA">
        <w:tc>
          <w:tcPr>
            <w:tcW w:w="562" w:type="dxa"/>
          </w:tcPr>
          <w:p w14:paraId="21D3A3AE" w14:textId="0FFD589A" w:rsidR="00C25ABA" w:rsidRPr="008C287D" w:rsidRDefault="00C25ABA" w:rsidP="00C25ABA">
            <w:pPr>
              <w:pStyle w:val="Lijstalinea"/>
              <w:numPr>
                <w:ilvl w:val="0"/>
                <w:numId w:val="12"/>
              </w:numPr>
              <w:tabs>
                <w:tab w:val="left" w:pos="900"/>
              </w:tabs>
              <w:rPr>
                <w:rFonts w:asciiTheme="minorHAnsi" w:eastAsia="Calibri" w:hAnsiTheme="minorHAnsi" w:cs="Calibri"/>
                <w:sz w:val="22"/>
                <w:szCs w:val="22"/>
              </w:rPr>
            </w:pPr>
          </w:p>
        </w:tc>
        <w:tc>
          <w:tcPr>
            <w:tcW w:w="8784" w:type="dxa"/>
          </w:tcPr>
          <w:p w14:paraId="7A310F30" w14:textId="77777777" w:rsidR="00C25ABA" w:rsidRDefault="00F04E88" w:rsidP="00F04E88">
            <w:pPr>
              <w:tabs>
                <w:tab w:val="left" w:pos="900"/>
              </w:tabs>
              <w:rPr>
                <w:rFonts w:asciiTheme="minorHAnsi" w:eastAsia="Calibri" w:hAnsiTheme="minorHAnsi" w:cs="Calibri"/>
                <w:sz w:val="22"/>
                <w:szCs w:val="22"/>
              </w:rPr>
            </w:pPr>
            <w:r>
              <w:rPr>
                <w:rFonts w:asciiTheme="minorHAnsi" w:eastAsia="Calibri" w:hAnsiTheme="minorHAnsi" w:cs="Calibri"/>
                <w:sz w:val="22"/>
                <w:szCs w:val="22"/>
              </w:rPr>
              <w:t>Wat ter Tafel komt</w:t>
            </w:r>
          </w:p>
          <w:p w14:paraId="1D607D01" w14:textId="04DB5AD3" w:rsidR="00F04E88" w:rsidRPr="00F04E88" w:rsidRDefault="001507CD" w:rsidP="00F04E88">
            <w:pPr>
              <w:pStyle w:val="Lijstalinea"/>
              <w:numPr>
                <w:ilvl w:val="0"/>
                <w:numId w:val="25"/>
              </w:numPr>
              <w:tabs>
                <w:tab w:val="left" w:pos="900"/>
              </w:tabs>
              <w:rPr>
                <w:rFonts w:asciiTheme="minorHAnsi" w:eastAsia="Calibri" w:hAnsiTheme="minorHAnsi" w:cs="Calibri"/>
                <w:sz w:val="22"/>
                <w:szCs w:val="22"/>
              </w:rPr>
            </w:pPr>
            <w:r>
              <w:rPr>
                <w:rFonts w:asciiTheme="minorHAnsi" w:eastAsia="Calibri" w:hAnsiTheme="minorHAnsi" w:cs="Calibri"/>
                <w:sz w:val="22"/>
                <w:szCs w:val="22"/>
              </w:rPr>
              <w:t xml:space="preserve">Dit schooljaar is er een </w:t>
            </w:r>
            <w:r w:rsidR="00F04E88">
              <w:rPr>
                <w:rFonts w:asciiTheme="minorHAnsi" w:eastAsia="Calibri" w:hAnsiTheme="minorHAnsi" w:cs="Calibri"/>
                <w:sz w:val="22"/>
                <w:szCs w:val="22"/>
              </w:rPr>
              <w:t xml:space="preserve">timeslot </w:t>
            </w:r>
            <w:r>
              <w:rPr>
                <w:rFonts w:asciiTheme="minorHAnsi" w:eastAsia="Calibri" w:hAnsiTheme="minorHAnsi" w:cs="Calibri"/>
                <w:sz w:val="22"/>
                <w:szCs w:val="22"/>
              </w:rPr>
              <w:t xml:space="preserve">voor  de eerstkomende </w:t>
            </w:r>
            <w:r w:rsidR="00F04E88">
              <w:rPr>
                <w:rFonts w:asciiTheme="minorHAnsi" w:eastAsia="Calibri" w:hAnsiTheme="minorHAnsi" w:cs="Calibri"/>
                <w:sz w:val="22"/>
                <w:szCs w:val="22"/>
              </w:rPr>
              <w:t xml:space="preserve">oudergesprekken </w:t>
            </w:r>
            <w:r>
              <w:rPr>
                <w:rFonts w:asciiTheme="minorHAnsi" w:eastAsia="Calibri" w:hAnsiTheme="minorHAnsi" w:cs="Calibri"/>
                <w:sz w:val="22"/>
                <w:szCs w:val="22"/>
              </w:rPr>
              <w:t xml:space="preserve">voor </w:t>
            </w:r>
            <w:r w:rsidR="00F04E88">
              <w:rPr>
                <w:rFonts w:asciiTheme="minorHAnsi" w:eastAsia="Calibri" w:hAnsiTheme="minorHAnsi" w:cs="Calibri"/>
                <w:sz w:val="22"/>
                <w:szCs w:val="22"/>
              </w:rPr>
              <w:t>18:00 uur. D</w:t>
            </w:r>
            <w:r>
              <w:rPr>
                <w:rFonts w:asciiTheme="minorHAnsi" w:eastAsia="Calibri" w:hAnsiTheme="minorHAnsi" w:cs="Calibri"/>
                <w:sz w:val="22"/>
                <w:szCs w:val="22"/>
              </w:rPr>
              <w:t>it is voor ouders een</w:t>
            </w:r>
            <w:r w:rsidR="00F04E88">
              <w:rPr>
                <w:rFonts w:asciiTheme="minorHAnsi" w:eastAsia="Calibri" w:hAnsiTheme="minorHAnsi" w:cs="Calibri"/>
                <w:sz w:val="22"/>
                <w:szCs w:val="22"/>
              </w:rPr>
              <w:t xml:space="preserve"> grote verandering. Als team vinden wij dat wij van leerkrachten niet verwachten dat zij na een volledige werkdag de gesprekken in de avonduren laten plaatsvinden. Alle gesprekken kunnen verspreid, over de dagen binnen een week, tijdens kantooruren plaatsvinden. Als school mag je hier een </w:t>
            </w:r>
            <w:r w:rsidR="00F04E88">
              <w:rPr>
                <w:rFonts w:asciiTheme="minorHAnsi" w:eastAsia="Calibri" w:hAnsiTheme="minorHAnsi" w:cs="Calibri"/>
                <w:sz w:val="22"/>
                <w:szCs w:val="22"/>
              </w:rPr>
              <w:lastRenderedPageBreak/>
              <w:t>besluit in maken, zonder de ouders hiervan vroegtijdig op de hoogte te brengen. Als deze werkwijze gecontinueerd wordt, dan worden de ouders van school door de schoolleider geïnformeerd</w:t>
            </w:r>
            <w:r>
              <w:rPr>
                <w:rFonts w:asciiTheme="minorHAnsi" w:eastAsia="Calibri" w:hAnsiTheme="minorHAnsi" w:cs="Calibri"/>
                <w:sz w:val="22"/>
                <w:szCs w:val="22"/>
              </w:rPr>
              <w:t>.</w:t>
            </w:r>
          </w:p>
          <w:p w14:paraId="22211B18" w14:textId="77777777" w:rsidR="00F04E88" w:rsidRDefault="00F04E88" w:rsidP="00F04E88">
            <w:pPr>
              <w:tabs>
                <w:tab w:val="left" w:pos="2520"/>
                <w:tab w:val="left" w:pos="2700"/>
              </w:tabs>
              <w:rPr>
                <w:rFonts w:asciiTheme="minorHAnsi" w:eastAsia="Calibri" w:hAnsiTheme="minorHAnsi" w:cs="Calibri"/>
                <w:sz w:val="22"/>
                <w:szCs w:val="22"/>
              </w:rPr>
            </w:pPr>
          </w:p>
          <w:p w14:paraId="47209188" w14:textId="77777777" w:rsidR="00F04E88" w:rsidRDefault="00F04E88" w:rsidP="00F04E88">
            <w:pPr>
              <w:tabs>
                <w:tab w:val="left" w:pos="2520"/>
                <w:tab w:val="left" w:pos="2700"/>
              </w:tabs>
              <w:rPr>
                <w:rFonts w:asciiTheme="minorHAnsi" w:eastAsia="Calibri" w:hAnsiTheme="minorHAnsi" w:cs="Calibri"/>
                <w:sz w:val="22"/>
                <w:szCs w:val="22"/>
              </w:rPr>
            </w:pPr>
            <w:r w:rsidRPr="008C287D">
              <w:rPr>
                <w:rFonts w:asciiTheme="minorHAnsi" w:eastAsia="Calibri" w:hAnsiTheme="minorHAnsi" w:cs="Calibri"/>
                <w:sz w:val="22"/>
                <w:szCs w:val="22"/>
              </w:rPr>
              <w:t>Sluiting</w:t>
            </w:r>
          </w:p>
          <w:p w14:paraId="6B192DB3" w14:textId="7BC41587" w:rsidR="00F04E88" w:rsidRPr="008C287D" w:rsidRDefault="00F04E88" w:rsidP="00F04E88">
            <w:pPr>
              <w:tabs>
                <w:tab w:val="left" w:pos="2520"/>
                <w:tab w:val="left" w:pos="2700"/>
              </w:tabs>
              <w:rPr>
                <w:rFonts w:asciiTheme="minorHAnsi" w:eastAsia="Calibri" w:hAnsiTheme="minorHAnsi" w:cs="Calibri"/>
                <w:sz w:val="22"/>
                <w:szCs w:val="22"/>
              </w:rPr>
            </w:pPr>
            <w:r>
              <w:rPr>
                <w:rFonts w:asciiTheme="minorHAnsi" w:eastAsia="Calibri" w:hAnsiTheme="minorHAnsi" w:cs="Calibri"/>
                <w:sz w:val="22"/>
                <w:szCs w:val="22"/>
              </w:rPr>
              <w:t>17:30 uur</w:t>
            </w:r>
          </w:p>
          <w:p w14:paraId="4F3B082D" w14:textId="2433021A" w:rsidR="00F04E88" w:rsidRPr="008C287D" w:rsidRDefault="00F04E88" w:rsidP="00F04E88">
            <w:pPr>
              <w:tabs>
                <w:tab w:val="left" w:pos="900"/>
              </w:tabs>
              <w:rPr>
                <w:rFonts w:asciiTheme="minorHAnsi" w:eastAsia="Calibri" w:hAnsiTheme="minorHAnsi" w:cs="Calibri"/>
                <w:sz w:val="22"/>
                <w:szCs w:val="22"/>
              </w:rPr>
            </w:pPr>
          </w:p>
        </w:tc>
      </w:tr>
    </w:tbl>
    <w:p w14:paraId="5F5F5552" w14:textId="77777777" w:rsidR="00C25ABA" w:rsidRPr="008C287D" w:rsidRDefault="00C25ABA" w:rsidP="00041ACC">
      <w:pPr>
        <w:tabs>
          <w:tab w:val="left" w:pos="900"/>
        </w:tabs>
        <w:rPr>
          <w:rFonts w:asciiTheme="minorHAnsi" w:eastAsia="Calibri" w:hAnsiTheme="minorHAnsi" w:cs="Calibri"/>
          <w:sz w:val="22"/>
          <w:szCs w:val="22"/>
        </w:rPr>
      </w:pPr>
    </w:p>
    <w:p w14:paraId="49908F48" w14:textId="6C61F544" w:rsidR="001047CD" w:rsidRPr="008C287D" w:rsidRDefault="001047CD" w:rsidP="008C287D">
      <w:pPr>
        <w:rPr>
          <w:rFonts w:asciiTheme="minorHAnsi" w:hAnsiTheme="minorHAnsi"/>
          <w:sz w:val="22"/>
          <w:szCs w:val="22"/>
        </w:rPr>
      </w:pPr>
    </w:p>
    <w:sectPr w:rsidR="001047CD" w:rsidRPr="008C287D">
      <w:footerReference w:type="even" r:id="rId10"/>
      <w:footerReference w:type="default" r:id="rId11"/>
      <w:pgSz w:w="11906" w:h="16838"/>
      <w:pgMar w:top="1258" w:right="1133"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E7714" w14:textId="77777777" w:rsidR="005B7BAA" w:rsidRDefault="005B7BAA">
      <w:pPr>
        <w:spacing w:after="0" w:line="240" w:lineRule="auto"/>
      </w:pPr>
      <w:r>
        <w:separator/>
      </w:r>
    </w:p>
  </w:endnote>
  <w:endnote w:type="continuationSeparator" w:id="0">
    <w:p w14:paraId="11372FEA" w14:textId="77777777" w:rsidR="005B7BAA" w:rsidRDefault="005B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A82A" w14:textId="77777777" w:rsidR="00C25ABA" w:rsidRDefault="00C25ABA">
    <w:pP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E3C557C" w14:textId="77777777" w:rsidR="00C25ABA" w:rsidRDefault="00C25ABA">
    <w:pP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1D50" w14:textId="38F7D076" w:rsidR="00C25ABA" w:rsidRDefault="00C25ABA">
    <w:pP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C5C20">
      <w:rPr>
        <w:noProof/>
        <w:color w:val="000000"/>
      </w:rPr>
      <w:t>2</w:t>
    </w:r>
    <w:r>
      <w:rPr>
        <w:color w:val="000000"/>
      </w:rPr>
      <w:fldChar w:fldCharType="end"/>
    </w:r>
  </w:p>
  <w:p w14:paraId="166A562A" w14:textId="77777777" w:rsidR="00C25ABA" w:rsidRDefault="00C25ABA">
    <w:pP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52A18" w14:textId="77777777" w:rsidR="005B7BAA" w:rsidRDefault="005B7BAA">
      <w:pPr>
        <w:spacing w:after="0" w:line="240" w:lineRule="auto"/>
      </w:pPr>
      <w:r>
        <w:separator/>
      </w:r>
    </w:p>
  </w:footnote>
  <w:footnote w:type="continuationSeparator" w:id="0">
    <w:p w14:paraId="7510F76C" w14:textId="77777777" w:rsidR="005B7BAA" w:rsidRDefault="005B7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ACB"/>
    <w:multiLevelType w:val="hybridMultilevel"/>
    <w:tmpl w:val="2530F49E"/>
    <w:lvl w:ilvl="0" w:tplc="0EE4C0E8">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5AF3561"/>
    <w:multiLevelType w:val="hybridMultilevel"/>
    <w:tmpl w:val="FA182586"/>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6D55768"/>
    <w:multiLevelType w:val="hybridMultilevel"/>
    <w:tmpl w:val="F6E08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76971"/>
    <w:multiLevelType w:val="hybridMultilevel"/>
    <w:tmpl w:val="A5FA0808"/>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9E1DF7"/>
    <w:multiLevelType w:val="hybridMultilevel"/>
    <w:tmpl w:val="70E0BAA2"/>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FB1529"/>
    <w:multiLevelType w:val="hybridMultilevel"/>
    <w:tmpl w:val="D86C5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F85BDE"/>
    <w:multiLevelType w:val="hybridMultilevel"/>
    <w:tmpl w:val="1630AA78"/>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412CE4"/>
    <w:multiLevelType w:val="multilevel"/>
    <w:tmpl w:val="E8CC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3FB99E"/>
    <w:multiLevelType w:val="singleLevel"/>
    <w:tmpl w:val="293FB99E"/>
    <w:lvl w:ilvl="0">
      <w:start w:val="1"/>
      <w:numFmt w:val="decimal"/>
      <w:suff w:val="space"/>
      <w:lvlText w:val="%1."/>
      <w:lvlJc w:val="left"/>
    </w:lvl>
  </w:abstractNum>
  <w:abstractNum w:abstractNumId="9" w15:restartNumberingAfterBreak="0">
    <w:nsid w:val="2AE300A6"/>
    <w:multiLevelType w:val="hybridMultilevel"/>
    <w:tmpl w:val="04626CB2"/>
    <w:lvl w:ilvl="0" w:tplc="0413001B">
      <w:start w:val="1"/>
      <w:numFmt w:val="low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13E556D"/>
    <w:multiLevelType w:val="multilevel"/>
    <w:tmpl w:val="623648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534479C"/>
    <w:multiLevelType w:val="multilevel"/>
    <w:tmpl w:val="FDD46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83220"/>
    <w:multiLevelType w:val="hybridMultilevel"/>
    <w:tmpl w:val="79BC83A2"/>
    <w:lvl w:ilvl="0" w:tplc="0413001B">
      <w:start w:val="1"/>
      <w:numFmt w:val="low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37823DC"/>
    <w:multiLevelType w:val="hybridMultilevel"/>
    <w:tmpl w:val="C4F21B1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8E71AB9"/>
    <w:multiLevelType w:val="hybridMultilevel"/>
    <w:tmpl w:val="E5B26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C81543"/>
    <w:multiLevelType w:val="hybridMultilevel"/>
    <w:tmpl w:val="A6FC7C0E"/>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C15290"/>
    <w:multiLevelType w:val="hybridMultilevel"/>
    <w:tmpl w:val="474A4FAA"/>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5A29F3"/>
    <w:multiLevelType w:val="hybridMultilevel"/>
    <w:tmpl w:val="13AAD6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AD4BA0"/>
    <w:multiLevelType w:val="multilevel"/>
    <w:tmpl w:val="66AD4BA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FF72514"/>
    <w:multiLevelType w:val="multilevel"/>
    <w:tmpl w:val="623648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5F757C6"/>
    <w:multiLevelType w:val="hybridMultilevel"/>
    <w:tmpl w:val="43E6436E"/>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956207"/>
    <w:multiLevelType w:val="hybridMultilevel"/>
    <w:tmpl w:val="04FE0812"/>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B90A29"/>
    <w:multiLevelType w:val="hybridMultilevel"/>
    <w:tmpl w:val="F19A3102"/>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E9A2497"/>
    <w:multiLevelType w:val="hybridMultilevel"/>
    <w:tmpl w:val="66C2A514"/>
    <w:lvl w:ilvl="0" w:tplc="0EE4C0E8">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1F296C"/>
    <w:multiLevelType w:val="hybridMultilevel"/>
    <w:tmpl w:val="943AF748"/>
    <w:lvl w:ilvl="0" w:tplc="0EE4C0E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5"/>
  </w:num>
  <w:num w:numId="4">
    <w:abstractNumId w:val="2"/>
  </w:num>
  <w:num w:numId="5">
    <w:abstractNumId w:val="14"/>
  </w:num>
  <w:num w:numId="6">
    <w:abstractNumId w:val="19"/>
  </w:num>
  <w:num w:numId="7">
    <w:abstractNumId w:val="7"/>
  </w:num>
  <w:num w:numId="8">
    <w:abstractNumId w:val="17"/>
  </w:num>
  <w:num w:numId="9">
    <w:abstractNumId w:val="9"/>
  </w:num>
  <w:num w:numId="10">
    <w:abstractNumId w:val="1"/>
  </w:num>
  <w:num w:numId="11">
    <w:abstractNumId w:val="12"/>
  </w:num>
  <w:num w:numId="12">
    <w:abstractNumId w:val="13"/>
  </w:num>
  <w:num w:numId="13">
    <w:abstractNumId w:val="0"/>
  </w:num>
  <w:num w:numId="14">
    <w:abstractNumId w:val="10"/>
  </w:num>
  <w:num w:numId="15">
    <w:abstractNumId w:val="23"/>
  </w:num>
  <w:num w:numId="16">
    <w:abstractNumId w:val="20"/>
  </w:num>
  <w:num w:numId="17">
    <w:abstractNumId w:val="11"/>
  </w:num>
  <w:num w:numId="18">
    <w:abstractNumId w:val="16"/>
  </w:num>
  <w:num w:numId="19">
    <w:abstractNumId w:val="24"/>
  </w:num>
  <w:num w:numId="20">
    <w:abstractNumId w:val="6"/>
  </w:num>
  <w:num w:numId="21">
    <w:abstractNumId w:val="21"/>
  </w:num>
  <w:num w:numId="22">
    <w:abstractNumId w:val="15"/>
  </w:num>
  <w:num w:numId="23">
    <w:abstractNumId w:val="4"/>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DB"/>
    <w:rsid w:val="00041ACC"/>
    <w:rsid w:val="000773C4"/>
    <w:rsid w:val="000A1899"/>
    <w:rsid w:val="000F2AE2"/>
    <w:rsid w:val="001047CD"/>
    <w:rsid w:val="0012268E"/>
    <w:rsid w:val="00134E77"/>
    <w:rsid w:val="001507CD"/>
    <w:rsid w:val="00202167"/>
    <w:rsid w:val="0021786F"/>
    <w:rsid w:val="00217AFB"/>
    <w:rsid w:val="00264C36"/>
    <w:rsid w:val="0027652C"/>
    <w:rsid w:val="00281D01"/>
    <w:rsid w:val="002C78DA"/>
    <w:rsid w:val="002E14C7"/>
    <w:rsid w:val="002F4609"/>
    <w:rsid w:val="002F69BD"/>
    <w:rsid w:val="003215A8"/>
    <w:rsid w:val="003439A1"/>
    <w:rsid w:val="003444F4"/>
    <w:rsid w:val="003776FD"/>
    <w:rsid w:val="00391EC0"/>
    <w:rsid w:val="0039361F"/>
    <w:rsid w:val="00394B62"/>
    <w:rsid w:val="00395EA6"/>
    <w:rsid w:val="00471491"/>
    <w:rsid w:val="00481B2E"/>
    <w:rsid w:val="00490D39"/>
    <w:rsid w:val="00493613"/>
    <w:rsid w:val="00497385"/>
    <w:rsid w:val="004F1846"/>
    <w:rsid w:val="00510AFF"/>
    <w:rsid w:val="00556222"/>
    <w:rsid w:val="00593A8E"/>
    <w:rsid w:val="005B7BAA"/>
    <w:rsid w:val="005C5C20"/>
    <w:rsid w:val="005F3660"/>
    <w:rsid w:val="00653AF8"/>
    <w:rsid w:val="006561F1"/>
    <w:rsid w:val="00733CA9"/>
    <w:rsid w:val="00753976"/>
    <w:rsid w:val="0079452B"/>
    <w:rsid w:val="00795790"/>
    <w:rsid w:val="007B25AE"/>
    <w:rsid w:val="00875B48"/>
    <w:rsid w:val="0087684F"/>
    <w:rsid w:val="008828A6"/>
    <w:rsid w:val="00896DE2"/>
    <w:rsid w:val="008C287D"/>
    <w:rsid w:val="008D2092"/>
    <w:rsid w:val="008E195E"/>
    <w:rsid w:val="008F3161"/>
    <w:rsid w:val="009352CA"/>
    <w:rsid w:val="0095489B"/>
    <w:rsid w:val="00964065"/>
    <w:rsid w:val="00A24AF8"/>
    <w:rsid w:val="00A40A3C"/>
    <w:rsid w:val="00A80FEC"/>
    <w:rsid w:val="00A9126D"/>
    <w:rsid w:val="00AD0A5F"/>
    <w:rsid w:val="00B14A5A"/>
    <w:rsid w:val="00B27DA2"/>
    <w:rsid w:val="00B73C20"/>
    <w:rsid w:val="00B73CEB"/>
    <w:rsid w:val="00B97E45"/>
    <w:rsid w:val="00BD32E3"/>
    <w:rsid w:val="00C169F7"/>
    <w:rsid w:val="00C25ABA"/>
    <w:rsid w:val="00C96AB7"/>
    <w:rsid w:val="00CC0C3C"/>
    <w:rsid w:val="00CC1D0D"/>
    <w:rsid w:val="00D057BB"/>
    <w:rsid w:val="00D42D6F"/>
    <w:rsid w:val="00DE3DF4"/>
    <w:rsid w:val="00DF21AB"/>
    <w:rsid w:val="00E56C9B"/>
    <w:rsid w:val="00EA7474"/>
    <w:rsid w:val="00EC7CB5"/>
    <w:rsid w:val="00ED2652"/>
    <w:rsid w:val="00EE04C1"/>
    <w:rsid w:val="00F04E88"/>
    <w:rsid w:val="00F15119"/>
    <w:rsid w:val="00F364B0"/>
    <w:rsid w:val="00F70A3D"/>
    <w:rsid w:val="00F9193F"/>
    <w:rsid w:val="00F96159"/>
    <w:rsid w:val="00FB1ADB"/>
    <w:rsid w:val="00FD45AE"/>
    <w:rsid w:val="15DE042F"/>
    <w:rsid w:val="219F7D3D"/>
    <w:rsid w:val="2B300B71"/>
    <w:rsid w:val="2CBA6FA4"/>
    <w:rsid w:val="374C3EF8"/>
    <w:rsid w:val="3C515BC4"/>
    <w:rsid w:val="49E27CDF"/>
    <w:rsid w:val="558B4DB8"/>
    <w:rsid w:val="559E6B85"/>
    <w:rsid w:val="7AB36DF3"/>
    <w:rsid w:val="7FBA79C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752D51"/>
  <w15:docId w15:val="{B14C4096-D779-40BC-9F52-54ABEC16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left w:w="115" w:type="dxa"/>
        <w:right w:w="115" w:type="dxa"/>
      </w:tblCellMar>
    </w:tbl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39"/>
    <w:rsid w:val="00C2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E195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06610">
      <w:bodyDiv w:val="1"/>
      <w:marLeft w:val="0"/>
      <w:marRight w:val="0"/>
      <w:marTop w:val="0"/>
      <w:marBottom w:val="0"/>
      <w:divBdr>
        <w:top w:val="none" w:sz="0" w:space="0" w:color="auto"/>
        <w:left w:val="none" w:sz="0" w:space="0" w:color="auto"/>
        <w:bottom w:val="none" w:sz="0" w:space="0" w:color="auto"/>
        <w:right w:val="none" w:sz="0" w:space="0" w:color="auto"/>
      </w:divBdr>
      <w:divsChild>
        <w:div w:id="1830365992">
          <w:marLeft w:val="0"/>
          <w:marRight w:val="0"/>
          <w:marTop w:val="0"/>
          <w:marBottom w:val="0"/>
          <w:divBdr>
            <w:top w:val="none" w:sz="0" w:space="0" w:color="auto"/>
            <w:left w:val="none" w:sz="0" w:space="0" w:color="auto"/>
            <w:bottom w:val="none" w:sz="0" w:space="0" w:color="auto"/>
            <w:right w:val="none" w:sz="0" w:space="0" w:color="auto"/>
          </w:divBdr>
          <w:divsChild>
            <w:div w:id="33235676">
              <w:marLeft w:val="0"/>
              <w:marRight w:val="0"/>
              <w:marTop w:val="0"/>
              <w:marBottom w:val="0"/>
              <w:divBdr>
                <w:top w:val="none" w:sz="0" w:space="0" w:color="auto"/>
                <w:left w:val="none" w:sz="0" w:space="0" w:color="auto"/>
                <w:bottom w:val="none" w:sz="0" w:space="0" w:color="auto"/>
                <w:right w:val="none" w:sz="0" w:space="0" w:color="auto"/>
              </w:divBdr>
              <w:divsChild>
                <w:div w:id="1253661429">
                  <w:marLeft w:val="0"/>
                  <w:marRight w:val="0"/>
                  <w:marTop w:val="0"/>
                  <w:marBottom w:val="0"/>
                  <w:divBdr>
                    <w:top w:val="none" w:sz="0" w:space="0" w:color="auto"/>
                    <w:left w:val="none" w:sz="0" w:space="0" w:color="auto"/>
                    <w:bottom w:val="none" w:sz="0" w:space="0" w:color="auto"/>
                    <w:right w:val="none" w:sz="0" w:space="0" w:color="auto"/>
                  </w:divBdr>
                  <w:divsChild>
                    <w:div w:id="578635526">
                      <w:marLeft w:val="0"/>
                      <w:marRight w:val="0"/>
                      <w:marTop w:val="0"/>
                      <w:marBottom w:val="0"/>
                      <w:divBdr>
                        <w:top w:val="none" w:sz="0" w:space="0" w:color="auto"/>
                        <w:left w:val="none" w:sz="0" w:space="0" w:color="auto"/>
                        <w:bottom w:val="none" w:sz="0" w:space="0" w:color="auto"/>
                        <w:right w:val="none" w:sz="0" w:space="0" w:color="auto"/>
                      </w:divBdr>
                      <w:divsChild>
                        <w:div w:id="468402875">
                          <w:marLeft w:val="0"/>
                          <w:marRight w:val="0"/>
                          <w:marTop w:val="0"/>
                          <w:marBottom w:val="0"/>
                          <w:divBdr>
                            <w:top w:val="none" w:sz="0" w:space="0" w:color="auto"/>
                            <w:left w:val="none" w:sz="0" w:space="0" w:color="auto"/>
                            <w:bottom w:val="none" w:sz="0" w:space="0" w:color="auto"/>
                            <w:right w:val="none" w:sz="0" w:space="0" w:color="auto"/>
                          </w:divBdr>
                          <w:divsChild>
                            <w:div w:id="484052527">
                              <w:marLeft w:val="0"/>
                              <w:marRight w:val="0"/>
                              <w:marTop w:val="0"/>
                              <w:marBottom w:val="0"/>
                              <w:divBdr>
                                <w:top w:val="none" w:sz="0" w:space="0" w:color="auto"/>
                                <w:left w:val="none" w:sz="0" w:space="0" w:color="auto"/>
                                <w:bottom w:val="none" w:sz="0" w:space="0" w:color="auto"/>
                                <w:right w:val="none" w:sz="0" w:space="0" w:color="auto"/>
                              </w:divBdr>
                              <w:divsChild>
                                <w:div w:id="350958473">
                                  <w:marLeft w:val="0"/>
                                  <w:marRight w:val="0"/>
                                  <w:marTop w:val="0"/>
                                  <w:marBottom w:val="0"/>
                                  <w:divBdr>
                                    <w:top w:val="none" w:sz="0" w:space="0" w:color="auto"/>
                                    <w:left w:val="none" w:sz="0" w:space="0" w:color="auto"/>
                                    <w:bottom w:val="none" w:sz="0" w:space="0" w:color="auto"/>
                                    <w:right w:val="none" w:sz="0" w:space="0" w:color="auto"/>
                                  </w:divBdr>
                                  <w:divsChild>
                                    <w:div w:id="458645608">
                                      <w:marLeft w:val="0"/>
                                      <w:marRight w:val="0"/>
                                      <w:marTop w:val="0"/>
                                      <w:marBottom w:val="0"/>
                                      <w:divBdr>
                                        <w:top w:val="none" w:sz="0" w:space="0" w:color="auto"/>
                                        <w:left w:val="none" w:sz="0" w:space="0" w:color="auto"/>
                                        <w:bottom w:val="none" w:sz="0" w:space="0" w:color="auto"/>
                                        <w:right w:val="none" w:sz="0" w:space="0" w:color="auto"/>
                                      </w:divBdr>
                                      <w:divsChild>
                                        <w:div w:id="77096267">
                                          <w:marLeft w:val="0"/>
                                          <w:marRight w:val="0"/>
                                          <w:marTop w:val="0"/>
                                          <w:marBottom w:val="0"/>
                                          <w:divBdr>
                                            <w:top w:val="none" w:sz="0" w:space="0" w:color="auto"/>
                                            <w:left w:val="none" w:sz="0" w:space="0" w:color="auto"/>
                                            <w:bottom w:val="none" w:sz="0" w:space="0" w:color="auto"/>
                                            <w:right w:val="none" w:sz="0" w:space="0" w:color="auto"/>
                                          </w:divBdr>
                                          <w:divsChild>
                                            <w:div w:id="1673025082">
                                              <w:marLeft w:val="0"/>
                                              <w:marRight w:val="0"/>
                                              <w:marTop w:val="0"/>
                                              <w:marBottom w:val="0"/>
                                              <w:divBdr>
                                                <w:top w:val="none" w:sz="0" w:space="0" w:color="auto"/>
                                                <w:left w:val="none" w:sz="0" w:space="0" w:color="auto"/>
                                                <w:bottom w:val="none" w:sz="0" w:space="0" w:color="auto"/>
                                                <w:right w:val="none" w:sz="0" w:space="0" w:color="auto"/>
                                              </w:divBdr>
                                              <w:divsChild>
                                                <w:div w:id="798642918">
                                                  <w:marLeft w:val="0"/>
                                                  <w:marRight w:val="0"/>
                                                  <w:marTop w:val="0"/>
                                                  <w:marBottom w:val="0"/>
                                                  <w:divBdr>
                                                    <w:top w:val="none" w:sz="0" w:space="0" w:color="auto"/>
                                                    <w:left w:val="none" w:sz="0" w:space="0" w:color="auto"/>
                                                    <w:bottom w:val="none" w:sz="0" w:space="0" w:color="auto"/>
                                                    <w:right w:val="none" w:sz="0" w:space="0" w:color="auto"/>
                                                  </w:divBdr>
                                                  <w:divsChild>
                                                    <w:div w:id="1335449030">
                                                      <w:marLeft w:val="0"/>
                                                      <w:marRight w:val="0"/>
                                                      <w:marTop w:val="0"/>
                                                      <w:marBottom w:val="0"/>
                                                      <w:divBdr>
                                                        <w:top w:val="none" w:sz="0" w:space="0" w:color="auto"/>
                                                        <w:left w:val="none" w:sz="0" w:space="0" w:color="auto"/>
                                                        <w:bottom w:val="none" w:sz="0" w:space="0" w:color="auto"/>
                                                        <w:right w:val="none" w:sz="0" w:space="0" w:color="auto"/>
                                                      </w:divBdr>
                                                      <w:divsChild>
                                                        <w:div w:id="5641413">
                                                          <w:marLeft w:val="0"/>
                                                          <w:marRight w:val="0"/>
                                                          <w:marTop w:val="0"/>
                                                          <w:marBottom w:val="0"/>
                                                          <w:divBdr>
                                                            <w:top w:val="none" w:sz="0" w:space="0" w:color="auto"/>
                                                            <w:left w:val="none" w:sz="0" w:space="0" w:color="auto"/>
                                                            <w:bottom w:val="none" w:sz="0" w:space="0" w:color="auto"/>
                                                            <w:right w:val="none" w:sz="0" w:space="0" w:color="auto"/>
                                                          </w:divBdr>
                                                          <w:divsChild>
                                                            <w:div w:id="162012208">
                                                              <w:marLeft w:val="0"/>
                                                              <w:marRight w:val="0"/>
                                                              <w:marTop w:val="0"/>
                                                              <w:marBottom w:val="0"/>
                                                              <w:divBdr>
                                                                <w:top w:val="none" w:sz="0" w:space="0" w:color="auto"/>
                                                                <w:left w:val="none" w:sz="0" w:space="0" w:color="auto"/>
                                                                <w:bottom w:val="none" w:sz="0" w:space="0" w:color="auto"/>
                                                                <w:right w:val="none" w:sz="0" w:space="0" w:color="auto"/>
                                                              </w:divBdr>
                                                              <w:divsChild>
                                                                <w:div w:id="1683586160">
                                                                  <w:marLeft w:val="0"/>
                                                                  <w:marRight w:val="0"/>
                                                                  <w:marTop w:val="0"/>
                                                                  <w:marBottom w:val="0"/>
                                                                  <w:divBdr>
                                                                    <w:top w:val="none" w:sz="0" w:space="0" w:color="auto"/>
                                                                    <w:left w:val="none" w:sz="0" w:space="0" w:color="auto"/>
                                                                    <w:bottom w:val="none" w:sz="0" w:space="0" w:color="auto"/>
                                                                    <w:right w:val="none" w:sz="0" w:space="0" w:color="auto"/>
                                                                  </w:divBdr>
                                                                  <w:divsChild>
                                                                    <w:div w:id="2038194002">
                                                                      <w:marLeft w:val="0"/>
                                                                      <w:marRight w:val="0"/>
                                                                      <w:marTop w:val="0"/>
                                                                      <w:marBottom w:val="0"/>
                                                                      <w:divBdr>
                                                                        <w:top w:val="none" w:sz="0" w:space="0" w:color="auto"/>
                                                                        <w:left w:val="none" w:sz="0" w:space="0" w:color="auto"/>
                                                                        <w:bottom w:val="none" w:sz="0" w:space="0" w:color="auto"/>
                                                                        <w:right w:val="none" w:sz="0" w:space="0" w:color="auto"/>
                                                                      </w:divBdr>
                                                                      <w:divsChild>
                                                                        <w:div w:id="857691909">
                                                                          <w:marLeft w:val="0"/>
                                                                          <w:marRight w:val="0"/>
                                                                          <w:marTop w:val="0"/>
                                                                          <w:marBottom w:val="0"/>
                                                                          <w:divBdr>
                                                                            <w:top w:val="none" w:sz="0" w:space="0" w:color="auto"/>
                                                                            <w:left w:val="none" w:sz="0" w:space="0" w:color="auto"/>
                                                                            <w:bottom w:val="none" w:sz="0" w:space="0" w:color="auto"/>
                                                                            <w:right w:val="none" w:sz="0" w:space="0" w:color="auto"/>
                                                                          </w:divBdr>
                                                                          <w:divsChild>
                                                                            <w:div w:id="1507983718">
                                                                              <w:marLeft w:val="0"/>
                                                                              <w:marRight w:val="0"/>
                                                                              <w:marTop w:val="0"/>
                                                                              <w:marBottom w:val="0"/>
                                                                              <w:divBdr>
                                                                                <w:top w:val="none" w:sz="0" w:space="0" w:color="auto"/>
                                                                                <w:left w:val="none" w:sz="0" w:space="0" w:color="auto"/>
                                                                                <w:bottom w:val="none" w:sz="0" w:space="0" w:color="auto"/>
                                                                                <w:right w:val="none" w:sz="0" w:space="0" w:color="auto"/>
                                                                              </w:divBdr>
                                                                              <w:divsChild>
                                                                                <w:div w:id="24018234">
                                                                                  <w:marLeft w:val="0"/>
                                                                                  <w:marRight w:val="0"/>
                                                                                  <w:marTop w:val="0"/>
                                                                                  <w:marBottom w:val="0"/>
                                                                                  <w:divBdr>
                                                                                    <w:top w:val="none" w:sz="0" w:space="0" w:color="auto"/>
                                                                                    <w:left w:val="none" w:sz="0" w:space="0" w:color="auto"/>
                                                                                    <w:bottom w:val="none" w:sz="0" w:space="0" w:color="auto"/>
                                                                                    <w:right w:val="none" w:sz="0" w:space="0" w:color="auto"/>
                                                                                  </w:divBdr>
                                                                                  <w:divsChild>
                                                                                    <w:div w:id="407649848">
                                                                                      <w:marLeft w:val="0"/>
                                                                                      <w:marRight w:val="0"/>
                                                                                      <w:marTop w:val="0"/>
                                                                                      <w:marBottom w:val="0"/>
                                                                                      <w:divBdr>
                                                                                        <w:top w:val="none" w:sz="0" w:space="0" w:color="auto"/>
                                                                                        <w:left w:val="none" w:sz="0" w:space="0" w:color="auto"/>
                                                                                        <w:bottom w:val="none" w:sz="0" w:space="0" w:color="auto"/>
                                                                                        <w:right w:val="none" w:sz="0" w:space="0" w:color="auto"/>
                                                                                      </w:divBdr>
                                                                                      <w:divsChild>
                                                                                        <w:div w:id="234315817">
                                                                                          <w:marLeft w:val="0"/>
                                                                                          <w:marRight w:val="0"/>
                                                                                          <w:marTop w:val="0"/>
                                                                                          <w:marBottom w:val="0"/>
                                                                                          <w:divBdr>
                                                                                            <w:top w:val="none" w:sz="0" w:space="0" w:color="auto"/>
                                                                                            <w:left w:val="none" w:sz="0" w:space="0" w:color="auto"/>
                                                                                            <w:bottom w:val="none" w:sz="0" w:space="0" w:color="auto"/>
                                                                                            <w:right w:val="none" w:sz="0" w:space="0" w:color="auto"/>
                                                                                          </w:divBdr>
                                                                                          <w:divsChild>
                                                                                            <w:div w:id="1178469293">
                                                                                              <w:marLeft w:val="0"/>
                                                                                              <w:marRight w:val="0"/>
                                                                                              <w:marTop w:val="0"/>
                                                                                              <w:marBottom w:val="0"/>
                                                                                              <w:divBdr>
                                                                                                <w:top w:val="none" w:sz="0" w:space="0" w:color="auto"/>
                                                                                                <w:left w:val="none" w:sz="0" w:space="0" w:color="auto"/>
                                                                                                <w:bottom w:val="none" w:sz="0" w:space="0" w:color="auto"/>
                                                                                                <w:right w:val="none" w:sz="0" w:space="0" w:color="auto"/>
                                                                                              </w:divBdr>
                                                                                              <w:divsChild>
                                                                                                <w:div w:id="752045130">
                                                                                                  <w:marLeft w:val="0"/>
                                                                                                  <w:marRight w:val="0"/>
                                                                                                  <w:marTop w:val="0"/>
                                                                                                  <w:marBottom w:val="0"/>
                                                                                                  <w:divBdr>
                                                                                                    <w:top w:val="none" w:sz="0" w:space="0" w:color="auto"/>
                                                                                                    <w:left w:val="none" w:sz="0" w:space="0" w:color="auto"/>
                                                                                                    <w:bottom w:val="none" w:sz="0" w:space="0" w:color="auto"/>
                                                                                                    <w:right w:val="none" w:sz="0" w:space="0" w:color="auto"/>
                                                                                                  </w:divBdr>
                                                                                                  <w:divsChild>
                                                                                                    <w:div w:id="18381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3F692EA-108B-4EFA-AA6F-13AE21EA89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1292</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dc:creator>
  <cp:lastModifiedBy>Carola Schadee</cp:lastModifiedBy>
  <cp:revision>3</cp:revision>
  <dcterms:created xsi:type="dcterms:W3CDTF">2020-09-28T05:25:00Z</dcterms:created>
  <dcterms:modified xsi:type="dcterms:W3CDTF">2021-06-19T13:08:00Z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