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B1C43" w14:textId="7F93F42E" w:rsidR="1AFB7D4C" w:rsidRDefault="00C828A9" w:rsidP="7CD1A86C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</w:t>
      </w:r>
      <w:r w:rsidR="00C721D1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Notulen</w:t>
      </w:r>
      <w:r w:rsidR="1AFB7D4C" w:rsidRPr="7CD1A86C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MR           </w:t>
      </w:r>
      <w:r w:rsidR="58B79ED5" w:rsidRPr="58B79ED5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12 december</w:t>
      </w:r>
      <w:r w:rsidR="1AFB7D4C" w:rsidRPr="7CD1A86C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2023           15.00 - 17.00 uur</w:t>
      </w:r>
    </w:p>
    <w:p w14:paraId="1C559133" w14:textId="38796713" w:rsidR="7CD1A86C" w:rsidRDefault="7CD1A86C" w:rsidP="7CD1A86C">
      <w:pPr>
        <w:tabs>
          <w:tab w:val="left" w:pos="2520"/>
          <w:tab w:val="left" w:pos="2700"/>
        </w:tabs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D3B56D1" w14:textId="3B829015" w:rsidR="7CD1A86C" w:rsidRDefault="7CD1A86C" w:rsidP="7CD1A86C">
      <w:pPr>
        <w:tabs>
          <w:tab w:val="left" w:pos="2520"/>
          <w:tab w:val="left" w:pos="2700"/>
        </w:tabs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930"/>
        <w:gridCol w:w="7142"/>
        <w:gridCol w:w="5848"/>
      </w:tblGrid>
      <w:tr w:rsidR="006D0790" w14:paraId="6B1B3E49" w14:textId="77777777" w:rsidTr="2A350CDA">
        <w:trPr>
          <w:trHeight w:val="300"/>
        </w:trPr>
        <w:tc>
          <w:tcPr>
            <w:tcW w:w="9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7E8B6FC" w14:textId="70C18C0C" w:rsidR="006D0790" w:rsidRDefault="006D0790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</w:tc>
        <w:tc>
          <w:tcPr>
            <w:tcW w:w="71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0778A1A" w14:textId="161CEFD3" w:rsidR="006D0790" w:rsidRDefault="006D0790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7CD1A86C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Onderwerp</w:t>
            </w:r>
          </w:p>
        </w:tc>
        <w:tc>
          <w:tcPr>
            <w:tcW w:w="5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2B9A4F7" w14:textId="0490775D" w:rsidR="006D0790" w:rsidRDefault="006D0790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Notulen</w:t>
            </w:r>
          </w:p>
        </w:tc>
      </w:tr>
      <w:tr w:rsidR="006D0790" w14:paraId="2955F193" w14:textId="77777777" w:rsidTr="2A350CDA">
        <w:trPr>
          <w:trHeight w:val="300"/>
        </w:trPr>
        <w:tc>
          <w:tcPr>
            <w:tcW w:w="9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3BF8CB3" w14:textId="7906C2EA" w:rsidR="006D0790" w:rsidRDefault="006D0790" w:rsidP="7CD1A86C">
            <w:pPr>
              <w:tabs>
                <w:tab w:val="left" w:pos="2520"/>
                <w:tab w:val="left" w:pos="2700"/>
              </w:tabs>
              <w:spacing w:after="0" w:line="240" w:lineRule="auto"/>
            </w:pPr>
            <w:r w:rsidRPr="7CD1A86C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71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D7BBC33" w14:textId="18BA5103" w:rsidR="006D0790" w:rsidRDefault="006D0790" w:rsidP="7CD1A86C">
            <w:pPr>
              <w:tabs>
                <w:tab w:val="left" w:pos="2520"/>
                <w:tab w:val="left" w:pos="2700"/>
              </w:tabs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7CD1A86C">
              <w:rPr>
                <w:rFonts w:ascii="Calibri Light" w:eastAsia="Calibri Light" w:hAnsi="Calibri Light" w:cs="Calibri Light"/>
                <w:sz w:val="24"/>
                <w:szCs w:val="24"/>
              </w:rPr>
              <w:t>Opening en vaststelling agenda</w:t>
            </w:r>
          </w:p>
        </w:tc>
        <w:tc>
          <w:tcPr>
            <w:tcW w:w="5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AD3C5FC" w14:textId="624BC7BE" w:rsidR="006D0790" w:rsidRDefault="006D0790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</w:tc>
      </w:tr>
      <w:tr w:rsidR="006D0790" w14:paraId="0CE8219E" w14:textId="77777777" w:rsidTr="2A350CDA">
        <w:trPr>
          <w:trHeight w:val="300"/>
        </w:trPr>
        <w:tc>
          <w:tcPr>
            <w:tcW w:w="9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2FEC079" w14:textId="4EC90AA1" w:rsidR="006D0790" w:rsidRDefault="006D0790" w:rsidP="7CD1A86C">
            <w:pPr>
              <w:tabs>
                <w:tab w:val="left" w:pos="2520"/>
                <w:tab w:val="left" w:pos="2700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 w:rsidRPr="7CD1A86C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15.05</w:t>
            </w:r>
          </w:p>
        </w:tc>
        <w:tc>
          <w:tcPr>
            <w:tcW w:w="71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2FDCE7A" w14:textId="2C57B1AE" w:rsidR="006D0790" w:rsidRDefault="006D0790" w:rsidP="7CD1A86C">
            <w:pPr>
              <w:tabs>
                <w:tab w:val="left" w:pos="2520"/>
                <w:tab w:val="left" w:pos="2700"/>
              </w:tabs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7CD1A86C">
              <w:rPr>
                <w:rFonts w:ascii="Calibri Light" w:eastAsia="Calibri Light" w:hAnsi="Calibri Light" w:cs="Calibri Light"/>
                <w:sz w:val="24"/>
                <w:szCs w:val="24"/>
              </w:rPr>
              <w:t>Vaststellen notulen vorige vergadering</w:t>
            </w:r>
          </w:p>
          <w:p w14:paraId="48C4AB4C" w14:textId="4F01A9C6" w:rsidR="006D0790" w:rsidRDefault="006D0790" w:rsidP="7CD1A86C">
            <w:pPr>
              <w:tabs>
                <w:tab w:val="left" w:pos="2520"/>
                <w:tab w:val="left" w:pos="2700"/>
              </w:tabs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7CD1A86C">
              <w:rPr>
                <w:rFonts w:ascii="Calibri Light" w:eastAsia="Calibri Light" w:hAnsi="Calibri Light" w:cs="Calibri Light"/>
                <w:sz w:val="24"/>
                <w:szCs w:val="24"/>
              </w:rPr>
              <w:t>Bespreken actiepunten voorgaande vergaderingen</w:t>
            </w:r>
          </w:p>
        </w:tc>
        <w:tc>
          <w:tcPr>
            <w:tcW w:w="5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7D39316" w14:textId="48FD92F5" w:rsidR="006D0790" w:rsidRDefault="2A350CDA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2A350CD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notulen 31-10-2023 akkoord. </w:t>
            </w:r>
          </w:p>
        </w:tc>
      </w:tr>
      <w:tr w:rsidR="006D0790" w14:paraId="2CBFF112" w14:textId="77777777" w:rsidTr="2A350CDA">
        <w:trPr>
          <w:trHeight w:val="300"/>
        </w:trPr>
        <w:tc>
          <w:tcPr>
            <w:tcW w:w="9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245DAD3" w14:textId="4E63FEE2" w:rsidR="006D0790" w:rsidRDefault="006D0790" w:rsidP="7CD1A86C">
            <w:pPr>
              <w:tabs>
                <w:tab w:val="left" w:pos="2520"/>
                <w:tab w:val="left" w:pos="2700"/>
              </w:tabs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7CD1A86C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15.15</w:t>
            </w:r>
          </w:p>
        </w:tc>
        <w:tc>
          <w:tcPr>
            <w:tcW w:w="71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CD100F6" w14:textId="5FD49FE0" w:rsidR="006D0790" w:rsidRDefault="006D0790" w:rsidP="7CD1A86C">
            <w:pPr>
              <w:tabs>
                <w:tab w:val="left" w:pos="2520"/>
                <w:tab w:val="left" w:pos="2700"/>
              </w:tabs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7CD1A86C">
              <w:rPr>
                <w:rFonts w:ascii="Calibri Light" w:eastAsia="Calibri Light" w:hAnsi="Calibri Light" w:cs="Calibri Light"/>
                <w:sz w:val="24"/>
                <w:szCs w:val="24"/>
              </w:rPr>
              <w:t>Nieuws uit de GMR en OV</w:t>
            </w:r>
          </w:p>
          <w:p w14:paraId="0B731A0D" w14:textId="565338BA" w:rsidR="006D0790" w:rsidRDefault="2A350CDA" w:rsidP="7CD1A86C">
            <w:pPr>
              <w:pStyle w:val="Lijstalinea"/>
              <w:numPr>
                <w:ilvl w:val="0"/>
                <w:numId w:val="2"/>
              </w:num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2A350CD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Binnengekomen stukken (zie mailbox MR)</w:t>
            </w:r>
          </w:p>
          <w:p w14:paraId="1A9C561D" w14:textId="188DF0F0" w:rsidR="006D0790" w:rsidRDefault="2A350CDA" w:rsidP="2A350CDA">
            <w:pPr>
              <w:pStyle w:val="Lijstalinea"/>
              <w:numPr>
                <w:ilvl w:val="0"/>
                <w:numId w:val="1"/>
              </w:num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sz w:val="24"/>
                <w:szCs w:val="24"/>
                <w:lang w:val="en-US"/>
              </w:rPr>
            </w:pPr>
            <w:proofErr w:type="spellStart"/>
            <w:r w:rsidRPr="2A350CDA">
              <w:rPr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Jaarverslag</w:t>
            </w:r>
            <w:proofErr w:type="spellEnd"/>
            <w:r w:rsidRPr="2A350CDA">
              <w:rPr>
                <w:rFonts w:ascii="Calibri Light" w:eastAsia="Calibri Light" w:hAnsi="Calibri Light" w:cs="Calibri Light"/>
                <w:sz w:val="24"/>
                <w:szCs w:val="24"/>
                <w:lang w:val="en-US"/>
              </w:rPr>
              <w:t xml:space="preserve"> GMR 2022-2023 (</w:t>
            </w:r>
            <w:proofErr w:type="spellStart"/>
            <w:r w:rsidRPr="2A350CDA">
              <w:rPr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doorgestuurd</w:t>
            </w:r>
            <w:proofErr w:type="spellEnd"/>
            <w:r w:rsidRPr="2A350CDA">
              <w:rPr>
                <w:rFonts w:ascii="Calibri Light" w:eastAsia="Calibri Light" w:hAnsi="Calibri Light" w:cs="Calibri Light"/>
                <w:sz w:val="24"/>
                <w:szCs w:val="24"/>
                <w:lang w:val="en-US"/>
              </w:rPr>
              <w:t xml:space="preserve"> 20/11/23)</w:t>
            </w:r>
          </w:p>
        </w:tc>
        <w:tc>
          <w:tcPr>
            <w:tcW w:w="5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BBFFF49" w14:textId="26CFA117" w:rsidR="00021973" w:rsidRDefault="2A350CDA" w:rsidP="7CD1A86C">
            <w:pPr>
              <w:tabs>
                <w:tab w:val="left" w:pos="2520"/>
                <w:tab w:val="left" w:pos="2700"/>
              </w:tabs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2A350CDA">
              <w:rPr>
                <w:rFonts w:ascii="Calibri Light" w:eastAsia="Calibri Light" w:hAnsi="Calibri Light" w:cs="Calibri Light"/>
                <w:sz w:val="24"/>
                <w:szCs w:val="24"/>
              </w:rPr>
              <w:t>Geen bijzonderheden</w:t>
            </w:r>
          </w:p>
        </w:tc>
      </w:tr>
      <w:tr w:rsidR="006D0790" w14:paraId="43B8C9C8" w14:textId="77777777" w:rsidTr="2A350CDA">
        <w:trPr>
          <w:trHeight w:val="300"/>
        </w:trPr>
        <w:tc>
          <w:tcPr>
            <w:tcW w:w="9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45F5282" w14:textId="6ED556D0" w:rsidR="006D0790" w:rsidRDefault="2A350CDA" w:rsidP="7CD1A86C">
            <w:pPr>
              <w:tabs>
                <w:tab w:val="left" w:pos="2520"/>
                <w:tab w:val="left" w:pos="2700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 w:rsidRPr="2A350CDA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15.20</w:t>
            </w:r>
          </w:p>
        </w:tc>
        <w:tc>
          <w:tcPr>
            <w:tcW w:w="71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6A6E86E" w14:textId="70A854FE" w:rsidR="006D0790" w:rsidRDefault="2A350CDA" w:rsidP="2A350CDA">
            <w:pPr>
              <w:tabs>
                <w:tab w:val="left" w:pos="2520"/>
                <w:tab w:val="left" w:pos="2700"/>
              </w:tabs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2A350CDA">
              <w:rPr>
                <w:rFonts w:ascii="Calibri Light" w:eastAsia="Calibri Light" w:hAnsi="Calibri Light" w:cs="Calibri Light"/>
                <w:sz w:val="24"/>
                <w:szCs w:val="24"/>
              </w:rPr>
              <w:t>Vaststellen jaarplan MR</w:t>
            </w:r>
          </w:p>
        </w:tc>
        <w:tc>
          <w:tcPr>
            <w:tcW w:w="5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F391F94" w14:textId="3DBD48BA" w:rsidR="002A1402" w:rsidRDefault="2A350CDA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2A350CDA">
              <w:rPr>
                <w:rFonts w:ascii="Calibri Light" w:eastAsia="Calibri Light" w:hAnsi="Calibri Light" w:cs="Calibri Light"/>
                <w:sz w:val="24"/>
                <w:szCs w:val="24"/>
              </w:rPr>
              <w:t>vastgesteld</w:t>
            </w:r>
          </w:p>
        </w:tc>
      </w:tr>
      <w:tr w:rsidR="006D0790" w14:paraId="5264BD7B" w14:textId="77777777" w:rsidTr="2A350CDA">
        <w:trPr>
          <w:trHeight w:val="300"/>
        </w:trPr>
        <w:tc>
          <w:tcPr>
            <w:tcW w:w="9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044E4FF" w14:textId="1BD1B66B" w:rsidR="006D0790" w:rsidRDefault="2A350CDA" w:rsidP="7CD1A86C">
            <w:pPr>
              <w:spacing w:line="240" w:lineRule="auto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 w:rsidRPr="2A350CDA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15.30</w:t>
            </w:r>
          </w:p>
        </w:tc>
        <w:tc>
          <w:tcPr>
            <w:tcW w:w="71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1220D10" w14:textId="6D762004" w:rsidR="006D0790" w:rsidRDefault="2A350CDA" w:rsidP="7CD1A86C">
            <w:pPr>
              <w:tabs>
                <w:tab w:val="left" w:pos="2520"/>
                <w:tab w:val="left" w:pos="2700"/>
              </w:tabs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2A350CDA">
              <w:rPr>
                <w:rFonts w:ascii="Calibri Light" w:eastAsia="Calibri Light" w:hAnsi="Calibri Light" w:cs="Calibri Light"/>
                <w:sz w:val="24"/>
                <w:szCs w:val="24"/>
              </w:rPr>
              <w:t>Verkiezingen kandidaatstelling; aftreden Annemarie en verloop procedure</w:t>
            </w:r>
          </w:p>
        </w:tc>
        <w:tc>
          <w:tcPr>
            <w:tcW w:w="5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3D37421" w14:textId="6181E3D5" w:rsidR="006D0790" w:rsidRDefault="2A350CDA" w:rsidP="2A350CDA">
            <w:pPr>
              <w:spacing w:line="240" w:lineRule="auto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2A350CDA">
              <w:rPr>
                <w:rFonts w:ascii="Calibri Light" w:eastAsia="Calibri Light" w:hAnsi="Calibri Light" w:cs="Calibri Light"/>
                <w:sz w:val="24"/>
                <w:szCs w:val="24"/>
              </w:rPr>
              <w:t>17 maart laatste dag om aan te melden</w:t>
            </w:r>
          </w:p>
          <w:p w14:paraId="231C2D02" w14:textId="4472485E" w:rsidR="006D0790" w:rsidRDefault="2A350CDA" w:rsidP="2A350CDA">
            <w:pPr>
              <w:spacing w:line="240" w:lineRule="auto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2A350CDA">
              <w:rPr>
                <w:rFonts w:ascii="Calibri Light" w:eastAsia="Calibri Light" w:hAnsi="Calibri Light" w:cs="Calibri Light"/>
                <w:sz w:val="24"/>
                <w:szCs w:val="24"/>
              </w:rPr>
              <w:t>18 maart vaststellen lijst en kiesgerechtigden</w:t>
            </w:r>
          </w:p>
          <w:p w14:paraId="310094E8" w14:textId="48760311" w:rsidR="006D0790" w:rsidRDefault="2A350CDA" w:rsidP="7CD1A86C">
            <w:pPr>
              <w:spacing w:line="240" w:lineRule="auto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2A350CDA">
              <w:rPr>
                <w:rFonts w:ascii="Calibri Light" w:eastAsia="Calibri Light" w:hAnsi="Calibri Light" w:cs="Calibri Light"/>
                <w:sz w:val="24"/>
                <w:szCs w:val="24"/>
              </w:rPr>
              <w:t>17 april verkiezingen</w:t>
            </w:r>
          </w:p>
        </w:tc>
      </w:tr>
      <w:tr w:rsidR="006D0790" w14:paraId="4B02E5B6" w14:textId="77777777" w:rsidTr="2A350CDA">
        <w:trPr>
          <w:trHeight w:val="300"/>
        </w:trPr>
        <w:tc>
          <w:tcPr>
            <w:tcW w:w="9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1752CF1" w14:textId="2312A76C" w:rsidR="006D0790" w:rsidRDefault="2A350CDA" w:rsidP="7CD1A86C">
            <w:pPr>
              <w:spacing w:line="240" w:lineRule="auto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 w:rsidRPr="2A350CDA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15.40</w:t>
            </w:r>
          </w:p>
        </w:tc>
        <w:tc>
          <w:tcPr>
            <w:tcW w:w="71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1F93FE6" w14:textId="5296FFC0" w:rsidR="006D0790" w:rsidRDefault="2A350CDA" w:rsidP="7CD1A86C">
            <w:pPr>
              <w:spacing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2A350CDA">
              <w:rPr>
                <w:rFonts w:ascii="Calibri Light" w:eastAsia="Calibri Light" w:hAnsi="Calibri Light" w:cs="Calibri Light"/>
                <w:sz w:val="24"/>
                <w:szCs w:val="24"/>
              </w:rPr>
              <w:t>Goedkeuren schoolplan</w:t>
            </w:r>
          </w:p>
        </w:tc>
        <w:tc>
          <w:tcPr>
            <w:tcW w:w="5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4638754" w14:textId="2A397512" w:rsidR="006D0790" w:rsidRDefault="2A350CDA" w:rsidP="7CD1A86C">
            <w:pPr>
              <w:spacing w:line="240" w:lineRule="auto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2A350CD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Schoolplan is laat ontvangen en wordt inhoudelijk later besproken. De structuur is vastgesteld in de software maar maakt het niet per se leesbaar. Toy zorgt voor een </w:t>
            </w:r>
            <w:proofErr w:type="spellStart"/>
            <w:r w:rsidRPr="2A350CDA">
              <w:rPr>
                <w:rFonts w:ascii="Calibri Light" w:eastAsia="Calibri Light" w:hAnsi="Calibri Light" w:cs="Calibri Light"/>
                <w:sz w:val="24"/>
                <w:szCs w:val="24"/>
              </w:rPr>
              <w:t>twopager</w:t>
            </w:r>
            <w:proofErr w:type="spellEnd"/>
            <w:r w:rsidRPr="2A350CD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voor ouders/website</w:t>
            </w:r>
          </w:p>
        </w:tc>
      </w:tr>
      <w:tr w:rsidR="006D0790" w14:paraId="38760153" w14:textId="77777777" w:rsidTr="2A350CDA">
        <w:trPr>
          <w:trHeight w:val="300"/>
        </w:trPr>
        <w:tc>
          <w:tcPr>
            <w:tcW w:w="9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AB682EC" w14:textId="5B3999DA" w:rsidR="006D0790" w:rsidRDefault="2A350CDA" w:rsidP="7CD1A86C">
            <w:pPr>
              <w:tabs>
                <w:tab w:val="left" w:pos="2520"/>
                <w:tab w:val="left" w:pos="2700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 w:rsidRPr="2A350CDA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15.55</w:t>
            </w:r>
          </w:p>
        </w:tc>
        <w:tc>
          <w:tcPr>
            <w:tcW w:w="71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8E23AE1" w14:textId="71D5EA26" w:rsidR="006D0790" w:rsidRDefault="2A350CDA" w:rsidP="28C082BE">
            <w:pPr>
              <w:tabs>
                <w:tab w:val="left" w:pos="2520"/>
                <w:tab w:val="left" w:pos="2700"/>
              </w:tabs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2A350CDA">
              <w:rPr>
                <w:rFonts w:ascii="Calibri Light" w:eastAsia="Calibri Light" w:hAnsi="Calibri Light" w:cs="Calibri Light"/>
                <w:sz w:val="24"/>
                <w:szCs w:val="24"/>
              </w:rPr>
              <w:t>Vaststellen begroting</w:t>
            </w:r>
          </w:p>
        </w:tc>
        <w:tc>
          <w:tcPr>
            <w:tcW w:w="5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1CD6B94" w14:textId="01DC3E8F" w:rsidR="00DB00F6" w:rsidRDefault="2A350CDA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2A350CDA">
              <w:rPr>
                <w:rFonts w:ascii="Calibri Light" w:eastAsia="Calibri Light" w:hAnsi="Calibri Light" w:cs="Calibri Light"/>
                <w:sz w:val="24"/>
                <w:szCs w:val="24"/>
              </w:rPr>
              <w:t>De begroting is vastgesteld</w:t>
            </w:r>
          </w:p>
        </w:tc>
      </w:tr>
      <w:tr w:rsidR="006D0790" w14:paraId="47D48DCA" w14:textId="77777777" w:rsidTr="2A350CDA">
        <w:trPr>
          <w:trHeight w:val="300"/>
        </w:trPr>
        <w:tc>
          <w:tcPr>
            <w:tcW w:w="9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44A6334" w14:textId="4D4DE976" w:rsidR="006D0790" w:rsidRDefault="2A350CDA" w:rsidP="7CD1A86C">
            <w:pPr>
              <w:tabs>
                <w:tab w:val="left" w:pos="2520"/>
                <w:tab w:val="left" w:pos="2700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 w:rsidRPr="2A350CDA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16.10</w:t>
            </w:r>
          </w:p>
        </w:tc>
        <w:tc>
          <w:tcPr>
            <w:tcW w:w="71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F45A1A9" w14:textId="126E7A5E" w:rsidR="006D0790" w:rsidRDefault="2A350CDA" w:rsidP="7CD1A86C">
            <w:pPr>
              <w:tabs>
                <w:tab w:val="left" w:pos="2520"/>
                <w:tab w:val="left" w:pos="2700"/>
              </w:tabs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2A350CD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Formatieoverzicht </w:t>
            </w:r>
            <w:proofErr w:type="spellStart"/>
            <w:r w:rsidRPr="2A350CDA">
              <w:rPr>
                <w:rFonts w:ascii="Calibri Light" w:eastAsia="Calibri Light" w:hAnsi="Calibri Light" w:cs="Calibri Light"/>
                <w:sz w:val="24"/>
                <w:szCs w:val="24"/>
              </w:rPr>
              <w:t>n.a.v</w:t>
            </w:r>
            <w:proofErr w:type="spellEnd"/>
            <w:r w:rsidRPr="2A350CD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teldatum 1 oktober; hoe ziet komen schooljaar er uit</w:t>
            </w:r>
          </w:p>
        </w:tc>
        <w:tc>
          <w:tcPr>
            <w:tcW w:w="5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CC8FC6C" w14:textId="47AB96E5" w:rsidR="002F79FA" w:rsidRDefault="2A350CDA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2A350CD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Het lijkt er op dat er drie groepen 0/1/2 komen. Er wordt een extra fte aangetrokken </w:t>
            </w:r>
          </w:p>
        </w:tc>
      </w:tr>
      <w:tr w:rsidR="006D0790" w14:paraId="168521AE" w14:textId="77777777" w:rsidTr="2A350CDA">
        <w:trPr>
          <w:trHeight w:val="300"/>
        </w:trPr>
        <w:tc>
          <w:tcPr>
            <w:tcW w:w="9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72B578B" w14:textId="4A8D2AD8" w:rsidR="006D0790" w:rsidRDefault="2A350CDA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 w:rsidRPr="2A350CDA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16.20</w:t>
            </w:r>
          </w:p>
        </w:tc>
        <w:tc>
          <w:tcPr>
            <w:tcW w:w="71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76158BE" w14:textId="341D34C2" w:rsidR="006D0790" w:rsidRDefault="2A350CDA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2A350CD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Evalueren afgenomen </w:t>
            </w:r>
            <w:proofErr w:type="spellStart"/>
            <w:r w:rsidRPr="2A350CDA">
              <w:rPr>
                <w:rFonts w:ascii="Calibri Light" w:eastAsia="Calibri Light" w:hAnsi="Calibri Light" w:cs="Calibri Light"/>
                <w:sz w:val="24"/>
                <w:szCs w:val="24"/>
              </w:rPr>
              <w:t>enquetes</w:t>
            </w:r>
            <w:proofErr w:type="spellEnd"/>
            <w:r w:rsidRPr="2A350CDA">
              <w:rPr>
                <w:rFonts w:ascii="Calibri Light" w:eastAsia="Calibri Light" w:hAnsi="Calibri Light" w:cs="Calibri Light"/>
                <w:sz w:val="24"/>
                <w:szCs w:val="24"/>
              </w:rPr>
              <w:t>; kwaliteitsmeting leerlingen en ouders</w:t>
            </w:r>
          </w:p>
        </w:tc>
        <w:tc>
          <w:tcPr>
            <w:tcW w:w="5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B27AD4B" w14:textId="15402ED2" w:rsidR="006D0790" w:rsidRDefault="2A350CDA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2A350CDA">
              <w:rPr>
                <w:rFonts w:ascii="Calibri Light" w:eastAsia="Calibri Light" w:hAnsi="Calibri Light" w:cs="Calibri Light"/>
                <w:sz w:val="24"/>
                <w:szCs w:val="24"/>
              </w:rPr>
              <w:t>Leerlingen zijn binnen. Ouders volgt na focusgroep over communicatie. Gemiddelde waardering van een 8,6 naar een 8,3. Nog steeds boven gemiddeld, maar wel een punt van aandacht.</w:t>
            </w:r>
          </w:p>
        </w:tc>
      </w:tr>
      <w:tr w:rsidR="006E45BA" w14:paraId="0462938A" w14:textId="77777777" w:rsidTr="2A350CDA">
        <w:trPr>
          <w:trHeight w:val="300"/>
        </w:trPr>
        <w:tc>
          <w:tcPr>
            <w:tcW w:w="9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8FD8D0C" w14:textId="5A9752F8" w:rsidR="006E45BA" w:rsidRPr="7CD1A86C" w:rsidRDefault="2A350CDA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 w:rsidRPr="2A350CDA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lastRenderedPageBreak/>
              <w:t>16.35</w:t>
            </w:r>
          </w:p>
        </w:tc>
        <w:tc>
          <w:tcPr>
            <w:tcW w:w="71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218D3D0" w14:textId="17268407" w:rsidR="006E45BA" w:rsidRPr="7CD1A86C" w:rsidRDefault="2A350CDA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2A350CDA">
              <w:rPr>
                <w:rFonts w:ascii="Calibri Light" w:eastAsia="Calibri Light" w:hAnsi="Calibri Light" w:cs="Calibri Light"/>
                <w:sz w:val="24"/>
                <w:szCs w:val="24"/>
              </w:rPr>
              <w:t>Informatie over contact- en vertrouwenspersoon klachtenregeling</w:t>
            </w:r>
          </w:p>
        </w:tc>
        <w:tc>
          <w:tcPr>
            <w:tcW w:w="5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D828CDC" w14:textId="18C4C4A1" w:rsidR="006E45BA" w:rsidRDefault="2A350CDA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2A350CDA">
              <w:rPr>
                <w:rFonts w:ascii="Calibri Light" w:eastAsia="Calibri Light" w:hAnsi="Calibri Light" w:cs="Calibri Light"/>
                <w:sz w:val="24"/>
                <w:szCs w:val="24"/>
              </w:rPr>
              <w:t>Madelon en Bernadette zijn de klassen rond gegaan. Naar aanleiding hiervan heeft zich een aantal kinderen gemeld en hebben gesprekken plaats gevonden</w:t>
            </w:r>
          </w:p>
        </w:tc>
      </w:tr>
      <w:tr w:rsidR="00C83DC3" w14:paraId="0C73A1E8" w14:textId="77777777" w:rsidTr="2A350CDA">
        <w:trPr>
          <w:trHeight w:val="300"/>
        </w:trPr>
        <w:tc>
          <w:tcPr>
            <w:tcW w:w="9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79B37D9" w14:textId="54C36B20" w:rsidR="00C83DC3" w:rsidRPr="7CD1A86C" w:rsidRDefault="2A350CDA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 w:rsidRPr="2A350CDA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16.45</w:t>
            </w:r>
          </w:p>
        </w:tc>
        <w:tc>
          <w:tcPr>
            <w:tcW w:w="71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8BA381B" w14:textId="1FCC6F69" w:rsidR="00C83DC3" w:rsidRPr="7CD1A86C" w:rsidRDefault="2A350CDA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 w:rsidRPr="2A350CDA">
              <w:rPr>
                <w:rFonts w:ascii="Calibri Light" w:eastAsia="Calibri Light" w:hAnsi="Calibri Light" w:cs="Calibri Light"/>
                <w:sz w:val="24"/>
                <w:szCs w:val="24"/>
              </w:rPr>
              <w:t>wvvtk</w:t>
            </w:r>
            <w:proofErr w:type="spellEnd"/>
          </w:p>
        </w:tc>
        <w:tc>
          <w:tcPr>
            <w:tcW w:w="5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B072718" w14:textId="7D67C44B" w:rsidR="00C83DC3" w:rsidRDefault="514D454B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514D454B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Gemeente komt </w:t>
            </w:r>
            <w:r w:rsidR="12F7F321" w:rsidRPr="12F7F321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13 </w:t>
            </w:r>
            <w:r w:rsidR="0042F96A" w:rsidRPr="0042F96A">
              <w:rPr>
                <w:rFonts w:ascii="Calibri Light" w:eastAsia="Calibri Light" w:hAnsi="Calibri Light" w:cs="Calibri Light"/>
                <w:sz w:val="24"/>
                <w:szCs w:val="24"/>
              </w:rPr>
              <w:t>december</w:t>
            </w:r>
            <w:r w:rsidR="1D932FD2" w:rsidRPr="1D932FD2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r w:rsidR="34D574CD" w:rsidRPr="34D574CD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langs op </w:t>
            </w:r>
            <w:r w:rsidR="658D9DDA" w:rsidRPr="658D9DD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school voor gesprek </w:t>
            </w:r>
            <w:r w:rsidR="36CD069A" w:rsidRPr="36CD069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over </w:t>
            </w:r>
            <w:r w:rsidR="205715BB" w:rsidRPr="205715BB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verkeersveiligheid. </w:t>
            </w:r>
            <w:r w:rsidR="46E0350C" w:rsidRPr="46E0350C">
              <w:rPr>
                <w:rFonts w:ascii="Calibri Light" w:eastAsia="Calibri Light" w:hAnsi="Calibri Light" w:cs="Calibri Light"/>
                <w:sz w:val="24"/>
                <w:szCs w:val="24"/>
              </w:rPr>
              <w:t>Tom sluit aan namens</w:t>
            </w:r>
            <w:r w:rsidR="11006154" w:rsidRPr="11006154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MR</w:t>
            </w:r>
          </w:p>
        </w:tc>
      </w:tr>
      <w:tr w:rsidR="006D0790" w14:paraId="47540F2C" w14:textId="77777777" w:rsidTr="2A350CDA">
        <w:trPr>
          <w:trHeight w:val="300"/>
        </w:trPr>
        <w:tc>
          <w:tcPr>
            <w:tcW w:w="9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728D4DE" w14:textId="2FA29B49" w:rsidR="006D0790" w:rsidRDefault="006D0790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 w:rsidRPr="7CD1A86C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17.00</w:t>
            </w:r>
          </w:p>
        </w:tc>
        <w:tc>
          <w:tcPr>
            <w:tcW w:w="71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47EB3B4" w14:textId="729DC62D" w:rsidR="006D0790" w:rsidRDefault="006D0790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7CD1A86C">
              <w:rPr>
                <w:rFonts w:ascii="Calibri Light" w:eastAsia="Calibri Light" w:hAnsi="Calibri Light" w:cs="Calibri Light"/>
                <w:sz w:val="24"/>
                <w:szCs w:val="24"/>
              </w:rPr>
              <w:t>Sluiting</w:t>
            </w:r>
          </w:p>
        </w:tc>
        <w:tc>
          <w:tcPr>
            <w:tcW w:w="5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8F1FF54" w14:textId="568637EE" w:rsidR="006D0790" w:rsidRDefault="006D0790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</w:tc>
      </w:tr>
    </w:tbl>
    <w:p w14:paraId="7A4FB69F" w14:textId="66A93B21" w:rsidR="1AFB7D4C" w:rsidRDefault="1AFB7D4C" w:rsidP="7CD1A86C">
      <w:pPr>
        <w:tabs>
          <w:tab w:val="left" w:pos="2520"/>
          <w:tab w:val="left" w:pos="2700"/>
        </w:tabs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7CD1A86C">
        <w:rPr>
          <w:rFonts w:ascii="Calibri" w:eastAsia="Calibri" w:hAnsi="Calibri" w:cs="Calibri"/>
          <w:color w:val="000000" w:themeColor="text1"/>
        </w:rPr>
        <w:t xml:space="preserve">*informeren, adviseren, instemmen, initiatief, vaststellen, afstemmen, evalueren </w:t>
      </w:r>
    </w:p>
    <w:p w14:paraId="7E6C1C39" w14:textId="7C2DB534" w:rsidR="7CD1A86C" w:rsidRDefault="7CD1A86C" w:rsidP="7CD1A86C">
      <w:pPr>
        <w:tabs>
          <w:tab w:val="left" w:pos="2520"/>
          <w:tab w:val="left" w:pos="2700"/>
        </w:tabs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246A73FE" w14:textId="20932525" w:rsidR="1AFB7D4C" w:rsidRDefault="1AFB7D4C" w:rsidP="7CD1A86C">
      <w:pPr>
        <w:tabs>
          <w:tab w:val="left" w:pos="2520"/>
          <w:tab w:val="left" w:pos="2700"/>
        </w:tabs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7CD1A86C">
        <w:rPr>
          <w:rFonts w:ascii="Calibri" w:eastAsia="Calibri" w:hAnsi="Calibri" w:cs="Calibri"/>
          <w:color w:val="000000" w:themeColor="text1"/>
        </w:rPr>
        <w:t xml:space="preserve">De volgende vergadering vindt plaats op </w:t>
      </w:r>
      <w:r w:rsidR="1A980101" w:rsidRPr="1A980101">
        <w:rPr>
          <w:rFonts w:ascii="Calibri" w:eastAsia="Calibri" w:hAnsi="Calibri" w:cs="Calibri"/>
          <w:color w:val="000000" w:themeColor="text1"/>
        </w:rPr>
        <w:t>6</w:t>
      </w:r>
      <w:r w:rsidRPr="7CD1A86C">
        <w:rPr>
          <w:rFonts w:ascii="Calibri" w:eastAsia="Calibri" w:hAnsi="Calibri" w:cs="Calibri"/>
          <w:color w:val="000000" w:themeColor="text1"/>
        </w:rPr>
        <w:t xml:space="preserve"> </w:t>
      </w:r>
      <w:r w:rsidR="6BD769C0" w:rsidRPr="6BD769C0">
        <w:rPr>
          <w:rFonts w:ascii="Calibri" w:eastAsia="Calibri" w:hAnsi="Calibri" w:cs="Calibri"/>
          <w:color w:val="000000" w:themeColor="text1"/>
        </w:rPr>
        <w:t xml:space="preserve">februari </w:t>
      </w:r>
      <w:r w:rsidRPr="7CD1A86C">
        <w:rPr>
          <w:rFonts w:ascii="Calibri" w:eastAsia="Calibri" w:hAnsi="Calibri" w:cs="Calibri"/>
          <w:color w:val="000000" w:themeColor="text1"/>
        </w:rPr>
        <w:t>202</w:t>
      </w:r>
      <w:r w:rsidR="1C03E36D" w:rsidRPr="7CD1A86C">
        <w:rPr>
          <w:rFonts w:ascii="Calibri" w:eastAsia="Calibri" w:hAnsi="Calibri" w:cs="Calibri"/>
          <w:color w:val="000000" w:themeColor="text1"/>
        </w:rPr>
        <w:t>3</w:t>
      </w:r>
      <w:r w:rsidRPr="7CD1A86C">
        <w:rPr>
          <w:rFonts w:ascii="Calibri" w:eastAsia="Calibri" w:hAnsi="Calibri" w:cs="Calibri"/>
          <w:color w:val="000000" w:themeColor="text1"/>
        </w:rPr>
        <w:t>.</w:t>
      </w:r>
    </w:p>
    <w:p w14:paraId="35990443" w14:textId="77777777" w:rsidR="00572032" w:rsidRDefault="00572032" w:rsidP="7CD1A86C">
      <w:pPr>
        <w:tabs>
          <w:tab w:val="left" w:pos="2520"/>
          <w:tab w:val="left" w:pos="2700"/>
        </w:tabs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41EB83A9" w14:textId="77777777" w:rsidR="00572032" w:rsidRDefault="00572032" w:rsidP="00572032">
      <w:pPr>
        <w:rPr>
          <w:b/>
          <w:bCs/>
        </w:rPr>
      </w:pPr>
      <w:r w:rsidRPr="44F61B3A">
        <w:rPr>
          <w:b/>
          <w:bCs/>
        </w:rPr>
        <w:t>Actielijst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4650"/>
        <w:gridCol w:w="4650"/>
        <w:gridCol w:w="4650"/>
      </w:tblGrid>
      <w:tr w:rsidR="00572032" w14:paraId="68325250" w14:textId="77777777" w:rsidTr="007C1E38">
        <w:trPr>
          <w:trHeight w:val="300"/>
        </w:trPr>
        <w:tc>
          <w:tcPr>
            <w:tcW w:w="4650" w:type="dxa"/>
          </w:tcPr>
          <w:p w14:paraId="0326C822" w14:textId="77777777" w:rsidR="00572032" w:rsidRDefault="00572032" w:rsidP="007C1E38">
            <w:pPr>
              <w:rPr>
                <w:b/>
                <w:bCs/>
                <w:i/>
                <w:iCs/>
              </w:rPr>
            </w:pPr>
            <w:r w:rsidRPr="44F61B3A">
              <w:rPr>
                <w:b/>
                <w:bCs/>
                <w:i/>
                <w:iCs/>
              </w:rPr>
              <w:t>Wat?</w:t>
            </w:r>
          </w:p>
        </w:tc>
        <w:tc>
          <w:tcPr>
            <w:tcW w:w="4650" w:type="dxa"/>
          </w:tcPr>
          <w:p w14:paraId="01D87CBF" w14:textId="77777777" w:rsidR="00572032" w:rsidRDefault="00572032" w:rsidP="007C1E38">
            <w:pPr>
              <w:rPr>
                <w:b/>
                <w:bCs/>
                <w:i/>
                <w:iCs/>
              </w:rPr>
            </w:pPr>
            <w:r w:rsidRPr="44F61B3A">
              <w:rPr>
                <w:b/>
                <w:bCs/>
                <w:i/>
                <w:iCs/>
              </w:rPr>
              <w:t>Wie?</w:t>
            </w:r>
          </w:p>
        </w:tc>
        <w:tc>
          <w:tcPr>
            <w:tcW w:w="4650" w:type="dxa"/>
          </w:tcPr>
          <w:p w14:paraId="69366E4C" w14:textId="77777777" w:rsidR="00572032" w:rsidRDefault="00572032" w:rsidP="007C1E38">
            <w:pPr>
              <w:rPr>
                <w:b/>
                <w:bCs/>
                <w:i/>
                <w:iCs/>
              </w:rPr>
            </w:pPr>
            <w:r w:rsidRPr="44F61B3A">
              <w:rPr>
                <w:b/>
                <w:bCs/>
                <w:i/>
                <w:iCs/>
              </w:rPr>
              <w:t>Wanneer afgerond?</w:t>
            </w:r>
          </w:p>
        </w:tc>
      </w:tr>
      <w:tr w:rsidR="086DBF71" w14:paraId="77571A91" w14:textId="77777777" w:rsidTr="086DBF71">
        <w:trPr>
          <w:trHeight w:val="300"/>
        </w:trPr>
        <w:tc>
          <w:tcPr>
            <w:tcW w:w="4650" w:type="dxa"/>
          </w:tcPr>
          <w:p w14:paraId="758AD090" w14:textId="0694C715" w:rsidR="086DBF71" w:rsidRDefault="54CA7474" w:rsidP="086DBF71">
            <w:r>
              <w:t>Oplegger/</w:t>
            </w:r>
            <w:r w:rsidR="781C8A7B">
              <w:t xml:space="preserve">2pager </w:t>
            </w:r>
            <w:proofErr w:type="spellStart"/>
            <w:r w:rsidR="1CD55406">
              <w:t>Schoolpan</w:t>
            </w:r>
            <w:proofErr w:type="spellEnd"/>
            <w:r w:rsidR="1CD55406">
              <w:t xml:space="preserve"> </w:t>
            </w:r>
            <w:r w:rsidR="6AFFCE1F">
              <w:t>schrijven</w:t>
            </w:r>
          </w:p>
        </w:tc>
        <w:tc>
          <w:tcPr>
            <w:tcW w:w="4650" w:type="dxa"/>
          </w:tcPr>
          <w:p w14:paraId="006192FC" w14:textId="6BF282E8" w:rsidR="086DBF71" w:rsidRDefault="3FE2731E" w:rsidP="086DBF71">
            <w:r>
              <w:t>Toy</w:t>
            </w:r>
          </w:p>
        </w:tc>
        <w:tc>
          <w:tcPr>
            <w:tcW w:w="4650" w:type="dxa"/>
          </w:tcPr>
          <w:p w14:paraId="456DD030" w14:textId="3733C696" w:rsidR="086DBF71" w:rsidRDefault="3FE2731E" w:rsidP="086DBF71">
            <w:r>
              <w:t>Januari?</w:t>
            </w:r>
          </w:p>
        </w:tc>
      </w:tr>
      <w:tr w:rsidR="00572032" w14:paraId="15B8B3FC" w14:textId="77777777" w:rsidTr="007C1E38">
        <w:trPr>
          <w:trHeight w:val="300"/>
        </w:trPr>
        <w:tc>
          <w:tcPr>
            <w:tcW w:w="4650" w:type="dxa"/>
          </w:tcPr>
          <w:p w14:paraId="6D8CB129" w14:textId="078068F3" w:rsidR="00572032" w:rsidRDefault="11A1B127" w:rsidP="007C1E38">
            <w:r>
              <w:t>Schoolplan van</w:t>
            </w:r>
            <w:r w:rsidR="0DB97DF9">
              <w:t xml:space="preserve"> Feedback </w:t>
            </w:r>
            <w:r w:rsidR="4590E37E">
              <w:t>voorzien</w:t>
            </w:r>
          </w:p>
        </w:tc>
        <w:tc>
          <w:tcPr>
            <w:tcW w:w="4650" w:type="dxa"/>
          </w:tcPr>
          <w:p w14:paraId="49755387" w14:textId="7008390A" w:rsidR="00572032" w:rsidRDefault="6A70E90E" w:rsidP="007C1E38">
            <w:r>
              <w:t xml:space="preserve">Annemarie en </w:t>
            </w:r>
            <w:r w:rsidR="00EB39A9">
              <w:t>Tom</w:t>
            </w:r>
          </w:p>
        </w:tc>
        <w:tc>
          <w:tcPr>
            <w:tcW w:w="4650" w:type="dxa"/>
          </w:tcPr>
          <w:p w14:paraId="35122F98" w14:textId="4945643E" w:rsidR="00572032" w:rsidRDefault="00EB39A9" w:rsidP="007C1E38">
            <w:r>
              <w:t>19</w:t>
            </w:r>
            <w:r w:rsidR="00195803">
              <w:t xml:space="preserve"> december 2023</w:t>
            </w:r>
          </w:p>
        </w:tc>
      </w:tr>
      <w:tr w:rsidR="00572032" w14:paraId="175080A7" w14:textId="77777777" w:rsidTr="007C1E38">
        <w:trPr>
          <w:trHeight w:val="300"/>
        </w:trPr>
        <w:tc>
          <w:tcPr>
            <w:tcW w:w="4650" w:type="dxa"/>
          </w:tcPr>
          <w:p w14:paraId="69DD9540" w14:textId="192FDB5B" w:rsidR="009C20C4" w:rsidRDefault="3643B034" w:rsidP="65044774">
            <w:pPr>
              <w:spacing w:line="259" w:lineRule="auto"/>
            </w:pPr>
            <w:r>
              <w:t xml:space="preserve">Focusgroep </w:t>
            </w:r>
            <w:r w:rsidR="0DC9EF82">
              <w:t xml:space="preserve">extra </w:t>
            </w:r>
            <w:r w:rsidR="0DF12B88">
              <w:t xml:space="preserve">deelnemers </w:t>
            </w:r>
            <w:r w:rsidR="1C51BF1C">
              <w:t>benaderen</w:t>
            </w:r>
          </w:p>
        </w:tc>
        <w:tc>
          <w:tcPr>
            <w:tcW w:w="4650" w:type="dxa"/>
          </w:tcPr>
          <w:p w14:paraId="74B395C2" w14:textId="763DAB09" w:rsidR="00572032" w:rsidRDefault="6CDFFDF7" w:rsidP="5523A52F">
            <w:pPr>
              <w:spacing w:line="259" w:lineRule="auto"/>
            </w:pPr>
            <w:r>
              <w:t xml:space="preserve">Annemarie en </w:t>
            </w:r>
            <w:r w:rsidR="7AD97FF8">
              <w:t>Tom</w:t>
            </w:r>
          </w:p>
        </w:tc>
        <w:tc>
          <w:tcPr>
            <w:tcW w:w="4650" w:type="dxa"/>
          </w:tcPr>
          <w:p w14:paraId="288527B1" w14:textId="56DDC64B" w:rsidR="00572032" w:rsidRDefault="6E044B3C" w:rsidP="007C1E38">
            <w:r>
              <w:t>13 december 2023</w:t>
            </w:r>
          </w:p>
        </w:tc>
      </w:tr>
    </w:tbl>
    <w:p w14:paraId="60A55645" w14:textId="77777777" w:rsidR="00572032" w:rsidRDefault="00572032" w:rsidP="7CD1A86C">
      <w:pPr>
        <w:tabs>
          <w:tab w:val="left" w:pos="2520"/>
          <w:tab w:val="left" w:pos="2700"/>
        </w:tabs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43123374" w14:textId="0DD9AD99" w:rsidR="7CD1A86C" w:rsidRDefault="7CD1A86C" w:rsidP="7CD1A86C">
      <w:pPr>
        <w:tabs>
          <w:tab w:val="left" w:pos="2520"/>
          <w:tab w:val="left" w:pos="2700"/>
        </w:tabs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2EBF610A" w14:textId="5C398EF7" w:rsidR="7CD1A86C" w:rsidRDefault="7CD1A86C" w:rsidP="7CD1A86C">
      <w:pPr>
        <w:rPr>
          <w:rFonts w:ascii="Calibri" w:eastAsia="Calibri" w:hAnsi="Calibri" w:cs="Calibri"/>
          <w:color w:val="000000" w:themeColor="text1"/>
        </w:rPr>
      </w:pPr>
    </w:p>
    <w:p w14:paraId="6CED460B" w14:textId="39FDAEF8" w:rsidR="7CD1A86C" w:rsidRDefault="7CD1A86C" w:rsidP="7CD1A86C">
      <w:pPr>
        <w:rPr>
          <w:rFonts w:ascii="Calibri" w:eastAsia="Calibri" w:hAnsi="Calibri" w:cs="Calibri"/>
          <w:color w:val="000000" w:themeColor="text1"/>
        </w:rPr>
      </w:pPr>
    </w:p>
    <w:p w14:paraId="76594CDC" w14:textId="516E95DC" w:rsidR="7CD1A86C" w:rsidRDefault="7CD1A86C" w:rsidP="7CD1A86C"/>
    <w:sectPr w:rsidR="7CD1A8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25BD"/>
    <w:multiLevelType w:val="multilevel"/>
    <w:tmpl w:val="CC08E89E"/>
    <w:lvl w:ilvl="0">
      <w:start w:val="15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AA6AD"/>
    <w:multiLevelType w:val="hybridMultilevel"/>
    <w:tmpl w:val="912E37EE"/>
    <w:lvl w:ilvl="0" w:tplc="F6C695B6">
      <w:start w:val="1"/>
      <w:numFmt w:val="decimal"/>
      <w:lvlText w:val="%1."/>
      <w:lvlJc w:val="left"/>
      <w:pPr>
        <w:ind w:left="1440" w:hanging="360"/>
      </w:pPr>
    </w:lvl>
    <w:lvl w:ilvl="1" w:tplc="ED48883E">
      <w:start w:val="1"/>
      <w:numFmt w:val="lowerLetter"/>
      <w:lvlText w:val="%2."/>
      <w:lvlJc w:val="left"/>
      <w:pPr>
        <w:ind w:left="1440" w:hanging="360"/>
      </w:pPr>
    </w:lvl>
    <w:lvl w:ilvl="2" w:tplc="17E616E4">
      <w:start w:val="1"/>
      <w:numFmt w:val="lowerRoman"/>
      <w:lvlText w:val="%3."/>
      <w:lvlJc w:val="right"/>
      <w:pPr>
        <w:ind w:left="2160" w:hanging="180"/>
      </w:pPr>
    </w:lvl>
    <w:lvl w:ilvl="3" w:tplc="758E48BE">
      <w:start w:val="1"/>
      <w:numFmt w:val="decimal"/>
      <w:lvlText w:val="%4."/>
      <w:lvlJc w:val="left"/>
      <w:pPr>
        <w:ind w:left="2880" w:hanging="360"/>
      </w:pPr>
    </w:lvl>
    <w:lvl w:ilvl="4" w:tplc="344A8BB2">
      <w:start w:val="1"/>
      <w:numFmt w:val="lowerLetter"/>
      <w:lvlText w:val="%5."/>
      <w:lvlJc w:val="left"/>
      <w:pPr>
        <w:ind w:left="3600" w:hanging="360"/>
      </w:pPr>
    </w:lvl>
    <w:lvl w:ilvl="5" w:tplc="8E1C5AFE">
      <w:start w:val="1"/>
      <w:numFmt w:val="lowerRoman"/>
      <w:lvlText w:val="%6."/>
      <w:lvlJc w:val="right"/>
      <w:pPr>
        <w:ind w:left="4320" w:hanging="180"/>
      </w:pPr>
    </w:lvl>
    <w:lvl w:ilvl="6" w:tplc="473646E6">
      <w:start w:val="1"/>
      <w:numFmt w:val="decimal"/>
      <w:lvlText w:val="%7."/>
      <w:lvlJc w:val="left"/>
      <w:pPr>
        <w:ind w:left="5040" w:hanging="360"/>
      </w:pPr>
    </w:lvl>
    <w:lvl w:ilvl="7" w:tplc="46408208">
      <w:start w:val="1"/>
      <w:numFmt w:val="lowerLetter"/>
      <w:lvlText w:val="%8."/>
      <w:lvlJc w:val="left"/>
      <w:pPr>
        <w:ind w:left="5760" w:hanging="360"/>
      </w:pPr>
    </w:lvl>
    <w:lvl w:ilvl="8" w:tplc="D4963E2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97B54"/>
    <w:multiLevelType w:val="multilevel"/>
    <w:tmpl w:val="8FD45D24"/>
    <w:lvl w:ilvl="0">
      <w:start w:val="15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5F25D"/>
    <w:multiLevelType w:val="multilevel"/>
    <w:tmpl w:val="6CD2552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32354">
    <w:abstractNumId w:val="1"/>
  </w:num>
  <w:num w:numId="2" w16cid:durableId="572158103">
    <w:abstractNumId w:val="2"/>
  </w:num>
  <w:num w:numId="3" w16cid:durableId="1705014973">
    <w:abstractNumId w:val="3"/>
  </w:num>
  <w:num w:numId="4" w16cid:durableId="462774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201EA5"/>
    <w:rsid w:val="0001204D"/>
    <w:rsid w:val="00012B08"/>
    <w:rsid w:val="00021973"/>
    <w:rsid w:val="00061FB7"/>
    <w:rsid w:val="0008348B"/>
    <w:rsid w:val="000A1074"/>
    <w:rsid w:val="000A5A01"/>
    <w:rsid w:val="000C209F"/>
    <w:rsid w:val="000E5D87"/>
    <w:rsid w:val="0010026A"/>
    <w:rsid w:val="00104E2B"/>
    <w:rsid w:val="00116339"/>
    <w:rsid w:val="00160600"/>
    <w:rsid w:val="00166A21"/>
    <w:rsid w:val="00183BF2"/>
    <w:rsid w:val="00195803"/>
    <w:rsid w:val="001F0A01"/>
    <w:rsid w:val="002034F2"/>
    <w:rsid w:val="00261CD0"/>
    <w:rsid w:val="002A1402"/>
    <w:rsid w:val="002B1EF3"/>
    <w:rsid w:val="002B5788"/>
    <w:rsid w:val="002E1708"/>
    <w:rsid w:val="002E4569"/>
    <w:rsid w:val="002F79FA"/>
    <w:rsid w:val="003056E1"/>
    <w:rsid w:val="00315853"/>
    <w:rsid w:val="00327950"/>
    <w:rsid w:val="0035073F"/>
    <w:rsid w:val="00381FC1"/>
    <w:rsid w:val="00382AF5"/>
    <w:rsid w:val="003F25EF"/>
    <w:rsid w:val="00420689"/>
    <w:rsid w:val="0042F96A"/>
    <w:rsid w:val="004B4039"/>
    <w:rsid w:val="004C5B8E"/>
    <w:rsid w:val="004E7183"/>
    <w:rsid w:val="005428D0"/>
    <w:rsid w:val="00572032"/>
    <w:rsid w:val="00592328"/>
    <w:rsid w:val="00593992"/>
    <w:rsid w:val="005A7781"/>
    <w:rsid w:val="005E26F9"/>
    <w:rsid w:val="005F6DEB"/>
    <w:rsid w:val="005F7BCC"/>
    <w:rsid w:val="0060096D"/>
    <w:rsid w:val="0060228D"/>
    <w:rsid w:val="00624E08"/>
    <w:rsid w:val="0065101A"/>
    <w:rsid w:val="00653AAD"/>
    <w:rsid w:val="00666447"/>
    <w:rsid w:val="006B66B4"/>
    <w:rsid w:val="006C609C"/>
    <w:rsid w:val="006C7C1B"/>
    <w:rsid w:val="006D0790"/>
    <w:rsid w:val="006E45BA"/>
    <w:rsid w:val="007367D9"/>
    <w:rsid w:val="007626E1"/>
    <w:rsid w:val="00765AE9"/>
    <w:rsid w:val="00767E64"/>
    <w:rsid w:val="00771307"/>
    <w:rsid w:val="00774A8C"/>
    <w:rsid w:val="008034A6"/>
    <w:rsid w:val="00813A7D"/>
    <w:rsid w:val="00820A6B"/>
    <w:rsid w:val="0082393A"/>
    <w:rsid w:val="00871BB6"/>
    <w:rsid w:val="008C53A4"/>
    <w:rsid w:val="008C5AD7"/>
    <w:rsid w:val="008D111D"/>
    <w:rsid w:val="008D2B43"/>
    <w:rsid w:val="00906801"/>
    <w:rsid w:val="00914062"/>
    <w:rsid w:val="0092786A"/>
    <w:rsid w:val="009740E8"/>
    <w:rsid w:val="00980BDA"/>
    <w:rsid w:val="009933D2"/>
    <w:rsid w:val="00994370"/>
    <w:rsid w:val="009C20C4"/>
    <w:rsid w:val="009F7475"/>
    <w:rsid w:val="00A110EF"/>
    <w:rsid w:val="00A369EC"/>
    <w:rsid w:val="00A72FCB"/>
    <w:rsid w:val="00A90F2E"/>
    <w:rsid w:val="00AC3675"/>
    <w:rsid w:val="00AD2B78"/>
    <w:rsid w:val="00B13845"/>
    <w:rsid w:val="00B21389"/>
    <w:rsid w:val="00B21B71"/>
    <w:rsid w:val="00B31F2F"/>
    <w:rsid w:val="00B54FD4"/>
    <w:rsid w:val="00B72EE3"/>
    <w:rsid w:val="00BB5944"/>
    <w:rsid w:val="00BD0938"/>
    <w:rsid w:val="00BF519A"/>
    <w:rsid w:val="00BF677A"/>
    <w:rsid w:val="00C1588B"/>
    <w:rsid w:val="00C16DAE"/>
    <w:rsid w:val="00C215F5"/>
    <w:rsid w:val="00C24BA5"/>
    <w:rsid w:val="00C632A9"/>
    <w:rsid w:val="00C7164D"/>
    <w:rsid w:val="00C721D1"/>
    <w:rsid w:val="00C828A9"/>
    <w:rsid w:val="00C83DC3"/>
    <w:rsid w:val="00CA26CE"/>
    <w:rsid w:val="00CA2CC6"/>
    <w:rsid w:val="00CE2464"/>
    <w:rsid w:val="00CE3B51"/>
    <w:rsid w:val="00CF081F"/>
    <w:rsid w:val="00CF666C"/>
    <w:rsid w:val="00D351EA"/>
    <w:rsid w:val="00D37DF5"/>
    <w:rsid w:val="00D66DC2"/>
    <w:rsid w:val="00D7664E"/>
    <w:rsid w:val="00D81B1E"/>
    <w:rsid w:val="00DB00F6"/>
    <w:rsid w:val="00DC2A16"/>
    <w:rsid w:val="00DD7C38"/>
    <w:rsid w:val="00DF33E1"/>
    <w:rsid w:val="00E752FF"/>
    <w:rsid w:val="00EB39A9"/>
    <w:rsid w:val="00EE054F"/>
    <w:rsid w:val="00EE61F2"/>
    <w:rsid w:val="00EF4D46"/>
    <w:rsid w:val="00F1423D"/>
    <w:rsid w:val="00F37704"/>
    <w:rsid w:val="00F5775A"/>
    <w:rsid w:val="00F6667D"/>
    <w:rsid w:val="00F725D1"/>
    <w:rsid w:val="00FB714F"/>
    <w:rsid w:val="00FD4D75"/>
    <w:rsid w:val="00FE0FB8"/>
    <w:rsid w:val="00FE1757"/>
    <w:rsid w:val="00FE65CC"/>
    <w:rsid w:val="086DBF71"/>
    <w:rsid w:val="09419B9B"/>
    <w:rsid w:val="0B3B9495"/>
    <w:rsid w:val="0B95B8F3"/>
    <w:rsid w:val="0DB97DF9"/>
    <w:rsid w:val="0DC9EF82"/>
    <w:rsid w:val="0DF12B88"/>
    <w:rsid w:val="0E603CC5"/>
    <w:rsid w:val="11006154"/>
    <w:rsid w:val="11A1B127"/>
    <w:rsid w:val="12F7F321"/>
    <w:rsid w:val="138C8AA5"/>
    <w:rsid w:val="15DE09FB"/>
    <w:rsid w:val="1A201EA5"/>
    <w:rsid w:val="1A3AC4D8"/>
    <w:rsid w:val="1A980101"/>
    <w:rsid w:val="1AFB7D4C"/>
    <w:rsid w:val="1C03E36D"/>
    <w:rsid w:val="1C51BF1C"/>
    <w:rsid w:val="1CD55406"/>
    <w:rsid w:val="1D932FD2"/>
    <w:rsid w:val="1E4950E9"/>
    <w:rsid w:val="205715BB"/>
    <w:rsid w:val="216ABED0"/>
    <w:rsid w:val="217969C7"/>
    <w:rsid w:val="24A25F92"/>
    <w:rsid w:val="263E2FF3"/>
    <w:rsid w:val="2710DD03"/>
    <w:rsid w:val="28C082BE"/>
    <w:rsid w:val="2A350CDA"/>
    <w:rsid w:val="2A502867"/>
    <w:rsid w:val="2ABAA4DD"/>
    <w:rsid w:val="2BE921FC"/>
    <w:rsid w:val="305D9245"/>
    <w:rsid w:val="34D574CD"/>
    <w:rsid w:val="35215C28"/>
    <w:rsid w:val="356588CE"/>
    <w:rsid w:val="3643B034"/>
    <w:rsid w:val="36CD069A"/>
    <w:rsid w:val="38CABEB4"/>
    <w:rsid w:val="391F5CE3"/>
    <w:rsid w:val="3A040FE4"/>
    <w:rsid w:val="3CCF8652"/>
    <w:rsid w:val="3FE2731E"/>
    <w:rsid w:val="4035E953"/>
    <w:rsid w:val="4590E37E"/>
    <w:rsid w:val="46E0350C"/>
    <w:rsid w:val="476FB1BF"/>
    <w:rsid w:val="490CE3B7"/>
    <w:rsid w:val="4B23C42E"/>
    <w:rsid w:val="4FAD81B8"/>
    <w:rsid w:val="5109A9AD"/>
    <w:rsid w:val="514D454B"/>
    <w:rsid w:val="539E9F4B"/>
    <w:rsid w:val="54CA7474"/>
    <w:rsid w:val="5523A52F"/>
    <w:rsid w:val="58B79ED5"/>
    <w:rsid w:val="5B2AC2FC"/>
    <w:rsid w:val="5EE184C3"/>
    <w:rsid w:val="5F169E77"/>
    <w:rsid w:val="5F923144"/>
    <w:rsid w:val="61FC760A"/>
    <w:rsid w:val="65044774"/>
    <w:rsid w:val="658D9DDA"/>
    <w:rsid w:val="65B53E87"/>
    <w:rsid w:val="6973D7CF"/>
    <w:rsid w:val="69DEB677"/>
    <w:rsid w:val="6A70E90E"/>
    <w:rsid w:val="6AFFCE1F"/>
    <w:rsid w:val="6BD769C0"/>
    <w:rsid w:val="6CDFFDF7"/>
    <w:rsid w:val="6E044B3C"/>
    <w:rsid w:val="6E4F9B1F"/>
    <w:rsid w:val="6FFA7267"/>
    <w:rsid w:val="723EBEB9"/>
    <w:rsid w:val="72A7C985"/>
    <w:rsid w:val="781C8A7B"/>
    <w:rsid w:val="7AACE747"/>
    <w:rsid w:val="7AD97FF8"/>
    <w:rsid w:val="7B97F26B"/>
    <w:rsid w:val="7C48B7A8"/>
    <w:rsid w:val="7CD1A86C"/>
    <w:rsid w:val="7DE48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715D"/>
  <w15:chartTrackingRefBased/>
  <w15:docId w15:val="{D988734C-E53E-4D02-9EBB-71997E66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740E8"/>
    <w:rPr>
      <w:color w:val="0000FF"/>
      <w:u w:val="single"/>
    </w:rPr>
  </w:style>
  <w:style w:type="paragraph" w:styleId="Geenafstand">
    <w:name w:val="No Spacing"/>
    <w:uiPriority w:val="1"/>
    <w:qFormat/>
    <w:rsid w:val="005F6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D828FE72AEA4C96051D23DB1B1C2F" ma:contentTypeVersion="" ma:contentTypeDescription="Een nieuw document maken." ma:contentTypeScope="" ma:versionID="083121fc32714d3d2ccbf20ce36b21a3">
  <xsd:schema xmlns:xsd="http://www.w3.org/2001/XMLSchema" xmlns:xs="http://www.w3.org/2001/XMLSchema" xmlns:p="http://schemas.microsoft.com/office/2006/metadata/properties" xmlns:ns2="2ac89fca-e493-4562-ad0d-25ecd91f1b26" xmlns:ns3="441dd8f2-f4ab-43aa-a9fb-c41851663098" targetNamespace="http://schemas.microsoft.com/office/2006/metadata/properties" ma:root="true" ma:fieldsID="8186de720bb1aa3a02735165191e0ace" ns2:_="" ns3:_="">
    <xsd:import namespace="2ac89fca-e493-4562-ad0d-25ecd91f1b26"/>
    <xsd:import namespace="441dd8f2-f4ab-43aa-a9fb-c418516630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89fca-e493-4562-ad0d-25ecd91f1b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441e08f-228c-4966-86a1-ec3143a03f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dd8f2-f4ab-43aa-a9fb-c418516630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60b331-d80c-4f9f-ad25-51525a2ec4d9}" ma:internalName="TaxCatchAll" ma:showField="CatchAllData" ma:web="441dd8f2-f4ab-43aa-a9fb-c41851663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c89fca-e493-4562-ad0d-25ecd91f1b26">
      <Terms xmlns="http://schemas.microsoft.com/office/infopath/2007/PartnerControls"/>
    </lcf76f155ced4ddcb4097134ff3c332f>
    <TaxCatchAll xmlns="441dd8f2-f4ab-43aa-a9fb-c41851663098" xsi:nil="true"/>
    <SharedWithUsers xmlns="441dd8f2-f4ab-43aa-a9fb-c41851663098">
      <UserInfo>
        <DisplayName>Distelvlinder Conciërge</DisplayName>
        <AccountId>14829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81B3C1-EF2B-4670-A894-55947A5E5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89fca-e493-4562-ad0d-25ecd91f1b26"/>
    <ds:schemaRef ds:uri="441dd8f2-f4ab-43aa-a9fb-c41851663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50D717-B06C-40E5-A3E3-241641693543}">
  <ds:schemaRefs>
    <ds:schemaRef ds:uri="http://schemas.microsoft.com/office/2006/metadata/properties"/>
    <ds:schemaRef ds:uri="http://schemas.microsoft.com/office/infopath/2007/PartnerControls"/>
    <ds:schemaRef ds:uri="2ac89fca-e493-4562-ad0d-25ecd91f1b26"/>
    <ds:schemaRef ds:uri="441dd8f2-f4ab-43aa-a9fb-c41851663098"/>
  </ds:schemaRefs>
</ds:datastoreItem>
</file>

<file path=customXml/itemProps3.xml><?xml version="1.0" encoding="utf-8"?>
<ds:datastoreItem xmlns:ds="http://schemas.openxmlformats.org/officeDocument/2006/customXml" ds:itemID="{FE5E87CC-2B0F-4460-B48F-95EB42E0EA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Madelon Gerritsen</dc:creator>
  <cp:keywords/>
  <dc:description/>
  <cp:lastModifiedBy>Rick Coumou</cp:lastModifiedBy>
  <cp:revision>2</cp:revision>
  <dcterms:created xsi:type="dcterms:W3CDTF">2024-02-08T08:21:00Z</dcterms:created>
  <dcterms:modified xsi:type="dcterms:W3CDTF">2024-02-08T08:21:00Z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0x01010075DD828FE72AEA4C96051D23DB1B1C2F</vt:lpwstr>
  </property>
  <property fmtid="{D5CDD505-2E9C-101B-9397-08002B2CF9AE}" pid="3" name="MediaServiceImageTags">
    <vt:lpwstr/>
  </property>
</Properties>
</file>