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FB20" w14:textId="77777777" w:rsidR="00000E5E" w:rsidRDefault="00000E5E" w:rsidP="005B0AFB">
      <w:pPr>
        <w:pStyle w:val="Geenafstand"/>
        <w:rPr>
          <w:rFonts w:asciiTheme="majorHAnsi" w:eastAsia="Calibri" w:hAnsiTheme="majorHAnsi" w:cstheme="majorHAnsi"/>
        </w:rPr>
      </w:pPr>
      <w:r w:rsidRPr="008B1CBA">
        <w:rPr>
          <w:rFonts w:asciiTheme="majorHAnsi" w:eastAsia="Calibri" w:hAnsiTheme="majorHAnsi" w:cstheme="majorHAnsi"/>
        </w:rPr>
        <w:t xml:space="preserve">Aanwezig: </w:t>
      </w:r>
    </w:p>
    <w:p w14:paraId="5909E279" w14:textId="77777777" w:rsidR="00000E5E" w:rsidRDefault="00000E5E" w:rsidP="005B0AFB">
      <w:pPr>
        <w:pStyle w:val="Geenafstand"/>
        <w:rPr>
          <w:rFonts w:asciiTheme="majorHAnsi" w:eastAsia="Calibri" w:hAnsiTheme="majorHAnsi" w:cstheme="majorHAnsi"/>
        </w:rPr>
      </w:pPr>
      <w:r>
        <w:rPr>
          <w:rFonts w:asciiTheme="majorHAnsi" w:eastAsia="Calibri" w:hAnsiTheme="majorHAnsi" w:cstheme="majorHAnsi"/>
        </w:rPr>
        <w:t xml:space="preserve">Oudergeleding: </w:t>
      </w:r>
      <w:r w:rsidRPr="008B1CBA">
        <w:rPr>
          <w:rFonts w:asciiTheme="majorHAnsi" w:eastAsia="Calibri" w:hAnsiTheme="majorHAnsi" w:cstheme="majorHAnsi"/>
        </w:rPr>
        <w:t xml:space="preserve">Hanne, Annemarie, </w:t>
      </w:r>
      <w:r>
        <w:rPr>
          <w:rFonts w:asciiTheme="majorHAnsi" w:eastAsia="Calibri" w:hAnsiTheme="majorHAnsi" w:cstheme="majorHAnsi"/>
        </w:rPr>
        <w:br/>
        <w:t xml:space="preserve">Personeelsgeleding: </w:t>
      </w:r>
      <w:r w:rsidRPr="008B1CBA">
        <w:rPr>
          <w:rFonts w:asciiTheme="majorHAnsi" w:eastAsia="Calibri" w:hAnsiTheme="majorHAnsi" w:cstheme="majorHAnsi"/>
        </w:rPr>
        <w:t>Madelon, Carola</w:t>
      </w:r>
    </w:p>
    <w:p w14:paraId="6B4232B7" w14:textId="77777777" w:rsidR="00000E5E" w:rsidRPr="008B1CBA" w:rsidRDefault="00000E5E" w:rsidP="00000E5E">
      <w:pPr>
        <w:pStyle w:val="Geenafstand"/>
        <w:rPr>
          <w:rFonts w:asciiTheme="majorHAnsi" w:eastAsia="Calibri" w:hAnsiTheme="majorHAnsi" w:cstheme="majorHAnsi"/>
        </w:rPr>
      </w:pPr>
      <w:r>
        <w:rPr>
          <w:rFonts w:asciiTheme="majorHAnsi" w:eastAsia="Calibri" w:hAnsiTheme="majorHAnsi" w:cstheme="majorHAnsi"/>
        </w:rPr>
        <w:t xml:space="preserve">Directie: </w:t>
      </w:r>
      <w:r w:rsidRPr="008B1CBA">
        <w:rPr>
          <w:rFonts w:asciiTheme="majorHAnsi" w:eastAsia="Calibri" w:hAnsiTheme="majorHAnsi" w:cstheme="majorHAnsi"/>
        </w:rPr>
        <w:t>Toy</w:t>
      </w:r>
    </w:p>
    <w:tbl>
      <w:tblPr>
        <w:tblStyle w:val="a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9"/>
      </w:tblGrid>
      <w:tr w:rsidR="003B7F71" w:rsidRPr="002D32B3" w14:paraId="01CD0D9F" w14:textId="77777777" w:rsidTr="002D32B3">
        <w:tc>
          <w:tcPr>
            <w:tcW w:w="14029" w:type="dxa"/>
          </w:tcPr>
          <w:p w14:paraId="2CAF3EF7" w14:textId="77777777" w:rsidR="003B7F71" w:rsidRPr="002D32B3" w:rsidRDefault="003B7F71" w:rsidP="002136F2">
            <w:pPr>
              <w:pStyle w:val="Geenafstand"/>
              <w:rPr>
                <w:rStyle w:val="Intensievebenadrukking"/>
              </w:rPr>
            </w:pPr>
            <w:r w:rsidRPr="002D32B3">
              <w:rPr>
                <w:rStyle w:val="Intensievebenadrukking"/>
              </w:rPr>
              <w:t>Opening en vaststelling agenda</w:t>
            </w:r>
          </w:p>
          <w:p w14:paraId="744DF45D" w14:textId="014E76C5"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color w:val="000000"/>
              </w:rPr>
              <w:t>Verwelkomen en voorstellen Annemarie</w:t>
            </w:r>
          </w:p>
          <w:p w14:paraId="6DA48287" w14:textId="77777777"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Annemarie stelt zichzelf voor.</w:t>
            </w:r>
          </w:p>
          <w:p w14:paraId="5A0F57CE" w14:textId="5DB13705"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 xml:space="preserve">Haar expertise op het gebied van duurzaamheid wil zij graag inzetten voor school/MR. Denk aan: groener schoolplein, zonnepanelen op het dak of ouders op de fiets naar school. Maar ook meer betrokkenheid van ouders op de Distelvlinder en als MR-lid meer </w:t>
            </w:r>
            <w:r w:rsidR="00753BB8" w:rsidRPr="002D32B3">
              <w:rPr>
                <w:rFonts w:asciiTheme="majorHAnsi" w:hAnsiTheme="majorHAnsi" w:cstheme="majorHAnsi"/>
              </w:rPr>
              <w:t>input</w:t>
            </w:r>
            <w:r w:rsidRPr="002D32B3">
              <w:rPr>
                <w:rFonts w:asciiTheme="majorHAnsi" w:hAnsiTheme="majorHAnsi" w:cstheme="majorHAnsi"/>
              </w:rPr>
              <w:t xml:space="preserve"> vragen aan ouders.</w:t>
            </w:r>
            <w:r w:rsidRPr="002D32B3">
              <w:rPr>
                <w:rFonts w:asciiTheme="majorHAnsi" w:hAnsiTheme="majorHAnsi" w:cstheme="majorHAnsi"/>
              </w:rPr>
              <w:br/>
              <w:t>Madelon, Carola en Toy stellen zich aan Annemarie. Hanna had al persoonlijk contact met Annemarie gehad.</w:t>
            </w:r>
          </w:p>
        </w:tc>
      </w:tr>
      <w:tr w:rsidR="003B7F71" w:rsidRPr="002D32B3" w14:paraId="2D9678DD" w14:textId="77777777" w:rsidTr="002D32B3">
        <w:trPr>
          <w:trHeight w:val="218"/>
        </w:trPr>
        <w:tc>
          <w:tcPr>
            <w:tcW w:w="14029" w:type="dxa"/>
          </w:tcPr>
          <w:p w14:paraId="46B141CD" w14:textId="4F23DEAD" w:rsidR="003B7F71" w:rsidRPr="002D32B3" w:rsidRDefault="003B7F71" w:rsidP="002136F2">
            <w:pPr>
              <w:pStyle w:val="Geenafstand"/>
              <w:rPr>
                <w:rFonts w:asciiTheme="majorHAnsi" w:hAnsiTheme="majorHAnsi" w:cstheme="majorHAnsi"/>
              </w:rPr>
            </w:pPr>
            <w:r w:rsidRPr="002D32B3">
              <w:rPr>
                <w:rStyle w:val="Intensievebenadrukking"/>
              </w:rPr>
              <w:t>Notulen vergadering 3 maart 2021</w:t>
            </w:r>
            <w:r w:rsidRPr="002D32B3">
              <w:rPr>
                <w:rFonts w:asciiTheme="majorHAnsi" w:hAnsiTheme="majorHAnsi" w:cstheme="majorHAnsi"/>
              </w:rPr>
              <w:t xml:space="preserve"> </w:t>
            </w:r>
            <w:r w:rsidRPr="002D32B3">
              <w:rPr>
                <w:rFonts w:asciiTheme="majorHAnsi" w:hAnsiTheme="majorHAnsi" w:cstheme="majorHAnsi"/>
              </w:rPr>
              <w:br/>
              <w:t>Hanne zal de aantekeningen van die vergadering in het handboek plaatsen</w:t>
            </w:r>
          </w:p>
          <w:p w14:paraId="634232BB" w14:textId="232519AE"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Acties worden voortaan op de (Exel) actielijst gezet.</w:t>
            </w:r>
          </w:p>
        </w:tc>
      </w:tr>
      <w:tr w:rsidR="003B7F71" w:rsidRPr="002D32B3" w14:paraId="708644AD" w14:textId="77777777" w:rsidTr="002D32B3">
        <w:tc>
          <w:tcPr>
            <w:tcW w:w="14029" w:type="dxa"/>
          </w:tcPr>
          <w:p w14:paraId="36E69215" w14:textId="77777777" w:rsidR="003B7F71" w:rsidRPr="002D32B3" w:rsidRDefault="003B7F71" w:rsidP="002136F2">
            <w:pPr>
              <w:pStyle w:val="Geenafstand"/>
              <w:rPr>
                <w:rStyle w:val="Intensievebenadrukking"/>
                <w:highlight w:val="white"/>
              </w:rPr>
            </w:pPr>
            <w:r w:rsidRPr="002D32B3">
              <w:rPr>
                <w:rStyle w:val="Intensievebenadrukking"/>
              </w:rPr>
              <w:t>N</w:t>
            </w:r>
            <w:r w:rsidRPr="002D32B3">
              <w:rPr>
                <w:rStyle w:val="Intensievebenadrukking"/>
                <w:highlight w:val="white"/>
              </w:rPr>
              <w:t xml:space="preserve">ieuws uit de GMR </w:t>
            </w:r>
          </w:p>
          <w:p w14:paraId="5094FBC9" w14:textId="6156F935" w:rsidR="003B7F71" w:rsidRPr="002D32B3" w:rsidRDefault="003B7F71" w:rsidP="002136F2">
            <w:pPr>
              <w:pStyle w:val="Geenafstand"/>
              <w:rPr>
                <w:rFonts w:asciiTheme="majorHAnsi" w:hAnsiTheme="majorHAnsi" w:cstheme="majorHAnsi"/>
                <w:color w:val="000000"/>
              </w:rPr>
            </w:pPr>
            <w:r w:rsidRPr="002D32B3">
              <w:rPr>
                <w:rFonts w:asciiTheme="majorHAnsi" w:hAnsiTheme="majorHAnsi" w:cstheme="majorHAnsi"/>
                <w:color w:val="000000"/>
                <w:highlight w:val="white"/>
              </w:rPr>
              <w:t>Binnengekomen stukken</w:t>
            </w:r>
            <w:r w:rsidRPr="002D32B3">
              <w:rPr>
                <w:rFonts w:asciiTheme="majorHAnsi" w:hAnsiTheme="majorHAnsi" w:cstheme="majorHAnsi"/>
                <w:color w:val="000000"/>
              </w:rPr>
              <w:t xml:space="preserve"> (zie mailbox MR).</w:t>
            </w:r>
          </w:p>
          <w:p w14:paraId="467F080C" w14:textId="41B38A3A" w:rsidR="003B7F71" w:rsidRPr="002D32B3" w:rsidRDefault="003B7F71" w:rsidP="002136F2">
            <w:pPr>
              <w:pStyle w:val="Geenafstand"/>
              <w:rPr>
                <w:rFonts w:asciiTheme="majorHAnsi" w:hAnsiTheme="majorHAnsi" w:cstheme="majorHAnsi"/>
                <w:color w:val="000000"/>
              </w:rPr>
            </w:pPr>
            <w:r w:rsidRPr="002D32B3">
              <w:rPr>
                <w:rFonts w:asciiTheme="majorHAnsi" w:hAnsiTheme="majorHAnsi" w:cstheme="majorHAnsi"/>
                <w:color w:val="000000"/>
              </w:rPr>
              <w:t>Begrotingen blijven een hekel punt bij de directeuren evenals bij Toy. Dit heeft met de tool te maken die hiervoor wordt ingezet.</w:t>
            </w:r>
            <w:r w:rsidRPr="002D32B3">
              <w:rPr>
                <w:rFonts w:asciiTheme="majorHAnsi" w:hAnsiTheme="majorHAnsi" w:cstheme="majorHAnsi"/>
                <w:color w:val="000000"/>
              </w:rPr>
              <w:br/>
              <w:t>Verder geen  bijzonderheden.</w:t>
            </w:r>
          </w:p>
        </w:tc>
      </w:tr>
      <w:tr w:rsidR="003B7F71" w:rsidRPr="002D32B3" w14:paraId="223AA304" w14:textId="77777777" w:rsidTr="002D32B3">
        <w:tc>
          <w:tcPr>
            <w:tcW w:w="14029" w:type="dxa"/>
          </w:tcPr>
          <w:p w14:paraId="5C2FB249" w14:textId="6589A1A5" w:rsidR="003B7F71" w:rsidRPr="002D32B3" w:rsidRDefault="003B7F71" w:rsidP="002136F2">
            <w:pPr>
              <w:pStyle w:val="Geenafstand"/>
              <w:rPr>
                <w:i/>
                <w:iCs/>
                <w:color w:val="4F81BD" w:themeColor="accent1"/>
              </w:rPr>
            </w:pPr>
            <w:r w:rsidRPr="002D32B3">
              <w:rPr>
                <w:rStyle w:val="Intensievebenadrukking"/>
              </w:rPr>
              <w:t xml:space="preserve">Stand van zaken op de Distelvlinder: </w:t>
            </w:r>
          </w:p>
          <w:p w14:paraId="24FE1D41" w14:textId="77777777" w:rsidR="002D32B3" w:rsidRDefault="003B7F71" w:rsidP="00003F82">
            <w:pPr>
              <w:pStyle w:val="paragraph"/>
              <w:spacing w:before="0" w:beforeAutospacing="0" w:after="0" w:afterAutospacing="0"/>
              <w:textAlignment w:val="baseline"/>
              <w:rPr>
                <w:rFonts w:asciiTheme="majorHAnsi" w:eastAsia="Arial" w:hAnsiTheme="majorHAnsi" w:cstheme="majorHAnsi"/>
                <w:i/>
                <w:iCs/>
                <w:sz w:val="22"/>
                <w:szCs w:val="22"/>
                <w:u w:val="single"/>
              </w:rPr>
            </w:pPr>
            <w:r w:rsidRPr="002D32B3">
              <w:rPr>
                <w:rFonts w:asciiTheme="majorHAnsi" w:eastAsia="Arial" w:hAnsiTheme="majorHAnsi" w:cstheme="majorHAnsi"/>
                <w:i/>
                <w:iCs/>
                <w:sz w:val="22"/>
                <w:szCs w:val="22"/>
                <w:u w:val="single"/>
              </w:rPr>
              <w:t>Formatie</w:t>
            </w:r>
          </w:p>
          <w:p w14:paraId="7292AEC3" w14:textId="0C6BF762" w:rsidR="00003F82" w:rsidRPr="002D32B3" w:rsidRDefault="002D32B3" w:rsidP="00003F82">
            <w:pPr>
              <w:pStyle w:val="paragraph"/>
              <w:spacing w:before="0" w:beforeAutospacing="0" w:after="0" w:afterAutospacing="0"/>
              <w:textAlignment w:val="baseline"/>
              <w:rPr>
                <w:rFonts w:asciiTheme="majorHAnsi" w:eastAsia="Arial" w:hAnsiTheme="majorHAnsi" w:cstheme="majorHAnsi"/>
                <w:sz w:val="22"/>
                <w:szCs w:val="22"/>
              </w:rPr>
            </w:pPr>
            <w:r>
              <w:rPr>
                <w:rFonts w:asciiTheme="majorHAnsi" w:eastAsia="Arial" w:hAnsiTheme="majorHAnsi" w:cstheme="majorHAnsi"/>
                <w:sz w:val="22"/>
                <w:szCs w:val="22"/>
              </w:rPr>
              <w:br/>
            </w:r>
            <w:r w:rsidR="003B7F71" w:rsidRPr="002D32B3">
              <w:rPr>
                <w:rFonts w:asciiTheme="majorHAnsi" w:eastAsia="Arial" w:hAnsiTheme="majorHAnsi" w:cstheme="majorHAnsi"/>
                <w:sz w:val="22"/>
                <w:szCs w:val="22"/>
              </w:rPr>
              <w:t>volgend schooljaar zijn de ‘gaatjes’ al bijna gevuld</w:t>
            </w:r>
            <w:r w:rsidR="003B7F71" w:rsidRPr="002D32B3">
              <w:rPr>
                <w:rFonts w:asciiTheme="majorHAnsi" w:hAnsiTheme="majorHAnsi" w:cstheme="majorHAnsi"/>
                <w:sz w:val="22"/>
                <w:szCs w:val="22"/>
              </w:rPr>
              <w:t xml:space="preserve"> (mensen die meer of minder willen gaan werken)</w:t>
            </w:r>
            <w:r w:rsidR="003B7F71" w:rsidRPr="002D32B3">
              <w:rPr>
                <w:rFonts w:asciiTheme="majorHAnsi" w:eastAsia="Arial" w:hAnsiTheme="majorHAnsi" w:cstheme="majorHAnsi"/>
                <w:sz w:val="22"/>
                <w:szCs w:val="22"/>
              </w:rPr>
              <w:t xml:space="preserve">. Er is </w:t>
            </w:r>
            <w:r w:rsidR="003B7F71" w:rsidRPr="002D32B3">
              <w:rPr>
                <w:rFonts w:asciiTheme="majorHAnsi" w:hAnsiTheme="majorHAnsi" w:cstheme="majorHAnsi"/>
                <w:sz w:val="22"/>
                <w:szCs w:val="22"/>
              </w:rPr>
              <w:t>komt</w:t>
            </w:r>
            <w:r w:rsidR="003B7F71" w:rsidRPr="002D32B3">
              <w:rPr>
                <w:rFonts w:asciiTheme="majorHAnsi" w:eastAsia="Arial" w:hAnsiTheme="majorHAnsi" w:cstheme="majorHAnsi"/>
                <w:sz w:val="22"/>
                <w:szCs w:val="22"/>
              </w:rPr>
              <w:t xml:space="preserve"> een vacature </w:t>
            </w:r>
            <w:r w:rsidR="003B7F71" w:rsidRPr="002D32B3">
              <w:rPr>
                <w:rFonts w:asciiTheme="majorHAnsi" w:hAnsiTheme="majorHAnsi" w:cstheme="majorHAnsi"/>
                <w:sz w:val="22"/>
                <w:szCs w:val="22"/>
              </w:rPr>
              <w:t xml:space="preserve">van 2 dagen </w:t>
            </w:r>
            <w:r w:rsidR="003B7F71" w:rsidRPr="002D32B3">
              <w:rPr>
                <w:rFonts w:asciiTheme="majorHAnsi" w:eastAsia="Arial" w:hAnsiTheme="majorHAnsi" w:cstheme="majorHAnsi"/>
                <w:sz w:val="22"/>
                <w:szCs w:val="22"/>
              </w:rPr>
              <w:t xml:space="preserve">voor het komend schooljaar </w:t>
            </w:r>
            <w:r w:rsidR="003B7F71" w:rsidRPr="002D32B3">
              <w:rPr>
                <w:rFonts w:asciiTheme="majorHAnsi" w:hAnsiTheme="majorHAnsi" w:cstheme="majorHAnsi"/>
                <w:sz w:val="22"/>
                <w:szCs w:val="22"/>
              </w:rPr>
              <w:t>omdat er een leerkracht zal vertrekken. Er is voldoende tijd om die vacaturen in te vullen.</w:t>
            </w:r>
            <w:r w:rsidR="003B7F71" w:rsidRPr="002D32B3">
              <w:rPr>
                <w:rFonts w:asciiTheme="majorHAnsi" w:eastAsia="Arial" w:hAnsiTheme="majorHAnsi" w:cstheme="majorHAnsi"/>
                <w:sz w:val="22"/>
                <w:szCs w:val="22"/>
              </w:rPr>
              <w:t xml:space="preserve"> </w:t>
            </w:r>
            <w:r w:rsidR="003B7F71" w:rsidRPr="002D32B3">
              <w:rPr>
                <w:rFonts w:asciiTheme="majorHAnsi" w:eastAsia="Arial" w:hAnsiTheme="majorHAnsi" w:cstheme="majorHAnsi"/>
                <w:sz w:val="22"/>
                <w:szCs w:val="22"/>
              </w:rPr>
              <w:br/>
            </w:r>
            <w:r w:rsidR="003B7F71" w:rsidRPr="002D32B3">
              <w:rPr>
                <w:rFonts w:asciiTheme="majorHAnsi" w:hAnsiTheme="majorHAnsi" w:cstheme="majorHAnsi"/>
                <w:sz w:val="22"/>
                <w:szCs w:val="22"/>
              </w:rPr>
              <w:t>Drie</w:t>
            </w:r>
            <w:r w:rsidR="003B7F71" w:rsidRPr="002D32B3">
              <w:rPr>
                <w:rFonts w:asciiTheme="majorHAnsi" w:eastAsia="Arial" w:hAnsiTheme="majorHAnsi" w:cstheme="majorHAnsi"/>
                <w:sz w:val="22"/>
                <w:szCs w:val="22"/>
              </w:rPr>
              <w:t xml:space="preserve"> stagiaires, die heel erg goed bevallen, worden gevraagd of zij belangstelling hebben om mee te draaien in het team.</w:t>
            </w:r>
            <w:r w:rsidR="003B7F71" w:rsidRPr="002D32B3">
              <w:rPr>
                <w:rFonts w:asciiTheme="majorHAnsi" w:hAnsiTheme="majorHAnsi" w:cstheme="majorHAnsi"/>
                <w:sz w:val="22"/>
                <w:szCs w:val="22"/>
              </w:rPr>
              <w:t xml:space="preserve"> Wordt vervolgd…</w:t>
            </w:r>
            <w:r w:rsidR="003B7F71" w:rsidRPr="002D32B3">
              <w:rPr>
                <w:rFonts w:asciiTheme="majorHAnsi" w:eastAsia="Arial" w:hAnsiTheme="majorHAnsi" w:cstheme="majorHAnsi"/>
                <w:sz w:val="22"/>
                <w:szCs w:val="22"/>
              </w:rPr>
              <w:br/>
              <w:t>Leerlingenaantal = 209 (okt.)</w:t>
            </w:r>
            <w:r w:rsidR="003B7F71" w:rsidRPr="002D32B3">
              <w:rPr>
                <w:rFonts w:asciiTheme="majorHAnsi" w:eastAsia="Arial" w:hAnsiTheme="majorHAnsi" w:cstheme="majorHAnsi"/>
                <w:sz w:val="22"/>
                <w:szCs w:val="22"/>
              </w:rPr>
              <w:br/>
              <w:t xml:space="preserve">Er stroomt een grote groep uit maar in de onderbouw zijn er een aantal kleine groepen. </w:t>
            </w:r>
          </w:p>
          <w:p w14:paraId="2EB3B5BA" w14:textId="33D9D57B" w:rsidR="00003F82" w:rsidRPr="002D32B3" w:rsidRDefault="003B7F71" w:rsidP="00003F82">
            <w:pPr>
              <w:pStyle w:val="paragraph"/>
              <w:spacing w:before="0" w:beforeAutospacing="0" w:after="0" w:afterAutospacing="0"/>
              <w:textAlignment w:val="baseline"/>
              <w:rPr>
                <w:rFonts w:ascii="Segoe UI" w:hAnsi="Segoe UI" w:cs="Segoe UI"/>
                <w:i/>
                <w:sz w:val="22"/>
                <w:szCs w:val="22"/>
              </w:rPr>
            </w:pPr>
            <w:r w:rsidRPr="002D32B3">
              <w:rPr>
                <w:rFonts w:asciiTheme="majorHAnsi" w:hAnsiTheme="majorHAnsi" w:cstheme="majorHAnsi"/>
                <w:sz w:val="22"/>
                <w:szCs w:val="22"/>
              </w:rPr>
              <w:br/>
            </w:r>
            <w:r w:rsidR="00003F82" w:rsidRPr="002D32B3">
              <w:rPr>
                <w:rStyle w:val="normaltextrun"/>
                <w:rFonts w:ascii="Calibri" w:hAnsi="Calibri" w:cs="Calibri"/>
                <w:i/>
                <w:color w:val="000000"/>
                <w:sz w:val="22"/>
                <w:szCs w:val="22"/>
                <w:u w:val="single"/>
              </w:rPr>
              <w:t>Leerlingenaantal</w:t>
            </w:r>
            <w:r w:rsidR="00003F82" w:rsidRPr="002D32B3">
              <w:rPr>
                <w:rStyle w:val="eop"/>
                <w:rFonts w:ascii="Calibri" w:hAnsi="Calibri" w:cs="Calibri"/>
                <w:i/>
                <w:color w:val="000000"/>
                <w:sz w:val="22"/>
                <w:szCs w:val="22"/>
              </w:rPr>
              <w:t> </w:t>
            </w:r>
          </w:p>
          <w:p w14:paraId="157461C8" w14:textId="77777777" w:rsidR="002D32B3" w:rsidRDefault="002D32B3" w:rsidP="002D32B3">
            <w:pPr>
              <w:pStyle w:val="paragraph"/>
              <w:spacing w:before="0" w:beforeAutospacing="0" w:after="0" w:afterAutospacing="0"/>
              <w:textAlignment w:val="baseline"/>
              <w:rPr>
                <w:rFonts w:asciiTheme="majorHAnsi" w:eastAsia="Arial" w:hAnsiTheme="majorHAnsi" w:cstheme="majorHAnsi"/>
                <w:sz w:val="22"/>
                <w:szCs w:val="22"/>
              </w:rPr>
            </w:pPr>
            <w:r w:rsidRPr="002D32B3">
              <w:rPr>
                <w:rFonts w:asciiTheme="majorHAnsi" w:eastAsia="Arial" w:hAnsiTheme="majorHAnsi" w:cstheme="majorHAnsi"/>
                <w:sz w:val="22"/>
                <w:szCs w:val="22"/>
              </w:rPr>
              <w:t>Citaat uit huishoudelijke mededelingen van Toy:</w:t>
            </w:r>
          </w:p>
          <w:p w14:paraId="3F4F71B8"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t>(Ook) voor volgend jaar hebben we een hopeloze scheefgroei in de klassen:</w:t>
            </w:r>
            <w:r w:rsidRPr="002D32B3">
              <w:rPr>
                <w:rStyle w:val="eop"/>
                <w:rFonts w:ascii="Calibri" w:hAnsi="Calibri" w:cs="Calibri"/>
                <w:i/>
                <w:color w:val="000000"/>
                <w:sz w:val="22"/>
                <w:szCs w:val="22"/>
              </w:rPr>
              <w:t> </w:t>
            </w:r>
          </w:p>
          <w:p w14:paraId="65CA6ED1"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t>Enerzijds heel grote klassen, anderzijds ook “onder bevolkte” klassen.</w:t>
            </w:r>
            <w:r w:rsidRPr="002D32B3">
              <w:rPr>
                <w:rStyle w:val="eop"/>
                <w:rFonts w:ascii="Calibri" w:hAnsi="Calibri" w:cs="Calibri"/>
                <w:i/>
                <w:color w:val="000000"/>
                <w:sz w:val="22"/>
                <w:szCs w:val="22"/>
              </w:rPr>
              <w:t> </w:t>
            </w:r>
          </w:p>
          <w:p w14:paraId="220A3300"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t>Hopelijk krijgen we dit wat “</w:t>
            </w:r>
            <w:proofErr w:type="spellStart"/>
            <w:r w:rsidRPr="002D32B3">
              <w:rPr>
                <w:rStyle w:val="spellingerror"/>
                <w:rFonts w:ascii="Calibri" w:hAnsi="Calibri" w:cs="Calibri"/>
                <w:i/>
                <w:color w:val="000000"/>
                <w:sz w:val="22"/>
                <w:szCs w:val="22"/>
              </w:rPr>
              <w:t>afgevlakter</w:t>
            </w:r>
            <w:proofErr w:type="spellEnd"/>
            <w:r w:rsidRPr="002D32B3">
              <w:rPr>
                <w:rStyle w:val="normaltextrun"/>
                <w:rFonts w:ascii="Calibri" w:hAnsi="Calibri" w:cs="Calibri"/>
                <w:i/>
                <w:color w:val="000000"/>
                <w:sz w:val="22"/>
                <w:szCs w:val="22"/>
              </w:rPr>
              <w:t>"; op dit moment heb ik nog wel eens duivelse dilemma's als er zijinstroom komt met een kind wat zou passen in een “onder bevolkte” klas.</w:t>
            </w:r>
            <w:r w:rsidRPr="002D32B3">
              <w:rPr>
                <w:rStyle w:val="eop"/>
                <w:rFonts w:ascii="Calibri" w:hAnsi="Calibri" w:cs="Calibri"/>
                <w:i/>
                <w:color w:val="000000"/>
                <w:sz w:val="22"/>
                <w:szCs w:val="22"/>
              </w:rPr>
              <w:t> </w:t>
            </w:r>
          </w:p>
          <w:p w14:paraId="7C535020"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t>De grondregel is dat klassen niet groter worden dan 30, waarbij de volgende uitzonderingen kunnen spelen:</w:t>
            </w:r>
            <w:r w:rsidRPr="002D32B3">
              <w:rPr>
                <w:rStyle w:val="eop"/>
                <w:rFonts w:ascii="Calibri" w:hAnsi="Calibri" w:cs="Calibri"/>
                <w:i/>
                <w:color w:val="000000"/>
                <w:sz w:val="22"/>
                <w:szCs w:val="22"/>
              </w:rPr>
              <w:t> </w:t>
            </w:r>
          </w:p>
          <w:p w14:paraId="2335E69E"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t>1) Het is in goed overleg met de desbetreffende leerkracht tot stand gekomen;</w:t>
            </w:r>
            <w:r w:rsidRPr="002D32B3">
              <w:rPr>
                <w:rStyle w:val="eop"/>
                <w:rFonts w:ascii="Calibri" w:hAnsi="Calibri" w:cs="Calibri"/>
                <w:i/>
                <w:color w:val="000000"/>
                <w:sz w:val="22"/>
                <w:szCs w:val="22"/>
              </w:rPr>
              <w:t> </w:t>
            </w:r>
          </w:p>
          <w:p w14:paraId="65DD1323"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lastRenderedPageBreak/>
              <w:t>2) Het is door een onverwachte zitten-blijvers-groepje tot stand gekomen;</w:t>
            </w:r>
            <w:r w:rsidRPr="002D32B3">
              <w:rPr>
                <w:rStyle w:val="eop"/>
                <w:rFonts w:ascii="Calibri" w:hAnsi="Calibri" w:cs="Calibri"/>
                <w:i/>
                <w:color w:val="000000"/>
                <w:sz w:val="22"/>
                <w:szCs w:val="22"/>
              </w:rPr>
              <w:t> </w:t>
            </w:r>
          </w:p>
          <w:p w14:paraId="6D341A73"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t>3) Ouders zijn vergeten hun tweede/derde kind in te schrijven.</w:t>
            </w:r>
            <w:r w:rsidRPr="002D32B3">
              <w:rPr>
                <w:rStyle w:val="eop"/>
                <w:rFonts w:ascii="Calibri" w:hAnsi="Calibri" w:cs="Calibri"/>
                <w:i/>
                <w:color w:val="000000"/>
                <w:sz w:val="22"/>
                <w:szCs w:val="22"/>
              </w:rPr>
              <w:t> </w:t>
            </w:r>
          </w:p>
          <w:p w14:paraId="02E7ADD5" w14:textId="77777777" w:rsidR="00003F82" w:rsidRPr="002D32B3" w:rsidRDefault="00003F82" w:rsidP="00003F82">
            <w:pPr>
              <w:pStyle w:val="paragraph"/>
              <w:spacing w:before="0" w:beforeAutospacing="0" w:after="0" w:afterAutospacing="0"/>
              <w:textAlignment w:val="baseline"/>
              <w:rPr>
                <w:rFonts w:ascii="Segoe UI" w:hAnsi="Segoe UI" w:cs="Segoe UI"/>
                <w:i/>
                <w:sz w:val="22"/>
                <w:szCs w:val="22"/>
              </w:rPr>
            </w:pPr>
            <w:r w:rsidRPr="002D32B3">
              <w:rPr>
                <w:rStyle w:val="normaltextrun"/>
                <w:rFonts w:ascii="Calibri" w:hAnsi="Calibri" w:cs="Calibri"/>
                <w:i/>
                <w:color w:val="000000"/>
                <w:sz w:val="22"/>
                <w:szCs w:val="22"/>
              </w:rPr>
              <w:t>Probeer bij ouders waarvan je weet dat er nog kinderen in het gezin zitten alsjeblieft de inschrijving </w:t>
            </w:r>
            <w:proofErr w:type="spellStart"/>
            <w:r w:rsidRPr="002D32B3">
              <w:rPr>
                <w:rStyle w:val="spellingerror"/>
                <w:rFonts w:ascii="Calibri" w:hAnsi="Calibri" w:cs="Calibri"/>
                <w:i/>
                <w:color w:val="000000"/>
                <w:sz w:val="22"/>
                <w:szCs w:val="22"/>
              </w:rPr>
              <w:t>asap</w:t>
            </w:r>
            <w:proofErr w:type="spellEnd"/>
            <w:r w:rsidRPr="002D32B3">
              <w:rPr>
                <w:rStyle w:val="normaltextrun"/>
                <w:rFonts w:ascii="Calibri" w:hAnsi="Calibri" w:cs="Calibri"/>
                <w:i/>
                <w:color w:val="000000"/>
                <w:sz w:val="22"/>
                <w:szCs w:val="22"/>
              </w:rPr>
              <w:t> te regelen.</w:t>
            </w:r>
            <w:r w:rsidRPr="002D32B3">
              <w:rPr>
                <w:rStyle w:val="eop"/>
                <w:rFonts w:ascii="Calibri" w:hAnsi="Calibri" w:cs="Calibri"/>
                <w:i/>
                <w:color w:val="000000"/>
                <w:sz w:val="22"/>
                <w:szCs w:val="22"/>
              </w:rPr>
              <w:t> </w:t>
            </w:r>
          </w:p>
          <w:p w14:paraId="02DC9C22" w14:textId="03AE87E4" w:rsidR="003B7F71" w:rsidRPr="002D32B3" w:rsidRDefault="003B7F71" w:rsidP="00B570D4">
            <w:pPr>
              <w:rPr>
                <w:rFonts w:asciiTheme="majorHAnsi" w:hAnsiTheme="majorHAnsi" w:cstheme="majorHAnsi"/>
                <w:sz w:val="22"/>
                <w:szCs w:val="22"/>
              </w:rPr>
            </w:pPr>
            <w:r w:rsidRPr="002D32B3">
              <w:rPr>
                <w:rFonts w:asciiTheme="majorHAnsi" w:eastAsia="Arial" w:hAnsiTheme="majorHAnsi" w:cstheme="majorHAnsi"/>
                <w:sz w:val="22"/>
                <w:szCs w:val="22"/>
              </w:rPr>
              <w:br/>
            </w:r>
            <w:r w:rsidRPr="002D32B3">
              <w:rPr>
                <w:rFonts w:asciiTheme="majorHAnsi" w:eastAsia="Arial" w:hAnsiTheme="majorHAnsi" w:cstheme="majorHAnsi"/>
                <w:i/>
                <w:iCs/>
                <w:sz w:val="22"/>
                <w:szCs w:val="22"/>
                <w:u w:val="single"/>
              </w:rPr>
              <w:t>Leerlingeraad</w:t>
            </w:r>
            <w:r w:rsidRPr="002D32B3">
              <w:rPr>
                <w:rFonts w:asciiTheme="majorHAnsi" w:hAnsiTheme="majorHAnsi" w:cstheme="majorHAnsi"/>
                <w:i/>
                <w:iCs/>
                <w:sz w:val="22"/>
                <w:szCs w:val="22"/>
                <w:u w:val="single"/>
              </w:rPr>
              <w:t xml:space="preserve"> is gestart.</w:t>
            </w:r>
            <w:r w:rsidRPr="002D32B3">
              <w:rPr>
                <w:rFonts w:asciiTheme="majorHAnsi" w:hAnsiTheme="majorHAnsi" w:cstheme="majorHAnsi"/>
                <w:sz w:val="22"/>
                <w:szCs w:val="22"/>
              </w:rPr>
              <w:t xml:space="preserve"> </w:t>
            </w:r>
            <w:r w:rsidRPr="002D32B3">
              <w:rPr>
                <w:rFonts w:asciiTheme="majorHAnsi" w:hAnsiTheme="majorHAnsi" w:cstheme="majorHAnsi"/>
                <w:sz w:val="22"/>
                <w:szCs w:val="22"/>
              </w:rPr>
              <w:br/>
              <w:t>De leden van de leerlingenraad van de groepen 5 t/m 7 worden voor de periode van januari tot januari gekozen. Hierna treden zij af. De leerlingen van groep 8 treden af in juli wanneer zij school verlaten.</w:t>
            </w:r>
          </w:p>
          <w:p w14:paraId="6D06C43E" w14:textId="66BB1444" w:rsidR="003B7F71" w:rsidRPr="002D32B3" w:rsidRDefault="003B7F71" w:rsidP="00B570D4">
            <w:pPr>
              <w:rPr>
                <w:rFonts w:asciiTheme="majorHAnsi" w:hAnsiTheme="majorHAnsi" w:cstheme="majorHAnsi"/>
                <w:sz w:val="22"/>
                <w:szCs w:val="22"/>
              </w:rPr>
            </w:pPr>
            <w:r w:rsidRPr="002D32B3">
              <w:rPr>
                <w:rFonts w:asciiTheme="majorHAnsi" w:hAnsiTheme="majorHAnsi" w:cstheme="majorHAnsi"/>
                <w:sz w:val="22"/>
                <w:szCs w:val="22"/>
              </w:rPr>
              <w:t>De leerlingen die zich verkiesbaar hebben gesteld maar niet verkozen zijn maken deel uit van de fractie waar de twee gekozen leerlingen de fractievoorzitter van zijn. Zo hoeven de leerlingen die belangstelling hebben, maar niet gekozen worden, niet een jaar te wachten tot zij weer gebruik kunnen maken van hun talenten.</w:t>
            </w:r>
          </w:p>
          <w:p w14:paraId="193B9C00" w14:textId="77777777" w:rsidR="003B7F71" w:rsidRPr="002D32B3" w:rsidRDefault="003B7F71" w:rsidP="002136F2">
            <w:pPr>
              <w:pStyle w:val="Geenafstand"/>
              <w:rPr>
                <w:rFonts w:asciiTheme="majorHAnsi" w:hAnsiTheme="majorHAnsi" w:cstheme="majorHAnsi"/>
              </w:rPr>
            </w:pPr>
          </w:p>
          <w:p w14:paraId="2F95AF5A" w14:textId="49B5DC7E"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i/>
                <w:iCs/>
                <w:u w:val="single"/>
              </w:rPr>
              <w:t>Ouderbetrokkenheid</w:t>
            </w:r>
            <w:r w:rsidRPr="002D32B3">
              <w:rPr>
                <w:rFonts w:asciiTheme="majorHAnsi" w:hAnsiTheme="majorHAnsi" w:cstheme="majorHAnsi"/>
              </w:rPr>
              <w:t xml:space="preserve"> </w:t>
            </w:r>
            <w:r w:rsidRPr="002D32B3">
              <w:rPr>
                <w:rFonts w:asciiTheme="majorHAnsi" w:hAnsiTheme="majorHAnsi" w:cstheme="majorHAnsi"/>
              </w:rPr>
              <w:br/>
              <w:t>Het invullen van de enquêtes en deelname aan werkgroepen staat nu ook op de inschrijfformulieren om dit bij de start van de nieuwe ouders onder de aandacht te brengen. Dit wordt namelijk zeer gewaardeerd op onze school.</w:t>
            </w:r>
          </w:p>
          <w:p w14:paraId="27739CE0" w14:textId="526742C3"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br/>
            </w:r>
            <w:r w:rsidRPr="002D32B3">
              <w:rPr>
                <w:rFonts w:asciiTheme="majorHAnsi" w:hAnsiTheme="majorHAnsi" w:cstheme="majorHAnsi"/>
                <w:i/>
                <w:iCs/>
                <w:u w:val="single"/>
              </w:rPr>
              <w:t>Vraag vanuit oudergeleding M</w:t>
            </w:r>
            <w:r w:rsidR="002D32B3">
              <w:rPr>
                <w:rFonts w:asciiTheme="majorHAnsi" w:hAnsiTheme="majorHAnsi" w:cstheme="majorHAnsi"/>
                <w:i/>
                <w:iCs/>
                <w:u w:val="single"/>
              </w:rPr>
              <w:t>R</w:t>
            </w:r>
            <w:r w:rsidRPr="002D32B3">
              <w:rPr>
                <w:rFonts w:asciiTheme="majorHAnsi" w:hAnsiTheme="majorHAnsi" w:cstheme="majorHAnsi"/>
              </w:rPr>
              <w:br/>
              <w:t xml:space="preserve">Is het bevorderen van ouderbetrokkenheid niet in te voegen op de infoavond bij de start van het schooljaar? </w:t>
            </w:r>
            <w:r w:rsidRPr="002D32B3">
              <w:rPr>
                <w:rFonts w:asciiTheme="majorHAnsi" w:hAnsiTheme="majorHAnsi" w:cstheme="majorHAnsi"/>
              </w:rPr>
              <w:br/>
              <w:t>Is het mogelijk de invulling van de infoavond te wijzigen? Denk aan plenaire start en vervolgens afsluiten in de individuele groepen.</w:t>
            </w:r>
          </w:p>
          <w:p w14:paraId="4BA05BE9" w14:textId="77777777" w:rsidR="003B7F71" w:rsidRPr="002D32B3" w:rsidRDefault="003B7F71" w:rsidP="002136F2">
            <w:pPr>
              <w:pStyle w:val="Geenafstand"/>
              <w:rPr>
                <w:rFonts w:asciiTheme="majorHAnsi" w:hAnsiTheme="majorHAnsi" w:cstheme="majorHAnsi"/>
              </w:rPr>
            </w:pPr>
          </w:p>
          <w:p w14:paraId="4B4D8ABE" w14:textId="757BA7F7"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i/>
                <w:iCs/>
                <w:u w:val="single"/>
              </w:rPr>
              <w:t>Missie</w:t>
            </w:r>
            <w:r w:rsidR="00322BF8" w:rsidRPr="002D32B3">
              <w:rPr>
                <w:rFonts w:asciiTheme="majorHAnsi" w:hAnsiTheme="majorHAnsi" w:cstheme="majorHAnsi"/>
                <w:i/>
                <w:iCs/>
                <w:u w:val="single"/>
              </w:rPr>
              <w:t>/V</w:t>
            </w:r>
            <w:r w:rsidRPr="002D32B3">
              <w:rPr>
                <w:rFonts w:asciiTheme="majorHAnsi" w:hAnsiTheme="majorHAnsi" w:cstheme="majorHAnsi"/>
                <w:i/>
                <w:iCs/>
                <w:u w:val="single"/>
              </w:rPr>
              <w:t xml:space="preserve">isie </w:t>
            </w:r>
            <w:r w:rsidR="00322BF8" w:rsidRPr="002D32B3">
              <w:rPr>
                <w:rFonts w:asciiTheme="majorHAnsi" w:hAnsiTheme="majorHAnsi" w:cstheme="majorHAnsi"/>
                <w:i/>
                <w:iCs/>
                <w:u w:val="single"/>
              </w:rPr>
              <w:t>&amp; K</w:t>
            </w:r>
            <w:r w:rsidRPr="002D32B3">
              <w:rPr>
                <w:rFonts w:asciiTheme="majorHAnsi" w:hAnsiTheme="majorHAnsi" w:cstheme="majorHAnsi"/>
                <w:i/>
                <w:iCs/>
                <w:u w:val="single"/>
              </w:rPr>
              <w:t>ernwaarden</w:t>
            </w:r>
            <w:r w:rsidR="00322BF8" w:rsidRPr="002D32B3">
              <w:rPr>
                <w:rFonts w:asciiTheme="majorHAnsi" w:hAnsiTheme="majorHAnsi" w:cstheme="majorHAnsi"/>
              </w:rPr>
              <w:br/>
              <w:t xml:space="preserve">De </w:t>
            </w:r>
            <w:r w:rsidRPr="002D32B3">
              <w:rPr>
                <w:rFonts w:asciiTheme="majorHAnsi" w:hAnsiTheme="majorHAnsi" w:cstheme="majorHAnsi"/>
              </w:rPr>
              <w:t>werkgroep</w:t>
            </w:r>
            <w:r w:rsidR="00322BF8" w:rsidRPr="002D32B3">
              <w:rPr>
                <w:rFonts w:asciiTheme="majorHAnsi" w:hAnsiTheme="majorHAnsi" w:cstheme="majorHAnsi"/>
              </w:rPr>
              <w:t xml:space="preserve"> (leerkrachten en directie)</w:t>
            </w:r>
            <w:r w:rsidRPr="002D32B3">
              <w:rPr>
                <w:rFonts w:asciiTheme="majorHAnsi" w:hAnsiTheme="majorHAnsi" w:cstheme="majorHAnsi"/>
              </w:rPr>
              <w:t xml:space="preserve"> gaat aan de slag met resultaten van de studiedag</w:t>
            </w:r>
          </w:p>
          <w:p w14:paraId="5B74FBA8" w14:textId="3168801B"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 xml:space="preserve">Het voorstel wat </w:t>
            </w:r>
            <w:r w:rsidR="00322BF8" w:rsidRPr="002D32B3">
              <w:rPr>
                <w:rFonts w:asciiTheme="majorHAnsi" w:hAnsiTheme="majorHAnsi" w:cstheme="majorHAnsi"/>
              </w:rPr>
              <w:t>uit deze werkgroep</w:t>
            </w:r>
            <w:r w:rsidRPr="002D32B3">
              <w:rPr>
                <w:rFonts w:asciiTheme="majorHAnsi" w:hAnsiTheme="majorHAnsi" w:cstheme="majorHAnsi"/>
              </w:rPr>
              <w:t xml:space="preserve"> on</w:t>
            </w:r>
            <w:r w:rsidR="00322BF8" w:rsidRPr="002D32B3">
              <w:rPr>
                <w:rFonts w:asciiTheme="majorHAnsi" w:hAnsiTheme="majorHAnsi" w:cstheme="majorHAnsi"/>
              </w:rPr>
              <w:t>t</w:t>
            </w:r>
            <w:r w:rsidRPr="002D32B3">
              <w:rPr>
                <w:rFonts w:asciiTheme="majorHAnsi" w:hAnsiTheme="majorHAnsi" w:cstheme="majorHAnsi"/>
              </w:rPr>
              <w:t>staa</w:t>
            </w:r>
            <w:r w:rsidR="00322BF8" w:rsidRPr="002D32B3">
              <w:rPr>
                <w:rFonts w:asciiTheme="majorHAnsi" w:hAnsiTheme="majorHAnsi" w:cstheme="majorHAnsi"/>
              </w:rPr>
              <w:t>t</w:t>
            </w:r>
            <w:r w:rsidRPr="002D32B3">
              <w:rPr>
                <w:rFonts w:asciiTheme="majorHAnsi" w:hAnsiTheme="majorHAnsi" w:cstheme="majorHAnsi"/>
              </w:rPr>
              <w:t xml:space="preserve"> wordt loslaten op het team, (werkgroep</w:t>
            </w:r>
            <w:r w:rsidR="00322BF8" w:rsidRPr="002D32B3">
              <w:rPr>
                <w:rFonts w:asciiTheme="majorHAnsi" w:hAnsiTheme="majorHAnsi" w:cstheme="majorHAnsi"/>
              </w:rPr>
              <w:t>-</w:t>
            </w:r>
            <w:r w:rsidRPr="002D32B3">
              <w:rPr>
                <w:rFonts w:asciiTheme="majorHAnsi" w:hAnsiTheme="majorHAnsi" w:cstheme="majorHAnsi"/>
              </w:rPr>
              <w:t xml:space="preserve">)ouders en vervolgens de leerlingen(-raad?). </w:t>
            </w:r>
            <w:r w:rsidRPr="002D32B3">
              <w:rPr>
                <w:rFonts w:asciiTheme="majorHAnsi" w:hAnsiTheme="majorHAnsi" w:cstheme="majorHAnsi"/>
              </w:rPr>
              <w:br/>
              <w:t>Vraag van Toy aan Annemarie om een bijdrage te leveren op het gebied van de teksten. Annemarie stemt hierin toe.</w:t>
            </w:r>
          </w:p>
          <w:p w14:paraId="0F498F55" w14:textId="77777777" w:rsidR="003B7F71" w:rsidRPr="002D32B3" w:rsidRDefault="003B7F71" w:rsidP="002136F2">
            <w:pPr>
              <w:pStyle w:val="Geenafstand"/>
              <w:rPr>
                <w:rFonts w:asciiTheme="majorHAnsi" w:hAnsiTheme="majorHAnsi" w:cstheme="majorHAnsi"/>
              </w:rPr>
            </w:pPr>
          </w:p>
          <w:p w14:paraId="2BFA61E7" w14:textId="66C56B6A"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i/>
                <w:iCs/>
                <w:u w:val="single"/>
              </w:rPr>
              <w:t>Aanvangs- en eindtijden van de school</w:t>
            </w:r>
            <w:r w:rsidRPr="002D32B3">
              <w:rPr>
                <w:rFonts w:asciiTheme="majorHAnsi" w:hAnsiTheme="majorHAnsi" w:cstheme="majorHAnsi"/>
              </w:rPr>
              <w:br/>
              <w:t>Voorstel om na de meivakantie weer de normale tijden te gebruiken (08:30 – 14:00 uur)</w:t>
            </w:r>
          </w:p>
          <w:p w14:paraId="448507D5" w14:textId="0913B313"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 xml:space="preserve">De Distelvlinder is op dit moment de enige school in </w:t>
            </w:r>
            <w:proofErr w:type="spellStart"/>
            <w:r w:rsidRPr="002D32B3">
              <w:rPr>
                <w:rFonts w:asciiTheme="majorHAnsi" w:hAnsiTheme="majorHAnsi" w:cstheme="majorHAnsi"/>
              </w:rPr>
              <w:t>Parijsch</w:t>
            </w:r>
            <w:proofErr w:type="spellEnd"/>
            <w:r w:rsidRPr="002D32B3">
              <w:rPr>
                <w:rFonts w:asciiTheme="majorHAnsi" w:hAnsiTheme="majorHAnsi" w:cstheme="majorHAnsi"/>
              </w:rPr>
              <w:t xml:space="preserve"> die nog gebruik maakt van het tijdslot. </w:t>
            </w:r>
          </w:p>
          <w:p w14:paraId="066689C5" w14:textId="2A6F954B"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MR stemt toe in het terugdraaien van het tijdslot.</w:t>
            </w:r>
          </w:p>
          <w:p w14:paraId="7F0BF432" w14:textId="7C8E62AA"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Toy zal een voorstel doen in MR-</w:t>
            </w:r>
            <w:proofErr w:type="spellStart"/>
            <w:r w:rsidRPr="002D32B3">
              <w:rPr>
                <w:rFonts w:asciiTheme="majorHAnsi" w:hAnsiTheme="majorHAnsi" w:cstheme="majorHAnsi"/>
              </w:rPr>
              <w:t>Parro</w:t>
            </w:r>
            <w:proofErr w:type="spellEnd"/>
            <w:r w:rsidRPr="002D32B3">
              <w:rPr>
                <w:rFonts w:asciiTheme="majorHAnsi" w:hAnsiTheme="majorHAnsi" w:cstheme="majorHAnsi"/>
              </w:rPr>
              <w:t xml:space="preserve">-app, nadat hij nog enkele leerkrachten zal polsen. </w:t>
            </w:r>
            <w:r w:rsidR="00322BF8" w:rsidRPr="002D32B3">
              <w:rPr>
                <w:rFonts w:asciiTheme="majorHAnsi" w:hAnsiTheme="majorHAnsi" w:cstheme="majorHAnsi"/>
              </w:rPr>
              <w:t>Vervolgens wordt dit dan</w:t>
            </w:r>
            <w:r w:rsidRPr="002D32B3">
              <w:rPr>
                <w:rFonts w:asciiTheme="majorHAnsi" w:hAnsiTheme="majorHAnsi" w:cstheme="majorHAnsi"/>
              </w:rPr>
              <w:t xml:space="preserve"> in de nieuwbrief</w:t>
            </w:r>
            <w:r w:rsidR="00322BF8" w:rsidRPr="002D32B3">
              <w:rPr>
                <w:rFonts w:asciiTheme="majorHAnsi" w:hAnsiTheme="majorHAnsi" w:cstheme="majorHAnsi"/>
              </w:rPr>
              <w:t xml:space="preserve"> van april</w:t>
            </w:r>
            <w:r w:rsidRPr="002D32B3">
              <w:rPr>
                <w:rFonts w:asciiTheme="majorHAnsi" w:hAnsiTheme="majorHAnsi" w:cstheme="majorHAnsi"/>
              </w:rPr>
              <w:t xml:space="preserve"> hierover melding </w:t>
            </w:r>
            <w:r w:rsidR="00322BF8" w:rsidRPr="002D32B3">
              <w:rPr>
                <w:rFonts w:asciiTheme="majorHAnsi" w:hAnsiTheme="majorHAnsi" w:cstheme="majorHAnsi"/>
              </w:rPr>
              <w:t>gemaakt</w:t>
            </w:r>
            <w:r w:rsidRPr="002D32B3">
              <w:rPr>
                <w:rFonts w:asciiTheme="majorHAnsi" w:hAnsiTheme="majorHAnsi" w:cstheme="majorHAnsi"/>
              </w:rPr>
              <w:t xml:space="preserve"> aan de ouders.</w:t>
            </w:r>
            <w:r w:rsidRPr="002D32B3">
              <w:rPr>
                <w:rFonts w:asciiTheme="majorHAnsi" w:hAnsiTheme="majorHAnsi" w:cstheme="majorHAnsi"/>
              </w:rPr>
              <w:br/>
            </w:r>
          </w:p>
          <w:p w14:paraId="179E4F55" w14:textId="3EB6A157" w:rsidR="003B7F71" w:rsidRPr="002D32B3" w:rsidRDefault="003B7F71" w:rsidP="002136F2">
            <w:pPr>
              <w:pStyle w:val="Geenafstand"/>
              <w:rPr>
                <w:rFonts w:asciiTheme="majorHAnsi" w:hAnsiTheme="majorHAnsi" w:cstheme="majorHAnsi"/>
                <w:color w:val="000000"/>
              </w:rPr>
            </w:pPr>
            <w:r w:rsidRPr="002D32B3">
              <w:rPr>
                <w:rFonts w:asciiTheme="majorHAnsi" w:hAnsiTheme="majorHAnsi" w:cstheme="majorHAnsi"/>
                <w:i/>
                <w:iCs/>
                <w:u w:val="single"/>
              </w:rPr>
              <w:t>Stand van zaken m.b.t. de begroting</w:t>
            </w:r>
            <w:r w:rsidRPr="002D32B3">
              <w:rPr>
                <w:rFonts w:asciiTheme="majorHAnsi" w:hAnsiTheme="majorHAnsi" w:cstheme="majorHAnsi"/>
              </w:rPr>
              <w:br/>
            </w:r>
            <w:r w:rsidRPr="002D32B3">
              <w:rPr>
                <w:rFonts w:asciiTheme="majorHAnsi" w:hAnsiTheme="majorHAnsi" w:cstheme="majorHAnsi"/>
                <w:color w:val="000000"/>
              </w:rPr>
              <w:t>Toy gaat zich dit schooljaar nog niet volledig op richten</w:t>
            </w:r>
            <w:r w:rsidR="00322BF8" w:rsidRPr="002D32B3">
              <w:rPr>
                <w:rFonts w:asciiTheme="majorHAnsi" w:hAnsiTheme="majorHAnsi" w:cstheme="majorHAnsi"/>
                <w:color w:val="000000"/>
              </w:rPr>
              <w:t xml:space="preserve"> op de begroting</w:t>
            </w:r>
            <w:r w:rsidRPr="002D32B3">
              <w:rPr>
                <w:rFonts w:asciiTheme="majorHAnsi" w:hAnsiTheme="majorHAnsi" w:cstheme="majorHAnsi"/>
                <w:color w:val="000000"/>
              </w:rPr>
              <w:t xml:space="preserve">. Begrotingen blijven een hekel punt bij de directeuren evenals bij Toy. Dit heeft </w:t>
            </w:r>
            <w:r w:rsidRPr="002D32B3">
              <w:rPr>
                <w:rFonts w:asciiTheme="majorHAnsi" w:hAnsiTheme="majorHAnsi" w:cstheme="majorHAnsi"/>
                <w:color w:val="000000"/>
              </w:rPr>
              <w:lastRenderedPageBreak/>
              <w:t>met de tool te maken die hiervoor wordt ingezet.</w:t>
            </w:r>
            <w:r w:rsidRPr="002D32B3">
              <w:rPr>
                <w:rFonts w:asciiTheme="majorHAnsi" w:hAnsiTheme="majorHAnsi" w:cstheme="majorHAnsi"/>
                <w:color w:val="000000"/>
              </w:rPr>
              <w:br/>
              <w:t>Hij heeft wel contact met Dave (personeelszaken) om de begroting op het gebied van personeel af te ronden.</w:t>
            </w:r>
          </w:p>
          <w:p w14:paraId="6E6811F8" w14:textId="77777777" w:rsidR="003B7F71" w:rsidRPr="002D32B3" w:rsidRDefault="003B7F71" w:rsidP="002136F2">
            <w:pPr>
              <w:pStyle w:val="Geenafstand"/>
              <w:rPr>
                <w:rFonts w:asciiTheme="majorHAnsi" w:hAnsiTheme="majorHAnsi" w:cstheme="majorHAnsi"/>
                <w:color w:val="000000"/>
              </w:rPr>
            </w:pPr>
          </w:p>
          <w:p w14:paraId="55EB3EEF" w14:textId="7E4D5201" w:rsidR="003B7F71" w:rsidRPr="002D32B3" w:rsidRDefault="003B7F71" w:rsidP="002136F2">
            <w:pPr>
              <w:pStyle w:val="Geenafstand"/>
              <w:rPr>
                <w:rFonts w:asciiTheme="majorHAnsi" w:hAnsiTheme="majorHAnsi" w:cstheme="majorHAnsi"/>
                <w:color w:val="000000"/>
              </w:rPr>
            </w:pPr>
            <w:r w:rsidRPr="002D32B3">
              <w:rPr>
                <w:rFonts w:asciiTheme="majorHAnsi" w:hAnsiTheme="majorHAnsi" w:cstheme="majorHAnsi"/>
                <w:color w:val="000000"/>
              </w:rPr>
              <w:t xml:space="preserve">Het aantal onderwijsassistenten wordt verminderd in het komende schooljaar. De leerkrachten willen wel graag gebruik maken van de onderwijsassistenten. Toy zou juist meer in willen zetten op de cultuur omdat door de lockdown de leerlingen hier twee schooljaren minder aanbod in hebben gekregen. </w:t>
            </w:r>
            <w:r w:rsidRPr="002D32B3">
              <w:rPr>
                <w:rFonts w:asciiTheme="majorHAnsi" w:hAnsiTheme="majorHAnsi" w:cstheme="majorHAnsi"/>
                <w:color w:val="000000"/>
              </w:rPr>
              <w:br/>
              <w:t>De grote investering heeft al plaats gevonden (laptops en chro</w:t>
            </w:r>
            <w:r w:rsidR="003D1A06" w:rsidRPr="002D32B3">
              <w:rPr>
                <w:rFonts w:asciiTheme="majorHAnsi" w:hAnsiTheme="majorHAnsi" w:cstheme="majorHAnsi"/>
                <w:color w:val="000000"/>
              </w:rPr>
              <w:t>me</w:t>
            </w:r>
            <w:r w:rsidRPr="002D32B3">
              <w:rPr>
                <w:rFonts w:asciiTheme="majorHAnsi" w:hAnsiTheme="majorHAnsi" w:cstheme="majorHAnsi"/>
                <w:color w:val="000000"/>
              </w:rPr>
              <w:t>books). Verder houdt Toy vinger aan de pols op het gebied van uitgaven om problemen te voorkomen.</w:t>
            </w:r>
          </w:p>
          <w:p w14:paraId="541E441E" w14:textId="1CABB75A"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color w:val="000000"/>
              </w:rPr>
              <w:t xml:space="preserve">Toy heeft een verzoek aan de MR om clementie te hebben met deze aankomende begroting zoals die nu is opgesteld door het bestuursbureau. </w:t>
            </w:r>
          </w:p>
        </w:tc>
      </w:tr>
      <w:tr w:rsidR="003B7F71" w:rsidRPr="002D32B3" w14:paraId="5FCC9525" w14:textId="77777777" w:rsidTr="002D32B3">
        <w:tc>
          <w:tcPr>
            <w:tcW w:w="14029" w:type="dxa"/>
          </w:tcPr>
          <w:p w14:paraId="2F69163D" w14:textId="1430FAE4" w:rsidR="003B7F71" w:rsidRPr="002D32B3" w:rsidRDefault="003B7F71" w:rsidP="002136F2">
            <w:pPr>
              <w:pStyle w:val="Geenafstand"/>
              <w:rPr>
                <w:rFonts w:asciiTheme="majorHAnsi" w:hAnsiTheme="majorHAnsi" w:cstheme="majorHAnsi"/>
              </w:rPr>
            </w:pPr>
            <w:r w:rsidRPr="002D32B3">
              <w:rPr>
                <w:rStyle w:val="Intensievebenadrukking"/>
              </w:rPr>
              <w:lastRenderedPageBreak/>
              <w:t>Vakantierooster</w:t>
            </w:r>
            <w:r w:rsidRPr="002D32B3">
              <w:rPr>
                <w:rFonts w:asciiTheme="majorHAnsi" w:hAnsiTheme="majorHAnsi" w:cstheme="majorHAnsi"/>
              </w:rPr>
              <w:t xml:space="preserve"> </w:t>
            </w:r>
            <w:r w:rsidRPr="002D32B3">
              <w:rPr>
                <w:rFonts w:asciiTheme="majorHAnsi" w:hAnsiTheme="majorHAnsi" w:cstheme="majorHAnsi"/>
              </w:rPr>
              <w:br/>
              <w:t>Toy moet studiedagen nog inplannen, het aan het team voorleggen en dan aan de MR.</w:t>
            </w:r>
          </w:p>
        </w:tc>
      </w:tr>
      <w:tr w:rsidR="003B7F71" w:rsidRPr="002D32B3" w14:paraId="78663C36" w14:textId="77777777" w:rsidTr="002D32B3">
        <w:tc>
          <w:tcPr>
            <w:tcW w:w="14029" w:type="dxa"/>
          </w:tcPr>
          <w:p w14:paraId="517AD1D2" w14:textId="774FDCA2" w:rsidR="007E5B4A" w:rsidRPr="002D32B3" w:rsidRDefault="003B7F71" w:rsidP="002136F2">
            <w:pPr>
              <w:pStyle w:val="Geenafstand"/>
              <w:rPr>
                <w:i/>
                <w:iCs/>
                <w:color w:val="4F81BD" w:themeColor="accent1"/>
              </w:rPr>
            </w:pPr>
            <w:r w:rsidRPr="002D32B3">
              <w:rPr>
                <w:rStyle w:val="Intensievebenadrukking"/>
              </w:rPr>
              <w:t>Plan van aanpak m.b.t. de MR stukken (regelement, handboek, jaarplan)</w:t>
            </w:r>
          </w:p>
          <w:p w14:paraId="1ECCADE0" w14:textId="57C50B4C" w:rsidR="003B7F71" w:rsidRPr="002D32B3" w:rsidRDefault="003B7F71" w:rsidP="007E5B4A">
            <w:pPr>
              <w:pStyle w:val="Geenafstand"/>
              <w:numPr>
                <w:ilvl w:val="0"/>
                <w:numId w:val="4"/>
              </w:numPr>
              <w:rPr>
                <w:rFonts w:asciiTheme="majorHAnsi" w:hAnsiTheme="majorHAnsi" w:cstheme="majorHAnsi"/>
              </w:rPr>
            </w:pPr>
            <w:r w:rsidRPr="002D32B3">
              <w:rPr>
                <w:rFonts w:asciiTheme="majorHAnsi" w:hAnsiTheme="majorHAnsi" w:cstheme="majorHAnsi"/>
              </w:rPr>
              <w:t>Actielijst maken</w:t>
            </w:r>
            <w:r w:rsidR="007E5B4A" w:rsidRPr="002D32B3">
              <w:rPr>
                <w:rFonts w:asciiTheme="majorHAnsi" w:hAnsiTheme="majorHAnsi" w:cstheme="majorHAnsi"/>
              </w:rPr>
              <w:t xml:space="preserve"> voor het volgende schooljaar </w:t>
            </w:r>
          </w:p>
          <w:p w14:paraId="19625295" w14:textId="60CDAC82" w:rsidR="007E5B4A" w:rsidRPr="002D32B3" w:rsidRDefault="003B7F71" w:rsidP="00A41A69">
            <w:pPr>
              <w:pStyle w:val="Geenafstand"/>
              <w:numPr>
                <w:ilvl w:val="0"/>
                <w:numId w:val="4"/>
              </w:numPr>
              <w:rPr>
                <w:rFonts w:asciiTheme="majorHAnsi" w:hAnsiTheme="majorHAnsi" w:cstheme="majorHAnsi"/>
              </w:rPr>
            </w:pPr>
            <w:r w:rsidRPr="002D32B3">
              <w:rPr>
                <w:rFonts w:asciiTheme="majorHAnsi" w:hAnsiTheme="majorHAnsi" w:cstheme="majorHAnsi"/>
              </w:rPr>
              <w:t>Welke werkgroepen gaan we als MR</w:t>
            </w:r>
            <w:r w:rsidR="007E5B4A" w:rsidRPr="002D32B3">
              <w:rPr>
                <w:rFonts w:asciiTheme="majorHAnsi" w:hAnsiTheme="majorHAnsi" w:cstheme="majorHAnsi"/>
              </w:rPr>
              <w:t xml:space="preserve">-leden </w:t>
            </w:r>
            <w:r w:rsidRPr="002D32B3">
              <w:rPr>
                <w:rFonts w:asciiTheme="majorHAnsi" w:hAnsiTheme="majorHAnsi" w:cstheme="majorHAnsi"/>
              </w:rPr>
              <w:t xml:space="preserve">in het komende schooljaar </w:t>
            </w:r>
            <w:r w:rsidR="007E5B4A" w:rsidRPr="002D32B3">
              <w:rPr>
                <w:rFonts w:asciiTheme="majorHAnsi" w:hAnsiTheme="majorHAnsi" w:cstheme="majorHAnsi"/>
              </w:rPr>
              <w:t>daaraan werkgroep/koppels ?</w:t>
            </w:r>
          </w:p>
          <w:p w14:paraId="17A2C84D" w14:textId="77777777" w:rsidR="007E5B4A" w:rsidRPr="002D32B3" w:rsidRDefault="003B7F71" w:rsidP="007E5B4A">
            <w:pPr>
              <w:pStyle w:val="Geenafstand"/>
              <w:numPr>
                <w:ilvl w:val="0"/>
                <w:numId w:val="4"/>
              </w:numPr>
              <w:rPr>
                <w:rFonts w:asciiTheme="majorHAnsi" w:hAnsiTheme="majorHAnsi" w:cstheme="majorHAnsi"/>
              </w:rPr>
            </w:pPr>
            <w:r w:rsidRPr="002D32B3">
              <w:rPr>
                <w:rFonts w:asciiTheme="majorHAnsi" w:hAnsiTheme="majorHAnsi" w:cstheme="majorHAnsi"/>
              </w:rPr>
              <w:t>Wanneer er overeenkomsten zijn met werkgroepen vanuit de directie kunnen we combinaties te maken.</w:t>
            </w:r>
          </w:p>
          <w:p w14:paraId="51FBA5AA" w14:textId="6C2F14A8" w:rsidR="003B7F71" w:rsidRPr="002D32B3" w:rsidRDefault="003B7F71" w:rsidP="007E5B4A">
            <w:pPr>
              <w:pStyle w:val="Geenafstand"/>
              <w:numPr>
                <w:ilvl w:val="0"/>
                <w:numId w:val="4"/>
              </w:numPr>
              <w:rPr>
                <w:rFonts w:asciiTheme="majorHAnsi" w:hAnsiTheme="majorHAnsi" w:cstheme="majorHAnsi"/>
              </w:rPr>
            </w:pPr>
            <w:r w:rsidRPr="002D32B3">
              <w:rPr>
                <w:rFonts w:asciiTheme="majorHAnsi" w:hAnsiTheme="majorHAnsi" w:cstheme="majorHAnsi"/>
              </w:rPr>
              <w:t>De voorbereiding wordt gemaakt door Hanne en Madelon</w:t>
            </w:r>
            <w:r w:rsidR="007E5B4A" w:rsidRPr="002D32B3">
              <w:rPr>
                <w:rFonts w:asciiTheme="majorHAnsi" w:hAnsiTheme="majorHAnsi" w:cstheme="majorHAnsi"/>
              </w:rPr>
              <w:t xml:space="preserve"> en v</w:t>
            </w:r>
            <w:r w:rsidRPr="002D32B3">
              <w:rPr>
                <w:rFonts w:asciiTheme="majorHAnsi" w:hAnsiTheme="majorHAnsi" w:cstheme="majorHAnsi"/>
              </w:rPr>
              <w:t>olgende vergadering komt dit</w:t>
            </w:r>
            <w:r w:rsidR="007E5B4A" w:rsidRPr="002D32B3">
              <w:rPr>
                <w:rFonts w:asciiTheme="majorHAnsi" w:hAnsiTheme="majorHAnsi" w:cstheme="majorHAnsi"/>
              </w:rPr>
              <w:t xml:space="preserve"> aan de orde.</w:t>
            </w:r>
          </w:p>
        </w:tc>
      </w:tr>
      <w:tr w:rsidR="003B7F71" w:rsidRPr="002D32B3" w14:paraId="177F46FB" w14:textId="77777777" w:rsidTr="002D32B3">
        <w:tc>
          <w:tcPr>
            <w:tcW w:w="14029" w:type="dxa"/>
          </w:tcPr>
          <w:p w14:paraId="04B6FDB1" w14:textId="4DD01ED3" w:rsidR="003B7F71" w:rsidRPr="002D32B3" w:rsidRDefault="003B7F71" w:rsidP="002136F2">
            <w:pPr>
              <w:pStyle w:val="Geenafstand"/>
              <w:rPr>
                <w:rStyle w:val="Intensievebenadrukking"/>
              </w:rPr>
            </w:pPr>
            <w:r w:rsidRPr="002D32B3">
              <w:rPr>
                <w:rStyle w:val="Intensievebenadrukking"/>
              </w:rPr>
              <w:t xml:space="preserve">Afscheid </w:t>
            </w:r>
            <w:proofErr w:type="spellStart"/>
            <w:r w:rsidRPr="002D32B3">
              <w:rPr>
                <w:rStyle w:val="Intensievebenadrukking"/>
              </w:rPr>
              <w:t>Mayte</w:t>
            </w:r>
            <w:proofErr w:type="spellEnd"/>
          </w:p>
          <w:p w14:paraId="56C2E436" w14:textId="341A94DF" w:rsidR="003B7F71" w:rsidRPr="002D32B3" w:rsidRDefault="00322BF8" w:rsidP="002136F2">
            <w:pPr>
              <w:pStyle w:val="Geenafstand"/>
              <w:rPr>
                <w:rFonts w:asciiTheme="majorHAnsi" w:hAnsiTheme="majorHAnsi" w:cstheme="majorHAnsi"/>
              </w:rPr>
            </w:pPr>
            <w:proofErr w:type="spellStart"/>
            <w:r w:rsidRPr="002D32B3">
              <w:rPr>
                <w:rFonts w:asciiTheme="majorHAnsi" w:hAnsiTheme="majorHAnsi" w:cstheme="majorHAnsi"/>
              </w:rPr>
              <w:t>Mayte</w:t>
            </w:r>
            <w:proofErr w:type="spellEnd"/>
            <w:r w:rsidRPr="002D32B3">
              <w:rPr>
                <w:rFonts w:asciiTheme="majorHAnsi" w:hAnsiTheme="majorHAnsi" w:cstheme="majorHAnsi"/>
              </w:rPr>
              <w:t xml:space="preserve"> wordt uitgenodigd bij het eerstvolgende informele samenzijn van de MR zodra de Coronamaatregelen dit toestaan (b</w:t>
            </w:r>
            <w:r w:rsidR="003B7F71" w:rsidRPr="002D32B3">
              <w:rPr>
                <w:rFonts w:asciiTheme="majorHAnsi" w:hAnsiTheme="majorHAnsi" w:cstheme="majorHAnsi"/>
              </w:rPr>
              <w:t>ijvoorbeeld tijdens een MR-BBQ</w:t>
            </w:r>
            <w:r w:rsidRPr="002D32B3">
              <w:rPr>
                <w:rFonts w:asciiTheme="majorHAnsi" w:hAnsiTheme="majorHAnsi" w:cstheme="majorHAnsi"/>
              </w:rPr>
              <w:t xml:space="preserve">). </w:t>
            </w:r>
            <w:r w:rsidR="003B7F71" w:rsidRPr="002D32B3">
              <w:rPr>
                <w:rFonts w:asciiTheme="majorHAnsi" w:hAnsiTheme="majorHAnsi" w:cstheme="majorHAnsi"/>
              </w:rPr>
              <w:t xml:space="preserve">Hanne neemt </w:t>
            </w:r>
            <w:r w:rsidRPr="002D32B3">
              <w:rPr>
                <w:rFonts w:asciiTheme="majorHAnsi" w:hAnsiTheme="majorHAnsi" w:cstheme="majorHAnsi"/>
              </w:rPr>
              <w:t>contact</w:t>
            </w:r>
            <w:r w:rsidR="003B7F71" w:rsidRPr="002D32B3">
              <w:rPr>
                <w:rFonts w:asciiTheme="majorHAnsi" w:hAnsiTheme="majorHAnsi" w:cstheme="majorHAnsi"/>
              </w:rPr>
              <w:t xml:space="preserve"> met </w:t>
            </w:r>
            <w:proofErr w:type="spellStart"/>
            <w:r w:rsidR="003B7F71" w:rsidRPr="002D32B3">
              <w:rPr>
                <w:rFonts w:asciiTheme="majorHAnsi" w:hAnsiTheme="majorHAnsi" w:cstheme="majorHAnsi"/>
              </w:rPr>
              <w:t>Mayte</w:t>
            </w:r>
            <w:proofErr w:type="spellEnd"/>
            <w:r w:rsidRPr="002D32B3">
              <w:rPr>
                <w:rFonts w:asciiTheme="majorHAnsi" w:hAnsiTheme="majorHAnsi" w:cstheme="majorHAnsi"/>
              </w:rPr>
              <w:t xml:space="preserve"> om dit te bespreken.</w:t>
            </w:r>
          </w:p>
        </w:tc>
      </w:tr>
      <w:tr w:rsidR="003B7F71" w:rsidRPr="002D32B3" w14:paraId="1ECBE6B4" w14:textId="77777777" w:rsidTr="002D32B3">
        <w:tc>
          <w:tcPr>
            <w:tcW w:w="14029" w:type="dxa"/>
          </w:tcPr>
          <w:p w14:paraId="1E40D6B4" w14:textId="77777777" w:rsidR="003B7F71" w:rsidRPr="002D32B3" w:rsidRDefault="003B7F71" w:rsidP="002136F2">
            <w:pPr>
              <w:pStyle w:val="Geenafstand"/>
              <w:rPr>
                <w:rStyle w:val="Intensievebenadrukking"/>
              </w:rPr>
            </w:pPr>
            <w:r w:rsidRPr="002D32B3">
              <w:rPr>
                <w:rStyle w:val="Intensievebenadrukking"/>
              </w:rPr>
              <w:t>Wat verder ter tafel komt (WVTTK)</w:t>
            </w:r>
          </w:p>
          <w:p w14:paraId="1B549698" w14:textId="75AA99DE" w:rsidR="003B7F71" w:rsidRPr="002D32B3" w:rsidRDefault="003B7F71" w:rsidP="00322BF8">
            <w:pPr>
              <w:pStyle w:val="Geenafstand"/>
              <w:numPr>
                <w:ilvl w:val="0"/>
                <w:numId w:val="3"/>
              </w:numPr>
              <w:rPr>
                <w:rFonts w:asciiTheme="majorHAnsi" w:hAnsiTheme="majorHAnsi" w:cstheme="majorHAnsi"/>
              </w:rPr>
            </w:pPr>
            <w:r w:rsidRPr="002D32B3">
              <w:rPr>
                <w:rFonts w:asciiTheme="majorHAnsi" w:hAnsiTheme="majorHAnsi" w:cstheme="majorHAnsi"/>
              </w:rPr>
              <w:t>Korte stukje</w:t>
            </w:r>
            <w:r w:rsidR="000574F0" w:rsidRPr="002D32B3">
              <w:rPr>
                <w:rFonts w:asciiTheme="majorHAnsi" w:hAnsiTheme="majorHAnsi" w:cstheme="majorHAnsi"/>
              </w:rPr>
              <w:t xml:space="preserve"> in de nieuwsbrief over de komende i</w:t>
            </w:r>
            <w:r w:rsidRPr="002D32B3">
              <w:rPr>
                <w:rFonts w:asciiTheme="majorHAnsi" w:hAnsiTheme="majorHAnsi" w:cstheme="majorHAnsi"/>
              </w:rPr>
              <w:t>nfoavonden</w:t>
            </w:r>
            <w:r w:rsidR="000574F0" w:rsidRPr="002D32B3">
              <w:rPr>
                <w:rFonts w:asciiTheme="majorHAnsi" w:hAnsiTheme="majorHAnsi" w:cstheme="majorHAnsi"/>
              </w:rPr>
              <w:t xml:space="preserve"> waarin </w:t>
            </w:r>
            <w:r w:rsidRPr="002D32B3">
              <w:rPr>
                <w:rFonts w:asciiTheme="majorHAnsi" w:hAnsiTheme="majorHAnsi" w:cstheme="majorHAnsi"/>
              </w:rPr>
              <w:t xml:space="preserve">de ouders </w:t>
            </w:r>
            <w:r w:rsidR="000574F0" w:rsidRPr="002D32B3">
              <w:rPr>
                <w:rFonts w:asciiTheme="majorHAnsi" w:hAnsiTheme="majorHAnsi" w:cstheme="majorHAnsi"/>
              </w:rPr>
              <w:t>o.a. gevraagd worden waar zij behoefte aan hebben als het gaat on de inhoud van dergelijke avonden</w:t>
            </w:r>
            <w:r w:rsidRPr="002D32B3">
              <w:rPr>
                <w:rFonts w:asciiTheme="majorHAnsi" w:hAnsiTheme="majorHAnsi" w:cstheme="majorHAnsi"/>
              </w:rPr>
              <w:t xml:space="preserve">. </w:t>
            </w:r>
            <w:r w:rsidR="000574F0" w:rsidRPr="002D32B3">
              <w:rPr>
                <w:rFonts w:asciiTheme="majorHAnsi" w:hAnsiTheme="majorHAnsi" w:cstheme="majorHAnsi"/>
              </w:rPr>
              <w:t>Info kunnen de ouders dan sturen naar het mailadres:</w:t>
            </w:r>
            <w:r w:rsidRPr="002D32B3">
              <w:rPr>
                <w:rFonts w:asciiTheme="majorHAnsi" w:hAnsiTheme="majorHAnsi" w:cstheme="majorHAnsi"/>
              </w:rPr>
              <w:t xml:space="preserve"> </w:t>
            </w:r>
            <w:r w:rsidR="000574F0" w:rsidRPr="002D32B3">
              <w:rPr>
                <w:rFonts w:asciiTheme="majorHAnsi" w:hAnsiTheme="majorHAnsi" w:cstheme="majorHAnsi"/>
              </w:rPr>
              <w:t>mrdistelvinder@gmail.com</w:t>
            </w:r>
          </w:p>
          <w:p w14:paraId="1B9800A6" w14:textId="121E68EF" w:rsidR="003B7F71" w:rsidRPr="002D32B3" w:rsidRDefault="003B7F71" w:rsidP="00322BF8">
            <w:pPr>
              <w:pStyle w:val="Geenafstand"/>
              <w:numPr>
                <w:ilvl w:val="0"/>
                <w:numId w:val="3"/>
              </w:numPr>
              <w:rPr>
                <w:rFonts w:asciiTheme="majorHAnsi" w:hAnsiTheme="majorHAnsi" w:cstheme="majorHAnsi"/>
              </w:rPr>
            </w:pPr>
            <w:r w:rsidRPr="002D32B3">
              <w:rPr>
                <w:rFonts w:asciiTheme="majorHAnsi" w:hAnsiTheme="majorHAnsi" w:cstheme="majorHAnsi"/>
              </w:rPr>
              <w:t>Annemarie: is er al een uitslag van de interne audit?</w:t>
            </w:r>
            <w:r w:rsidRPr="002D32B3">
              <w:rPr>
                <w:rFonts w:asciiTheme="majorHAnsi" w:hAnsiTheme="majorHAnsi" w:cstheme="majorHAnsi"/>
              </w:rPr>
              <w:br/>
              <w:t>Toy</w:t>
            </w:r>
            <w:r w:rsidR="000574F0" w:rsidRPr="002D32B3">
              <w:rPr>
                <w:rFonts w:asciiTheme="majorHAnsi" w:hAnsiTheme="majorHAnsi" w:cstheme="majorHAnsi"/>
              </w:rPr>
              <w:t xml:space="preserve"> geeft een korte toelichting en zal daarover ook iets melden in de nieuwsbrief.</w:t>
            </w:r>
          </w:p>
        </w:tc>
      </w:tr>
      <w:tr w:rsidR="003B7F71" w:rsidRPr="002D32B3" w14:paraId="677B987F" w14:textId="77777777" w:rsidTr="002D32B3">
        <w:tc>
          <w:tcPr>
            <w:tcW w:w="14029" w:type="dxa"/>
          </w:tcPr>
          <w:p w14:paraId="3650AA32" w14:textId="77777777" w:rsidR="003B7F71" w:rsidRPr="002D32B3" w:rsidRDefault="003B7F71" w:rsidP="002136F2">
            <w:pPr>
              <w:pStyle w:val="Geenafstand"/>
              <w:rPr>
                <w:rStyle w:val="Intensievebenadrukking"/>
              </w:rPr>
            </w:pPr>
            <w:r w:rsidRPr="002D32B3">
              <w:rPr>
                <w:rStyle w:val="Intensievebenadrukking"/>
              </w:rPr>
              <w:t>Sluiting</w:t>
            </w:r>
          </w:p>
          <w:p w14:paraId="2FB70949" w14:textId="1FCAE5F2" w:rsidR="003B7F71" w:rsidRPr="002D32B3" w:rsidRDefault="003B7F71" w:rsidP="002136F2">
            <w:pPr>
              <w:pStyle w:val="Geenafstand"/>
              <w:rPr>
                <w:rFonts w:asciiTheme="majorHAnsi" w:hAnsiTheme="majorHAnsi" w:cstheme="majorHAnsi"/>
              </w:rPr>
            </w:pPr>
            <w:r w:rsidRPr="002D32B3">
              <w:rPr>
                <w:rFonts w:asciiTheme="majorHAnsi" w:hAnsiTheme="majorHAnsi" w:cstheme="majorHAnsi"/>
              </w:rPr>
              <w:t>Hanne schrijft het eerste stukje</w:t>
            </w:r>
            <w:r w:rsidR="002D32B3">
              <w:rPr>
                <w:rFonts w:asciiTheme="majorHAnsi" w:hAnsiTheme="majorHAnsi" w:cstheme="majorHAnsi"/>
              </w:rPr>
              <w:t xml:space="preserve"> voor de nieuwbrief van april 2021</w:t>
            </w:r>
          </w:p>
        </w:tc>
      </w:tr>
    </w:tbl>
    <w:p w14:paraId="0B963614" w14:textId="77777777" w:rsidR="00590571" w:rsidRPr="002D32B3" w:rsidRDefault="00590571">
      <w:pPr>
        <w:tabs>
          <w:tab w:val="left" w:pos="2520"/>
          <w:tab w:val="left" w:pos="2700"/>
        </w:tabs>
        <w:jc w:val="both"/>
        <w:rPr>
          <w:rFonts w:asciiTheme="majorHAnsi" w:eastAsia="Calibri" w:hAnsiTheme="majorHAnsi" w:cstheme="majorHAnsi"/>
          <w:sz w:val="22"/>
          <w:szCs w:val="22"/>
        </w:rPr>
      </w:pPr>
    </w:p>
    <w:p w14:paraId="1CA54CFF" w14:textId="77777777" w:rsidR="00590571" w:rsidRPr="002D32B3" w:rsidRDefault="00904ADB">
      <w:pPr>
        <w:tabs>
          <w:tab w:val="left" w:pos="2520"/>
          <w:tab w:val="left" w:pos="2700"/>
        </w:tabs>
        <w:jc w:val="both"/>
        <w:rPr>
          <w:rFonts w:asciiTheme="majorHAnsi" w:eastAsia="Calibri" w:hAnsiTheme="majorHAnsi" w:cstheme="majorHAnsi"/>
          <w:sz w:val="22"/>
          <w:szCs w:val="22"/>
        </w:rPr>
      </w:pPr>
      <w:r w:rsidRPr="002D32B3">
        <w:rPr>
          <w:rFonts w:asciiTheme="majorHAnsi" w:eastAsia="Calibri" w:hAnsiTheme="majorHAnsi" w:cstheme="majorHAnsi"/>
          <w:sz w:val="22"/>
          <w:szCs w:val="22"/>
        </w:rPr>
        <w:t>*informeren, adviseren, instemmen, initiatief</w:t>
      </w:r>
    </w:p>
    <w:p w14:paraId="0C87A12A" w14:textId="77777777" w:rsidR="00590571" w:rsidRPr="002D32B3" w:rsidRDefault="00590571">
      <w:pPr>
        <w:tabs>
          <w:tab w:val="left" w:pos="2520"/>
          <w:tab w:val="left" w:pos="2700"/>
        </w:tabs>
        <w:rPr>
          <w:rFonts w:asciiTheme="majorHAnsi" w:eastAsia="Calibri" w:hAnsiTheme="majorHAnsi" w:cstheme="majorHAnsi"/>
          <w:sz w:val="22"/>
          <w:szCs w:val="22"/>
        </w:rPr>
      </w:pPr>
    </w:p>
    <w:p w14:paraId="4A3E8985" w14:textId="77777777" w:rsidR="00590571" w:rsidRPr="002D32B3" w:rsidRDefault="00590571">
      <w:pPr>
        <w:tabs>
          <w:tab w:val="left" w:pos="2520"/>
          <w:tab w:val="left" w:pos="2700"/>
        </w:tabs>
        <w:rPr>
          <w:rFonts w:asciiTheme="majorHAnsi" w:eastAsia="Calibri" w:hAnsiTheme="majorHAnsi" w:cstheme="majorHAnsi"/>
          <w:sz w:val="22"/>
          <w:szCs w:val="22"/>
        </w:rPr>
      </w:pPr>
    </w:p>
    <w:sectPr w:rsidR="00590571" w:rsidRPr="002D32B3">
      <w:headerReference w:type="default" r:id="rId8"/>
      <w:footerReference w:type="even" r:id="rId9"/>
      <w:footerReference w:type="default" r:id="rId10"/>
      <w:pgSz w:w="16838" w:h="11906" w:orient="landscape"/>
      <w:pgMar w:top="1417" w:right="1258" w:bottom="113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2838" w14:textId="77777777" w:rsidR="00396209" w:rsidRDefault="00396209">
      <w:r>
        <w:separator/>
      </w:r>
    </w:p>
  </w:endnote>
  <w:endnote w:type="continuationSeparator" w:id="0">
    <w:p w14:paraId="0FF0F854" w14:textId="77777777" w:rsidR="00396209" w:rsidRDefault="0039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CB52" w14:textId="77777777" w:rsidR="00590571" w:rsidRDefault="00904AD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814CE8C" w14:textId="77777777" w:rsidR="00590571" w:rsidRDefault="0059057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7F97" w14:textId="4297CA0F" w:rsidR="00590571" w:rsidRDefault="00904AD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03F82">
      <w:rPr>
        <w:noProof/>
        <w:color w:val="000000"/>
      </w:rPr>
      <w:t>4</w:t>
    </w:r>
    <w:r>
      <w:rPr>
        <w:color w:val="000000"/>
      </w:rPr>
      <w:fldChar w:fldCharType="end"/>
    </w:r>
  </w:p>
  <w:p w14:paraId="72727A67" w14:textId="77777777" w:rsidR="00590571" w:rsidRDefault="00590571">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3C25" w14:textId="77777777" w:rsidR="00396209" w:rsidRDefault="00396209">
      <w:r>
        <w:separator/>
      </w:r>
    </w:p>
  </w:footnote>
  <w:footnote w:type="continuationSeparator" w:id="0">
    <w:p w14:paraId="052B2DB1" w14:textId="77777777" w:rsidR="00396209" w:rsidRDefault="0039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B43E" w14:textId="61331C15" w:rsidR="002D32B3" w:rsidRPr="002D32B3" w:rsidRDefault="002D32B3" w:rsidP="002D32B3">
    <w:pPr>
      <w:jc w:val="both"/>
      <w:rPr>
        <w:rFonts w:asciiTheme="majorHAnsi" w:eastAsia="Calibri" w:hAnsiTheme="majorHAnsi" w:cstheme="majorHAnsi"/>
        <w:sz w:val="32"/>
        <w:szCs w:val="32"/>
      </w:rPr>
    </w:pPr>
    <w:r w:rsidRPr="00A03096">
      <w:rPr>
        <w:rFonts w:asciiTheme="majorHAnsi" w:hAnsiTheme="majorHAnsi" w:cstheme="majorHAnsi"/>
        <w:noProof/>
      </w:rPr>
      <w:drawing>
        <wp:anchor distT="0" distB="0" distL="114300" distR="114300" simplePos="0" relativeHeight="251659264" behindDoc="0" locked="0" layoutInCell="1" hidden="0" allowOverlap="1" wp14:anchorId="49D26DAE" wp14:editId="1D737C9D">
          <wp:simplePos x="0" y="0"/>
          <wp:positionH relativeFrom="margin">
            <wp:posOffset>7082155</wp:posOffset>
          </wp:positionH>
          <wp:positionV relativeFrom="paragraph">
            <wp:posOffset>-372745</wp:posOffset>
          </wp:positionV>
          <wp:extent cx="1755775" cy="81915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5775" cy="819150"/>
                  </a:xfrm>
                  <a:prstGeom prst="rect">
                    <a:avLst/>
                  </a:prstGeom>
                  <a:ln/>
                </pic:spPr>
              </pic:pic>
            </a:graphicData>
          </a:graphic>
          <wp14:sizeRelH relativeFrom="margin">
            <wp14:pctWidth>0</wp14:pctWidth>
          </wp14:sizeRelH>
          <wp14:sizeRelV relativeFrom="margin">
            <wp14:pctHeight>0</wp14:pctHeight>
          </wp14:sizeRelV>
        </wp:anchor>
      </w:drawing>
    </w:r>
    <w:r w:rsidRPr="00A03096">
      <w:rPr>
        <w:rFonts w:asciiTheme="majorHAnsi" w:eastAsia="Calibri" w:hAnsiTheme="majorHAnsi" w:cstheme="majorHAnsi"/>
        <w:sz w:val="32"/>
        <w:szCs w:val="32"/>
      </w:rPr>
      <w:t>Notulen MR 8 april 2021- 15.30 – 17.00u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36024"/>
    <w:multiLevelType w:val="multilevel"/>
    <w:tmpl w:val="04EC0D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FCF264E"/>
    <w:multiLevelType w:val="hybridMultilevel"/>
    <w:tmpl w:val="598E0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DD3021"/>
    <w:multiLevelType w:val="multilevel"/>
    <w:tmpl w:val="222099AE"/>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CD4A75"/>
    <w:multiLevelType w:val="hybridMultilevel"/>
    <w:tmpl w:val="62C81D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71"/>
    <w:rsid w:val="00000E5E"/>
    <w:rsid w:val="00003F82"/>
    <w:rsid w:val="000574F0"/>
    <w:rsid w:val="00176D7B"/>
    <w:rsid w:val="002136F2"/>
    <w:rsid w:val="002837BB"/>
    <w:rsid w:val="002C3D6A"/>
    <w:rsid w:val="002D32B3"/>
    <w:rsid w:val="00322BF8"/>
    <w:rsid w:val="00396209"/>
    <w:rsid w:val="003B7F71"/>
    <w:rsid w:val="003C4EDD"/>
    <w:rsid w:val="003D1A06"/>
    <w:rsid w:val="00425B90"/>
    <w:rsid w:val="004B5557"/>
    <w:rsid w:val="005047DB"/>
    <w:rsid w:val="00590571"/>
    <w:rsid w:val="00734A6B"/>
    <w:rsid w:val="00753BB8"/>
    <w:rsid w:val="007E5B4A"/>
    <w:rsid w:val="00885056"/>
    <w:rsid w:val="008B4F65"/>
    <w:rsid w:val="00904ADB"/>
    <w:rsid w:val="009553D4"/>
    <w:rsid w:val="009E6DB9"/>
    <w:rsid w:val="00A03096"/>
    <w:rsid w:val="00B570D4"/>
    <w:rsid w:val="00C714F5"/>
    <w:rsid w:val="00D57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D61D"/>
  <w15:docId w15:val="{169F6C7A-8B44-4D8F-85BE-FA27E90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left w:w="115" w:type="dxa"/>
        <w:right w:w="115" w:type="dxa"/>
      </w:tblCellMar>
    </w:tbl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5"/>
    <w:tblPr>
      <w:tblStyleRowBandSize w:val="1"/>
      <w:tblStyleColBandSize w:val="1"/>
      <w:tblCellMar>
        <w:left w:w="115" w:type="dxa"/>
        <w:right w:w="115" w:type="dxa"/>
      </w:tblCellMar>
    </w:tblPr>
  </w:style>
  <w:style w:type="paragraph" w:styleId="Lijstalinea">
    <w:name w:val="List Paragraph"/>
    <w:basedOn w:val="Standaard"/>
    <w:uiPriority w:val="34"/>
    <w:qFormat/>
    <w:rsid w:val="00AD1ECF"/>
    <w:pPr>
      <w:ind w:left="720"/>
      <w:contextualSpacing/>
    </w:pPr>
  </w:style>
  <w:style w:type="table" w:styleId="Tabelraster">
    <w:name w:val="Table Grid"/>
    <w:basedOn w:val="Standaardtabel"/>
    <w:uiPriority w:val="39"/>
    <w:rsid w:val="00F45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0"/>
    <w:tblPr>
      <w:tblStyleRowBandSize w:val="1"/>
      <w:tblStyleColBandSize w:val="1"/>
      <w:tblCellMar>
        <w:left w:w="108" w:type="dxa"/>
        <w:right w:w="108" w:type="dxa"/>
      </w:tblCellMar>
    </w:tblPr>
  </w:style>
  <w:style w:type="paragraph" w:styleId="Geenafstand">
    <w:name w:val="No Spacing"/>
    <w:uiPriority w:val="1"/>
    <w:qFormat/>
    <w:rsid w:val="008B4F65"/>
    <w:rPr>
      <w:rFonts w:asciiTheme="minorHAnsi" w:eastAsiaTheme="minorHAnsi" w:hAnsiTheme="minorHAnsi" w:cstheme="minorBidi"/>
      <w:sz w:val="22"/>
      <w:szCs w:val="22"/>
      <w:lang w:eastAsia="en-US"/>
    </w:rPr>
  </w:style>
  <w:style w:type="paragraph" w:customStyle="1" w:styleId="paragraph">
    <w:name w:val="paragraph"/>
    <w:basedOn w:val="Standaard"/>
    <w:rsid w:val="00003F82"/>
    <w:pPr>
      <w:spacing w:before="100" w:beforeAutospacing="1" w:after="100" w:afterAutospacing="1"/>
    </w:pPr>
  </w:style>
  <w:style w:type="character" w:customStyle="1" w:styleId="normaltextrun">
    <w:name w:val="normaltextrun"/>
    <w:basedOn w:val="Standaardalinea-lettertype"/>
    <w:rsid w:val="00003F82"/>
  </w:style>
  <w:style w:type="character" w:customStyle="1" w:styleId="eop">
    <w:name w:val="eop"/>
    <w:basedOn w:val="Standaardalinea-lettertype"/>
    <w:rsid w:val="00003F82"/>
  </w:style>
  <w:style w:type="character" w:customStyle="1" w:styleId="spellingerror">
    <w:name w:val="spellingerror"/>
    <w:basedOn w:val="Standaardalinea-lettertype"/>
    <w:rsid w:val="00003F82"/>
  </w:style>
  <w:style w:type="paragraph" w:styleId="Koptekst">
    <w:name w:val="header"/>
    <w:basedOn w:val="Standaard"/>
    <w:link w:val="KoptekstChar"/>
    <w:uiPriority w:val="99"/>
    <w:unhideWhenUsed/>
    <w:rsid w:val="002D32B3"/>
    <w:pPr>
      <w:tabs>
        <w:tab w:val="center" w:pos="4536"/>
        <w:tab w:val="right" w:pos="9072"/>
      </w:tabs>
    </w:pPr>
  </w:style>
  <w:style w:type="character" w:customStyle="1" w:styleId="KoptekstChar">
    <w:name w:val="Koptekst Char"/>
    <w:basedOn w:val="Standaardalinea-lettertype"/>
    <w:link w:val="Koptekst"/>
    <w:uiPriority w:val="99"/>
    <w:rsid w:val="002D32B3"/>
  </w:style>
  <w:style w:type="paragraph" w:styleId="Voettekst">
    <w:name w:val="footer"/>
    <w:basedOn w:val="Standaard"/>
    <w:link w:val="VoettekstChar"/>
    <w:uiPriority w:val="99"/>
    <w:unhideWhenUsed/>
    <w:rsid w:val="002D32B3"/>
    <w:pPr>
      <w:tabs>
        <w:tab w:val="center" w:pos="4536"/>
        <w:tab w:val="right" w:pos="9072"/>
      </w:tabs>
    </w:pPr>
  </w:style>
  <w:style w:type="character" w:customStyle="1" w:styleId="VoettekstChar">
    <w:name w:val="Voettekst Char"/>
    <w:basedOn w:val="Standaardalinea-lettertype"/>
    <w:link w:val="Voettekst"/>
    <w:uiPriority w:val="99"/>
    <w:rsid w:val="002D32B3"/>
  </w:style>
  <w:style w:type="character" w:styleId="Intensievebenadrukking">
    <w:name w:val="Intense Emphasis"/>
    <w:basedOn w:val="Standaardalinea-lettertype"/>
    <w:uiPriority w:val="21"/>
    <w:qFormat/>
    <w:rsid w:val="002D32B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612203">
      <w:bodyDiv w:val="1"/>
      <w:marLeft w:val="0"/>
      <w:marRight w:val="0"/>
      <w:marTop w:val="0"/>
      <w:marBottom w:val="0"/>
      <w:divBdr>
        <w:top w:val="none" w:sz="0" w:space="0" w:color="auto"/>
        <w:left w:val="none" w:sz="0" w:space="0" w:color="auto"/>
        <w:bottom w:val="none" w:sz="0" w:space="0" w:color="auto"/>
        <w:right w:val="none" w:sz="0" w:space="0" w:color="auto"/>
      </w:divBdr>
      <w:divsChild>
        <w:div w:id="1697390869">
          <w:marLeft w:val="0"/>
          <w:marRight w:val="0"/>
          <w:marTop w:val="0"/>
          <w:marBottom w:val="0"/>
          <w:divBdr>
            <w:top w:val="none" w:sz="0" w:space="0" w:color="auto"/>
            <w:left w:val="none" w:sz="0" w:space="0" w:color="auto"/>
            <w:bottom w:val="none" w:sz="0" w:space="0" w:color="auto"/>
            <w:right w:val="none" w:sz="0" w:space="0" w:color="auto"/>
          </w:divBdr>
        </w:div>
        <w:div w:id="666400131">
          <w:marLeft w:val="0"/>
          <w:marRight w:val="0"/>
          <w:marTop w:val="0"/>
          <w:marBottom w:val="0"/>
          <w:divBdr>
            <w:top w:val="none" w:sz="0" w:space="0" w:color="auto"/>
            <w:left w:val="none" w:sz="0" w:space="0" w:color="auto"/>
            <w:bottom w:val="none" w:sz="0" w:space="0" w:color="auto"/>
            <w:right w:val="none" w:sz="0" w:space="0" w:color="auto"/>
          </w:divBdr>
        </w:div>
        <w:div w:id="1353336320">
          <w:marLeft w:val="0"/>
          <w:marRight w:val="0"/>
          <w:marTop w:val="0"/>
          <w:marBottom w:val="0"/>
          <w:divBdr>
            <w:top w:val="none" w:sz="0" w:space="0" w:color="auto"/>
            <w:left w:val="none" w:sz="0" w:space="0" w:color="auto"/>
            <w:bottom w:val="none" w:sz="0" w:space="0" w:color="auto"/>
            <w:right w:val="none" w:sz="0" w:space="0" w:color="auto"/>
          </w:divBdr>
        </w:div>
        <w:div w:id="85809168">
          <w:marLeft w:val="0"/>
          <w:marRight w:val="0"/>
          <w:marTop w:val="0"/>
          <w:marBottom w:val="0"/>
          <w:divBdr>
            <w:top w:val="none" w:sz="0" w:space="0" w:color="auto"/>
            <w:left w:val="none" w:sz="0" w:space="0" w:color="auto"/>
            <w:bottom w:val="none" w:sz="0" w:space="0" w:color="auto"/>
            <w:right w:val="none" w:sz="0" w:space="0" w:color="auto"/>
          </w:divBdr>
        </w:div>
        <w:div w:id="308098937">
          <w:marLeft w:val="0"/>
          <w:marRight w:val="0"/>
          <w:marTop w:val="0"/>
          <w:marBottom w:val="0"/>
          <w:divBdr>
            <w:top w:val="none" w:sz="0" w:space="0" w:color="auto"/>
            <w:left w:val="none" w:sz="0" w:space="0" w:color="auto"/>
            <w:bottom w:val="none" w:sz="0" w:space="0" w:color="auto"/>
            <w:right w:val="none" w:sz="0" w:space="0" w:color="auto"/>
          </w:divBdr>
        </w:div>
        <w:div w:id="702902718">
          <w:marLeft w:val="0"/>
          <w:marRight w:val="0"/>
          <w:marTop w:val="0"/>
          <w:marBottom w:val="0"/>
          <w:divBdr>
            <w:top w:val="none" w:sz="0" w:space="0" w:color="auto"/>
            <w:left w:val="none" w:sz="0" w:space="0" w:color="auto"/>
            <w:bottom w:val="none" w:sz="0" w:space="0" w:color="auto"/>
            <w:right w:val="none" w:sz="0" w:space="0" w:color="auto"/>
          </w:divBdr>
        </w:div>
        <w:div w:id="1067606021">
          <w:marLeft w:val="0"/>
          <w:marRight w:val="0"/>
          <w:marTop w:val="0"/>
          <w:marBottom w:val="0"/>
          <w:divBdr>
            <w:top w:val="none" w:sz="0" w:space="0" w:color="auto"/>
            <w:left w:val="none" w:sz="0" w:space="0" w:color="auto"/>
            <w:bottom w:val="none" w:sz="0" w:space="0" w:color="auto"/>
            <w:right w:val="none" w:sz="0" w:space="0" w:color="auto"/>
          </w:divBdr>
        </w:div>
        <w:div w:id="1184856219">
          <w:marLeft w:val="0"/>
          <w:marRight w:val="0"/>
          <w:marTop w:val="0"/>
          <w:marBottom w:val="0"/>
          <w:divBdr>
            <w:top w:val="none" w:sz="0" w:space="0" w:color="auto"/>
            <w:left w:val="none" w:sz="0" w:space="0" w:color="auto"/>
            <w:bottom w:val="none" w:sz="0" w:space="0" w:color="auto"/>
            <w:right w:val="none" w:sz="0" w:space="0" w:color="auto"/>
          </w:divBdr>
        </w:div>
        <w:div w:id="1813791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KApN43ydj9MogChkNT1pC+YOQ==">AMUW2mUe8VJ7iQIiP0JSiQienEJC4yHLO1g2rYj9fpj85TmWYL4TiBhz9j6rCg57s+MxcaityV9nRAa+vRFCsa3byllKVICFnY7coC/Lx4HRzUxI8MMj7iA=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995</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Madelon Gerritsen</dc:creator>
  <cp:lastModifiedBy>Carola Schadee</cp:lastModifiedBy>
  <cp:revision>14</cp:revision>
  <dcterms:created xsi:type="dcterms:W3CDTF">2021-04-14T15:07:00Z</dcterms:created>
  <dcterms:modified xsi:type="dcterms:W3CDTF">2021-06-19T13:03:00Z</dcterms:modified>
</cp:coreProperties>
</file>