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18928786"/>
        <w:docPartObj>
          <w:docPartGallery w:val="Cover Pages"/>
          <w:docPartUnique/>
        </w:docPartObj>
      </w:sdtPr>
      <w:sdtEndPr>
        <w:rPr>
          <w:b/>
          <w:sz w:val="28"/>
          <w:szCs w:val="28"/>
        </w:rPr>
      </w:sdtEndPr>
      <w:sdtContent>
        <w:p w14:paraId="370EFF07" w14:textId="77777777" w:rsidR="00541B2B" w:rsidRDefault="00F5202A">
          <w:r>
            <w:rPr>
              <w:noProof/>
              <w:lang w:eastAsia="nl-NL"/>
            </w:rPr>
            <mc:AlternateContent>
              <mc:Choice Requires="wps">
                <w:drawing>
                  <wp:anchor distT="0" distB="0" distL="114300" distR="114300" simplePos="0" relativeHeight="251659264" behindDoc="0" locked="0" layoutInCell="1" allowOverlap="1" wp14:anchorId="34779670" wp14:editId="6AD314B0">
                    <wp:simplePos x="0" y="0"/>
                    <wp:positionH relativeFrom="margin">
                      <wp:align>center</wp:align>
                    </wp:positionH>
                    <wp:positionV relativeFrom="margin">
                      <wp:align>top</wp:align>
                    </wp:positionV>
                    <wp:extent cx="6510867"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6510867"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E3D6A" w14:textId="0C2F1784" w:rsidR="00DC66F5" w:rsidRPr="00C8247D" w:rsidRDefault="00140293" w:rsidP="00904AD8">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C66F5" w:rsidRPr="00C8247D">
                                      <w:rPr>
                                        <w:rFonts w:cs="Aharoni"/>
                                        <w:color w:val="FFC000"/>
                                        <w:sz w:val="52"/>
                                        <w:szCs w:val="52"/>
                                      </w:rPr>
                                      <w:t>Handboek</w:t>
                                    </w:r>
                                    <w:r w:rsidR="00DC66F5" w:rsidRPr="00C8247D">
                                      <w:rPr>
                                        <w:rFonts w:cs="Aharoni"/>
                                        <w:color w:val="FFC000"/>
                                        <w:sz w:val="52"/>
                                        <w:szCs w:val="52"/>
                                      </w:rPr>
                                      <w:br/>
                                      <w:t xml:space="preserve">Medezeggenschapsraad </w:t>
                                    </w:r>
                                    <w:r w:rsidR="00DC66F5" w:rsidRPr="00C8247D">
                                      <w:rPr>
                                        <w:rFonts w:cs="Aharoni"/>
                                        <w:color w:val="FFC000"/>
                                        <w:sz w:val="52"/>
                                        <w:szCs w:val="52"/>
                                      </w:rPr>
                                      <w:br/>
                                      <w:t>De Distelvlinder</w:t>
                                    </w:r>
                                  </w:sdtContent>
                                </w:sdt>
                              </w:p>
                              <w:p w14:paraId="0016C668" w14:textId="41E1DFE5" w:rsidR="00DC66F5" w:rsidRDefault="00DC66F5" w:rsidP="00904AD8">
                                <w:pPr>
                                  <w:rPr>
                                    <w:b/>
                                  </w:rPr>
                                </w:pPr>
                                <w:r w:rsidRPr="00904AD8">
                                  <w:rPr>
                                    <w:b/>
                                  </w:rPr>
                                  <w:t xml:space="preserve">Datum: </w:t>
                                </w:r>
                                <w:r>
                                  <w:rPr>
                                    <w:b/>
                                  </w:rPr>
                                  <w:t>4 januari 2021</w:t>
                                </w:r>
                              </w:p>
                              <w:p w14:paraId="04C62E6B" w14:textId="486BF5AB" w:rsidR="00DC66F5" w:rsidRPr="004C4A00" w:rsidRDefault="00DC66F5" w:rsidP="001E2819">
                                <w:pPr>
                                  <w:rPr>
                                    <w:i/>
                                    <w:color w:val="92D050"/>
                                  </w:rPr>
                                </w:pPr>
                                <w:r w:rsidRPr="007619D2">
                                  <w:rPr>
                                    <w:i/>
                                  </w:rPr>
                                  <w:t xml:space="preserve">Status: </w:t>
                                </w:r>
                                <w:r w:rsidRPr="004514B7">
                                  <w:rPr>
                                    <w:i/>
                                    <w:color w:val="FFC000"/>
                                  </w:rPr>
                                  <w:t>v 0.9</w:t>
                                </w:r>
                              </w:p>
                              <w:p w14:paraId="41EF7FE9" w14:textId="77777777" w:rsidR="00DC66F5" w:rsidRDefault="00DC66F5"/>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xmlns:mv="urn:schemas-microsoft-com:mac:vml" xmlns:mo="http://schemas.microsoft.com/office/mac/office/2008/main">
                <w:pict>
                  <v:shapetype w14:anchorId="34779670" id="_x0000_t202" coordsize="21600,21600" o:spt="202" path="m0,0l0,21600,21600,21600,21600,0xe">
                    <v:stroke joinstyle="miter"/>
                    <v:path gradientshapeok="t" o:connecttype="rect"/>
                  </v:shapetype>
                  <v:shape id="Text Box 154" o:spid="_x0000_s1026" type="#_x0000_t202" style="position:absolute;margin-left:0;margin-top:0;width:512.65pt;height:286.5pt;z-index:251659264;visibility:visible;mso-wrap-style:square;mso-width-percent:0;mso-height-percent:363;mso-wrap-distance-left:9pt;mso-wrap-distance-top:0;mso-wrap-distance-right:9pt;mso-wrap-distance-bottom:0;mso-position-horizontal:center;mso-position-horizontal-relative:margin;mso-position-vertical:top;mso-position-vertical-relative:margin;mso-width-percent:0;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" filled="f" stroked="f" strokeweight=".5pt">
                    <v:textbox inset="126pt,0,54pt,0">
                      <w:txbxContent>
                        <w:p w14:paraId="21CE3D6A" w14:textId="0C2F1784" w:rsidR="00DC66F5" w:rsidRPr="00C8247D" w:rsidRDefault="000E776D" w:rsidP="00904AD8">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DC66F5" w:rsidRPr="00C8247D">
                                <w:rPr>
                                  <w:rFonts w:cs="Aharoni"/>
                                  <w:color w:val="FFC000"/>
                                  <w:sz w:val="52"/>
                                  <w:szCs w:val="52"/>
                                </w:rPr>
                                <w:t>Handboek</w:t>
                              </w:r>
                              <w:r w:rsidR="00DC66F5" w:rsidRPr="00C8247D">
                                <w:rPr>
                                  <w:rFonts w:cs="Aharoni"/>
                                  <w:color w:val="FFC000"/>
                                  <w:sz w:val="52"/>
                                  <w:szCs w:val="52"/>
                                </w:rPr>
                                <w:br/>
                                <w:t xml:space="preserve">Medezeggenschapsraad </w:t>
                              </w:r>
                              <w:r w:rsidR="00DC66F5" w:rsidRPr="00C8247D">
                                <w:rPr>
                                  <w:rFonts w:cs="Aharoni"/>
                                  <w:color w:val="FFC000"/>
                                  <w:sz w:val="52"/>
                                  <w:szCs w:val="52"/>
                                </w:rPr>
                                <w:br/>
                                <w:t>De Distelvlinder</w:t>
                              </w:r>
                            </w:sdtContent>
                          </w:sdt>
                        </w:p>
                        <w:p w14:paraId="0016C668" w14:textId="41E1DFE5" w:rsidR="00DC66F5" w:rsidRDefault="00DC66F5" w:rsidP="00904AD8">
                          <w:pPr>
                            <w:rPr>
                              <w:b/>
                            </w:rPr>
                          </w:pPr>
                          <w:r w:rsidRPr="00904AD8">
                            <w:rPr>
                              <w:b/>
                            </w:rPr>
                            <w:t xml:space="preserve">Datum: </w:t>
                          </w:r>
                          <w:r>
                            <w:rPr>
                              <w:b/>
                            </w:rPr>
                            <w:t>4 januari 2021</w:t>
                          </w:r>
                        </w:p>
                        <w:p w14:paraId="04C62E6B" w14:textId="486BF5AB" w:rsidR="00DC66F5" w:rsidRPr="004C4A00" w:rsidRDefault="00DC66F5" w:rsidP="001E2819">
                          <w:pPr>
                            <w:rPr>
                              <w:i/>
                              <w:color w:val="92D050"/>
                            </w:rPr>
                          </w:pPr>
                          <w:r w:rsidRPr="007619D2">
                            <w:rPr>
                              <w:i/>
                            </w:rPr>
                            <w:t xml:space="preserve">Status: </w:t>
                          </w:r>
                          <w:r w:rsidRPr="004514B7">
                            <w:rPr>
                              <w:i/>
                              <w:color w:val="FFC000"/>
                            </w:rPr>
                            <w:t>v 0.9</w:t>
                          </w:r>
                        </w:p>
                        <w:p w14:paraId="41EF7FE9" w14:textId="77777777" w:rsidR="00DC66F5" w:rsidRDefault="00DC66F5"/>
                      </w:txbxContent>
                    </v:textbox>
                    <w10:wrap type="square" anchorx="margin" anchory="margin"/>
                  </v:shape>
                </w:pict>
              </mc:Fallback>
            </mc:AlternateContent>
          </w:r>
        </w:p>
        <w:p w14:paraId="555A8077" w14:textId="77777777" w:rsidR="00F5202A" w:rsidRDefault="00F5202A">
          <w:pPr>
            <w:rPr>
              <w:b/>
              <w:sz w:val="28"/>
              <w:szCs w:val="28"/>
            </w:rPr>
          </w:pPr>
        </w:p>
        <w:p w14:paraId="0BFF35AB" w14:textId="77777777" w:rsidR="00F5202A" w:rsidRDefault="00F5202A">
          <w:pPr>
            <w:rPr>
              <w:b/>
              <w:sz w:val="28"/>
              <w:szCs w:val="28"/>
            </w:rPr>
          </w:pPr>
        </w:p>
        <w:p w14:paraId="58BA8BD4" w14:textId="77777777" w:rsidR="00F5202A" w:rsidRDefault="00F5202A">
          <w:pPr>
            <w:rPr>
              <w:b/>
              <w:sz w:val="28"/>
              <w:szCs w:val="28"/>
            </w:rPr>
          </w:pPr>
        </w:p>
        <w:p w14:paraId="07933264" w14:textId="77777777" w:rsidR="00F5202A" w:rsidRDefault="00F5202A">
          <w:pPr>
            <w:rPr>
              <w:b/>
              <w:sz w:val="28"/>
              <w:szCs w:val="28"/>
            </w:rPr>
          </w:pPr>
        </w:p>
        <w:p w14:paraId="3500C8CC" w14:textId="77777777" w:rsidR="00F5202A" w:rsidRDefault="00F5202A">
          <w:pPr>
            <w:rPr>
              <w:b/>
              <w:sz w:val="28"/>
              <w:szCs w:val="28"/>
            </w:rPr>
          </w:pPr>
        </w:p>
        <w:p w14:paraId="7A2402DD" w14:textId="77777777" w:rsidR="00F5202A" w:rsidRDefault="00F5202A">
          <w:pPr>
            <w:rPr>
              <w:b/>
              <w:sz w:val="28"/>
              <w:szCs w:val="28"/>
            </w:rPr>
          </w:pPr>
        </w:p>
        <w:p w14:paraId="528EC06F" w14:textId="77777777" w:rsidR="00F5202A" w:rsidRDefault="00F5202A">
          <w:pPr>
            <w:rPr>
              <w:b/>
              <w:sz w:val="28"/>
              <w:szCs w:val="28"/>
            </w:rPr>
          </w:pPr>
        </w:p>
        <w:p w14:paraId="49794EBF" w14:textId="77777777" w:rsidR="00F5202A" w:rsidRDefault="00F5202A">
          <w:pPr>
            <w:rPr>
              <w:b/>
              <w:sz w:val="28"/>
              <w:szCs w:val="28"/>
            </w:rPr>
          </w:pPr>
        </w:p>
        <w:p w14:paraId="4DCEC8DB" w14:textId="77777777" w:rsidR="00F5202A" w:rsidRDefault="00F5202A">
          <w:pPr>
            <w:rPr>
              <w:b/>
              <w:sz w:val="28"/>
              <w:szCs w:val="28"/>
            </w:rPr>
          </w:pPr>
        </w:p>
        <w:p w14:paraId="10FC60BD" w14:textId="77777777" w:rsidR="00F5202A" w:rsidRDefault="00F5202A">
          <w:pPr>
            <w:rPr>
              <w:b/>
              <w:sz w:val="28"/>
              <w:szCs w:val="28"/>
            </w:rPr>
          </w:pPr>
        </w:p>
        <w:p w14:paraId="3D17EAB5" w14:textId="77777777" w:rsidR="00F5202A" w:rsidRDefault="00F5202A">
          <w:pPr>
            <w:rPr>
              <w:b/>
              <w:sz w:val="28"/>
              <w:szCs w:val="28"/>
            </w:rPr>
          </w:pPr>
        </w:p>
        <w:p w14:paraId="5993F67F" w14:textId="77777777" w:rsidR="00541B2B" w:rsidRDefault="00140293">
          <w:pPr>
            <w:rPr>
              <w:b/>
              <w:sz w:val="28"/>
              <w:szCs w:val="28"/>
            </w:rPr>
          </w:pPr>
        </w:p>
      </w:sdtContent>
    </w:sdt>
    <w:sdt>
      <w:sdtPr>
        <w:rPr>
          <w:rFonts w:asciiTheme="minorHAnsi" w:eastAsiaTheme="minorHAnsi" w:hAnsiTheme="minorHAnsi" w:cstheme="minorBidi"/>
          <w:color w:val="auto"/>
          <w:sz w:val="22"/>
          <w:szCs w:val="22"/>
          <w:lang w:eastAsia="en-US"/>
        </w:rPr>
        <w:id w:val="372504365"/>
        <w:docPartObj>
          <w:docPartGallery w:val="Table of Contents"/>
          <w:docPartUnique/>
        </w:docPartObj>
      </w:sdtPr>
      <w:sdtEndPr>
        <w:rPr>
          <w:b/>
          <w:bCs/>
        </w:rPr>
      </w:sdtEndPr>
      <w:sdtContent>
        <w:p w14:paraId="1C6450B0" w14:textId="77777777" w:rsidR="00AE0539" w:rsidRPr="004514B7" w:rsidRDefault="00AE0539">
          <w:pPr>
            <w:pStyle w:val="Kopvaninhoudsopgave"/>
            <w:rPr>
              <w:color w:val="FFC000"/>
            </w:rPr>
          </w:pPr>
          <w:r w:rsidRPr="004514B7">
            <w:rPr>
              <w:color w:val="FFC000"/>
            </w:rPr>
            <w:t>Inhoud</w:t>
          </w:r>
        </w:p>
        <w:p w14:paraId="4F782EA7" w14:textId="77777777" w:rsidR="00DF2DC2" w:rsidRDefault="00AE0539">
          <w:pPr>
            <w:pStyle w:val="Inhopg1"/>
            <w:tabs>
              <w:tab w:val="left" w:pos="440"/>
              <w:tab w:val="right" w:leader="dot" w:pos="9060"/>
            </w:tabs>
            <w:rPr>
              <w:rFonts w:eastAsiaTheme="minorEastAsia"/>
              <w:noProof/>
              <w:lang w:eastAsia="nl-NL"/>
            </w:rPr>
          </w:pPr>
          <w:r>
            <w:fldChar w:fldCharType="begin"/>
          </w:r>
          <w:r>
            <w:instrText xml:space="preserve"> TOC \o "1-3" \h \z \u </w:instrText>
          </w:r>
          <w:r>
            <w:fldChar w:fldCharType="separate"/>
          </w:r>
          <w:hyperlink w:anchor="_Toc534731847" w:history="1">
            <w:r w:rsidR="00DF2DC2" w:rsidRPr="006A4357">
              <w:rPr>
                <w:rStyle w:val="Hyperlink"/>
                <w:noProof/>
              </w:rPr>
              <w:t xml:space="preserve">1. </w:t>
            </w:r>
            <w:r w:rsidR="00DF2DC2">
              <w:rPr>
                <w:rFonts w:eastAsiaTheme="minorEastAsia"/>
                <w:noProof/>
                <w:lang w:eastAsia="nl-NL"/>
              </w:rPr>
              <w:tab/>
            </w:r>
            <w:r w:rsidR="00DF2DC2" w:rsidRPr="006A4357">
              <w:rPr>
                <w:rStyle w:val="Hyperlink"/>
                <w:noProof/>
              </w:rPr>
              <w:t>Doelstelling van de MR</w:t>
            </w:r>
            <w:r w:rsidR="00DF2DC2">
              <w:rPr>
                <w:noProof/>
                <w:webHidden/>
              </w:rPr>
              <w:tab/>
            </w:r>
            <w:r w:rsidR="00DF2DC2">
              <w:rPr>
                <w:noProof/>
                <w:webHidden/>
              </w:rPr>
              <w:fldChar w:fldCharType="begin"/>
            </w:r>
            <w:r w:rsidR="00DF2DC2">
              <w:rPr>
                <w:noProof/>
                <w:webHidden/>
              </w:rPr>
              <w:instrText xml:space="preserve"> PAGEREF _Toc534731847 \h </w:instrText>
            </w:r>
            <w:r w:rsidR="00DF2DC2">
              <w:rPr>
                <w:noProof/>
                <w:webHidden/>
              </w:rPr>
            </w:r>
            <w:r w:rsidR="00DF2DC2">
              <w:rPr>
                <w:noProof/>
                <w:webHidden/>
              </w:rPr>
              <w:fldChar w:fldCharType="separate"/>
            </w:r>
            <w:r w:rsidR="007A7DBD">
              <w:rPr>
                <w:noProof/>
                <w:webHidden/>
              </w:rPr>
              <w:t>3</w:t>
            </w:r>
            <w:r w:rsidR="00DF2DC2">
              <w:rPr>
                <w:noProof/>
                <w:webHidden/>
              </w:rPr>
              <w:fldChar w:fldCharType="end"/>
            </w:r>
          </w:hyperlink>
        </w:p>
        <w:p w14:paraId="50A297C8" w14:textId="77777777" w:rsidR="00DF2DC2" w:rsidRDefault="00140293">
          <w:pPr>
            <w:pStyle w:val="Inhopg2"/>
            <w:tabs>
              <w:tab w:val="left" w:pos="880"/>
              <w:tab w:val="right" w:leader="dot" w:pos="9060"/>
            </w:tabs>
            <w:rPr>
              <w:rFonts w:eastAsiaTheme="minorEastAsia"/>
              <w:noProof/>
              <w:lang w:eastAsia="nl-NL"/>
            </w:rPr>
          </w:pPr>
          <w:hyperlink w:anchor="_Toc534731848" w:history="1">
            <w:r w:rsidR="00DF2DC2" w:rsidRPr="006A4357">
              <w:rPr>
                <w:rStyle w:val="Hyperlink"/>
                <w:noProof/>
              </w:rPr>
              <w:t xml:space="preserve">1.1 </w:t>
            </w:r>
            <w:r w:rsidR="00DF2DC2">
              <w:rPr>
                <w:rFonts w:eastAsiaTheme="minorEastAsia"/>
                <w:noProof/>
                <w:lang w:eastAsia="nl-NL"/>
              </w:rPr>
              <w:tab/>
            </w:r>
            <w:r w:rsidR="00DF2DC2" w:rsidRPr="006A4357">
              <w:rPr>
                <w:rStyle w:val="Hyperlink"/>
                <w:noProof/>
              </w:rPr>
              <w:t>Samenstelling van de MR</w:t>
            </w:r>
            <w:r w:rsidR="00DF2DC2">
              <w:rPr>
                <w:noProof/>
                <w:webHidden/>
              </w:rPr>
              <w:tab/>
            </w:r>
            <w:r w:rsidR="00DF2DC2">
              <w:rPr>
                <w:noProof/>
                <w:webHidden/>
              </w:rPr>
              <w:fldChar w:fldCharType="begin"/>
            </w:r>
            <w:r w:rsidR="00DF2DC2">
              <w:rPr>
                <w:noProof/>
                <w:webHidden/>
              </w:rPr>
              <w:instrText xml:space="preserve"> PAGEREF _Toc534731848 \h </w:instrText>
            </w:r>
            <w:r w:rsidR="00DF2DC2">
              <w:rPr>
                <w:noProof/>
                <w:webHidden/>
              </w:rPr>
            </w:r>
            <w:r w:rsidR="00DF2DC2">
              <w:rPr>
                <w:noProof/>
                <w:webHidden/>
              </w:rPr>
              <w:fldChar w:fldCharType="separate"/>
            </w:r>
            <w:r w:rsidR="007A7DBD">
              <w:rPr>
                <w:noProof/>
                <w:webHidden/>
              </w:rPr>
              <w:t>3</w:t>
            </w:r>
            <w:r w:rsidR="00DF2DC2">
              <w:rPr>
                <w:noProof/>
                <w:webHidden/>
              </w:rPr>
              <w:fldChar w:fldCharType="end"/>
            </w:r>
          </w:hyperlink>
        </w:p>
        <w:p w14:paraId="08A5A8B4" w14:textId="77777777" w:rsidR="00DF2DC2" w:rsidRDefault="00140293">
          <w:pPr>
            <w:pStyle w:val="Inhopg2"/>
            <w:tabs>
              <w:tab w:val="left" w:pos="880"/>
              <w:tab w:val="right" w:leader="dot" w:pos="9060"/>
            </w:tabs>
            <w:rPr>
              <w:rFonts w:eastAsiaTheme="minorEastAsia"/>
              <w:noProof/>
              <w:lang w:eastAsia="nl-NL"/>
            </w:rPr>
          </w:pPr>
          <w:hyperlink w:anchor="_Toc534731849" w:history="1">
            <w:r w:rsidR="00DF2DC2" w:rsidRPr="006A4357">
              <w:rPr>
                <w:rStyle w:val="Hyperlink"/>
                <w:noProof/>
              </w:rPr>
              <w:t xml:space="preserve">1.2 </w:t>
            </w:r>
            <w:r w:rsidR="00DF2DC2">
              <w:rPr>
                <w:rFonts w:eastAsiaTheme="minorEastAsia"/>
                <w:noProof/>
                <w:lang w:eastAsia="nl-NL"/>
              </w:rPr>
              <w:tab/>
            </w:r>
            <w:r w:rsidR="00DF2DC2" w:rsidRPr="006A4357">
              <w:rPr>
                <w:rStyle w:val="Hyperlink"/>
                <w:noProof/>
              </w:rPr>
              <w:t>Agenda</w:t>
            </w:r>
            <w:r w:rsidR="00DF2DC2">
              <w:rPr>
                <w:noProof/>
                <w:webHidden/>
              </w:rPr>
              <w:tab/>
            </w:r>
            <w:r w:rsidR="00DF2DC2">
              <w:rPr>
                <w:noProof/>
                <w:webHidden/>
              </w:rPr>
              <w:fldChar w:fldCharType="begin"/>
            </w:r>
            <w:r w:rsidR="00DF2DC2">
              <w:rPr>
                <w:noProof/>
                <w:webHidden/>
              </w:rPr>
              <w:instrText xml:space="preserve"> PAGEREF _Toc534731849 \h </w:instrText>
            </w:r>
            <w:r w:rsidR="00DF2DC2">
              <w:rPr>
                <w:noProof/>
                <w:webHidden/>
              </w:rPr>
            </w:r>
            <w:r w:rsidR="00DF2DC2">
              <w:rPr>
                <w:noProof/>
                <w:webHidden/>
              </w:rPr>
              <w:fldChar w:fldCharType="separate"/>
            </w:r>
            <w:r w:rsidR="007A7DBD">
              <w:rPr>
                <w:noProof/>
                <w:webHidden/>
              </w:rPr>
              <w:t>3</w:t>
            </w:r>
            <w:r w:rsidR="00DF2DC2">
              <w:rPr>
                <w:noProof/>
                <w:webHidden/>
              </w:rPr>
              <w:fldChar w:fldCharType="end"/>
            </w:r>
          </w:hyperlink>
        </w:p>
        <w:p w14:paraId="5645BB16" w14:textId="77777777" w:rsidR="00DF2DC2" w:rsidRDefault="00140293">
          <w:pPr>
            <w:pStyle w:val="Inhopg2"/>
            <w:tabs>
              <w:tab w:val="left" w:pos="880"/>
              <w:tab w:val="right" w:leader="dot" w:pos="9060"/>
            </w:tabs>
            <w:rPr>
              <w:rFonts w:eastAsiaTheme="minorEastAsia"/>
              <w:noProof/>
              <w:lang w:eastAsia="nl-NL"/>
            </w:rPr>
          </w:pPr>
          <w:hyperlink w:anchor="_Toc534731850" w:history="1">
            <w:r w:rsidR="00DF2DC2" w:rsidRPr="006A4357">
              <w:rPr>
                <w:rStyle w:val="Hyperlink"/>
                <w:noProof/>
              </w:rPr>
              <w:t xml:space="preserve">1.3 </w:t>
            </w:r>
            <w:r w:rsidR="00DF2DC2">
              <w:rPr>
                <w:rFonts w:eastAsiaTheme="minorEastAsia"/>
                <w:noProof/>
                <w:lang w:eastAsia="nl-NL"/>
              </w:rPr>
              <w:tab/>
            </w:r>
            <w:r w:rsidR="00DF2DC2" w:rsidRPr="006A4357">
              <w:rPr>
                <w:rStyle w:val="Hyperlink"/>
                <w:noProof/>
              </w:rPr>
              <w:t>Jaarplanning</w:t>
            </w:r>
            <w:r w:rsidR="00DF2DC2">
              <w:rPr>
                <w:noProof/>
                <w:webHidden/>
              </w:rPr>
              <w:tab/>
            </w:r>
            <w:r w:rsidR="00DF2DC2">
              <w:rPr>
                <w:noProof/>
                <w:webHidden/>
              </w:rPr>
              <w:fldChar w:fldCharType="begin"/>
            </w:r>
            <w:r w:rsidR="00DF2DC2">
              <w:rPr>
                <w:noProof/>
                <w:webHidden/>
              </w:rPr>
              <w:instrText xml:space="preserve"> PAGEREF _Toc534731850 \h </w:instrText>
            </w:r>
            <w:r w:rsidR="00DF2DC2">
              <w:rPr>
                <w:noProof/>
                <w:webHidden/>
              </w:rPr>
            </w:r>
            <w:r w:rsidR="00DF2DC2">
              <w:rPr>
                <w:noProof/>
                <w:webHidden/>
              </w:rPr>
              <w:fldChar w:fldCharType="separate"/>
            </w:r>
            <w:r w:rsidR="007A7DBD">
              <w:rPr>
                <w:noProof/>
                <w:webHidden/>
              </w:rPr>
              <w:t>3</w:t>
            </w:r>
            <w:r w:rsidR="00DF2DC2">
              <w:rPr>
                <w:noProof/>
                <w:webHidden/>
              </w:rPr>
              <w:fldChar w:fldCharType="end"/>
            </w:r>
          </w:hyperlink>
        </w:p>
        <w:p w14:paraId="4C270F96" w14:textId="77777777" w:rsidR="00DF2DC2" w:rsidRDefault="00140293">
          <w:pPr>
            <w:pStyle w:val="Inhopg2"/>
            <w:tabs>
              <w:tab w:val="left" w:pos="880"/>
              <w:tab w:val="right" w:leader="dot" w:pos="9060"/>
            </w:tabs>
            <w:rPr>
              <w:rFonts w:eastAsiaTheme="minorEastAsia"/>
              <w:noProof/>
              <w:lang w:eastAsia="nl-NL"/>
            </w:rPr>
          </w:pPr>
          <w:hyperlink w:anchor="_Toc534731851" w:history="1">
            <w:r w:rsidR="00DF2DC2" w:rsidRPr="006A4357">
              <w:rPr>
                <w:rStyle w:val="Hyperlink"/>
                <w:noProof/>
              </w:rPr>
              <w:t>1.4</w:t>
            </w:r>
            <w:r w:rsidR="00DF2DC2">
              <w:rPr>
                <w:rFonts w:eastAsiaTheme="minorEastAsia"/>
                <w:noProof/>
                <w:lang w:eastAsia="nl-NL"/>
              </w:rPr>
              <w:tab/>
            </w:r>
            <w:r w:rsidR="00DF2DC2" w:rsidRPr="006A4357">
              <w:rPr>
                <w:rStyle w:val="Hyperlink"/>
                <w:noProof/>
              </w:rPr>
              <w:t>Vergaderingen</w:t>
            </w:r>
            <w:r w:rsidR="00DF2DC2">
              <w:rPr>
                <w:noProof/>
                <w:webHidden/>
              </w:rPr>
              <w:tab/>
            </w:r>
            <w:r w:rsidR="00DF2DC2">
              <w:rPr>
                <w:noProof/>
                <w:webHidden/>
              </w:rPr>
              <w:fldChar w:fldCharType="begin"/>
            </w:r>
            <w:r w:rsidR="00DF2DC2">
              <w:rPr>
                <w:noProof/>
                <w:webHidden/>
              </w:rPr>
              <w:instrText xml:space="preserve"> PAGEREF _Toc534731851 \h </w:instrText>
            </w:r>
            <w:r w:rsidR="00DF2DC2">
              <w:rPr>
                <w:noProof/>
                <w:webHidden/>
              </w:rPr>
            </w:r>
            <w:r w:rsidR="00DF2DC2">
              <w:rPr>
                <w:noProof/>
                <w:webHidden/>
              </w:rPr>
              <w:fldChar w:fldCharType="separate"/>
            </w:r>
            <w:r w:rsidR="007A7DBD">
              <w:rPr>
                <w:noProof/>
                <w:webHidden/>
              </w:rPr>
              <w:t>3</w:t>
            </w:r>
            <w:r w:rsidR="00DF2DC2">
              <w:rPr>
                <w:noProof/>
                <w:webHidden/>
              </w:rPr>
              <w:fldChar w:fldCharType="end"/>
            </w:r>
          </w:hyperlink>
        </w:p>
        <w:p w14:paraId="118DCA1B" w14:textId="77777777" w:rsidR="00DF2DC2" w:rsidRDefault="00140293">
          <w:pPr>
            <w:pStyle w:val="Inhopg2"/>
            <w:tabs>
              <w:tab w:val="left" w:pos="880"/>
              <w:tab w:val="right" w:leader="dot" w:pos="9060"/>
            </w:tabs>
            <w:rPr>
              <w:rFonts w:eastAsiaTheme="minorEastAsia"/>
              <w:noProof/>
              <w:lang w:eastAsia="nl-NL"/>
            </w:rPr>
          </w:pPr>
          <w:hyperlink w:anchor="_Toc534731852" w:history="1">
            <w:r w:rsidR="00DF2DC2" w:rsidRPr="006A4357">
              <w:rPr>
                <w:rStyle w:val="Hyperlink"/>
                <w:rFonts w:eastAsia="Calibri"/>
                <w:noProof/>
              </w:rPr>
              <w:t xml:space="preserve">1.5 </w:t>
            </w:r>
            <w:r w:rsidR="00DF2DC2">
              <w:rPr>
                <w:rFonts w:eastAsiaTheme="minorEastAsia"/>
                <w:noProof/>
                <w:lang w:eastAsia="nl-NL"/>
              </w:rPr>
              <w:tab/>
            </w:r>
            <w:r w:rsidR="00DF2DC2" w:rsidRPr="006A4357">
              <w:rPr>
                <w:rStyle w:val="Hyperlink"/>
                <w:rFonts w:eastAsia="Calibri"/>
                <w:noProof/>
              </w:rPr>
              <w:t>Aanwezig bij vergaderingen</w:t>
            </w:r>
            <w:r w:rsidR="00DF2DC2">
              <w:rPr>
                <w:noProof/>
                <w:webHidden/>
              </w:rPr>
              <w:tab/>
            </w:r>
            <w:r w:rsidR="00DF2DC2">
              <w:rPr>
                <w:noProof/>
                <w:webHidden/>
              </w:rPr>
              <w:fldChar w:fldCharType="begin"/>
            </w:r>
            <w:r w:rsidR="00DF2DC2">
              <w:rPr>
                <w:noProof/>
                <w:webHidden/>
              </w:rPr>
              <w:instrText xml:space="preserve"> PAGEREF _Toc534731852 \h </w:instrText>
            </w:r>
            <w:r w:rsidR="00DF2DC2">
              <w:rPr>
                <w:noProof/>
                <w:webHidden/>
              </w:rPr>
            </w:r>
            <w:r w:rsidR="00DF2DC2">
              <w:rPr>
                <w:noProof/>
                <w:webHidden/>
              </w:rPr>
              <w:fldChar w:fldCharType="separate"/>
            </w:r>
            <w:r w:rsidR="007A7DBD">
              <w:rPr>
                <w:noProof/>
                <w:webHidden/>
              </w:rPr>
              <w:t>4</w:t>
            </w:r>
            <w:r w:rsidR="00DF2DC2">
              <w:rPr>
                <w:noProof/>
                <w:webHidden/>
              </w:rPr>
              <w:fldChar w:fldCharType="end"/>
            </w:r>
          </w:hyperlink>
        </w:p>
        <w:p w14:paraId="078F34C5" w14:textId="77777777" w:rsidR="00DF2DC2" w:rsidRDefault="00140293">
          <w:pPr>
            <w:pStyle w:val="Inhopg2"/>
            <w:tabs>
              <w:tab w:val="left" w:pos="880"/>
              <w:tab w:val="right" w:leader="dot" w:pos="9060"/>
            </w:tabs>
            <w:rPr>
              <w:rFonts w:eastAsiaTheme="minorEastAsia"/>
              <w:noProof/>
              <w:lang w:eastAsia="nl-NL"/>
            </w:rPr>
          </w:pPr>
          <w:hyperlink w:anchor="_Toc534731853" w:history="1">
            <w:r w:rsidR="00DF2DC2" w:rsidRPr="006A4357">
              <w:rPr>
                <w:rStyle w:val="Hyperlink"/>
                <w:noProof/>
              </w:rPr>
              <w:t>1.6</w:t>
            </w:r>
            <w:r w:rsidR="00DF2DC2">
              <w:rPr>
                <w:rFonts w:eastAsiaTheme="minorEastAsia"/>
                <w:noProof/>
                <w:lang w:eastAsia="nl-NL"/>
              </w:rPr>
              <w:tab/>
            </w:r>
            <w:r w:rsidR="00DF2DC2" w:rsidRPr="006A4357">
              <w:rPr>
                <w:rStyle w:val="Hyperlink"/>
                <w:noProof/>
              </w:rPr>
              <w:t>Quorum en besluitvorming</w:t>
            </w:r>
            <w:r w:rsidR="00DF2DC2">
              <w:rPr>
                <w:noProof/>
                <w:webHidden/>
              </w:rPr>
              <w:tab/>
            </w:r>
            <w:r w:rsidR="00DF2DC2">
              <w:rPr>
                <w:noProof/>
                <w:webHidden/>
              </w:rPr>
              <w:fldChar w:fldCharType="begin"/>
            </w:r>
            <w:r w:rsidR="00DF2DC2">
              <w:rPr>
                <w:noProof/>
                <w:webHidden/>
              </w:rPr>
              <w:instrText xml:space="preserve"> PAGEREF _Toc534731853 \h </w:instrText>
            </w:r>
            <w:r w:rsidR="00DF2DC2">
              <w:rPr>
                <w:noProof/>
                <w:webHidden/>
              </w:rPr>
            </w:r>
            <w:r w:rsidR="00DF2DC2">
              <w:rPr>
                <w:noProof/>
                <w:webHidden/>
              </w:rPr>
              <w:fldChar w:fldCharType="separate"/>
            </w:r>
            <w:r w:rsidR="007A7DBD">
              <w:rPr>
                <w:noProof/>
                <w:webHidden/>
              </w:rPr>
              <w:t>4</w:t>
            </w:r>
            <w:r w:rsidR="00DF2DC2">
              <w:rPr>
                <w:noProof/>
                <w:webHidden/>
              </w:rPr>
              <w:fldChar w:fldCharType="end"/>
            </w:r>
          </w:hyperlink>
        </w:p>
        <w:p w14:paraId="1BE81D92" w14:textId="77777777" w:rsidR="00DF2DC2" w:rsidRDefault="00140293">
          <w:pPr>
            <w:pStyle w:val="Inhopg2"/>
            <w:tabs>
              <w:tab w:val="left" w:pos="880"/>
              <w:tab w:val="right" w:leader="dot" w:pos="9060"/>
            </w:tabs>
            <w:rPr>
              <w:rFonts w:eastAsiaTheme="minorEastAsia"/>
              <w:noProof/>
              <w:lang w:eastAsia="nl-NL"/>
            </w:rPr>
          </w:pPr>
          <w:hyperlink w:anchor="_Toc534731854" w:history="1">
            <w:r w:rsidR="00DF2DC2" w:rsidRPr="006A4357">
              <w:rPr>
                <w:rStyle w:val="Hyperlink"/>
                <w:noProof/>
              </w:rPr>
              <w:t xml:space="preserve">1.7 </w:t>
            </w:r>
            <w:r w:rsidR="00DF2DC2">
              <w:rPr>
                <w:rFonts w:eastAsiaTheme="minorEastAsia"/>
                <w:noProof/>
                <w:lang w:eastAsia="nl-NL"/>
              </w:rPr>
              <w:tab/>
            </w:r>
            <w:r w:rsidR="00DF2DC2" w:rsidRPr="006A4357">
              <w:rPr>
                <w:rStyle w:val="Hyperlink"/>
                <w:noProof/>
              </w:rPr>
              <w:t>Besloten vergaderingen</w:t>
            </w:r>
            <w:r w:rsidR="00DF2DC2">
              <w:rPr>
                <w:noProof/>
                <w:webHidden/>
              </w:rPr>
              <w:tab/>
            </w:r>
            <w:r w:rsidR="00DF2DC2">
              <w:rPr>
                <w:noProof/>
                <w:webHidden/>
              </w:rPr>
              <w:fldChar w:fldCharType="begin"/>
            </w:r>
            <w:r w:rsidR="00DF2DC2">
              <w:rPr>
                <w:noProof/>
                <w:webHidden/>
              </w:rPr>
              <w:instrText xml:space="preserve"> PAGEREF _Toc534731854 \h </w:instrText>
            </w:r>
            <w:r w:rsidR="00DF2DC2">
              <w:rPr>
                <w:noProof/>
                <w:webHidden/>
              </w:rPr>
            </w:r>
            <w:r w:rsidR="00DF2DC2">
              <w:rPr>
                <w:noProof/>
                <w:webHidden/>
              </w:rPr>
              <w:fldChar w:fldCharType="separate"/>
            </w:r>
            <w:r w:rsidR="007A7DBD">
              <w:rPr>
                <w:noProof/>
                <w:webHidden/>
              </w:rPr>
              <w:t>4</w:t>
            </w:r>
            <w:r w:rsidR="00DF2DC2">
              <w:rPr>
                <w:noProof/>
                <w:webHidden/>
              </w:rPr>
              <w:fldChar w:fldCharType="end"/>
            </w:r>
          </w:hyperlink>
        </w:p>
        <w:p w14:paraId="32C31FC4" w14:textId="77777777" w:rsidR="00DF2DC2" w:rsidRDefault="00140293">
          <w:pPr>
            <w:pStyle w:val="Inhopg2"/>
            <w:tabs>
              <w:tab w:val="left" w:pos="880"/>
              <w:tab w:val="right" w:leader="dot" w:pos="9060"/>
            </w:tabs>
            <w:rPr>
              <w:rFonts w:eastAsiaTheme="minorEastAsia"/>
              <w:noProof/>
              <w:lang w:eastAsia="nl-NL"/>
            </w:rPr>
          </w:pPr>
          <w:hyperlink w:anchor="_Toc534731855" w:history="1">
            <w:r w:rsidR="00DF2DC2" w:rsidRPr="006A4357">
              <w:rPr>
                <w:rStyle w:val="Hyperlink"/>
                <w:noProof/>
              </w:rPr>
              <w:t xml:space="preserve">1.8 </w:t>
            </w:r>
            <w:r w:rsidR="00DF2DC2">
              <w:rPr>
                <w:rFonts w:eastAsiaTheme="minorEastAsia"/>
                <w:noProof/>
                <w:lang w:eastAsia="nl-NL"/>
              </w:rPr>
              <w:tab/>
            </w:r>
            <w:r w:rsidR="00DF2DC2" w:rsidRPr="006A4357">
              <w:rPr>
                <w:rStyle w:val="Hyperlink"/>
                <w:noProof/>
              </w:rPr>
              <w:t>Gezamenlijk overleg met de oudervereniging</w:t>
            </w:r>
            <w:r w:rsidR="00DF2DC2">
              <w:rPr>
                <w:noProof/>
                <w:webHidden/>
              </w:rPr>
              <w:tab/>
            </w:r>
            <w:r w:rsidR="00DF2DC2">
              <w:rPr>
                <w:noProof/>
                <w:webHidden/>
              </w:rPr>
              <w:fldChar w:fldCharType="begin"/>
            </w:r>
            <w:r w:rsidR="00DF2DC2">
              <w:rPr>
                <w:noProof/>
                <w:webHidden/>
              </w:rPr>
              <w:instrText xml:space="preserve"> PAGEREF _Toc534731855 \h </w:instrText>
            </w:r>
            <w:r w:rsidR="00DF2DC2">
              <w:rPr>
                <w:noProof/>
                <w:webHidden/>
              </w:rPr>
            </w:r>
            <w:r w:rsidR="00DF2DC2">
              <w:rPr>
                <w:noProof/>
                <w:webHidden/>
              </w:rPr>
              <w:fldChar w:fldCharType="separate"/>
            </w:r>
            <w:r w:rsidR="007A7DBD">
              <w:rPr>
                <w:noProof/>
                <w:webHidden/>
              </w:rPr>
              <w:t>4</w:t>
            </w:r>
            <w:r w:rsidR="00DF2DC2">
              <w:rPr>
                <w:noProof/>
                <w:webHidden/>
              </w:rPr>
              <w:fldChar w:fldCharType="end"/>
            </w:r>
          </w:hyperlink>
        </w:p>
        <w:p w14:paraId="02A65EC0" w14:textId="77777777" w:rsidR="00DF2DC2" w:rsidRDefault="00140293">
          <w:pPr>
            <w:pStyle w:val="Inhopg2"/>
            <w:tabs>
              <w:tab w:val="left" w:pos="880"/>
              <w:tab w:val="right" w:leader="dot" w:pos="9060"/>
            </w:tabs>
            <w:rPr>
              <w:rFonts w:eastAsiaTheme="minorEastAsia"/>
              <w:noProof/>
              <w:lang w:eastAsia="nl-NL"/>
            </w:rPr>
          </w:pPr>
          <w:hyperlink w:anchor="_Toc534731856" w:history="1">
            <w:r w:rsidR="00DF2DC2" w:rsidRPr="006A4357">
              <w:rPr>
                <w:rStyle w:val="Hyperlink"/>
                <w:noProof/>
              </w:rPr>
              <w:t xml:space="preserve">1.9 </w:t>
            </w:r>
            <w:r w:rsidR="00DF2DC2">
              <w:rPr>
                <w:rFonts w:eastAsiaTheme="minorEastAsia"/>
                <w:noProof/>
                <w:lang w:eastAsia="nl-NL"/>
              </w:rPr>
              <w:tab/>
            </w:r>
            <w:r w:rsidR="00DF2DC2" w:rsidRPr="006A4357">
              <w:rPr>
                <w:rStyle w:val="Hyperlink"/>
                <w:noProof/>
              </w:rPr>
              <w:t>Belangstellenden</w:t>
            </w:r>
            <w:r w:rsidR="00DF2DC2">
              <w:rPr>
                <w:noProof/>
                <w:webHidden/>
              </w:rPr>
              <w:tab/>
            </w:r>
            <w:r w:rsidR="00DF2DC2">
              <w:rPr>
                <w:noProof/>
                <w:webHidden/>
              </w:rPr>
              <w:fldChar w:fldCharType="begin"/>
            </w:r>
            <w:r w:rsidR="00DF2DC2">
              <w:rPr>
                <w:noProof/>
                <w:webHidden/>
              </w:rPr>
              <w:instrText xml:space="preserve"> PAGEREF _Toc534731856 \h </w:instrText>
            </w:r>
            <w:r w:rsidR="00DF2DC2">
              <w:rPr>
                <w:noProof/>
                <w:webHidden/>
              </w:rPr>
            </w:r>
            <w:r w:rsidR="00DF2DC2">
              <w:rPr>
                <w:noProof/>
                <w:webHidden/>
              </w:rPr>
              <w:fldChar w:fldCharType="separate"/>
            </w:r>
            <w:r w:rsidR="007A7DBD">
              <w:rPr>
                <w:noProof/>
                <w:webHidden/>
              </w:rPr>
              <w:t>5</w:t>
            </w:r>
            <w:r w:rsidR="00DF2DC2">
              <w:rPr>
                <w:noProof/>
                <w:webHidden/>
              </w:rPr>
              <w:fldChar w:fldCharType="end"/>
            </w:r>
          </w:hyperlink>
        </w:p>
        <w:p w14:paraId="438D963C" w14:textId="77777777" w:rsidR="00DF2DC2" w:rsidRDefault="00140293">
          <w:pPr>
            <w:pStyle w:val="Inhopg2"/>
            <w:tabs>
              <w:tab w:val="left" w:pos="1100"/>
              <w:tab w:val="right" w:leader="dot" w:pos="9060"/>
            </w:tabs>
            <w:rPr>
              <w:rFonts w:eastAsiaTheme="minorEastAsia"/>
              <w:noProof/>
              <w:lang w:eastAsia="nl-NL"/>
            </w:rPr>
          </w:pPr>
          <w:hyperlink w:anchor="_Toc534731857" w:history="1">
            <w:r w:rsidR="00DF2DC2" w:rsidRPr="006A4357">
              <w:rPr>
                <w:rStyle w:val="Hyperlink"/>
                <w:noProof/>
              </w:rPr>
              <w:t xml:space="preserve">1.10 </w:t>
            </w:r>
            <w:r w:rsidR="00DF2DC2">
              <w:rPr>
                <w:rFonts w:eastAsiaTheme="minorEastAsia"/>
                <w:noProof/>
                <w:lang w:eastAsia="nl-NL"/>
              </w:rPr>
              <w:tab/>
            </w:r>
            <w:r w:rsidR="00DF2DC2" w:rsidRPr="006A4357">
              <w:rPr>
                <w:rStyle w:val="Hyperlink"/>
                <w:noProof/>
              </w:rPr>
              <w:t>Vergaderstukken</w:t>
            </w:r>
            <w:r w:rsidR="00DF2DC2">
              <w:rPr>
                <w:noProof/>
                <w:webHidden/>
              </w:rPr>
              <w:tab/>
            </w:r>
            <w:r w:rsidR="00DF2DC2">
              <w:rPr>
                <w:noProof/>
                <w:webHidden/>
              </w:rPr>
              <w:fldChar w:fldCharType="begin"/>
            </w:r>
            <w:r w:rsidR="00DF2DC2">
              <w:rPr>
                <w:noProof/>
                <w:webHidden/>
              </w:rPr>
              <w:instrText xml:space="preserve"> PAGEREF _Toc534731857 \h </w:instrText>
            </w:r>
            <w:r w:rsidR="00DF2DC2">
              <w:rPr>
                <w:noProof/>
                <w:webHidden/>
              </w:rPr>
            </w:r>
            <w:r w:rsidR="00DF2DC2">
              <w:rPr>
                <w:noProof/>
                <w:webHidden/>
              </w:rPr>
              <w:fldChar w:fldCharType="separate"/>
            </w:r>
            <w:r w:rsidR="007A7DBD">
              <w:rPr>
                <w:noProof/>
                <w:webHidden/>
              </w:rPr>
              <w:t>5</w:t>
            </w:r>
            <w:r w:rsidR="00DF2DC2">
              <w:rPr>
                <w:noProof/>
                <w:webHidden/>
              </w:rPr>
              <w:fldChar w:fldCharType="end"/>
            </w:r>
          </w:hyperlink>
        </w:p>
        <w:p w14:paraId="29C95544" w14:textId="77777777" w:rsidR="00DF2DC2" w:rsidRDefault="00140293">
          <w:pPr>
            <w:pStyle w:val="Inhopg2"/>
            <w:tabs>
              <w:tab w:val="left" w:pos="1100"/>
              <w:tab w:val="right" w:leader="dot" w:pos="9060"/>
            </w:tabs>
            <w:rPr>
              <w:rFonts w:eastAsiaTheme="minorEastAsia"/>
              <w:noProof/>
              <w:lang w:eastAsia="nl-NL"/>
            </w:rPr>
          </w:pPr>
          <w:hyperlink w:anchor="_Toc534731858" w:history="1">
            <w:r w:rsidR="00DF2DC2" w:rsidRPr="006A4357">
              <w:rPr>
                <w:rStyle w:val="Hyperlink"/>
                <w:noProof/>
              </w:rPr>
              <w:t xml:space="preserve">1.11 </w:t>
            </w:r>
            <w:r w:rsidR="00DF2DC2">
              <w:rPr>
                <w:rFonts w:eastAsiaTheme="minorEastAsia"/>
                <w:noProof/>
                <w:lang w:eastAsia="nl-NL"/>
              </w:rPr>
              <w:tab/>
            </w:r>
            <w:r w:rsidR="00DF2DC2" w:rsidRPr="006A4357">
              <w:rPr>
                <w:rStyle w:val="Hyperlink"/>
                <w:noProof/>
              </w:rPr>
              <w:t>Verslaglegging</w:t>
            </w:r>
            <w:r w:rsidR="00DF2DC2">
              <w:rPr>
                <w:noProof/>
                <w:webHidden/>
              </w:rPr>
              <w:tab/>
            </w:r>
            <w:r w:rsidR="00DF2DC2">
              <w:rPr>
                <w:noProof/>
                <w:webHidden/>
              </w:rPr>
              <w:fldChar w:fldCharType="begin"/>
            </w:r>
            <w:r w:rsidR="00DF2DC2">
              <w:rPr>
                <w:noProof/>
                <w:webHidden/>
              </w:rPr>
              <w:instrText xml:space="preserve"> PAGEREF _Toc534731858 \h </w:instrText>
            </w:r>
            <w:r w:rsidR="00DF2DC2">
              <w:rPr>
                <w:noProof/>
                <w:webHidden/>
              </w:rPr>
            </w:r>
            <w:r w:rsidR="00DF2DC2">
              <w:rPr>
                <w:noProof/>
                <w:webHidden/>
              </w:rPr>
              <w:fldChar w:fldCharType="separate"/>
            </w:r>
            <w:r w:rsidR="007A7DBD">
              <w:rPr>
                <w:noProof/>
                <w:webHidden/>
              </w:rPr>
              <w:t>5</w:t>
            </w:r>
            <w:r w:rsidR="00DF2DC2">
              <w:rPr>
                <w:noProof/>
                <w:webHidden/>
              </w:rPr>
              <w:fldChar w:fldCharType="end"/>
            </w:r>
          </w:hyperlink>
        </w:p>
        <w:p w14:paraId="2BD8D78A" w14:textId="77777777" w:rsidR="00DF2DC2" w:rsidRDefault="00140293">
          <w:pPr>
            <w:pStyle w:val="Inhopg2"/>
            <w:tabs>
              <w:tab w:val="left" w:pos="880"/>
              <w:tab w:val="right" w:leader="dot" w:pos="9060"/>
            </w:tabs>
            <w:rPr>
              <w:rFonts w:eastAsiaTheme="minorEastAsia"/>
              <w:noProof/>
              <w:lang w:eastAsia="nl-NL"/>
            </w:rPr>
          </w:pPr>
          <w:hyperlink w:anchor="_Toc534731859" w:history="1">
            <w:r w:rsidR="00DF2DC2" w:rsidRPr="006A4357">
              <w:rPr>
                <w:rStyle w:val="Hyperlink"/>
                <w:noProof/>
              </w:rPr>
              <w:t>1.12</w:t>
            </w:r>
            <w:r w:rsidR="00DF2DC2">
              <w:rPr>
                <w:rFonts w:eastAsiaTheme="minorEastAsia"/>
                <w:noProof/>
                <w:lang w:eastAsia="nl-NL"/>
              </w:rPr>
              <w:tab/>
            </w:r>
            <w:r w:rsidR="00DF2DC2" w:rsidRPr="006A4357">
              <w:rPr>
                <w:rStyle w:val="Hyperlink"/>
                <w:noProof/>
              </w:rPr>
              <w:t>Communicatie, informatie en het betrekken van de achterban</w:t>
            </w:r>
            <w:r w:rsidR="00DF2DC2">
              <w:rPr>
                <w:noProof/>
                <w:webHidden/>
              </w:rPr>
              <w:tab/>
            </w:r>
            <w:r w:rsidR="00DF2DC2">
              <w:rPr>
                <w:noProof/>
                <w:webHidden/>
              </w:rPr>
              <w:fldChar w:fldCharType="begin"/>
            </w:r>
            <w:r w:rsidR="00DF2DC2">
              <w:rPr>
                <w:noProof/>
                <w:webHidden/>
              </w:rPr>
              <w:instrText xml:space="preserve"> PAGEREF _Toc534731859 \h </w:instrText>
            </w:r>
            <w:r w:rsidR="00DF2DC2">
              <w:rPr>
                <w:noProof/>
                <w:webHidden/>
              </w:rPr>
            </w:r>
            <w:r w:rsidR="00DF2DC2">
              <w:rPr>
                <w:noProof/>
                <w:webHidden/>
              </w:rPr>
              <w:fldChar w:fldCharType="separate"/>
            </w:r>
            <w:r w:rsidR="007A7DBD">
              <w:rPr>
                <w:noProof/>
                <w:webHidden/>
              </w:rPr>
              <w:t>5</w:t>
            </w:r>
            <w:r w:rsidR="00DF2DC2">
              <w:rPr>
                <w:noProof/>
                <w:webHidden/>
              </w:rPr>
              <w:fldChar w:fldCharType="end"/>
            </w:r>
          </w:hyperlink>
        </w:p>
        <w:p w14:paraId="38D187B3" w14:textId="77777777" w:rsidR="00DF2DC2" w:rsidRDefault="00140293">
          <w:pPr>
            <w:pStyle w:val="Inhopg2"/>
            <w:tabs>
              <w:tab w:val="left" w:pos="1100"/>
              <w:tab w:val="right" w:leader="dot" w:pos="9060"/>
            </w:tabs>
            <w:rPr>
              <w:rFonts w:eastAsiaTheme="minorEastAsia"/>
              <w:noProof/>
              <w:lang w:eastAsia="nl-NL"/>
            </w:rPr>
          </w:pPr>
          <w:hyperlink w:anchor="_Toc534731860" w:history="1">
            <w:r w:rsidR="00DF2DC2" w:rsidRPr="006A4357">
              <w:rPr>
                <w:rStyle w:val="Hyperlink"/>
                <w:noProof/>
              </w:rPr>
              <w:t xml:space="preserve">1.13 </w:t>
            </w:r>
            <w:r w:rsidR="00DF2DC2">
              <w:rPr>
                <w:rFonts w:eastAsiaTheme="minorEastAsia"/>
                <w:noProof/>
                <w:lang w:eastAsia="nl-NL"/>
              </w:rPr>
              <w:tab/>
            </w:r>
            <w:r w:rsidR="00DF2DC2" w:rsidRPr="006A4357">
              <w:rPr>
                <w:rStyle w:val="Hyperlink"/>
                <w:noProof/>
              </w:rPr>
              <w:t>Kandidaatstelling</w:t>
            </w:r>
            <w:r w:rsidR="00DF2DC2">
              <w:rPr>
                <w:noProof/>
                <w:webHidden/>
              </w:rPr>
              <w:tab/>
            </w:r>
            <w:r w:rsidR="00DF2DC2">
              <w:rPr>
                <w:noProof/>
                <w:webHidden/>
              </w:rPr>
              <w:fldChar w:fldCharType="begin"/>
            </w:r>
            <w:r w:rsidR="00DF2DC2">
              <w:rPr>
                <w:noProof/>
                <w:webHidden/>
              </w:rPr>
              <w:instrText xml:space="preserve"> PAGEREF _Toc534731860 \h </w:instrText>
            </w:r>
            <w:r w:rsidR="00DF2DC2">
              <w:rPr>
                <w:noProof/>
                <w:webHidden/>
              </w:rPr>
            </w:r>
            <w:r w:rsidR="00DF2DC2">
              <w:rPr>
                <w:noProof/>
                <w:webHidden/>
              </w:rPr>
              <w:fldChar w:fldCharType="separate"/>
            </w:r>
            <w:r w:rsidR="007A7DBD">
              <w:rPr>
                <w:noProof/>
                <w:webHidden/>
              </w:rPr>
              <w:t>5</w:t>
            </w:r>
            <w:r w:rsidR="00DF2DC2">
              <w:rPr>
                <w:noProof/>
                <w:webHidden/>
              </w:rPr>
              <w:fldChar w:fldCharType="end"/>
            </w:r>
          </w:hyperlink>
        </w:p>
        <w:p w14:paraId="594FAB34" w14:textId="77777777" w:rsidR="00DF2DC2" w:rsidRDefault="00140293">
          <w:pPr>
            <w:pStyle w:val="Inhopg2"/>
            <w:tabs>
              <w:tab w:val="left" w:pos="1100"/>
              <w:tab w:val="right" w:leader="dot" w:pos="9060"/>
            </w:tabs>
            <w:rPr>
              <w:rFonts w:eastAsiaTheme="minorEastAsia"/>
              <w:noProof/>
              <w:lang w:eastAsia="nl-NL"/>
            </w:rPr>
          </w:pPr>
          <w:hyperlink w:anchor="_Toc534731861" w:history="1">
            <w:r w:rsidR="00DF2DC2" w:rsidRPr="006A4357">
              <w:rPr>
                <w:rStyle w:val="Hyperlink"/>
                <w:noProof/>
              </w:rPr>
              <w:t xml:space="preserve">1.14 </w:t>
            </w:r>
            <w:r w:rsidR="00DF2DC2">
              <w:rPr>
                <w:rFonts w:eastAsiaTheme="minorEastAsia"/>
                <w:noProof/>
                <w:lang w:eastAsia="nl-NL"/>
              </w:rPr>
              <w:tab/>
            </w:r>
            <w:r w:rsidR="00DF2DC2" w:rsidRPr="006A4357">
              <w:rPr>
                <w:rStyle w:val="Hyperlink"/>
                <w:noProof/>
              </w:rPr>
              <w:t>Zittingstermijnen</w:t>
            </w:r>
            <w:r w:rsidR="00DF2DC2">
              <w:rPr>
                <w:noProof/>
                <w:webHidden/>
              </w:rPr>
              <w:tab/>
            </w:r>
            <w:r w:rsidR="00DF2DC2">
              <w:rPr>
                <w:noProof/>
                <w:webHidden/>
              </w:rPr>
              <w:fldChar w:fldCharType="begin"/>
            </w:r>
            <w:r w:rsidR="00DF2DC2">
              <w:rPr>
                <w:noProof/>
                <w:webHidden/>
              </w:rPr>
              <w:instrText xml:space="preserve"> PAGEREF _Toc534731861 \h </w:instrText>
            </w:r>
            <w:r w:rsidR="00DF2DC2">
              <w:rPr>
                <w:noProof/>
                <w:webHidden/>
              </w:rPr>
            </w:r>
            <w:r w:rsidR="00DF2DC2">
              <w:rPr>
                <w:noProof/>
                <w:webHidden/>
              </w:rPr>
              <w:fldChar w:fldCharType="separate"/>
            </w:r>
            <w:r w:rsidR="007A7DBD">
              <w:rPr>
                <w:noProof/>
                <w:webHidden/>
              </w:rPr>
              <w:t>6</w:t>
            </w:r>
            <w:r w:rsidR="00DF2DC2">
              <w:rPr>
                <w:noProof/>
                <w:webHidden/>
              </w:rPr>
              <w:fldChar w:fldCharType="end"/>
            </w:r>
          </w:hyperlink>
        </w:p>
        <w:p w14:paraId="6067C72D" w14:textId="77777777" w:rsidR="00DF2DC2" w:rsidRDefault="00140293">
          <w:pPr>
            <w:pStyle w:val="Inhopg2"/>
            <w:tabs>
              <w:tab w:val="left" w:pos="1100"/>
              <w:tab w:val="right" w:leader="dot" w:pos="9060"/>
            </w:tabs>
            <w:rPr>
              <w:rFonts w:eastAsiaTheme="minorEastAsia"/>
              <w:noProof/>
              <w:lang w:eastAsia="nl-NL"/>
            </w:rPr>
          </w:pPr>
          <w:hyperlink w:anchor="_Toc534731862" w:history="1">
            <w:r w:rsidR="00DF2DC2" w:rsidRPr="006A4357">
              <w:rPr>
                <w:rStyle w:val="Hyperlink"/>
                <w:noProof/>
              </w:rPr>
              <w:t xml:space="preserve">1.15 </w:t>
            </w:r>
            <w:r w:rsidR="00DF2DC2">
              <w:rPr>
                <w:rFonts w:eastAsiaTheme="minorEastAsia"/>
                <w:noProof/>
                <w:lang w:eastAsia="nl-NL"/>
              </w:rPr>
              <w:tab/>
            </w:r>
            <w:r w:rsidR="00DF2DC2" w:rsidRPr="006A4357">
              <w:rPr>
                <w:rStyle w:val="Hyperlink"/>
                <w:noProof/>
              </w:rPr>
              <w:t>Wijzigingen en overige bepalingen</w:t>
            </w:r>
            <w:r w:rsidR="00DF2DC2">
              <w:rPr>
                <w:noProof/>
                <w:webHidden/>
              </w:rPr>
              <w:tab/>
            </w:r>
            <w:r w:rsidR="00DF2DC2">
              <w:rPr>
                <w:noProof/>
                <w:webHidden/>
              </w:rPr>
              <w:fldChar w:fldCharType="begin"/>
            </w:r>
            <w:r w:rsidR="00DF2DC2">
              <w:rPr>
                <w:noProof/>
                <w:webHidden/>
              </w:rPr>
              <w:instrText xml:space="preserve"> PAGEREF _Toc534731862 \h </w:instrText>
            </w:r>
            <w:r w:rsidR="00DF2DC2">
              <w:rPr>
                <w:noProof/>
                <w:webHidden/>
              </w:rPr>
            </w:r>
            <w:r w:rsidR="00DF2DC2">
              <w:rPr>
                <w:noProof/>
                <w:webHidden/>
              </w:rPr>
              <w:fldChar w:fldCharType="separate"/>
            </w:r>
            <w:r w:rsidR="007A7DBD">
              <w:rPr>
                <w:noProof/>
                <w:webHidden/>
              </w:rPr>
              <w:t>6</w:t>
            </w:r>
            <w:r w:rsidR="00DF2DC2">
              <w:rPr>
                <w:noProof/>
                <w:webHidden/>
              </w:rPr>
              <w:fldChar w:fldCharType="end"/>
            </w:r>
          </w:hyperlink>
        </w:p>
        <w:p w14:paraId="0850E8A9" w14:textId="77777777" w:rsidR="00DF2DC2" w:rsidRDefault="00140293">
          <w:pPr>
            <w:pStyle w:val="Inhopg1"/>
            <w:tabs>
              <w:tab w:val="right" w:leader="dot" w:pos="9060"/>
            </w:tabs>
            <w:rPr>
              <w:rFonts w:eastAsiaTheme="minorEastAsia"/>
              <w:noProof/>
              <w:lang w:eastAsia="nl-NL"/>
            </w:rPr>
          </w:pPr>
          <w:hyperlink w:anchor="_Toc534731863" w:history="1">
            <w:r w:rsidR="00DF2DC2" w:rsidRPr="006A4357">
              <w:rPr>
                <w:rStyle w:val="Hyperlink"/>
                <w:noProof/>
              </w:rPr>
              <w:t>2. Rollen, taken en werkwijzen in de MR</w:t>
            </w:r>
            <w:r w:rsidR="00DF2DC2">
              <w:rPr>
                <w:noProof/>
                <w:webHidden/>
              </w:rPr>
              <w:tab/>
            </w:r>
            <w:r w:rsidR="00DF2DC2">
              <w:rPr>
                <w:noProof/>
                <w:webHidden/>
              </w:rPr>
              <w:fldChar w:fldCharType="begin"/>
            </w:r>
            <w:r w:rsidR="00DF2DC2">
              <w:rPr>
                <w:noProof/>
                <w:webHidden/>
              </w:rPr>
              <w:instrText xml:space="preserve"> PAGEREF _Toc534731863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22FA50AC" w14:textId="77777777" w:rsidR="00DF2DC2" w:rsidRDefault="00140293">
          <w:pPr>
            <w:pStyle w:val="Inhopg2"/>
            <w:tabs>
              <w:tab w:val="left" w:pos="880"/>
              <w:tab w:val="right" w:leader="dot" w:pos="9060"/>
            </w:tabs>
            <w:rPr>
              <w:rFonts w:eastAsiaTheme="minorEastAsia"/>
              <w:noProof/>
              <w:lang w:eastAsia="nl-NL"/>
            </w:rPr>
          </w:pPr>
          <w:hyperlink w:anchor="_Toc534731864" w:history="1">
            <w:r w:rsidR="00DF2DC2" w:rsidRPr="006A4357">
              <w:rPr>
                <w:rStyle w:val="Hyperlink"/>
                <w:noProof/>
              </w:rPr>
              <w:t>2.1</w:t>
            </w:r>
            <w:r w:rsidR="00DF2DC2">
              <w:rPr>
                <w:rFonts w:eastAsiaTheme="minorEastAsia"/>
                <w:noProof/>
                <w:lang w:eastAsia="nl-NL"/>
              </w:rPr>
              <w:tab/>
            </w:r>
            <w:r w:rsidR="00DF2DC2" w:rsidRPr="006A4357">
              <w:rPr>
                <w:rStyle w:val="Hyperlink"/>
                <w:noProof/>
              </w:rPr>
              <w:t>Voorzitter en plaatsvervangend voorzitter</w:t>
            </w:r>
            <w:r w:rsidR="00DF2DC2">
              <w:rPr>
                <w:noProof/>
                <w:webHidden/>
              </w:rPr>
              <w:tab/>
            </w:r>
            <w:r w:rsidR="00DF2DC2">
              <w:rPr>
                <w:noProof/>
                <w:webHidden/>
              </w:rPr>
              <w:fldChar w:fldCharType="begin"/>
            </w:r>
            <w:r w:rsidR="00DF2DC2">
              <w:rPr>
                <w:noProof/>
                <w:webHidden/>
              </w:rPr>
              <w:instrText xml:space="preserve"> PAGEREF _Toc534731864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77F58F94" w14:textId="77777777" w:rsidR="00DF2DC2" w:rsidRDefault="00140293">
          <w:pPr>
            <w:pStyle w:val="Inhopg2"/>
            <w:tabs>
              <w:tab w:val="left" w:pos="880"/>
              <w:tab w:val="right" w:leader="dot" w:pos="9060"/>
            </w:tabs>
            <w:rPr>
              <w:rFonts w:eastAsiaTheme="minorEastAsia"/>
              <w:noProof/>
              <w:lang w:eastAsia="nl-NL"/>
            </w:rPr>
          </w:pPr>
          <w:hyperlink w:anchor="_Toc534731865" w:history="1">
            <w:r w:rsidR="00DF2DC2" w:rsidRPr="006A4357">
              <w:rPr>
                <w:rStyle w:val="Hyperlink"/>
                <w:noProof/>
              </w:rPr>
              <w:t xml:space="preserve">2.2 </w:t>
            </w:r>
            <w:r w:rsidR="00DF2DC2">
              <w:rPr>
                <w:rFonts w:eastAsiaTheme="minorEastAsia"/>
                <w:noProof/>
                <w:lang w:eastAsia="nl-NL"/>
              </w:rPr>
              <w:tab/>
            </w:r>
            <w:r w:rsidR="00DF2DC2" w:rsidRPr="006A4357">
              <w:rPr>
                <w:rStyle w:val="Hyperlink"/>
                <w:noProof/>
              </w:rPr>
              <w:t>Secretaris</w:t>
            </w:r>
            <w:r w:rsidR="00DF2DC2">
              <w:rPr>
                <w:noProof/>
                <w:webHidden/>
              </w:rPr>
              <w:tab/>
            </w:r>
            <w:r w:rsidR="00DF2DC2">
              <w:rPr>
                <w:noProof/>
                <w:webHidden/>
              </w:rPr>
              <w:fldChar w:fldCharType="begin"/>
            </w:r>
            <w:r w:rsidR="00DF2DC2">
              <w:rPr>
                <w:noProof/>
                <w:webHidden/>
              </w:rPr>
              <w:instrText xml:space="preserve"> PAGEREF _Toc534731865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22920A57" w14:textId="77777777" w:rsidR="00DF2DC2" w:rsidRDefault="00140293">
          <w:pPr>
            <w:pStyle w:val="Inhopg2"/>
            <w:tabs>
              <w:tab w:val="left" w:pos="880"/>
              <w:tab w:val="right" w:leader="dot" w:pos="9060"/>
            </w:tabs>
            <w:rPr>
              <w:rFonts w:eastAsiaTheme="minorEastAsia"/>
              <w:noProof/>
              <w:lang w:eastAsia="nl-NL"/>
            </w:rPr>
          </w:pPr>
          <w:hyperlink w:anchor="_Toc534731866" w:history="1">
            <w:r w:rsidR="00DF2DC2" w:rsidRPr="006A4357">
              <w:rPr>
                <w:rStyle w:val="Hyperlink"/>
                <w:noProof/>
              </w:rPr>
              <w:t>2.3</w:t>
            </w:r>
            <w:r w:rsidR="00DF2DC2">
              <w:rPr>
                <w:rFonts w:eastAsiaTheme="minorEastAsia"/>
                <w:noProof/>
                <w:lang w:eastAsia="nl-NL"/>
              </w:rPr>
              <w:tab/>
            </w:r>
            <w:r w:rsidR="00DF2DC2" w:rsidRPr="006A4357">
              <w:rPr>
                <w:rStyle w:val="Hyperlink"/>
                <w:noProof/>
              </w:rPr>
              <w:t>Penningmeester</w:t>
            </w:r>
            <w:r w:rsidR="00DF2DC2">
              <w:rPr>
                <w:noProof/>
                <w:webHidden/>
              </w:rPr>
              <w:tab/>
            </w:r>
            <w:r w:rsidR="00DF2DC2">
              <w:rPr>
                <w:noProof/>
                <w:webHidden/>
              </w:rPr>
              <w:fldChar w:fldCharType="begin"/>
            </w:r>
            <w:r w:rsidR="00DF2DC2">
              <w:rPr>
                <w:noProof/>
                <w:webHidden/>
              </w:rPr>
              <w:instrText xml:space="preserve"> PAGEREF _Toc534731866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57A382E5" w14:textId="77777777" w:rsidR="00DF2DC2" w:rsidRDefault="00140293">
          <w:pPr>
            <w:pStyle w:val="Inhopg2"/>
            <w:tabs>
              <w:tab w:val="left" w:pos="880"/>
              <w:tab w:val="right" w:leader="dot" w:pos="9060"/>
            </w:tabs>
            <w:rPr>
              <w:rFonts w:eastAsiaTheme="minorEastAsia"/>
              <w:noProof/>
              <w:lang w:eastAsia="nl-NL"/>
            </w:rPr>
          </w:pPr>
          <w:hyperlink w:anchor="_Toc534731867" w:history="1">
            <w:r w:rsidR="00DF2DC2" w:rsidRPr="006A4357">
              <w:rPr>
                <w:rStyle w:val="Hyperlink"/>
                <w:noProof/>
              </w:rPr>
              <w:t xml:space="preserve">2.4 </w:t>
            </w:r>
            <w:r w:rsidR="00DF2DC2">
              <w:rPr>
                <w:rFonts w:eastAsiaTheme="minorEastAsia"/>
                <w:noProof/>
                <w:lang w:eastAsia="nl-NL"/>
              </w:rPr>
              <w:tab/>
            </w:r>
            <w:r w:rsidR="00DF2DC2" w:rsidRPr="006A4357">
              <w:rPr>
                <w:rStyle w:val="Hyperlink"/>
                <w:noProof/>
              </w:rPr>
              <w:t>Deskundigen en/of adviseur</w:t>
            </w:r>
            <w:r w:rsidR="00DF2DC2">
              <w:rPr>
                <w:noProof/>
                <w:webHidden/>
              </w:rPr>
              <w:tab/>
            </w:r>
            <w:r w:rsidR="00DF2DC2">
              <w:rPr>
                <w:noProof/>
                <w:webHidden/>
              </w:rPr>
              <w:fldChar w:fldCharType="begin"/>
            </w:r>
            <w:r w:rsidR="00DF2DC2">
              <w:rPr>
                <w:noProof/>
                <w:webHidden/>
              </w:rPr>
              <w:instrText xml:space="preserve"> PAGEREF _Toc534731867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36E17C7C" w14:textId="77777777" w:rsidR="00DF2DC2" w:rsidRDefault="00140293">
          <w:pPr>
            <w:pStyle w:val="Inhopg2"/>
            <w:tabs>
              <w:tab w:val="left" w:pos="880"/>
              <w:tab w:val="right" w:leader="dot" w:pos="9060"/>
            </w:tabs>
            <w:rPr>
              <w:rFonts w:eastAsiaTheme="minorEastAsia"/>
              <w:noProof/>
              <w:lang w:eastAsia="nl-NL"/>
            </w:rPr>
          </w:pPr>
          <w:hyperlink w:anchor="_Toc534731868" w:history="1">
            <w:r w:rsidR="00DF2DC2" w:rsidRPr="006A4357">
              <w:rPr>
                <w:rStyle w:val="Hyperlink"/>
                <w:noProof/>
              </w:rPr>
              <w:t>2.5</w:t>
            </w:r>
            <w:r w:rsidR="00DF2DC2">
              <w:rPr>
                <w:rFonts w:eastAsiaTheme="minorEastAsia"/>
                <w:noProof/>
                <w:lang w:eastAsia="nl-NL"/>
              </w:rPr>
              <w:tab/>
            </w:r>
            <w:r w:rsidR="00DF2DC2" w:rsidRPr="006A4357">
              <w:rPr>
                <w:rStyle w:val="Hyperlink"/>
                <w:noProof/>
              </w:rPr>
              <w:t>Commissies en werkgroepen</w:t>
            </w:r>
            <w:r w:rsidR="00DF2DC2">
              <w:rPr>
                <w:noProof/>
                <w:webHidden/>
              </w:rPr>
              <w:tab/>
            </w:r>
            <w:r w:rsidR="00DF2DC2">
              <w:rPr>
                <w:noProof/>
                <w:webHidden/>
              </w:rPr>
              <w:fldChar w:fldCharType="begin"/>
            </w:r>
            <w:r w:rsidR="00DF2DC2">
              <w:rPr>
                <w:noProof/>
                <w:webHidden/>
              </w:rPr>
              <w:instrText xml:space="preserve"> PAGEREF _Toc534731868 \h </w:instrText>
            </w:r>
            <w:r w:rsidR="00DF2DC2">
              <w:rPr>
                <w:noProof/>
                <w:webHidden/>
              </w:rPr>
            </w:r>
            <w:r w:rsidR="00DF2DC2">
              <w:rPr>
                <w:noProof/>
                <w:webHidden/>
              </w:rPr>
              <w:fldChar w:fldCharType="separate"/>
            </w:r>
            <w:r w:rsidR="007A7DBD">
              <w:rPr>
                <w:noProof/>
                <w:webHidden/>
              </w:rPr>
              <w:t>7</w:t>
            </w:r>
            <w:r w:rsidR="00DF2DC2">
              <w:rPr>
                <w:noProof/>
                <w:webHidden/>
              </w:rPr>
              <w:fldChar w:fldCharType="end"/>
            </w:r>
          </w:hyperlink>
        </w:p>
        <w:p w14:paraId="03716D1A" w14:textId="77777777" w:rsidR="00DF2DC2" w:rsidRDefault="00140293">
          <w:pPr>
            <w:pStyle w:val="Inhopg1"/>
            <w:tabs>
              <w:tab w:val="right" w:leader="dot" w:pos="9060"/>
            </w:tabs>
            <w:rPr>
              <w:rFonts w:eastAsiaTheme="minorEastAsia"/>
              <w:noProof/>
              <w:lang w:eastAsia="nl-NL"/>
            </w:rPr>
          </w:pPr>
          <w:hyperlink w:anchor="_Toc534731869" w:history="1">
            <w:r w:rsidR="00DF2DC2" w:rsidRPr="006A4357">
              <w:rPr>
                <w:rStyle w:val="Hyperlink"/>
                <w:noProof/>
              </w:rPr>
              <w:t>3. Bevoegdheden MR</w:t>
            </w:r>
            <w:r w:rsidR="00DF2DC2">
              <w:rPr>
                <w:noProof/>
                <w:webHidden/>
              </w:rPr>
              <w:tab/>
            </w:r>
            <w:r w:rsidR="00DF2DC2">
              <w:rPr>
                <w:noProof/>
                <w:webHidden/>
              </w:rPr>
              <w:fldChar w:fldCharType="begin"/>
            </w:r>
            <w:r w:rsidR="00DF2DC2">
              <w:rPr>
                <w:noProof/>
                <w:webHidden/>
              </w:rPr>
              <w:instrText xml:space="preserve"> PAGEREF _Toc534731869 \h </w:instrText>
            </w:r>
            <w:r w:rsidR="00DF2DC2">
              <w:rPr>
                <w:noProof/>
                <w:webHidden/>
              </w:rPr>
            </w:r>
            <w:r w:rsidR="00DF2DC2">
              <w:rPr>
                <w:noProof/>
                <w:webHidden/>
              </w:rPr>
              <w:fldChar w:fldCharType="separate"/>
            </w:r>
            <w:r w:rsidR="007A7DBD">
              <w:rPr>
                <w:noProof/>
                <w:webHidden/>
              </w:rPr>
              <w:t>8</w:t>
            </w:r>
            <w:r w:rsidR="00DF2DC2">
              <w:rPr>
                <w:noProof/>
                <w:webHidden/>
              </w:rPr>
              <w:fldChar w:fldCharType="end"/>
            </w:r>
          </w:hyperlink>
        </w:p>
        <w:p w14:paraId="31733FEF" w14:textId="77777777" w:rsidR="00DF2DC2" w:rsidRDefault="00140293">
          <w:pPr>
            <w:pStyle w:val="Inhopg2"/>
            <w:tabs>
              <w:tab w:val="left" w:pos="880"/>
              <w:tab w:val="right" w:leader="dot" w:pos="9060"/>
            </w:tabs>
            <w:rPr>
              <w:rFonts w:eastAsiaTheme="minorEastAsia"/>
              <w:noProof/>
              <w:lang w:eastAsia="nl-NL"/>
            </w:rPr>
          </w:pPr>
          <w:hyperlink w:anchor="_Toc534731870" w:history="1">
            <w:r w:rsidR="00DF2DC2" w:rsidRPr="006A4357">
              <w:rPr>
                <w:rStyle w:val="Hyperlink"/>
                <w:noProof/>
              </w:rPr>
              <w:t>3.1</w:t>
            </w:r>
            <w:r w:rsidR="00DF2DC2">
              <w:rPr>
                <w:rFonts w:eastAsiaTheme="minorEastAsia"/>
                <w:noProof/>
                <w:lang w:eastAsia="nl-NL"/>
              </w:rPr>
              <w:tab/>
            </w:r>
            <w:r w:rsidR="00DF2DC2" w:rsidRPr="006A4357">
              <w:rPr>
                <w:rStyle w:val="Hyperlink"/>
                <w:noProof/>
              </w:rPr>
              <w:t>Instemmingsrecht</w:t>
            </w:r>
            <w:r w:rsidR="00DF2DC2">
              <w:rPr>
                <w:noProof/>
                <w:webHidden/>
              </w:rPr>
              <w:tab/>
            </w:r>
            <w:r w:rsidR="00DF2DC2">
              <w:rPr>
                <w:noProof/>
                <w:webHidden/>
              </w:rPr>
              <w:fldChar w:fldCharType="begin"/>
            </w:r>
            <w:r w:rsidR="00DF2DC2">
              <w:rPr>
                <w:noProof/>
                <w:webHidden/>
              </w:rPr>
              <w:instrText xml:space="preserve"> PAGEREF _Toc534731870 \h </w:instrText>
            </w:r>
            <w:r w:rsidR="00DF2DC2">
              <w:rPr>
                <w:noProof/>
                <w:webHidden/>
              </w:rPr>
            </w:r>
            <w:r w:rsidR="00DF2DC2">
              <w:rPr>
                <w:noProof/>
                <w:webHidden/>
              </w:rPr>
              <w:fldChar w:fldCharType="separate"/>
            </w:r>
            <w:r w:rsidR="007A7DBD">
              <w:rPr>
                <w:noProof/>
                <w:webHidden/>
              </w:rPr>
              <w:t>8</w:t>
            </w:r>
            <w:r w:rsidR="00DF2DC2">
              <w:rPr>
                <w:noProof/>
                <w:webHidden/>
              </w:rPr>
              <w:fldChar w:fldCharType="end"/>
            </w:r>
          </w:hyperlink>
        </w:p>
        <w:p w14:paraId="2D688439" w14:textId="77777777" w:rsidR="00DF2DC2" w:rsidRDefault="00140293">
          <w:pPr>
            <w:pStyle w:val="Inhopg2"/>
            <w:tabs>
              <w:tab w:val="left" w:pos="880"/>
              <w:tab w:val="right" w:leader="dot" w:pos="9060"/>
            </w:tabs>
            <w:rPr>
              <w:rFonts w:eastAsiaTheme="minorEastAsia"/>
              <w:noProof/>
              <w:lang w:eastAsia="nl-NL"/>
            </w:rPr>
          </w:pPr>
          <w:hyperlink w:anchor="_Toc534731871" w:history="1">
            <w:r w:rsidR="00DF2DC2" w:rsidRPr="006A4357">
              <w:rPr>
                <w:rStyle w:val="Hyperlink"/>
                <w:noProof/>
              </w:rPr>
              <w:t>3.2</w:t>
            </w:r>
            <w:r w:rsidR="00DF2DC2">
              <w:rPr>
                <w:rFonts w:eastAsiaTheme="minorEastAsia"/>
                <w:noProof/>
                <w:lang w:eastAsia="nl-NL"/>
              </w:rPr>
              <w:tab/>
            </w:r>
            <w:r w:rsidR="00DF2DC2" w:rsidRPr="006A4357">
              <w:rPr>
                <w:rStyle w:val="Hyperlink"/>
                <w:noProof/>
              </w:rPr>
              <w:t>Adviesrecht</w:t>
            </w:r>
            <w:r w:rsidR="00DF2DC2">
              <w:rPr>
                <w:noProof/>
                <w:webHidden/>
              </w:rPr>
              <w:tab/>
            </w:r>
            <w:r w:rsidR="00DF2DC2">
              <w:rPr>
                <w:noProof/>
                <w:webHidden/>
              </w:rPr>
              <w:fldChar w:fldCharType="begin"/>
            </w:r>
            <w:r w:rsidR="00DF2DC2">
              <w:rPr>
                <w:noProof/>
                <w:webHidden/>
              </w:rPr>
              <w:instrText xml:space="preserve"> PAGEREF _Toc534731871 \h </w:instrText>
            </w:r>
            <w:r w:rsidR="00DF2DC2">
              <w:rPr>
                <w:noProof/>
                <w:webHidden/>
              </w:rPr>
            </w:r>
            <w:r w:rsidR="00DF2DC2">
              <w:rPr>
                <w:noProof/>
                <w:webHidden/>
              </w:rPr>
              <w:fldChar w:fldCharType="separate"/>
            </w:r>
            <w:r w:rsidR="007A7DBD">
              <w:rPr>
                <w:noProof/>
                <w:webHidden/>
              </w:rPr>
              <w:t>8</w:t>
            </w:r>
            <w:r w:rsidR="00DF2DC2">
              <w:rPr>
                <w:noProof/>
                <w:webHidden/>
              </w:rPr>
              <w:fldChar w:fldCharType="end"/>
            </w:r>
          </w:hyperlink>
        </w:p>
        <w:p w14:paraId="1DA554BA" w14:textId="77777777" w:rsidR="00DF2DC2" w:rsidRDefault="00140293">
          <w:pPr>
            <w:pStyle w:val="Inhopg1"/>
            <w:tabs>
              <w:tab w:val="right" w:leader="dot" w:pos="9060"/>
            </w:tabs>
            <w:rPr>
              <w:rFonts w:eastAsiaTheme="minorEastAsia"/>
              <w:noProof/>
              <w:lang w:eastAsia="nl-NL"/>
            </w:rPr>
          </w:pPr>
          <w:hyperlink w:anchor="_Toc534731872" w:history="1">
            <w:r w:rsidR="00DF2DC2" w:rsidRPr="006A4357">
              <w:rPr>
                <w:rStyle w:val="Hyperlink"/>
                <w:noProof/>
              </w:rPr>
              <w:t>4. Werkwijze MR</w:t>
            </w:r>
            <w:r w:rsidR="00DF2DC2">
              <w:rPr>
                <w:noProof/>
                <w:webHidden/>
              </w:rPr>
              <w:tab/>
            </w:r>
            <w:r w:rsidR="00DF2DC2">
              <w:rPr>
                <w:noProof/>
                <w:webHidden/>
              </w:rPr>
              <w:fldChar w:fldCharType="begin"/>
            </w:r>
            <w:r w:rsidR="00DF2DC2">
              <w:rPr>
                <w:noProof/>
                <w:webHidden/>
              </w:rPr>
              <w:instrText xml:space="preserve"> PAGEREF _Toc534731872 \h </w:instrText>
            </w:r>
            <w:r w:rsidR="00DF2DC2">
              <w:rPr>
                <w:noProof/>
                <w:webHidden/>
              </w:rPr>
            </w:r>
            <w:r w:rsidR="00DF2DC2">
              <w:rPr>
                <w:noProof/>
                <w:webHidden/>
              </w:rPr>
              <w:fldChar w:fldCharType="separate"/>
            </w:r>
            <w:r w:rsidR="007A7DBD">
              <w:rPr>
                <w:noProof/>
                <w:webHidden/>
              </w:rPr>
              <w:t>9</w:t>
            </w:r>
            <w:r w:rsidR="00DF2DC2">
              <w:rPr>
                <w:noProof/>
                <w:webHidden/>
              </w:rPr>
              <w:fldChar w:fldCharType="end"/>
            </w:r>
          </w:hyperlink>
        </w:p>
        <w:p w14:paraId="6AB02B20" w14:textId="77777777" w:rsidR="00DF2DC2" w:rsidRDefault="00140293">
          <w:pPr>
            <w:pStyle w:val="Inhopg2"/>
            <w:tabs>
              <w:tab w:val="left" w:pos="880"/>
              <w:tab w:val="right" w:leader="dot" w:pos="9060"/>
            </w:tabs>
            <w:rPr>
              <w:rFonts w:eastAsiaTheme="minorEastAsia"/>
              <w:noProof/>
              <w:lang w:eastAsia="nl-NL"/>
            </w:rPr>
          </w:pPr>
          <w:hyperlink w:anchor="_Toc534731873" w:history="1">
            <w:r w:rsidR="00DF2DC2" w:rsidRPr="006A4357">
              <w:rPr>
                <w:rStyle w:val="Hyperlink"/>
                <w:noProof/>
              </w:rPr>
              <w:t xml:space="preserve">4.1 </w:t>
            </w:r>
            <w:r w:rsidR="00DF2DC2">
              <w:rPr>
                <w:rFonts w:eastAsiaTheme="minorEastAsia"/>
                <w:noProof/>
                <w:lang w:eastAsia="nl-NL"/>
              </w:rPr>
              <w:tab/>
            </w:r>
            <w:r w:rsidR="00DF2DC2" w:rsidRPr="006A4357">
              <w:rPr>
                <w:rStyle w:val="Hyperlink"/>
                <w:noProof/>
              </w:rPr>
              <w:t>Jaarplan</w:t>
            </w:r>
            <w:r w:rsidR="00DF2DC2">
              <w:rPr>
                <w:noProof/>
                <w:webHidden/>
              </w:rPr>
              <w:tab/>
            </w:r>
            <w:r w:rsidR="00DF2DC2">
              <w:rPr>
                <w:noProof/>
                <w:webHidden/>
              </w:rPr>
              <w:fldChar w:fldCharType="begin"/>
            </w:r>
            <w:r w:rsidR="00DF2DC2">
              <w:rPr>
                <w:noProof/>
                <w:webHidden/>
              </w:rPr>
              <w:instrText xml:space="preserve"> PAGEREF _Toc534731873 \h </w:instrText>
            </w:r>
            <w:r w:rsidR="00DF2DC2">
              <w:rPr>
                <w:noProof/>
                <w:webHidden/>
              </w:rPr>
            </w:r>
            <w:r w:rsidR="00DF2DC2">
              <w:rPr>
                <w:noProof/>
                <w:webHidden/>
              </w:rPr>
              <w:fldChar w:fldCharType="separate"/>
            </w:r>
            <w:r w:rsidR="007A7DBD">
              <w:rPr>
                <w:noProof/>
                <w:webHidden/>
              </w:rPr>
              <w:t>9</w:t>
            </w:r>
            <w:r w:rsidR="00DF2DC2">
              <w:rPr>
                <w:noProof/>
                <w:webHidden/>
              </w:rPr>
              <w:fldChar w:fldCharType="end"/>
            </w:r>
          </w:hyperlink>
        </w:p>
        <w:p w14:paraId="03735660" w14:textId="77777777" w:rsidR="00DF2DC2" w:rsidRDefault="00140293">
          <w:pPr>
            <w:pStyle w:val="Inhopg2"/>
            <w:tabs>
              <w:tab w:val="left" w:pos="880"/>
              <w:tab w:val="right" w:leader="dot" w:pos="9060"/>
            </w:tabs>
            <w:rPr>
              <w:rFonts w:eastAsiaTheme="minorEastAsia"/>
              <w:noProof/>
              <w:lang w:eastAsia="nl-NL"/>
            </w:rPr>
          </w:pPr>
          <w:hyperlink w:anchor="_Toc534731874" w:history="1">
            <w:r w:rsidR="00DF2DC2" w:rsidRPr="006A4357">
              <w:rPr>
                <w:rStyle w:val="Hyperlink"/>
                <w:noProof/>
              </w:rPr>
              <w:t xml:space="preserve">4.2 </w:t>
            </w:r>
            <w:r w:rsidR="00DF2DC2">
              <w:rPr>
                <w:rFonts w:eastAsiaTheme="minorEastAsia"/>
                <w:noProof/>
                <w:lang w:eastAsia="nl-NL"/>
              </w:rPr>
              <w:tab/>
            </w:r>
            <w:r w:rsidR="00DF2DC2" w:rsidRPr="006A4357">
              <w:rPr>
                <w:rStyle w:val="Hyperlink"/>
                <w:noProof/>
              </w:rPr>
              <w:t>Schoolplan</w:t>
            </w:r>
            <w:r w:rsidR="00DF2DC2">
              <w:rPr>
                <w:noProof/>
                <w:webHidden/>
              </w:rPr>
              <w:tab/>
            </w:r>
            <w:r w:rsidR="00DF2DC2">
              <w:rPr>
                <w:noProof/>
                <w:webHidden/>
              </w:rPr>
              <w:fldChar w:fldCharType="begin"/>
            </w:r>
            <w:r w:rsidR="00DF2DC2">
              <w:rPr>
                <w:noProof/>
                <w:webHidden/>
              </w:rPr>
              <w:instrText xml:space="preserve"> PAGEREF _Toc534731874 \h </w:instrText>
            </w:r>
            <w:r w:rsidR="00DF2DC2">
              <w:rPr>
                <w:noProof/>
                <w:webHidden/>
              </w:rPr>
            </w:r>
            <w:r w:rsidR="00DF2DC2">
              <w:rPr>
                <w:noProof/>
                <w:webHidden/>
              </w:rPr>
              <w:fldChar w:fldCharType="separate"/>
            </w:r>
            <w:r w:rsidR="007A7DBD">
              <w:rPr>
                <w:noProof/>
                <w:webHidden/>
              </w:rPr>
              <w:t>9</w:t>
            </w:r>
            <w:r w:rsidR="00DF2DC2">
              <w:rPr>
                <w:noProof/>
                <w:webHidden/>
              </w:rPr>
              <w:fldChar w:fldCharType="end"/>
            </w:r>
          </w:hyperlink>
        </w:p>
        <w:p w14:paraId="7AC55BFD" w14:textId="77777777" w:rsidR="00DF2DC2" w:rsidRDefault="00140293">
          <w:pPr>
            <w:pStyle w:val="Inhopg2"/>
            <w:tabs>
              <w:tab w:val="left" w:pos="880"/>
              <w:tab w:val="right" w:leader="dot" w:pos="9060"/>
            </w:tabs>
            <w:rPr>
              <w:rFonts w:eastAsiaTheme="minorEastAsia"/>
              <w:noProof/>
              <w:lang w:eastAsia="nl-NL"/>
            </w:rPr>
          </w:pPr>
          <w:hyperlink w:anchor="_Toc534731875" w:history="1">
            <w:r w:rsidR="00DF2DC2" w:rsidRPr="006A4357">
              <w:rPr>
                <w:rStyle w:val="Hyperlink"/>
                <w:noProof/>
              </w:rPr>
              <w:t xml:space="preserve">4.3 </w:t>
            </w:r>
            <w:r w:rsidR="00DF2DC2">
              <w:rPr>
                <w:rFonts w:eastAsiaTheme="minorEastAsia"/>
                <w:noProof/>
                <w:lang w:eastAsia="nl-NL"/>
              </w:rPr>
              <w:tab/>
            </w:r>
            <w:r w:rsidR="00DF2DC2" w:rsidRPr="006A4357">
              <w:rPr>
                <w:rStyle w:val="Hyperlink"/>
                <w:noProof/>
              </w:rPr>
              <w:t>Schoolgids</w:t>
            </w:r>
            <w:r w:rsidR="00DF2DC2">
              <w:rPr>
                <w:noProof/>
                <w:webHidden/>
              </w:rPr>
              <w:tab/>
            </w:r>
            <w:r w:rsidR="00DF2DC2">
              <w:rPr>
                <w:noProof/>
                <w:webHidden/>
              </w:rPr>
              <w:fldChar w:fldCharType="begin"/>
            </w:r>
            <w:r w:rsidR="00DF2DC2">
              <w:rPr>
                <w:noProof/>
                <w:webHidden/>
              </w:rPr>
              <w:instrText xml:space="preserve"> PAGEREF _Toc534731875 \h </w:instrText>
            </w:r>
            <w:r w:rsidR="00DF2DC2">
              <w:rPr>
                <w:noProof/>
                <w:webHidden/>
              </w:rPr>
            </w:r>
            <w:r w:rsidR="00DF2DC2">
              <w:rPr>
                <w:noProof/>
                <w:webHidden/>
              </w:rPr>
              <w:fldChar w:fldCharType="separate"/>
            </w:r>
            <w:r w:rsidR="007A7DBD">
              <w:rPr>
                <w:noProof/>
                <w:webHidden/>
              </w:rPr>
              <w:t>10</w:t>
            </w:r>
            <w:r w:rsidR="00DF2DC2">
              <w:rPr>
                <w:noProof/>
                <w:webHidden/>
              </w:rPr>
              <w:fldChar w:fldCharType="end"/>
            </w:r>
          </w:hyperlink>
        </w:p>
        <w:p w14:paraId="0067052E" w14:textId="77777777" w:rsidR="00DF2DC2" w:rsidRDefault="00140293">
          <w:pPr>
            <w:pStyle w:val="Inhopg2"/>
            <w:tabs>
              <w:tab w:val="left" w:pos="880"/>
              <w:tab w:val="right" w:leader="dot" w:pos="9060"/>
            </w:tabs>
            <w:rPr>
              <w:rFonts w:eastAsiaTheme="minorEastAsia"/>
              <w:noProof/>
              <w:lang w:eastAsia="nl-NL"/>
            </w:rPr>
          </w:pPr>
          <w:hyperlink w:anchor="_Toc534731876" w:history="1">
            <w:r w:rsidR="00DF2DC2" w:rsidRPr="006A4357">
              <w:rPr>
                <w:rStyle w:val="Hyperlink"/>
                <w:noProof/>
              </w:rPr>
              <w:t xml:space="preserve">4.4 </w:t>
            </w:r>
            <w:r w:rsidR="00DF2DC2">
              <w:rPr>
                <w:rFonts w:eastAsiaTheme="minorEastAsia"/>
                <w:noProof/>
                <w:lang w:eastAsia="nl-NL"/>
              </w:rPr>
              <w:tab/>
            </w:r>
            <w:r w:rsidR="00DF2DC2" w:rsidRPr="006A4357">
              <w:rPr>
                <w:rStyle w:val="Hyperlink"/>
                <w:noProof/>
              </w:rPr>
              <w:t>School ondersteuningsprofiel</w:t>
            </w:r>
            <w:r w:rsidR="00DF2DC2">
              <w:rPr>
                <w:noProof/>
                <w:webHidden/>
              </w:rPr>
              <w:tab/>
            </w:r>
            <w:r w:rsidR="00DF2DC2">
              <w:rPr>
                <w:noProof/>
                <w:webHidden/>
              </w:rPr>
              <w:fldChar w:fldCharType="begin"/>
            </w:r>
            <w:r w:rsidR="00DF2DC2">
              <w:rPr>
                <w:noProof/>
                <w:webHidden/>
              </w:rPr>
              <w:instrText xml:space="preserve"> PAGEREF _Toc534731876 \h </w:instrText>
            </w:r>
            <w:r w:rsidR="00DF2DC2">
              <w:rPr>
                <w:noProof/>
                <w:webHidden/>
              </w:rPr>
            </w:r>
            <w:r w:rsidR="00DF2DC2">
              <w:rPr>
                <w:noProof/>
                <w:webHidden/>
              </w:rPr>
              <w:fldChar w:fldCharType="separate"/>
            </w:r>
            <w:r w:rsidR="007A7DBD">
              <w:rPr>
                <w:noProof/>
                <w:webHidden/>
              </w:rPr>
              <w:t>11</w:t>
            </w:r>
            <w:r w:rsidR="00DF2DC2">
              <w:rPr>
                <w:noProof/>
                <w:webHidden/>
              </w:rPr>
              <w:fldChar w:fldCharType="end"/>
            </w:r>
          </w:hyperlink>
        </w:p>
        <w:p w14:paraId="0B3E6A64" w14:textId="77777777" w:rsidR="00DF2DC2" w:rsidRDefault="00140293">
          <w:pPr>
            <w:pStyle w:val="Inhopg2"/>
            <w:tabs>
              <w:tab w:val="left" w:pos="880"/>
              <w:tab w:val="right" w:leader="dot" w:pos="9060"/>
            </w:tabs>
            <w:rPr>
              <w:rStyle w:val="Hyperlink"/>
              <w:noProof/>
            </w:rPr>
          </w:pPr>
          <w:hyperlink w:anchor="_Toc534731877" w:history="1">
            <w:r w:rsidR="00DF2DC2" w:rsidRPr="006A4357">
              <w:rPr>
                <w:rStyle w:val="Hyperlink"/>
                <w:noProof/>
              </w:rPr>
              <w:t xml:space="preserve">4.5 </w:t>
            </w:r>
            <w:r w:rsidR="00DF2DC2">
              <w:rPr>
                <w:rFonts w:eastAsiaTheme="minorEastAsia"/>
                <w:noProof/>
                <w:lang w:eastAsia="nl-NL"/>
              </w:rPr>
              <w:tab/>
            </w:r>
            <w:r w:rsidR="00DF2DC2" w:rsidRPr="006A4357">
              <w:rPr>
                <w:rStyle w:val="Hyperlink"/>
                <w:noProof/>
              </w:rPr>
              <w:t>Besteding ouderbijdragen</w:t>
            </w:r>
            <w:r w:rsidR="00DF2DC2">
              <w:rPr>
                <w:noProof/>
                <w:webHidden/>
              </w:rPr>
              <w:tab/>
            </w:r>
            <w:r w:rsidR="00DF2DC2">
              <w:rPr>
                <w:noProof/>
                <w:webHidden/>
              </w:rPr>
              <w:fldChar w:fldCharType="begin"/>
            </w:r>
            <w:r w:rsidR="00DF2DC2">
              <w:rPr>
                <w:noProof/>
                <w:webHidden/>
              </w:rPr>
              <w:instrText xml:space="preserve"> PAGEREF _Toc534731877 \h </w:instrText>
            </w:r>
            <w:r w:rsidR="00DF2DC2">
              <w:rPr>
                <w:noProof/>
                <w:webHidden/>
              </w:rPr>
            </w:r>
            <w:r w:rsidR="00DF2DC2">
              <w:rPr>
                <w:noProof/>
                <w:webHidden/>
              </w:rPr>
              <w:fldChar w:fldCharType="separate"/>
            </w:r>
            <w:r w:rsidR="007A7DBD">
              <w:rPr>
                <w:noProof/>
                <w:webHidden/>
              </w:rPr>
              <w:t>11</w:t>
            </w:r>
            <w:r w:rsidR="00DF2DC2">
              <w:rPr>
                <w:noProof/>
                <w:webHidden/>
              </w:rPr>
              <w:fldChar w:fldCharType="end"/>
            </w:r>
          </w:hyperlink>
        </w:p>
        <w:p w14:paraId="7484260A" w14:textId="77777777" w:rsidR="00DF2DC2" w:rsidRPr="00DF2DC2" w:rsidRDefault="00DF2DC2" w:rsidP="00DF2DC2"/>
        <w:p w14:paraId="0CB44031" w14:textId="77777777" w:rsidR="00DF2DC2" w:rsidRDefault="00140293">
          <w:pPr>
            <w:pStyle w:val="Inhopg1"/>
            <w:tabs>
              <w:tab w:val="right" w:leader="dot" w:pos="9060"/>
            </w:tabs>
            <w:rPr>
              <w:rFonts w:eastAsiaTheme="minorEastAsia"/>
              <w:noProof/>
              <w:lang w:eastAsia="nl-NL"/>
            </w:rPr>
          </w:pPr>
          <w:hyperlink w:anchor="_Toc534731878" w:history="1">
            <w:r w:rsidR="00DF2DC2" w:rsidRPr="006A4357">
              <w:rPr>
                <w:rStyle w:val="Hyperlink"/>
                <w:noProof/>
              </w:rPr>
              <w:t>Bijlage 1. Taken en verantwoordelijkheden school / MR / OV</w:t>
            </w:r>
            <w:r w:rsidR="00DF2DC2">
              <w:rPr>
                <w:noProof/>
                <w:webHidden/>
              </w:rPr>
              <w:tab/>
            </w:r>
            <w:r w:rsidR="00DF2DC2">
              <w:rPr>
                <w:noProof/>
                <w:webHidden/>
              </w:rPr>
              <w:fldChar w:fldCharType="begin"/>
            </w:r>
            <w:r w:rsidR="00DF2DC2">
              <w:rPr>
                <w:noProof/>
                <w:webHidden/>
              </w:rPr>
              <w:instrText xml:space="preserve"> PAGEREF _Toc534731878 \h </w:instrText>
            </w:r>
            <w:r w:rsidR="00DF2DC2">
              <w:rPr>
                <w:noProof/>
                <w:webHidden/>
              </w:rPr>
            </w:r>
            <w:r w:rsidR="00DF2DC2">
              <w:rPr>
                <w:noProof/>
                <w:webHidden/>
              </w:rPr>
              <w:fldChar w:fldCharType="separate"/>
            </w:r>
            <w:r w:rsidR="007A7DBD">
              <w:rPr>
                <w:noProof/>
                <w:webHidden/>
              </w:rPr>
              <w:t>12</w:t>
            </w:r>
            <w:r w:rsidR="00DF2DC2">
              <w:rPr>
                <w:noProof/>
                <w:webHidden/>
              </w:rPr>
              <w:fldChar w:fldCharType="end"/>
            </w:r>
          </w:hyperlink>
        </w:p>
        <w:p w14:paraId="7A0F5803" w14:textId="77777777" w:rsidR="00DF2DC2" w:rsidRDefault="00140293">
          <w:pPr>
            <w:pStyle w:val="Inhopg1"/>
            <w:tabs>
              <w:tab w:val="right" w:leader="dot" w:pos="9060"/>
            </w:tabs>
            <w:rPr>
              <w:rFonts w:eastAsiaTheme="minorEastAsia"/>
              <w:noProof/>
              <w:lang w:eastAsia="nl-NL"/>
            </w:rPr>
          </w:pPr>
          <w:hyperlink w:anchor="_Toc534731879" w:history="1">
            <w:r w:rsidR="00DF2DC2" w:rsidRPr="006A4357">
              <w:rPr>
                <w:rStyle w:val="Hyperlink"/>
                <w:noProof/>
              </w:rPr>
              <w:t>Bijlage 2. Wettelijke bevoegdhedenverdeling</w:t>
            </w:r>
            <w:r w:rsidR="00DF2DC2">
              <w:rPr>
                <w:noProof/>
                <w:webHidden/>
              </w:rPr>
              <w:tab/>
            </w:r>
            <w:r w:rsidR="00DF2DC2">
              <w:rPr>
                <w:noProof/>
                <w:webHidden/>
              </w:rPr>
              <w:fldChar w:fldCharType="begin"/>
            </w:r>
            <w:r w:rsidR="00DF2DC2">
              <w:rPr>
                <w:noProof/>
                <w:webHidden/>
              </w:rPr>
              <w:instrText xml:space="preserve"> PAGEREF _Toc534731879 \h </w:instrText>
            </w:r>
            <w:r w:rsidR="00DF2DC2">
              <w:rPr>
                <w:noProof/>
                <w:webHidden/>
              </w:rPr>
            </w:r>
            <w:r w:rsidR="00DF2DC2">
              <w:rPr>
                <w:noProof/>
                <w:webHidden/>
              </w:rPr>
              <w:fldChar w:fldCharType="separate"/>
            </w:r>
            <w:r w:rsidR="007A7DBD">
              <w:rPr>
                <w:noProof/>
                <w:webHidden/>
              </w:rPr>
              <w:t>14</w:t>
            </w:r>
            <w:r w:rsidR="00DF2DC2">
              <w:rPr>
                <w:noProof/>
                <w:webHidden/>
              </w:rPr>
              <w:fldChar w:fldCharType="end"/>
            </w:r>
          </w:hyperlink>
        </w:p>
        <w:p w14:paraId="39B05E7B" w14:textId="77777777" w:rsidR="00C174D0" w:rsidRPr="00D370A5" w:rsidRDefault="00AE0539" w:rsidP="00C174D0">
          <w:pPr>
            <w:rPr>
              <w:b/>
              <w:bCs/>
            </w:rPr>
          </w:pPr>
          <w:r>
            <w:rPr>
              <w:b/>
              <w:bCs/>
            </w:rPr>
            <w:fldChar w:fldCharType="end"/>
          </w:r>
        </w:p>
      </w:sdtContent>
    </w:sdt>
    <w:p w14:paraId="3E256408" w14:textId="77777777" w:rsidR="00967C88" w:rsidRDefault="00967C88">
      <w:pPr>
        <w:rPr>
          <w:rFonts w:asciiTheme="majorHAnsi" w:eastAsiaTheme="majorEastAsia" w:hAnsiTheme="majorHAnsi" w:cstheme="majorBidi"/>
          <w:b/>
          <w:sz w:val="28"/>
          <w:szCs w:val="32"/>
        </w:rPr>
      </w:pPr>
      <w:bookmarkStart w:id="0" w:name="_Toc517455225"/>
      <w:r>
        <w:br w:type="page"/>
      </w:r>
    </w:p>
    <w:p w14:paraId="3B7B6E75" w14:textId="77777777" w:rsidR="00C174D0" w:rsidRPr="004F54BF" w:rsidRDefault="00C174D0" w:rsidP="004F54BF">
      <w:pPr>
        <w:pStyle w:val="Kop1"/>
      </w:pPr>
      <w:bookmarkStart w:id="1" w:name="_Toc534731847"/>
      <w:r w:rsidRPr="004F54BF">
        <w:lastRenderedPageBreak/>
        <w:t xml:space="preserve">1. </w:t>
      </w:r>
      <w:r w:rsidR="001860B3">
        <w:tab/>
      </w:r>
      <w:r w:rsidRPr="004F54BF">
        <w:t>Doelstelling van de MR</w:t>
      </w:r>
      <w:bookmarkEnd w:id="0"/>
      <w:bookmarkEnd w:id="1"/>
    </w:p>
    <w:p w14:paraId="09495965" w14:textId="77777777" w:rsidR="00C174D0" w:rsidRDefault="00C174D0" w:rsidP="00F3744F">
      <w:r>
        <w:t>In dit reglement worden onderling gemaakte afspraken vastgelegd en zo nodig bijgesteld. Het doel is duidelijkheid en transparantie te verkrijgen over de functie van de medezeggenschapsraad. Daarnaast kan dit reglement de overdraagbaarheid van kennis aan nieuwe MR-leden bevorderen.</w:t>
      </w:r>
    </w:p>
    <w:p w14:paraId="5DF737D4" w14:textId="77777777" w:rsidR="001E2819" w:rsidRPr="001E2819" w:rsidRDefault="001E2819" w:rsidP="001E2819">
      <w:pPr>
        <w:pStyle w:val="Geenafstand"/>
        <w:rPr>
          <w:lang w:val="nl-NL"/>
        </w:rPr>
      </w:pPr>
      <w:r>
        <w:rPr>
          <w:lang w:val="nl-NL"/>
        </w:rPr>
        <w:t>Daar waar in dit document gesproken wordt over het bevoegd gezag wordt hiermee bedoeld de schoolleiding, ofwel de directeur van de school.</w:t>
      </w:r>
    </w:p>
    <w:p w14:paraId="7025AC6F" w14:textId="77777777" w:rsidR="001E2819" w:rsidRPr="001E2819" w:rsidRDefault="001E2819" w:rsidP="001E2819">
      <w:pPr>
        <w:pStyle w:val="Geenafstand"/>
        <w:rPr>
          <w:lang w:val="nl-NL"/>
        </w:rPr>
      </w:pPr>
    </w:p>
    <w:p w14:paraId="70551828" w14:textId="77777777" w:rsidR="00C174D0" w:rsidRPr="00A33B03" w:rsidRDefault="00C174D0" w:rsidP="00A33B03">
      <w:pPr>
        <w:pStyle w:val="Kop2"/>
      </w:pPr>
      <w:bookmarkStart w:id="2" w:name="_Toc517455226"/>
      <w:bookmarkStart w:id="3" w:name="_Toc534731848"/>
      <w:r w:rsidRPr="00A33B03">
        <w:t>1.1</w:t>
      </w:r>
      <w:r w:rsidR="004F54BF" w:rsidRPr="00A33B03">
        <w:t xml:space="preserve"> </w:t>
      </w:r>
      <w:r w:rsidR="001860B3">
        <w:tab/>
      </w:r>
      <w:r w:rsidRPr="00A33B03">
        <w:t>Samenstelling van de MR</w:t>
      </w:r>
      <w:bookmarkEnd w:id="2"/>
      <w:bookmarkEnd w:id="3"/>
    </w:p>
    <w:p w14:paraId="0B8C9DDC" w14:textId="77777777" w:rsidR="00C174D0" w:rsidRDefault="00C174D0" w:rsidP="00F3744F">
      <w:r>
        <w:t>De MR (medezeggenschapsraad) bestaat uit vertegenwoordigers van groepen die bij de school zijn betrokken, het gaat om personeel (personeelsgeleding/PG) en de ouders (oudergeleding/ OG</w:t>
      </w:r>
      <w:r>
        <w:rPr>
          <w:i/>
        </w:rPr>
        <w:t>).</w:t>
      </w:r>
    </w:p>
    <w:p w14:paraId="2C90C6FB" w14:textId="6BEF70D9" w:rsidR="00C174D0" w:rsidRDefault="00C174D0" w:rsidP="00F3744F">
      <w:r>
        <w:t xml:space="preserve">Een MR bestaat voor onze school uit </w:t>
      </w:r>
      <w:r w:rsidR="00C8247D">
        <w:t xml:space="preserve">4 </w:t>
      </w:r>
      <w:r>
        <w:t>leden</w:t>
      </w:r>
      <w:r w:rsidR="00C8247D">
        <w:t>, met een wettelijk maximum van 6</w:t>
      </w:r>
      <w:r>
        <w:t>. Er moet altijd ‘pariteit’ zijn. Dat wil zeggen dat de personeels- en de oudergeleding even groot zijn.</w:t>
      </w:r>
    </w:p>
    <w:p w14:paraId="492E5EA7" w14:textId="77777777" w:rsidR="00C174D0" w:rsidRDefault="004C4A00" w:rsidP="00F3744F">
      <w:r w:rsidRPr="004C4A00">
        <w:t xml:space="preserve">In onderling overleg wordt de voorzitter en secretaris bepaald, eventueel middels </w:t>
      </w:r>
      <w:r>
        <w:t xml:space="preserve">een </w:t>
      </w:r>
      <w:r w:rsidRPr="004C4A00">
        <w:t xml:space="preserve">stemming bij meerdere gegadigden. </w:t>
      </w:r>
      <w:r w:rsidR="00C174D0" w:rsidRPr="004C4A00">
        <w:t>Voorzitter en secretaris moeten minimaal 1 jaar lid zijn.</w:t>
      </w:r>
    </w:p>
    <w:p w14:paraId="12F213D9" w14:textId="080B136A" w:rsidR="00C174D0" w:rsidRDefault="00C174D0" w:rsidP="00F3744F">
      <w:r>
        <w:t xml:space="preserve">De namen van de huidige MR leden en hun functies binnen de MR staan vermeld in de jaarlijkse schoolgids van </w:t>
      </w:r>
      <w:r w:rsidR="004514B7">
        <w:t>De Distelvlinder</w:t>
      </w:r>
      <w:r w:rsidR="00024B5E" w:rsidRPr="004C4A00">
        <w:t xml:space="preserve"> en in het bijgewerkte rooster van aftreden MR-leden</w:t>
      </w:r>
      <w:r w:rsidRPr="004C4A00">
        <w:t>.</w:t>
      </w:r>
    </w:p>
    <w:p w14:paraId="6BF023E0" w14:textId="77777777" w:rsidR="00C174D0" w:rsidRDefault="00C174D0" w:rsidP="00C174D0">
      <w:pPr>
        <w:pStyle w:val="Kop2"/>
        <w:ind w:left="-5"/>
      </w:pPr>
      <w:bookmarkStart w:id="4" w:name="_Toc517455227"/>
      <w:bookmarkStart w:id="5" w:name="_Toc534731849"/>
      <w:r>
        <w:t xml:space="preserve">1.2 </w:t>
      </w:r>
      <w:r w:rsidR="001860B3">
        <w:tab/>
      </w:r>
      <w:r>
        <w:t>Agenda</w:t>
      </w:r>
      <w:bookmarkEnd w:id="4"/>
      <w:bookmarkEnd w:id="5"/>
    </w:p>
    <w:p w14:paraId="769D437B" w14:textId="77777777" w:rsidR="00C174D0" w:rsidRDefault="00C174D0" w:rsidP="00C174D0">
      <w:pPr>
        <w:spacing w:after="246"/>
        <w:ind w:left="-5" w:right="1"/>
      </w:pPr>
      <w:r>
        <w:t>De secretaris en de voorzitter stellen samen de agenda op en dragen er zorg voor dat deze een week voor de vergadering wordt gemaild naar de MR leden. De agenda wordt bij aanvang van de vergadering (eventueel na wijzigingen) definitief vastgesteld.</w:t>
      </w:r>
    </w:p>
    <w:p w14:paraId="0A32B04F" w14:textId="77777777" w:rsidR="00C174D0" w:rsidRDefault="00C174D0" w:rsidP="00C174D0">
      <w:pPr>
        <w:pStyle w:val="Kop2"/>
        <w:ind w:left="-5"/>
      </w:pPr>
      <w:bookmarkStart w:id="6" w:name="_Toc517455228"/>
      <w:bookmarkStart w:id="7" w:name="_Toc534731850"/>
      <w:r>
        <w:t xml:space="preserve">1.3 </w:t>
      </w:r>
      <w:r w:rsidR="001860B3">
        <w:tab/>
      </w:r>
      <w:r>
        <w:t>Jaarplanning</w:t>
      </w:r>
      <w:bookmarkEnd w:id="6"/>
      <w:bookmarkEnd w:id="7"/>
    </w:p>
    <w:p w14:paraId="55A28C75" w14:textId="5B69185E" w:rsidR="00C174D0" w:rsidRDefault="00C174D0" w:rsidP="00C174D0">
      <w:pPr>
        <w:spacing w:after="232"/>
        <w:ind w:left="-5" w:right="1"/>
      </w:pPr>
      <w:r w:rsidRPr="00EF18E8">
        <w:t xml:space="preserve">De agendapunten </w:t>
      </w:r>
      <w:r w:rsidRPr="00D01A86">
        <w:t xml:space="preserve">voor de MR zijn in grote lijnen gepland voor een heel schooljaar. Deze planning wordt iedere vergadering bijgesteld. Een </w:t>
      </w:r>
      <w:r w:rsidR="0097272A" w:rsidRPr="00D01A86">
        <w:t xml:space="preserve">bijgewerkt </w:t>
      </w:r>
      <w:r w:rsidRPr="00D01A86">
        <w:t xml:space="preserve">overzicht van de jaarplanning </w:t>
      </w:r>
      <w:r w:rsidR="0097272A" w:rsidRPr="00D01A86">
        <w:t xml:space="preserve">(zijnde hoofdstuk 4 van het Jaarplan Medezeggenschapsraad </w:t>
      </w:r>
      <w:r w:rsidR="004514B7" w:rsidRPr="00D01A86">
        <w:t>De Distelvlinder</w:t>
      </w:r>
      <w:r w:rsidR="0097272A" w:rsidRPr="00D01A86">
        <w:t xml:space="preserve">) </w:t>
      </w:r>
      <w:r w:rsidRPr="00D01A86">
        <w:t>wordt</w:t>
      </w:r>
      <w:r w:rsidRPr="00EF18E8">
        <w:t xml:space="preserve"> door de notulist toegevoegd aan het verslag.</w:t>
      </w:r>
    </w:p>
    <w:p w14:paraId="57F34276" w14:textId="77777777" w:rsidR="00C174D0" w:rsidRDefault="001860B3" w:rsidP="001860B3">
      <w:pPr>
        <w:pStyle w:val="Kop2"/>
        <w:numPr>
          <w:ilvl w:val="1"/>
          <w:numId w:val="32"/>
        </w:numPr>
      </w:pPr>
      <w:bookmarkStart w:id="8" w:name="_Toc517455229"/>
      <w:r>
        <w:tab/>
      </w:r>
      <w:bookmarkStart w:id="9" w:name="_Toc534731851"/>
      <w:r w:rsidR="00C174D0">
        <w:t>Vergaderingen</w:t>
      </w:r>
      <w:bookmarkEnd w:id="8"/>
      <w:bookmarkEnd w:id="9"/>
    </w:p>
    <w:p w14:paraId="2A49A088" w14:textId="77777777" w:rsidR="001860B3" w:rsidRDefault="00C174D0" w:rsidP="001860B3">
      <w:pPr>
        <w:pStyle w:val="Lijstalinea"/>
        <w:numPr>
          <w:ilvl w:val="0"/>
          <w:numId w:val="34"/>
        </w:numPr>
        <w:spacing w:after="246"/>
        <w:ind w:right="1"/>
      </w:pPr>
      <w:r>
        <w:t xml:space="preserve">De MR belegt minimaal 6x per schooljaar een openbare vergadering. </w:t>
      </w:r>
    </w:p>
    <w:p w14:paraId="65A037F4" w14:textId="5A95981B" w:rsidR="001860B3" w:rsidRDefault="00C174D0" w:rsidP="001860B3">
      <w:pPr>
        <w:pStyle w:val="Lijstalinea"/>
        <w:numPr>
          <w:ilvl w:val="0"/>
          <w:numId w:val="34"/>
        </w:numPr>
        <w:spacing w:after="246"/>
        <w:ind w:right="1"/>
      </w:pPr>
      <w:r>
        <w:t xml:space="preserve">De vergaderingen vinden plaats in de </w:t>
      </w:r>
      <w:r w:rsidR="009B4933">
        <w:t xml:space="preserve">personeelskamer </w:t>
      </w:r>
      <w:r>
        <w:t>van</w:t>
      </w:r>
      <w:r w:rsidR="008573B1">
        <w:t xml:space="preserve"> 16.00</w:t>
      </w:r>
      <w:r w:rsidR="00EF18E8">
        <w:t xml:space="preserve"> tot 17.30</w:t>
      </w:r>
      <w:r>
        <w:t xml:space="preserve"> uur. Indien nodig, kan tussentijds een vergadering ingelast worden.</w:t>
      </w:r>
    </w:p>
    <w:p w14:paraId="4E8F6E78" w14:textId="77777777" w:rsidR="001860B3" w:rsidRPr="001860B3" w:rsidRDefault="001860B3" w:rsidP="001860B3">
      <w:pPr>
        <w:pStyle w:val="Lijstalinea"/>
        <w:numPr>
          <w:ilvl w:val="0"/>
          <w:numId w:val="34"/>
        </w:numPr>
        <w:spacing w:after="246"/>
        <w:ind w:right="1"/>
        <w:rPr>
          <w:rFonts w:ascii="Calibri" w:hAnsi="Calibri" w:cs="Arial"/>
        </w:rPr>
      </w:pPr>
      <w:r w:rsidRPr="001860B3">
        <w:rPr>
          <w:rFonts w:ascii="Calibri" w:hAnsi="Calibri" w:cs="Arial"/>
        </w:rPr>
        <w:t>De vergadering wordt, behoudens spoedeisende gevallen, gehouden binnen 14 dagen nadat een verzoek daartoe is ingekomen. De vergadering wordt op een zodanig tijdstip gehouden dat alle leden van de raad redelijkerwijze aanwezig kunnen zijn.</w:t>
      </w:r>
    </w:p>
    <w:p w14:paraId="6F8DE1D5" w14:textId="77777777" w:rsidR="001860B3" w:rsidRPr="001860B3" w:rsidRDefault="001860B3" w:rsidP="001860B3">
      <w:pPr>
        <w:pStyle w:val="Lijstalinea"/>
        <w:numPr>
          <w:ilvl w:val="0"/>
          <w:numId w:val="34"/>
        </w:numPr>
        <w:spacing w:after="246"/>
        <w:ind w:right="1"/>
        <w:rPr>
          <w:rFonts w:ascii="Calibri" w:hAnsi="Calibri" w:cs="Arial"/>
        </w:rPr>
      </w:pPr>
      <w:r w:rsidRPr="001860B3">
        <w:rPr>
          <w:rFonts w:ascii="Calibri" w:hAnsi="Calibri" w:cs="Arial"/>
        </w:rPr>
        <w:t>De leden en eventuele adviseurs (en/of directieleden) worden door de secretaris schriftelijk uitgenodigd.</w:t>
      </w:r>
    </w:p>
    <w:p w14:paraId="311DAC54" w14:textId="77777777" w:rsidR="001860B3" w:rsidRPr="001860B3" w:rsidRDefault="001860B3" w:rsidP="001860B3">
      <w:pPr>
        <w:pStyle w:val="Lijstalinea"/>
        <w:numPr>
          <w:ilvl w:val="0"/>
          <w:numId w:val="34"/>
        </w:numPr>
        <w:rPr>
          <w:rFonts w:ascii="Calibri" w:hAnsi="Calibri" w:cs="Arial"/>
        </w:rPr>
      </w:pPr>
      <w:r w:rsidRPr="001860B3">
        <w:rPr>
          <w:rFonts w:ascii="Calibri" w:hAnsi="Calibri" w:cs="Arial"/>
        </w:rPr>
        <w:t>De secretaris stelt voor iedere vergadering een agenda op, waarop de door de voorzitter en door de leden opgegeven onderwerpen worden geplaatst.</w:t>
      </w:r>
    </w:p>
    <w:p w14:paraId="5A68E768" w14:textId="77777777" w:rsidR="001860B3" w:rsidRPr="001860B3" w:rsidRDefault="001860B3" w:rsidP="001860B3">
      <w:pPr>
        <w:pStyle w:val="Lijstalinea"/>
        <w:numPr>
          <w:ilvl w:val="0"/>
          <w:numId w:val="34"/>
        </w:numPr>
        <w:rPr>
          <w:rFonts w:ascii="Calibri" w:hAnsi="Calibri" w:cs="Arial"/>
        </w:rPr>
      </w:pPr>
      <w:r w:rsidRPr="001860B3">
        <w:rPr>
          <w:rFonts w:ascii="Calibri" w:hAnsi="Calibri" w:cs="Arial"/>
        </w:rPr>
        <w:t>Ieder lid van de medezeggenschapsraad kan een onderwerp op de agenda doen plaatsen.</w:t>
      </w:r>
    </w:p>
    <w:p w14:paraId="05827945" w14:textId="77777777" w:rsidR="001860B3" w:rsidRPr="001860B3" w:rsidRDefault="001860B3" w:rsidP="001860B3">
      <w:pPr>
        <w:pStyle w:val="Lijstalinea"/>
        <w:numPr>
          <w:ilvl w:val="0"/>
          <w:numId w:val="34"/>
        </w:numPr>
        <w:rPr>
          <w:rFonts w:ascii="Calibri" w:hAnsi="Calibri" w:cs="Arial"/>
        </w:rPr>
      </w:pPr>
      <w:r w:rsidRPr="001860B3">
        <w:rPr>
          <w:rFonts w:ascii="Calibri" w:hAnsi="Calibri" w:cs="Arial"/>
        </w:rPr>
        <w:t>Behoudens spoedeisende gevallen worden de uitnodiging en de agenda tenminste 1 week vóór de te houden vergadering van de medezeggenschapsraad verstuurd.</w:t>
      </w:r>
    </w:p>
    <w:p w14:paraId="79730289" w14:textId="77777777" w:rsidR="001860B3" w:rsidRPr="00531D65" w:rsidRDefault="001860B3" w:rsidP="001860B3">
      <w:pPr>
        <w:pStyle w:val="Lijstalinea"/>
        <w:numPr>
          <w:ilvl w:val="0"/>
          <w:numId w:val="34"/>
        </w:numPr>
        <w:rPr>
          <w:rFonts w:ascii="Calibri" w:hAnsi="Calibri" w:cs="Arial"/>
          <w:b/>
        </w:rPr>
      </w:pPr>
      <w:r w:rsidRPr="001860B3">
        <w:rPr>
          <w:rFonts w:ascii="Calibri" w:hAnsi="Calibri" w:cs="Arial"/>
        </w:rPr>
        <w:lastRenderedPageBreak/>
        <w:t>De secretaris stuurt een afschrift van de agenda van de vergadering van de medezeggenschapsraad aan het bevoegd gezag en aan de gemeenschappelijke medezeggenschapsraad. De agenda wordt ter inzage gelegd op een algemeen toegankelijke plaats in de school ten behoeve van belangstellenden. Waar mogelijk maakt de secretaris gebruik van de in de school gebruikelijke digitale communicatiemiddelen.</w:t>
      </w:r>
    </w:p>
    <w:p w14:paraId="4C3543FF" w14:textId="77777777" w:rsidR="00531D65" w:rsidRPr="001860B3" w:rsidRDefault="00531D65" w:rsidP="00531D65">
      <w:pPr>
        <w:pStyle w:val="Lijstalinea"/>
        <w:ind w:left="360"/>
        <w:rPr>
          <w:rFonts w:ascii="Calibri" w:hAnsi="Calibri" w:cs="Arial"/>
          <w:b/>
        </w:rPr>
      </w:pPr>
    </w:p>
    <w:p w14:paraId="327E5BCA" w14:textId="77777777" w:rsidR="00C174D0" w:rsidRPr="008D4765" w:rsidRDefault="00C174D0" w:rsidP="00C174D0">
      <w:pPr>
        <w:pStyle w:val="Kop2"/>
      </w:pPr>
      <w:bookmarkStart w:id="10" w:name="_Toc517455230"/>
      <w:bookmarkStart w:id="11" w:name="_Toc534731852"/>
      <w:r w:rsidRPr="008D4765">
        <w:rPr>
          <w:rFonts w:eastAsia="Calibri"/>
        </w:rPr>
        <w:t xml:space="preserve">1.5 </w:t>
      </w:r>
      <w:r w:rsidR="001860B3">
        <w:rPr>
          <w:rFonts w:eastAsia="Calibri"/>
        </w:rPr>
        <w:tab/>
      </w:r>
      <w:r w:rsidRPr="008D4765">
        <w:rPr>
          <w:rFonts w:eastAsia="Calibri"/>
        </w:rPr>
        <w:t>Aanwezig bij vergaderingen</w:t>
      </w:r>
      <w:bookmarkEnd w:id="10"/>
      <w:bookmarkEnd w:id="11"/>
    </w:p>
    <w:p w14:paraId="3494192B" w14:textId="77777777" w:rsidR="00C174D0" w:rsidRPr="00531D65" w:rsidRDefault="00C174D0" w:rsidP="003E7661">
      <w:pPr>
        <w:numPr>
          <w:ilvl w:val="0"/>
          <w:numId w:val="37"/>
        </w:numPr>
        <w:spacing w:after="3" w:line="248" w:lineRule="auto"/>
        <w:ind w:right="1" w:hanging="284"/>
      </w:pPr>
      <w:r w:rsidRPr="00531D65">
        <w:t>4 MR-leden</w:t>
      </w:r>
    </w:p>
    <w:p w14:paraId="309656B9" w14:textId="77777777" w:rsidR="00C174D0" w:rsidRPr="00531D65" w:rsidRDefault="00C174D0" w:rsidP="003E7661">
      <w:pPr>
        <w:numPr>
          <w:ilvl w:val="0"/>
          <w:numId w:val="37"/>
        </w:numPr>
        <w:spacing w:after="3" w:line="248" w:lineRule="auto"/>
        <w:ind w:right="1" w:hanging="284"/>
      </w:pPr>
      <w:r w:rsidRPr="00531D65">
        <w:t>De directeur is geen MR-lid maar is op verzoek zo nodig aanwezig bij een MR</w:t>
      </w:r>
      <w:r w:rsidR="00A33B03" w:rsidRPr="00531D65">
        <w:t>-</w:t>
      </w:r>
      <w:r w:rsidRPr="00531D65">
        <w:t>vergadering. Zijn functie in deze is voornamelijk informerend en consult verlenend en daarmee ondersteunend aan de MR.</w:t>
      </w:r>
    </w:p>
    <w:p w14:paraId="1289B15B" w14:textId="77777777" w:rsidR="000C2D22" w:rsidRPr="00531D65" w:rsidRDefault="00C174D0" w:rsidP="000C2D22">
      <w:pPr>
        <w:numPr>
          <w:ilvl w:val="0"/>
          <w:numId w:val="37"/>
        </w:numPr>
        <w:spacing w:after="3" w:line="248" w:lineRule="auto"/>
        <w:ind w:right="1" w:hanging="284"/>
      </w:pPr>
      <w:r w:rsidRPr="00531D65">
        <w:t xml:space="preserve">De voorzitter OV is geen MR-lid, maar is </w:t>
      </w:r>
      <w:r w:rsidR="000C2D22" w:rsidRPr="00531D65">
        <w:t xml:space="preserve">per school jaar </w:t>
      </w:r>
      <w:r w:rsidR="00024B5E" w:rsidRPr="004C4A00">
        <w:t xml:space="preserve">1 </w:t>
      </w:r>
      <w:r w:rsidRPr="004C4A00">
        <w:t>keer aanwezig</w:t>
      </w:r>
      <w:r w:rsidRPr="00531D65">
        <w:t xml:space="preserve"> bij de MR-vergadering, opdat de link tussen MR en OV gewaarborgd is. Op die manier voorkomen we dat de MR met OV-zaken bezig is en omgekeerd.</w:t>
      </w:r>
    </w:p>
    <w:p w14:paraId="4765A1BC" w14:textId="77777777" w:rsidR="000C2D22" w:rsidRPr="00531D65" w:rsidRDefault="000C2D22" w:rsidP="000C2D22">
      <w:pPr>
        <w:numPr>
          <w:ilvl w:val="0"/>
          <w:numId w:val="37"/>
        </w:numPr>
        <w:spacing w:after="3" w:line="248" w:lineRule="auto"/>
        <w:ind w:right="1" w:hanging="284"/>
      </w:pPr>
      <w:r w:rsidRPr="00531D65">
        <w:t>De contactpersoon vanuit de GMR wordt ook eens per jaar uitgenodigd voor een MR vergadering</w:t>
      </w:r>
      <w:r w:rsidR="004C4A00">
        <w:t>, indien gewenst</w:t>
      </w:r>
      <w:r w:rsidRPr="00531D65">
        <w:t xml:space="preserve">. </w:t>
      </w:r>
    </w:p>
    <w:p w14:paraId="20FA938C" w14:textId="77777777" w:rsidR="00C174D0" w:rsidRPr="00531D65" w:rsidRDefault="00C174D0" w:rsidP="003E7661">
      <w:pPr>
        <w:numPr>
          <w:ilvl w:val="0"/>
          <w:numId w:val="37"/>
        </w:numPr>
        <w:spacing w:after="250" w:line="248" w:lineRule="auto"/>
        <w:ind w:right="1" w:hanging="284"/>
      </w:pPr>
      <w:r w:rsidRPr="00531D65">
        <w:t>Indien van een geleding meer dan een lid afwezig is wordt de vergadering verzet.</w:t>
      </w:r>
    </w:p>
    <w:p w14:paraId="47FB2B10" w14:textId="77777777" w:rsidR="003E7661" w:rsidRPr="00531D65" w:rsidRDefault="003E7661" w:rsidP="003E7661">
      <w:pPr>
        <w:pStyle w:val="Kop2"/>
      </w:pPr>
      <w:bookmarkStart w:id="12" w:name="_Toc534731853"/>
      <w:r w:rsidRPr="00531D65">
        <w:t>1.6</w:t>
      </w:r>
      <w:r w:rsidRPr="00531D65">
        <w:tab/>
        <w:t>Quorum en besluitvorming</w:t>
      </w:r>
      <w:bookmarkEnd w:id="12"/>
    </w:p>
    <w:p w14:paraId="09AFF06A" w14:textId="77777777" w:rsidR="003E7661" w:rsidRPr="00531D65" w:rsidRDefault="003E7661" w:rsidP="003E7661">
      <w:pPr>
        <w:numPr>
          <w:ilvl w:val="0"/>
          <w:numId w:val="36"/>
        </w:numPr>
        <w:spacing w:after="0" w:line="240" w:lineRule="auto"/>
        <w:rPr>
          <w:rFonts w:ascii="Calibri" w:hAnsi="Calibri" w:cs="Arial"/>
        </w:rPr>
      </w:pPr>
      <w:r w:rsidRPr="00531D65">
        <w:rPr>
          <w:rFonts w:ascii="Calibri" w:hAnsi="Calibri" w:cs="Arial"/>
        </w:rPr>
        <w:t>Tenzij dit reglement anders bepaalt, besluit de medezeggenschapsraad bij meerderheid van stemmen in een vergadering waarin tenminste de helft plus één van het totaal aantal leden aanwezig is.</w:t>
      </w:r>
      <w:r w:rsidRPr="00531D65">
        <w:rPr>
          <w:rFonts w:ascii="Calibri" w:hAnsi="Calibri" w:cs="Arial"/>
        </w:rPr>
        <w:fldChar w:fldCharType="begin"/>
      </w:r>
      <w:r w:rsidRPr="00531D65">
        <w:rPr>
          <w:rFonts w:ascii="Calibri" w:hAnsi="Calibri" w:cs="Arial"/>
        </w:rPr>
        <w:instrText xml:space="preserve"> XE "Huishoudelijk reglement:quorum" </w:instrText>
      </w:r>
      <w:r w:rsidRPr="00531D65">
        <w:rPr>
          <w:rFonts w:ascii="Calibri" w:hAnsi="Calibri" w:cs="Arial"/>
        </w:rPr>
        <w:fldChar w:fldCharType="end"/>
      </w:r>
    </w:p>
    <w:p w14:paraId="3DA6BFB1" w14:textId="05A5EC29" w:rsidR="003E7661" w:rsidRPr="008573ED" w:rsidRDefault="003E7661" w:rsidP="003E7661">
      <w:pPr>
        <w:numPr>
          <w:ilvl w:val="0"/>
          <w:numId w:val="36"/>
        </w:numPr>
        <w:spacing w:after="0" w:line="240" w:lineRule="auto"/>
        <w:rPr>
          <w:rFonts w:ascii="Calibri" w:hAnsi="Calibri" w:cs="Arial"/>
        </w:rPr>
      </w:pPr>
      <w:r w:rsidRPr="008573ED">
        <w:rPr>
          <w:rFonts w:ascii="Calibri" w:hAnsi="Calibri" w:cs="Arial"/>
        </w:rPr>
        <w:t>Indien in een vergadering het vereiste aantal leden niet aanwezig is, wordt een nieuwe vergadering belegd, met dien verstande dat er slechts 2 dagen tussen de rondzending van de oproep en de datum van de vergadering behoeven te verlopen. Deze laatste vergadering wordt gehouden en is gerechtigd besluiten te nemen ongeacht het aantal leden dat is opgekomen.</w:t>
      </w:r>
    </w:p>
    <w:p w14:paraId="4114B115" w14:textId="77777777" w:rsidR="003E7661" w:rsidRPr="008573ED" w:rsidRDefault="003E7661" w:rsidP="003E7661">
      <w:pPr>
        <w:numPr>
          <w:ilvl w:val="0"/>
          <w:numId w:val="36"/>
        </w:numPr>
        <w:spacing w:after="0" w:line="240" w:lineRule="auto"/>
        <w:rPr>
          <w:rFonts w:ascii="Calibri" w:hAnsi="Calibri" w:cs="Arial"/>
        </w:rPr>
      </w:pPr>
      <w:r w:rsidRPr="008573ED">
        <w:rPr>
          <w:rFonts w:ascii="Calibri" w:hAnsi="Calibri" w:cs="Arial"/>
        </w:rPr>
        <w:t>Over zaken wordt mondeling en over personen wordt schriftelijk gestemd. De medezeggenschapsraad kan besluiten van deze regel af te wijken.</w:t>
      </w:r>
    </w:p>
    <w:p w14:paraId="51DA4CEB" w14:textId="77777777" w:rsidR="003E7661" w:rsidRPr="008573ED" w:rsidRDefault="003E7661" w:rsidP="003E7661">
      <w:pPr>
        <w:numPr>
          <w:ilvl w:val="0"/>
          <w:numId w:val="36"/>
        </w:numPr>
        <w:spacing w:after="0" w:line="240" w:lineRule="auto"/>
        <w:rPr>
          <w:rFonts w:ascii="Calibri" w:hAnsi="Calibri" w:cs="Arial"/>
        </w:rPr>
      </w:pPr>
      <w:r w:rsidRPr="008573ED">
        <w:rPr>
          <w:rFonts w:ascii="Calibri" w:hAnsi="Calibri" w:cs="Arial"/>
        </w:rPr>
        <w:t>Blanco stemmen worden geacht niet te zijn uitgebracht en tellen voor het bepalen van de meerderheid niet mee. Stemmen bij volmacht is niet mogelijk.</w:t>
      </w:r>
    </w:p>
    <w:p w14:paraId="3EC5A87D" w14:textId="77777777" w:rsidR="003E7661" w:rsidRPr="008573ED" w:rsidRDefault="003E7661" w:rsidP="003E7661">
      <w:pPr>
        <w:numPr>
          <w:ilvl w:val="0"/>
          <w:numId w:val="36"/>
        </w:numPr>
        <w:spacing w:after="0" w:line="240" w:lineRule="auto"/>
        <w:rPr>
          <w:rFonts w:ascii="Calibri" w:hAnsi="Calibri" w:cs="Arial"/>
        </w:rPr>
      </w:pPr>
      <w:r w:rsidRPr="008573ED">
        <w:rPr>
          <w:rFonts w:ascii="Calibri" w:hAnsi="Calibri" w:cs="Arial"/>
        </w:rPr>
        <w:t>Wordt bij een stemming over personen bij de eerste stemming geen gewone meerderheid behaald, dan vindt herstemming plaats tussen hen die bij de eerste stemming de meeste stemmen kregen. Bij deze herstemming is diegene gekozen die alsdan de meeste stemmen op zich verenigd heeft. Indien de stemmen staken, beslist het lot.</w:t>
      </w:r>
    </w:p>
    <w:p w14:paraId="3FDDAA70" w14:textId="77777777" w:rsidR="003E7661" w:rsidRPr="00024B5E" w:rsidRDefault="003E7661" w:rsidP="003E7661">
      <w:pPr>
        <w:numPr>
          <w:ilvl w:val="0"/>
          <w:numId w:val="36"/>
        </w:numPr>
        <w:spacing w:after="240" w:line="240" w:lineRule="auto"/>
        <w:ind w:left="357" w:hanging="357"/>
        <w:rPr>
          <w:rFonts w:ascii="Calibri" w:hAnsi="Calibri" w:cs="Arial"/>
        </w:rPr>
      </w:pPr>
      <w:r w:rsidRPr="008573ED">
        <w:rPr>
          <w:rFonts w:ascii="Calibri" w:hAnsi="Calibri" w:cs="Arial"/>
        </w:rPr>
        <w:t>Bij staking van de stemmen over een door de medezeggenschapsraad te nemen besluit dat geen betrekking heeft op personen, wordt deze zaak op de eerstvolgende vergadering van de medezeggenschapsraad opnieuw aan de orde gesteld. Staken de stemmen opnieuw, dan wordt het voorstel geacht te zijn verworpen.</w:t>
      </w:r>
    </w:p>
    <w:p w14:paraId="35E05B29" w14:textId="77777777" w:rsidR="00C174D0" w:rsidRDefault="003E7661" w:rsidP="00C174D0">
      <w:pPr>
        <w:pStyle w:val="Kop2"/>
        <w:ind w:left="-5"/>
      </w:pPr>
      <w:bookmarkStart w:id="13" w:name="_Toc517455231"/>
      <w:bookmarkStart w:id="14" w:name="_Toc534731854"/>
      <w:r>
        <w:t>1.7</w:t>
      </w:r>
      <w:r w:rsidR="00C174D0">
        <w:t xml:space="preserve"> </w:t>
      </w:r>
      <w:r w:rsidR="001860B3">
        <w:tab/>
      </w:r>
      <w:r w:rsidR="00C174D0">
        <w:t>Besloten vergaderingen</w:t>
      </w:r>
      <w:bookmarkEnd w:id="13"/>
      <w:bookmarkEnd w:id="14"/>
    </w:p>
    <w:p w14:paraId="7B1610E1" w14:textId="26D8E0E2" w:rsidR="00C174D0" w:rsidRDefault="00C174D0" w:rsidP="004F54BF">
      <w:pPr>
        <w:spacing w:after="0" w:line="240" w:lineRule="auto"/>
      </w:pPr>
      <w:r>
        <w:t>In geval er zaken besproken worden van vertrouwelijke aard, wordt een besloten gedeelte ingelast (van 1</w:t>
      </w:r>
      <w:r w:rsidR="009B4933">
        <w:t>5</w:t>
      </w:r>
      <w:r>
        <w:t>.30-</w:t>
      </w:r>
      <w:r w:rsidR="009B4933">
        <w:t>16</w:t>
      </w:r>
      <w:r>
        <w:t>.00 uur).</w:t>
      </w:r>
      <w:r w:rsidR="001860B3">
        <w:t xml:space="preserve"> </w:t>
      </w:r>
      <w:r>
        <w:t xml:space="preserve">Hierbij zijn aanwezig de MR-leden, de directeur en eventueel door de MR </w:t>
      </w:r>
      <w:r w:rsidR="009B4933">
        <w:t>uit</w:t>
      </w:r>
      <w:r>
        <w:t>genodigde</w:t>
      </w:r>
      <w:r w:rsidR="009B4933">
        <w:t xml:space="preserve"> personen</w:t>
      </w:r>
      <w:r>
        <w:t>.</w:t>
      </w:r>
      <w:r w:rsidR="001860B3">
        <w:t xml:space="preserve"> </w:t>
      </w:r>
      <w:r>
        <w:t>Van het besloten deel wordt een apart verslag opgemaakt.</w:t>
      </w:r>
    </w:p>
    <w:p w14:paraId="1892718A" w14:textId="5E57AD84" w:rsidR="00024B5E" w:rsidRPr="00024B5E" w:rsidRDefault="00C174D0" w:rsidP="00024B5E">
      <w:pPr>
        <w:spacing w:after="240"/>
      </w:pPr>
      <w:r>
        <w:t xml:space="preserve">De aanvangstijd voor het openbare gedeelte is dan </w:t>
      </w:r>
      <w:r w:rsidR="009B4933">
        <w:t>16</w:t>
      </w:r>
      <w:r>
        <w:t>.00 uur.</w:t>
      </w:r>
    </w:p>
    <w:p w14:paraId="451A80E4" w14:textId="77777777" w:rsidR="00C174D0" w:rsidRDefault="00531D65" w:rsidP="004F54BF">
      <w:pPr>
        <w:pStyle w:val="Kop2"/>
      </w:pPr>
      <w:bookmarkStart w:id="15" w:name="_Toc534731855"/>
      <w:r>
        <w:lastRenderedPageBreak/>
        <w:t>1.8</w:t>
      </w:r>
      <w:r w:rsidR="00C174D0">
        <w:t xml:space="preserve"> </w:t>
      </w:r>
      <w:r w:rsidR="001860B3">
        <w:tab/>
      </w:r>
      <w:r w:rsidR="00C174D0">
        <w:t>Gezamenlijk overleg met de oudervereniging</w:t>
      </w:r>
      <w:bookmarkEnd w:id="15"/>
    </w:p>
    <w:p w14:paraId="24CF88CA" w14:textId="77777777" w:rsidR="00C174D0" w:rsidRDefault="00C174D0" w:rsidP="00C174D0">
      <w:pPr>
        <w:spacing w:after="246"/>
        <w:ind w:left="-5" w:right="1"/>
      </w:pPr>
      <w:r w:rsidRPr="00531D65">
        <w:t xml:space="preserve">Een keer per jaar vergaderen de MR en OV </w:t>
      </w:r>
      <w:r w:rsidR="000C2D22" w:rsidRPr="00531D65">
        <w:t xml:space="preserve">(compleet: ouder en personeel geleding) </w:t>
      </w:r>
      <w:r w:rsidRPr="00531D65">
        <w:t>gezamenlijk. De</w:t>
      </w:r>
      <w:r w:rsidRPr="000C2D22">
        <w:t xml:space="preserve"> voorzitter van de MR en OV bepalen gezamenlijk de agenda. Ook kan men denken aan het organiseren van een themabijeenkomst. etc.</w:t>
      </w:r>
    </w:p>
    <w:p w14:paraId="48BF7EAE" w14:textId="77777777" w:rsidR="00C174D0" w:rsidRDefault="003E7661" w:rsidP="00C174D0">
      <w:pPr>
        <w:pStyle w:val="Kop2"/>
        <w:ind w:left="-5"/>
      </w:pPr>
      <w:bookmarkStart w:id="16" w:name="_Toc517455232"/>
      <w:bookmarkStart w:id="17" w:name="_Toc534731856"/>
      <w:r>
        <w:t>1.9</w:t>
      </w:r>
      <w:r w:rsidR="00C174D0">
        <w:t xml:space="preserve"> </w:t>
      </w:r>
      <w:r w:rsidR="001860B3">
        <w:tab/>
      </w:r>
      <w:r w:rsidR="00C174D0">
        <w:t>Belangstellenden</w:t>
      </w:r>
      <w:bookmarkEnd w:id="16"/>
      <w:bookmarkEnd w:id="17"/>
    </w:p>
    <w:p w14:paraId="756BB61E" w14:textId="77777777" w:rsidR="00024B5E" w:rsidRPr="00024B5E" w:rsidRDefault="00C174D0" w:rsidP="00024B5E">
      <w:pPr>
        <w:spacing w:after="240"/>
        <w:ind w:left="-6"/>
      </w:pPr>
      <w:r>
        <w:t>Belangstellenden zijn welkom bij het openbare deel van een MR-vergadering. De MR vergadering staat op de kalender die jaarlijks uitgereikt wordt. Aanwezigheid van belangstellenden wordt op prijs gesteld. Belangstellenden hebben in principe de mogelijkheid om tijdens een vergadering mee te praten over “MR-zaken”. Belangstellenden hebben geen stemrecht. Wel worden hun opmerkingen meegenomen in de besluitvorming. Met besluitvorming wordt in dit kader advies en/of instemming bedoeld. Belangstellenden kunnen zich aanmelden bij de voorzitter.</w:t>
      </w:r>
    </w:p>
    <w:p w14:paraId="4036A618" w14:textId="77777777" w:rsidR="00C174D0" w:rsidRDefault="003E7661" w:rsidP="00C174D0">
      <w:pPr>
        <w:pStyle w:val="Kop2"/>
        <w:ind w:left="-5"/>
      </w:pPr>
      <w:bookmarkStart w:id="18" w:name="_Toc517455233"/>
      <w:bookmarkStart w:id="19" w:name="_Toc534731857"/>
      <w:r>
        <w:t>1.10</w:t>
      </w:r>
      <w:r w:rsidR="00C174D0">
        <w:t xml:space="preserve"> </w:t>
      </w:r>
      <w:r w:rsidR="001860B3">
        <w:tab/>
      </w:r>
      <w:r w:rsidR="00C174D0">
        <w:t>Vergaderstukken</w:t>
      </w:r>
      <w:bookmarkEnd w:id="18"/>
      <w:bookmarkEnd w:id="19"/>
    </w:p>
    <w:p w14:paraId="0B8EB0AD" w14:textId="77777777" w:rsidR="00024B5E" w:rsidRPr="00024B5E" w:rsidRDefault="00C174D0" w:rsidP="00024B5E">
      <w:pPr>
        <w:spacing w:after="240"/>
        <w:ind w:left="-6"/>
      </w:pPr>
      <w:r>
        <w:t>De secretaris zorgt voor tijdige beschikbaarheid van de verg</w:t>
      </w:r>
      <w:r w:rsidR="004F54BF">
        <w:t xml:space="preserve">aderstukken met vermelding van </w:t>
      </w:r>
      <w:r>
        <w:t>doelstelling (ter instemming, advisering, informatie, discussie e.d.) De secretaris zorgt voor verspreiding en archivering aan de leden.</w:t>
      </w:r>
    </w:p>
    <w:p w14:paraId="7C1C9B09" w14:textId="77777777" w:rsidR="00C174D0" w:rsidRDefault="003E7661" w:rsidP="00C174D0">
      <w:pPr>
        <w:pStyle w:val="Kop2"/>
        <w:ind w:left="-5"/>
      </w:pPr>
      <w:bookmarkStart w:id="20" w:name="_Toc517455234"/>
      <w:bookmarkStart w:id="21" w:name="_Toc534731858"/>
      <w:r>
        <w:t>1.11</w:t>
      </w:r>
      <w:r w:rsidR="00C174D0">
        <w:t xml:space="preserve"> </w:t>
      </w:r>
      <w:r w:rsidR="001860B3">
        <w:tab/>
      </w:r>
      <w:r w:rsidR="00C174D0">
        <w:t>Verslaglegging</w:t>
      </w:r>
      <w:bookmarkEnd w:id="20"/>
      <w:bookmarkEnd w:id="21"/>
    </w:p>
    <w:p w14:paraId="70749F54" w14:textId="01256260" w:rsidR="00C174D0" w:rsidRDefault="00C174D0" w:rsidP="003E7661">
      <w:pPr>
        <w:pStyle w:val="Lijstalinea"/>
        <w:numPr>
          <w:ilvl w:val="0"/>
          <w:numId w:val="35"/>
        </w:numPr>
        <w:spacing w:after="3" w:line="248" w:lineRule="auto"/>
        <w:ind w:right="1"/>
      </w:pPr>
      <w:r>
        <w:t xml:space="preserve">Na iedere vergadering wordt door de </w:t>
      </w:r>
      <w:r w:rsidR="001860B3" w:rsidRPr="004D77AC">
        <w:rPr>
          <w:rFonts w:ascii="Calibri" w:hAnsi="Calibri" w:cs="Arial"/>
        </w:rPr>
        <w:t xml:space="preserve">notulist (roulerend) </w:t>
      </w:r>
      <w:r w:rsidRPr="004D77AC">
        <w:t>het verslag</w:t>
      </w:r>
      <w:r>
        <w:t xml:space="preserve"> gemaakt. Het </w:t>
      </w:r>
      <w:r w:rsidR="006606DC">
        <w:t>(</w:t>
      </w:r>
      <w:r w:rsidR="00793AB9">
        <w:t>goedgekeurde</w:t>
      </w:r>
      <w:r w:rsidR="006606DC">
        <w:t>)</w:t>
      </w:r>
      <w:r w:rsidR="00793AB9">
        <w:t xml:space="preserve"> </w:t>
      </w:r>
      <w:r>
        <w:t>verslag wordt door het secretariaat verspreid aan de MR-leden, directeur en OV.</w:t>
      </w:r>
    </w:p>
    <w:p w14:paraId="45114B7B" w14:textId="77777777" w:rsidR="001860B3" w:rsidRDefault="001860B3" w:rsidP="003E7661">
      <w:pPr>
        <w:pStyle w:val="Lijstalinea"/>
        <w:numPr>
          <w:ilvl w:val="0"/>
          <w:numId w:val="35"/>
        </w:numPr>
        <w:spacing w:after="3" w:line="248" w:lineRule="auto"/>
        <w:ind w:right="1"/>
      </w:pPr>
      <w:r>
        <w:rPr>
          <w:rFonts w:ascii="Calibri" w:hAnsi="Calibri" w:cs="Arial"/>
        </w:rPr>
        <w:t>I</w:t>
      </w:r>
      <w:r w:rsidRPr="008573ED">
        <w:rPr>
          <w:rFonts w:ascii="Calibri" w:hAnsi="Calibri" w:cs="Arial"/>
        </w:rPr>
        <w:t xml:space="preserve">n de volgende vergadering </w:t>
      </w:r>
      <w:r>
        <w:rPr>
          <w:rFonts w:ascii="Calibri" w:hAnsi="Calibri" w:cs="Arial"/>
        </w:rPr>
        <w:t xml:space="preserve">wordt dit verslag </w:t>
      </w:r>
      <w:r w:rsidRPr="008573ED">
        <w:rPr>
          <w:rFonts w:ascii="Calibri" w:hAnsi="Calibri" w:cs="Arial"/>
        </w:rPr>
        <w:t>door de medezeggenschapsraad vastgesteld</w:t>
      </w:r>
      <w:r w:rsidR="003E7661">
        <w:rPr>
          <w:rFonts w:ascii="Calibri" w:hAnsi="Calibri" w:cs="Arial"/>
        </w:rPr>
        <w:t>.</w:t>
      </w:r>
    </w:p>
    <w:p w14:paraId="4389922A" w14:textId="553A091F" w:rsidR="00C174D0" w:rsidRDefault="00C174D0" w:rsidP="003E7661">
      <w:pPr>
        <w:pStyle w:val="Lijstalinea"/>
        <w:numPr>
          <w:ilvl w:val="0"/>
          <w:numId w:val="35"/>
        </w:numPr>
        <w:spacing w:after="3" w:line="248" w:lineRule="auto"/>
        <w:ind w:right="1"/>
      </w:pPr>
      <w:r>
        <w:t xml:space="preserve">Een kort verslag van de MR-vergadering wordt door de notulist naar school gemaild t.b.v. de website van </w:t>
      </w:r>
      <w:r w:rsidR="004514B7">
        <w:t>De Distelvlinder</w:t>
      </w:r>
      <w:r>
        <w:t>.</w:t>
      </w:r>
      <w:r w:rsidR="009E3B08">
        <w:t xml:space="preserve"> </w:t>
      </w:r>
      <w:r w:rsidR="00EE2214">
        <w:t xml:space="preserve">De top 3 punten wordt aan het eind van de vergadering vastgesteld en gedeeld in de eerstvolgende nieuwsbrief. </w:t>
      </w:r>
    </w:p>
    <w:p w14:paraId="0FB91EFE" w14:textId="0D43B8A3" w:rsidR="00C174D0" w:rsidRDefault="00C174D0" w:rsidP="00024B5E">
      <w:pPr>
        <w:pStyle w:val="Lijstalinea"/>
        <w:numPr>
          <w:ilvl w:val="0"/>
          <w:numId w:val="35"/>
        </w:numPr>
        <w:spacing w:after="240" w:line="247" w:lineRule="auto"/>
        <w:ind w:left="357" w:hanging="357"/>
      </w:pPr>
      <w:r>
        <w:t>Na afloop van een schooljaar, wordt een jaarverslag gemaakt n.a.v. de afgewerkte actiepunten. Dit verslag wordt voorafgaand</w:t>
      </w:r>
      <w:r w:rsidR="00BE64E8">
        <w:t xml:space="preserve"> aan de ouderavond </w:t>
      </w:r>
      <w:r>
        <w:t xml:space="preserve">gedeeld door het secretariaat en gepubliceerd op de website van </w:t>
      </w:r>
      <w:r w:rsidR="004514B7">
        <w:t>De Distelvlinder</w:t>
      </w:r>
      <w:r>
        <w:t>.</w:t>
      </w:r>
      <w:r w:rsidR="00733D05">
        <w:t xml:space="preserve"> </w:t>
      </w:r>
      <w:r w:rsidR="00591163">
        <w:t xml:space="preserve">De top 3 punten die per vergadering gedeeld zijn vormen de input voor dit document. </w:t>
      </w:r>
      <w:r w:rsidR="00FD3655">
        <w:t xml:space="preserve">De voorzitter is hiervoor verantwoordelijk. </w:t>
      </w:r>
    </w:p>
    <w:p w14:paraId="4BE69F8F" w14:textId="77777777" w:rsidR="003E7661" w:rsidRPr="008573ED" w:rsidRDefault="003E7661" w:rsidP="003E7661">
      <w:pPr>
        <w:pStyle w:val="Kop2"/>
      </w:pPr>
      <w:bookmarkStart w:id="22" w:name="_Toc534731859"/>
      <w:bookmarkStart w:id="23" w:name="_Toc517455235"/>
      <w:r>
        <w:t>1.12</w:t>
      </w:r>
      <w:r>
        <w:tab/>
      </w:r>
      <w:r w:rsidRPr="008573ED">
        <w:t>Communicatie, informatie en het betrekken van de achterban</w:t>
      </w:r>
      <w:bookmarkEnd w:id="22"/>
    </w:p>
    <w:p w14:paraId="69840E02" w14:textId="77777777" w:rsidR="003E7661" w:rsidRPr="00531D65" w:rsidRDefault="003E7661" w:rsidP="003E7661">
      <w:pPr>
        <w:numPr>
          <w:ilvl w:val="0"/>
          <w:numId w:val="27"/>
        </w:numPr>
        <w:spacing w:after="0" w:line="240" w:lineRule="auto"/>
        <w:rPr>
          <w:rFonts w:ascii="Calibri" w:hAnsi="Calibri" w:cs="Arial"/>
        </w:rPr>
      </w:pPr>
      <w:r w:rsidRPr="00531D65">
        <w:rPr>
          <w:rFonts w:ascii="Calibri" w:hAnsi="Calibri" w:cs="Arial"/>
        </w:rPr>
        <w:t xml:space="preserve">De </w:t>
      </w:r>
      <w:r w:rsidR="004D77AC" w:rsidRPr="00531D65">
        <w:rPr>
          <w:rFonts w:ascii="Calibri" w:hAnsi="Calibri" w:cs="Arial"/>
        </w:rPr>
        <w:t>voorzitter geeft</w:t>
      </w:r>
      <w:r w:rsidRPr="00531D65">
        <w:rPr>
          <w:rFonts w:ascii="Calibri" w:hAnsi="Calibri" w:cs="Arial"/>
        </w:rPr>
        <w:t xml:space="preserve"> jaarlijks in de maand september</w:t>
      </w:r>
      <w:r w:rsidR="004D77AC" w:rsidRPr="00531D65">
        <w:rPr>
          <w:rFonts w:ascii="Calibri" w:hAnsi="Calibri" w:cs="Arial"/>
        </w:rPr>
        <w:t>, tijdens de informatiebijeenkomst, een mondelinge toelichting</w:t>
      </w:r>
      <w:r w:rsidRPr="00531D65">
        <w:rPr>
          <w:rFonts w:ascii="Calibri" w:hAnsi="Calibri" w:cs="Arial"/>
        </w:rPr>
        <w:t xml:space="preserve"> van de werkzaamheden van de medezeggenschapsraad.  </w:t>
      </w:r>
    </w:p>
    <w:p w14:paraId="0A1A537F" w14:textId="77777777" w:rsidR="003E7661" w:rsidRPr="00531D65" w:rsidRDefault="003E7661" w:rsidP="003E7661">
      <w:pPr>
        <w:numPr>
          <w:ilvl w:val="0"/>
          <w:numId w:val="27"/>
        </w:numPr>
        <w:spacing w:after="0" w:line="240" w:lineRule="auto"/>
        <w:rPr>
          <w:rFonts w:ascii="Calibri" w:hAnsi="Calibri" w:cs="Arial"/>
        </w:rPr>
      </w:pPr>
      <w:r w:rsidRPr="00531D65">
        <w:rPr>
          <w:rFonts w:ascii="Calibri" w:hAnsi="Calibri" w:cs="Arial"/>
        </w:rPr>
        <w:t>De secretaris bevordert de communicatie met alle belanghebbenden en doet dit ten minste door er zorg voor te dragen dat goedgekeurde verslagen van vergaderingen en het jaarverslag zo spoedig mogelijk worden verspreid (schriftelijk en/of digitaal) onder bestuur, directie, secretarissen van deelraden en de  secretaris van de gemeenschappelijke medezeggenschapsraad. Het verslag is eveneens op een algemeen toegankelijke plaats digitaal en/of schriftelijk ter inzage voor belangstellenden.</w:t>
      </w:r>
    </w:p>
    <w:p w14:paraId="2F01F0C6" w14:textId="6FBFB984" w:rsidR="003E7661" w:rsidRDefault="003E7661" w:rsidP="00140293">
      <w:pPr>
        <w:numPr>
          <w:ilvl w:val="0"/>
          <w:numId w:val="27"/>
        </w:numPr>
        <w:spacing w:after="240" w:line="240" w:lineRule="auto"/>
        <w:ind w:left="714" w:hanging="357"/>
        <w:rPr>
          <w:rFonts w:ascii="Calibri" w:hAnsi="Calibri" w:cs="Arial"/>
        </w:rPr>
      </w:pPr>
      <w:r w:rsidRPr="00531D65">
        <w:rPr>
          <w:rFonts w:ascii="Calibri" w:hAnsi="Calibri" w:cs="Arial"/>
        </w:rPr>
        <w:t xml:space="preserve">De achterban van de medezeggenschapsraad </w:t>
      </w:r>
      <w:r w:rsidR="00890B56" w:rsidRPr="00531D65">
        <w:rPr>
          <w:rFonts w:ascii="Calibri" w:hAnsi="Calibri" w:cs="Arial"/>
        </w:rPr>
        <w:t xml:space="preserve">dient door de </w:t>
      </w:r>
      <w:r w:rsidRPr="00531D65">
        <w:rPr>
          <w:rFonts w:ascii="Calibri" w:hAnsi="Calibri" w:cs="Arial"/>
        </w:rPr>
        <w:t>MR betrokken</w:t>
      </w:r>
      <w:r w:rsidR="00890B56" w:rsidRPr="00531D65">
        <w:rPr>
          <w:rFonts w:ascii="Calibri" w:hAnsi="Calibri" w:cs="Arial"/>
        </w:rPr>
        <w:t xml:space="preserve"> te worden. De werkwijz</w:t>
      </w:r>
      <w:r w:rsidR="00890B56" w:rsidRPr="00140293">
        <w:rPr>
          <w:rFonts w:ascii="Calibri" w:hAnsi="Calibri" w:cs="Arial"/>
        </w:rPr>
        <w:t>e hiervoor wordt door de MR in het jaarplan opgenomen.</w:t>
      </w:r>
      <w:r w:rsidRPr="00140293">
        <w:rPr>
          <w:rFonts w:ascii="Calibri" w:hAnsi="Calibri" w:cs="Arial"/>
        </w:rPr>
        <w:t xml:space="preserve"> </w:t>
      </w:r>
    </w:p>
    <w:p w14:paraId="293CE46E" w14:textId="201423F5" w:rsidR="00140293" w:rsidRDefault="00140293" w:rsidP="00140293">
      <w:pPr>
        <w:pStyle w:val="Geenafstand"/>
        <w:rPr>
          <w:lang w:val="nl-NL"/>
        </w:rPr>
      </w:pPr>
    </w:p>
    <w:p w14:paraId="3FB4393B" w14:textId="40BA4B48" w:rsidR="00140293" w:rsidRDefault="00140293" w:rsidP="00140293">
      <w:pPr>
        <w:pStyle w:val="Geenafstand"/>
        <w:rPr>
          <w:lang w:val="nl-NL"/>
        </w:rPr>
      </w:pPr>
    </w:p>
    <w:p w14:paraId="45E6DEF3" w14:textId="77777777" w:rsidR="00140293" w:rsidRPr="00140293" w:rsidRDefault="00140293" w:rsidP="00140293">
      <w:pPr>
        <w:pStyle w:val="Geenafstand"/>
        <w:rPr>
          <w:lang w:val="nl-NL"/>
        </w:rPr>
      </w:pPr>
    </w:p>
    <w:p w14:paraId="787EBA43" w14:textId="77777777" w:rsidR="00C174D0" w:rsidRDefault="00C174D0" w:rsidP="00C174D0">
      <w:pPr>
        <w:pStyle w:val="Kop2"/>
        <w:ind w:left="-5"/>
      </w:pPr>
      <w:bookmarkStart w:id="24" w:name="_Toc534731860"/>
      <w:r w:rsidRPr="00531D65">
        <w:lastRenderedPageBreak/>
        <w:t>1</w:t>
      </w:r>
      <w:r w:rsidR="003E7661" w:rsidRPr="00531D65">
        <w:t>.13</w:t>
      </w:r>
      <w:r w:rsidRPr="00531D65">
        <w:t xml:space="preserve"> </w:t>
      </w:r>
      <w:r w:rsidR="001860B3" w:rsidRPr="00531D65">
        <w:tab/>
      </w:r>
      <w:r w:rsidRPr="00531D65">
        <w:t>Kandidaatstelling</w:t>
      </w:r>
      <w:bookmarkEnd w:id="23"/>
      <w:bookmarkEnd w:id="24"/>
    </w:p>
    <w:p w14:paraId="30BC907B" w14:textId="35DFB065" w:rsidR="00C174D0" w:rsidRDefault="00C174D0" w:rsidP="00C174D0">
      <w:pPr>
        <w:ind w:left="-5" w:right="1"/>
      </w:pPr>
      <w:r>
        <w:t xml:space="preserve">Een vacature voor de oudergeleding </w:t>
      </w:r>
      <w:r w:rsidRPr="004C4A00">
        <w:t xml:space="preserve">wordt kenbaar gemaakt </w:t>
      </w:r>
      <w:r w:rsidR="00BE64E8" w:rsidRPr="004C4A00">
        <w:t xml:space="preserve">via </w:t>
      </w:r>
      <w:proofErr w:type="spellStart"/>
      <w:r w:rsidR="00E56543">
        <w:t>Parro</w:t>
      </w:r>
      <w:proofErr w:type="spellEnd"/>
      <w:r w:rsidRPr="004C4A00">
        <w:t>.</w:t>
      </w:r>
    </w:p>
    <w:p w14:paraId="4CFF8724" w14:textId="77777777" w:rsidR="00C174D0" w:rsidRDefault="00C174D0" w:rsidP="00C174D0">
      <w:pPr>
        <w:ind w:left="-5" w:right="980"/>
      </w:pPr>
      <w:r>
        <w:t>Een vacature voor de personeelsgeleding wordt vanuit het team aangedragen. Als er zich meer kandidaten aanmelden dan er vacatures zijn, worden verkiezingen georganiseerd conform het MR-reglement.</w:t>
      </w:r>
    </w:p>
    <w:p w14:paraId="01F03C5C" w14:textId="77777777" w:rsidR="00C174D0" w:rsidRDefault="00C174D0" w:rsidP="00C174D0">
      <w:pPr>
        <w:spacing w:after="234"/>
        <w:ind w:left="-5" w:right="1"/>
      </w:pPr>
      <w:r>
        <w:t xml:space="preserve">Als er meer kandidaten dan vacatures zijn voor één van de geledingen in de MR, organiseert de MR </w:t>
      </w:r>
      <w:hyperlink r:id="rId11">
        <w:r>
          <w:t>verkiezingen</w:t>
        </w:r>
      </w:hyperlink>
      <w:hyperlink r:id="rId12">
        <w:r>
          <w:t>.</w:t>
        </w:r>
      </w:hyperlink>
      <w:r>
        <w:t xml:space="preserve"> Als er net zo veel of minder kandidaten dan vacante plaatsen zijn, zijn er geen verkiezingen nodig. De kandidaten worden dan beschouwd als gekozen.</w:t>
      </w:r>
    </w:p>
    <w:p w14:paraId="78484573" w14:textId="77777777" w:rsidR="00C174D0" w:rsidRPr="00A33B03" w:rsidRDefault="003E7661" w:rsidP="00A33B03">
      <w:pPr>
        <w:pStyle w:val="Kop2"/>
      </w:pPr>
      <w:bookmarkStart w:id="25" w:name="_Toc517455236"/>
      <w:bookmarkStart w:id="26" w:name="_Toc534731861"/>
      <w:r>
        <w:t>1.14</w:t>
      </w:r>
      <w:r w:rsidR="00C174D0" w:rsidRPr="00A33B03">
        <w:t xml:space="preserve"> </w:t>
      </w:r>
      <w:r w:rsidR="001860B3">
        <w:tab/>
      </w:r>
      <w:r w:rsidR="00C174D0" w:rsidRPr="00A33B03">
        <w:t>Zittingstermijnen</w:t>
      </w:r>
      <w:bookmarkEnd w:id="25"/>
      <w:bookmarkEnd w:id="26"/>
    </w:p>
    <w:p w14:paraId="079D372E" w14:textId="77777777" w:rsidR="001860B3" w:rsidRDefault="001860B3" w:rsidP="004F54BF">
      <w:pPr>
        <w:spacing w:after="8" w:line="250" w:lineRule="auto"/>
        <w:ind w:left="-5"/>
        <w:rPr>
          <w:b/>
        </w:rPr>
      </w:pPr>
    </w:p>
    <w:p w14:paraId="355AA791" w14:textId="77777777" w:rsidR="004F54BF" w:rsidRDefault="00C174D0" w:rsidP="004F54BF">
      <w:pPr>
        <w:spacing w:after="8" w:line="250" w:lineRule="auto"/>
        <w:ind w:left="-5"/>
        <w:rPr>
          <w:b/>
        </w:rPr>
      </w:pPr>
      <w:r>
        <w:rPr>
          <w:b/>
        </w:rPr>
        <w:t xml:space="preserve">Zittingstermijn MR                                                                                                               </w:t>
      </w:r>
    </w:p>
    <w:p w14:paraId="71DB46EE" w14:textId="77777777" w:rsidR="00C174D0" w:rsidRDefault="00C174D0" w:rsidP="00BE64E8">
      <w:pPr>
        <w:spacing w:after="240" w:line="247" w:lineRule="auto"/>
        <w:ind w:left="-6" w:hanging="11"/>
      </w:pPr>
      <w:r>
        <w:t xml:space="preserve">Een MR-lid kan maximaal 3 jaar zitting hebben. Wanneer een MR lid vertrekt alvorens de drie jaren verstreken zijn, wordt een nieuw lid </w:t>
      </w:r>
      <w:r w:rsidRPr="001E2819">
        <w:t>geworven.</w:t>
      </w:r>
      <w:r w:rsidR="00890B56" w:rsidRPr="001E2819">
        <w:t xml:space="preserve"> </w:t>
      </w:r>
      <w:r w:rsidR="001E2819" w:rsidRPr="001E2819">
        <w:t>Er wordt een</w:t>
      </w:r>
      <w:r w:rsidR="00890B56" w:rsidRPr="001E2819">
        <w:t xml:space="preserve"> rooster van aftreden bijgehouden </w:t>
      </w:r>
      <w:r w:rsidR="001E2819" w:rsidRPr="001E2819">
        <w:t>door de voorzitter van de MR</w:t>
      </w:r>
      <w:r w:rsidR="00890B56" w:rsidRPr="001E2819">
        <w:t>.</w:t>
      </w:r>
    </w:p>
    <w:p w14:paraId="043D0FD3" w14:textId="77777777" w:rsidR="00C174D0" w:rsidRDefault="00C174D0" w:rsidP="00C174D0">
      <w:pPr>
        <w:spacing w:after="8" w:line="250" w:lineRule="auto"/>
        <w:ind w:left="-5"/>
      </w:pPr>
      <w:r>
        <w:rPr>
          <w:b/>
        </w:rPr>
        <w:t xml:space="preserve">Schaduw MR-lid                                                                                                                     </w:t>
      </w:r>
    </w:p>
    <w:p w14:paraId="3594D2C4" w14:textId="77777777" w:rsidR="00C174D0" w:rsidRPr="00187C33" w:rsidRDefault="00C174D0" w:rsidP="00BE64E8">
      <w:pPr>
        <w:spacing w:after="240" w:line="247" w:lineRule="auto"/>
        <w:ind w:left="-6" w:hanging="11"/>
      </w:pPr>
      <w:r>
        <w:t>De MR kan een lid aandragen als schaduw lid. Dit lid heeft geen stemrecht, maar zal volwaardig meedraaien. Vaak is dit een lid, die wil proeven aan de MR om een volgende termijn verkiesbaar te zijn. Het schaduw lid kan zelf bepalen wanneer zijn/haar termijn eindig is.</w:t>
      </w:r>
    </w:p>
    <w:p w14:paraId="29667D20" w14:textId="77777777" w:rsidR="00C174D0" w:rsidRDefault="00C174D0" w:rsidP="00C174D0">
      <w:pPr>
        <w:spacing w:after="8" w:line="250" w:lineRule="auto"/>
        <w:ind w:left="-5"/>
      </w:pPr>
      <w:r>
        <w:rPr>
          <w:b/>
        </w:rPr>
        <w:t xml:space="preserve">Vertrek MR-lid                                                                                                                     </w:t>
      </w:r>
    </w:p>
    <w:p w14:paraId="5BDAF8E2" w14:textId="77777777" w:rsidR="00C174D0" w:rsidRDefault="00C174D0" w:rsidP="00BE64E8">
      <w:pPr>
        <w:spacing w:after="240"/>
        <w:ind w:left="-6"/>
      </w:pPr>
      <w:r>
        <w:t>Indien een MR lid vertrekt zal hij/zij een klein “bedankje” van de medezeggenschapsraad ontvangen. Het aftredende lid zal uitgenodigd worden voor het begin van een vergadering, zodat iedereen afscheid van hem/haar kan nemen.</w:t>
      </w:r>
    </w:p>
    <w:p w14:paraId="7A8AE225" w14:textId="77777777" w:rsidR="004F54BF" w:rsidRDefault="00C174D0" w:rsidP="004F54BF">
      <w:pPr>
        <w:spacing w:after="8" w:line="250" w:lineRule="auto"/>
        <w:ind w:left="-5"/>
        <w:rPr>
          <w:b/>
        </w:rPr>
      </w:pPr>
      <w:r>
        <w:rPr>
          <w:b/>
        </w:rPr>
        <w:t xml:space="preserve">Onkosten MR                             </w:t>
      </w:r>
      <w:r w:rsidRPr="004F54BF">
        <w:rPr>
          <w:b/>
        </w:rPr>
        <w:t xml:space="preserve">                                                                                     </w:t>
      </w:r>
    </w:p>
    <w:p w14:paraId="3D12A2CC" w14:textId="77777777" w:rsidR="00A00F50" w:rsidRPr="00A00F50" w:rsidRDefault="00C174D0" w:rsidP="00BE64E8">
      <w:pPr>
        <w:spacing w:after="240"/>
      </w:pPr>
      <w:r>
        <w:t>Voor de MR is geen standaard budget begroot. Onkosten worden ingediend bij de directeur. De kosten van eventuele ondersteuning en cursussen voor de MR wo</w:t>
      </w:r>
      <w:r w:rsidR="00BE64E8">
        <w:t>rden door het bestuur gedragen.</w:t>
      </w:r>
    </w:p>
    <w:p w14:paraId="0EFC419B" w14:textId="77777777" w:rsidR="00C174D0" w:rsidRDefault="003E7661" w:rsidP="003E7661">
      <w:pPr>
        <w:pStyle w:val="Kop2"/>
      </w:pPr>
      <w:bookmarkStart w:id="27" w:name="_Toc534731862"/>
      <w:r>
        <w:t xml:space="preserve">1.15 </w:t>
      </w:r>
      <w:r>
        <w:tab/>
        <w:t>Wijzigingen en overige bepalingen</w:t>
      </w:r>
      <w:bookmarkEnd w:id="27"/>
    </w:p>
    <w:p w14:paraId="7E6D9472" w14:textId="77777777" w:rsidR="003E7661" w:rsidRPr="003E7661" w:rsidRDefault="003E7661" w:rsidP="003E7661">
      <w:pPr>
        <w:spacing w:after="8" w:line="250" w:lineRule="auto"/>
        <w:ind w:left="-5"/>
        <w:rPr>
          <w:b/>
        </w:rPr>
      </w:pPr>
    </w:p>
    <w:p w14:paraId="4CE4E202" w14:textId="775BCCC2" w:rsidR="003E7661" w:rsidRPr="003E7661" w:rsidRDefault="003E7661" w:rsidP="003E7661">
      <w:pPr>
        <w:spacing w:after="8" w:line="250" w:lineRule="auto"/>
        <w:ind w:left="-5"/>
        <w:rPr>
          <w:b/>
        </w:rPr>
      </w:pPr>
      <w:r w:rsidRPr="003E7661">
        <w:rPr>
          <w:b/>
        </w:rPr>
        <w:t>Wijzi</w:t>
      </w:r>
      <w:r w:rsidR="00E56543">
        <w:rPr>
          <w:b/>
        </w:rPr>
        <w:t>gi</w:t>
      </w:r>
      <w:r w:rsidRPr="003E7661">
        <w:rPr>
          <w:b/>
        </w:rPr>
        <w:t xml:space="preserve">ng en vaststelling van het </w:t>
      </w:r>
      <w:r w:rsidR="00566466">
        <w:rPr>
          <w:b/>
        </w:rPr>
        <w:t>handboek medezeggenschapsraad</w:t>
      </w:r>
    </w:p>
    <w:p w14:paraId="03BF45AA" w14:textId="77777777" w:rsidR="003E7661" w:rsidRPr="00BE64E8" w:rsidRDefault="003E7661" w:rsidP="00BE64E8">
      <w:pPr>
        <w:spacing w:after="240" w:line="240" w:lineRule="auto"/>
        <w:rPr>
          <w:rFonts w:ascii="Calibri" w:hAnsi="Calibri" w:cs="Arial"/>
        </w:rPr>
      </w:pPr>
      <w:r w:rsidRPr="008573ED">
        <w:rPr>
          <w:rFonts w:ascii="Calibri" w:hAnsi="Calibri" w:cs="Arial"/>
        </w:rPr>
        <w:t xml:space="preserve">De medezeggenschapsraad is te allen tijde bevoegd het </w:t>
      </w:r>
      <w:r>
        <w:rPr>
          <w:rFonts w:ascii="Calibri" w:hAnsi="Calibri" w:cs="Arial"/>
        </w:rPr>
        <w:t>handboek</w:t>
      </w:r>
      <w:r w:rsidRPr="008573ED">
        <w:rPr>
          <w:rFonts w:ascii="Calibri" w:hAnsi="Calibri" w:cs="Arial"/>
        </w:rPr>
        <w:t xml:space="preserve"> </w:t>
      </w:r>
      <w:r w:rsidR="00566466">
        <w:rPr>
          <w:rFonts w:ascii="Calibri" w:hAnsi="Calibri" w:cs="Arial"/>
        </w:rPr>
        <w:t xml:space="preserve">medezeggenschapsraad </w:t>
      </w:r>
      <w:r w:rsidRPr="008573ED">
        <w:rPr>
          <w:rFonts w:ascii="Calibri" w:hAnsi="Calibri" w:cs="Arial"/>
        </w:rPr>
        <w:t>te wijzigen en opnieuw vast te stellen.</w:t>
      </w:r>
      <w:r>
        <w:rPr>
          <w:rFonts w:ascii="Calibri" w:hAnsi="Calibri" w:cs="Arial"/>
        </w:rPr>
        <w:t xml:space="preserve"> </w:t>
      </w:r>
      <w:r w:rsidRPr="008573ED">
        <w:rPr>
          <w:rFonts w:ascii="Calibri" w:hAnsi="Calibri" w:cs="Arial"/>
        </w:rPr>
        <w:t>De secretaris draagt er zorg voor dat het bevoegd gezag over de wijzigingen na vaststelling door de medezegge</w:t>
      </w:r>
      <w:r w:rsidR="00BE64E8">
        <w:rPr>
          <w:rFonts w:ascii="Calibri" w:hAnsi="Calibri" w:cs="Arial"/>
        </w:rPr>
        <w:t>nschapsraad wordt geïnformeerd.</w:t>
      </w:r>
    </w:p>
    <w:p w14:paraId="5BE0438D" w14:textId="77777777" w:rsidR="003E7661" w:rsidRPr="003E7661" w:rsidRDefault="003E7661" w:rsidP="003E7661">
      <w:pPr>
        <w:spacing w:after="8" w:line="250" w:lineRule="auto"/>
        <w:ind w:left="-5"/>
        <w:rPr>
          <w:b/>
        </w:rPr>
      </w:pPr>
      <w:r w:rsidRPr="003E7661">
        <w:rPr>
          <w:b/>
        </w:rPr>
        <w:t>Onvoorzien</w:t>
      </w:r>
    </w:p>
    <w:p w14:paraId="458C6C49" w14:textId="77777777" w:rsidR="001860B3" w:rsidRPr="0097272A" w:rsidRDefault="003E7661" w:rsidP="0097272A">
      <w:pPr>
        <w:spacing w:after="0" w:line="240" w:lineRule="auto"/>
        <w:rPr>
          <w:rFonts w:ascii="Calibri" w:hAnsi="Calibri" w:cs="Arial"/>
        </w:rPr>
      </w:pPr>
      <w:r w:rsidRPr="008573ED">
        <w:rPr>
          <w:rFonts w:ascii="Calibri" w:hAnsi="Calibri" w:cs="Arial"/>
        </w:rPr>
        <w:t xml:space="preserve">In gevallen waarin dit </w:t>
      </w:r>
      <w:r>
        <w:rPr>
          <w:rFonts w:ascii="Calibri" w:hAnsi="Calibri" w:cs="Arial"/>
        </w:rPr>
        <w:t>handboek</w:t>
      </w:r>
      <w:r w:rsidRPr="008573ED">
        <w:rPr>
          <w:rFonts w:ascii="Calibri" w:hAnsi="Calibri" w:cs="Arial"/>
        </w:rPr>
        <w:t xml:space="preserve"> niet voorziet, beslist de medezeggenschapsraad op voorstel van de voorzitter, met in achtneming van het medezeggenschapsreglement.</w:t>
      </w:r>
      <w:r w:rsidR="001860B3">
        <w:br w:type="page"/>
      </w:r>
    </w:p>
    <w:p w14:paraId="37231439" w14:textId="77777777" w:rsidR="001860B3" w:rsidRPr="001860B3" w:rsidRDefault="001860B3" w:rsidP="001860B3">
      <w:pPr>
        <w:pStyle w:val="Kop1"/>
      </w:pPr>
      <w:bookmarkStart w:id="28" w:name="_Toc534731863"/>
      <w:r w:rsidRPr="001860B3">
        <w:lastRenderedPageBreak/>
        <w:t>2. Rollen, taken en werkwijzen in de MR</w:t>
      </w:r>
      <w:bookmarkEnd w:id="28"/>
    </w:p>
    <w:p w14:paraId="57CB912B" w14:textId="1453C56E" w:rsidR="001860B3" w:rsidRDefault="00E56543" w:rsidP="001860B3">
      <w:pPr>
        <w:pStyle w:val="Geenafstand"/>
        <w:rPr>
          <w:lang w:val="nl-NL"/>
        </w:rPr>
      </w:pPr>
      <w:r>
        <w:rPr>
          <w:lang w:val="nl-NL"/>
        </w:rPr>
        <w:t>In o</w:t>
      </w:r>
      <w:r w:rsidR="001860B3">
        <w:rPr>
          <w:lang w:val="nl-NL"/>
        </w:rPr>
        <w:t xml:space="preserve">nderstaande paragraven worden de rollen met de daarbij horende taken </w:t>
      </w:r>
      <w:r w:rsidR="003E7661">
        <w:rPr>
          <w:lang w:val="nl-NL"/>
        </w:rPr>
        <w:t xml:space="preserve">in de MR </w:t>
      </w:r>
      <w:r w:rsidR="001860B3">
        <w:rPr>
          <w:lang w:val="nl-NL"/>
        </w:rPr>
        <w:t xml:space="preserve">nader toegelicht. </w:t>
      </w:r>
    </w:p>
    <w:p w14:paraId="378CFCE2" w14:textId="77777777" w:rsidR="001860B3" w:rsidRPr="001860B3" w:rsidRDefault="001860B3" w:rsidP="001860B3">
      <w:pPr>
        <w:pStyle w:val="Geenafstand"/>
        <w:rPr>
          <w:lang w:val="nl-NL"/>
        </w:rPr>
      </w:pPr>
      <w:r>
        <w:rPr>
          <w:lang w:val="nl-NL"/>
        </w:rPr>
        <w:t xml:space="preserve"> </w:t>
      </w:r>
    </w:p>
    <w:p w14:paraId="36CE30E9" w14:textId="77777777" w:rsidR="001860B3" w:rsidRPr="00D32C43" w:rsidRDefault="001860B3" w:rsidP="001860B3">
      <w:pPr>
        <w:pStyle w:val="Kop2"/>
        <w:rPr>
          <w:szCs w:val="28"/>
        </w:rPr>
      </w:pPr>
      <w:bookmarkStart w:id="29" w:name="_Toc534731864"/>
      <w:r>
        <w:t>2.1</w:t>
      </w:r>
      <w:r>
        <w:tab/>
      </w:r>
      <w:r w:rsidRPr="008573ED">
        <w:t>Voorzitter en plaatsvervangend voorzitter</w:t>
      </w:r>
      <w:bookmarkEnd w:id="29"/>
    </w:p>
    <w:p w14:paraId="1F372713"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De medezeggenschapsraad kiest uit zijn midden een voorzitter en een plaatsvervangend voorzitter.</w:t>
      </w:r>
    </w:p>
    <w:p w14:paraId="21E2C1DF"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De voorzitter is belast met het openen, schorsen, heropenen, sluiten en het leiden van de vergaderingen van de medezeggenschapsraad.</w:t>
      </w:r>
    </w:p>
    <w:p w14:paraId="133443CF" w14:textId="77777777" w:rsidR="001860B3" w:rsidRPr="008573ED" w:rsidRDefault="001860B3" w:rsidP="00BE64E8">
      <w:pPr>
        <w:numPr>
          <w:ilvl w:val="0"/>
          <w:numId w:val="38"/>
        </w:numPr>
        <w:spacing w:after="240" w:line="240" w:lineRule="auto"/>
        <w:ind w:left="357" w:hanging="357"/>
        <w:rPr>
          <w:rFonts w:ascii="Calibri" w:hAnsi="Calibri" w:cs="Arial"/>
        </w:rPr>
      </w:pPr>
      <w:r w:rsidRPr="008573ED">
        <w:rPr>
          <w:rFonts w:ascii="Calibri" w:hAnsi="Calibri" w:cs="Arial"/>
        </w:rPr>
        <w:t>De voorzitter en bij diens verhindering de plaatsvervangend voorzitter vertegenwoordigt de medezeggenschapsraad in en buiten rechte.</w:t>
      </w:r>
    </w:p>
    <w:p w14:paraId="571A0DBA" w14:textId="77777777" w:rsidR="001860B3" w:rsidRPr="008573ED" w:rsidRDefault="001860B3" w:rsidP="001860B3">
      <w:pPr>
        <w:pStyle w:val="Kop2"/>
      </w:pPr>
      <w:bookmarkStart w:id="30" w:name="_Toc534731865"/>
      <w:r>
        <w:t>2.</w:t>
      </w:r>
      <w:r w:rsidRPr="008573ED">
        <w:t xml:space="preserve">2 </w:t>
      </w:r>
      <w:r>
        <w:tab/>
      </w:r>
      <w:r w:rsidRPr="008573ED">
        <w:t>Secretaris</w:t>
      </w:r>
      <w:bookmarkEnd w:id="30"/>
      <w:r w:rsidRPr="008573ED">
        <w:fldChar w:fldCharType="begin"/>
      </w:r>
      <w:r w:rsidRPr="008573ED">
        <w:instrText xml:space="preserve"> XE “Huishoudelijk reglement:taak secretaris” </w:instrText>
      </w:r>
      <w:r w:rsidRPr="008573ED">
        <w:fldChar w:fldCharType="end"/>
      </w:r>
    </w:p>
    <w:p w14:paraId="1D8D74E2"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De medezeggenschapsraad kiest uit zijn midden een secretaris.</w:t>
      </w:r>
    </w:p>
    <w:p w14:paraId="56C9D38C" w14:textId="77777777" w:rsidR="001860B3" w:rsidRDefault="001860B3" w:rsidP="00566466">
      <w:pPr>
        <w:numPr>
          <w:ilvl w:val="0"/>
          <w:numId w:val="38"/>
        </w:numPr>
        <w:spacing w:after="0" w:line="240" w:lineRule="auto"/>
        <w:rPr>
          <w:rFonts w:ascii="Calibri" w:hAnsi="Calibri" w:cs="Arial"/>
        </w:rPr>
      </w:pPr>
      <w:r w:rsidRPr="008573ED">
        <w:rPr>
          <w:rFonts w:ascii="Calibri" w:hAnsi="Calibri" w:cs="Arial"/>
        </w:rPr>
        <w:t>De secretaris is belast met het bijeenroepen van de medezeggenschapsraad, het opmaken van de agenda, het voeren van de briefwisseling en het beheren van de voor de medezeggenschapsraad bestemde en van de medezeggenschapsraad uitgaande stukken.</w:t>
      </w:r>
    </w:p>
    <w:p w14:paraId="17C58CB6" w14:textId="148647BD" w:rsidR="001860B3" w:rsidRPr="00BE64E8" w:rsidRDefault="001860B3" w:rsidP="00BE64E8">
      <w:pPr>
        <w:numPr>
          <w:ilvl w:val="0"/>
          <w:numId w:val="38"/>
        </w:numPr>
        <w:spacing w:after="240" w:line="240" w:lineRule="auto"/>
        <w:ind w:left="357" w:hanging="357"/>
        <w:rPr>
          <w:rFonts w:ascii="Calibri" w:hAnsi="Calibri" w:cs="Arial"/>
        </w:rPr>
      </w:pPr>
      <w:r w:rsidRPr="00566466">
        <w:rPr>
          <w:rFonts w:ascii="Calibri" w:hAnsi="Calibri" w:cs="Arial"/>
        </w:rPr>
        <w:t>Voor het opstellen van het verslag van de vergaderingen wordt een notulist aangewezen, hierbij zal de rol van notulist rouleren binnen de MR-leden. De notulist levert het verslag minimaal 1 week voor de volgende vergadering aan de secretaris aan, waarna deze het verslag bij de agenda en ander</w:t>
      </w:r>
      <w:r w:rsidR="00E56543">
        <w:rPr>
          <w:rFonts w:ascii="Calibri" w:hAnsi="Calibri" w:cs="Arial"/>
        </w:rPr>
        <w:t>e</w:t>
      </w:r>
      <w:r w:rsidRPr="00566466">
        <w:rPr>
          <w:rFonts w:ascii="Calibri" w:hAnsi="Calibri" w:cs="Arial"/>
        </w:rPr>
        <w:t xml:space="preserve"> stukken aan de MR-leden opstuurt.  </w:t>
      </w:r>
    </w:p>
    <w:p w14:paraId="10B3D658" w14:textId="77777777" w:rsidR="001860B3" w:rsidRPr="001860B3" w:rsidRDefault="001860B3" w:rsidP="001860B3">
      <w:pPr>
        <w:pStyle w:val="Kop2"/>
      </w:pPr>
      <w:bookmarkStart w:id="31" w:name="_Toc534731866"/>
      <w:r>
        <w:t>2.3</w:t>
      </w:r>
      <w:r>
        <w:tab/>
      </w:r>
      <w:r w:rsidRPr="001860B3">
        <w:t>Penningmeeste</w:t>
      </w:r>
      <w:r w:rsidRPr="001860B3">
        <w:fldChar w:fldCharType="begin"/>
      </w:r>
      <w:r w:rsidRPr="001860B3">
        <w:instrText xml:space="preserve"> XE "Huishoudelijk reglement:taak penningmeester" </w:instrText>
      </w:r>
      <w:r w:rsidRPr="001860B3">
        <w:fldChar w:fldCharType="end"/>
      </w:r>
      <w:r w:rsidRPr="001860B3">
        <w:t>r</w:t>
      </w:r>
      <w:bookmarkEnd w:id="31"/>
    </w:p>
    <w:p w14:paraId="5E32B899" w14:textId="66A28F1D"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 xml:space="preserve">De medezeggenschapsraad </w:t>
      </w:r>
      <w:r>
        <w:rPr>
          <w:rFonts w:ascii="Calibri" w:hAnsi="Calibri" w:cs="Arial"/>
        </w:rPr>
        <w:t xml:space="preserve">van </w:t>
      </w:r>
      <w:r w:rsidR="004514B7">
        <w:rPr>
          <w:rFonts w:ascii="Calibri" w:hAnsi="Calibri" w:cs="Arial"/>
        </w:rPr>
        <w:t>De Distelvlinder</w:t>
      </w:r>
      <w:r>
        <w:rPr>
          <w:rFonts w:ascii="Calibri" w:hAnsi="Calibri" w:cs="Arial"/>
        </w:rPr>
        <w:t xml:space="preserve"> heeft geen </w:t>
      </w:r>
      <w:r w:rsidRPr="008573ED">
        <w:rPr>
          <w:rFonts w:ascii="Calibri" w:hAnsi="Calibri" w:cs="Arial"/>
        </w:rPr>
        <w:t>penningmeester</w:t>
      </w:r>
      <w:r>
        <w:rPr>
          <w:rFonts w:ascii="Calibri" w:hAnsi="Calibri" w:cs="Arial"/>
        </w:rPr>
        <w:t xml:space="preserve">, </w:t>
      </w:r>
      <w:r w:rsidRPr="00566466">
        <w:rPr>
          <w:rFonts w:ascii="Calibri" w:hAnsi="Calibri" w:cs="Arial"/>
        </w:rPr>
        <w:t>aangezien er geen middelen voor de MR beschikbaar zijn.</w:t>
      </w:r>
    </w:p>
    <w:p w14:paraId="5AE09C1F" w14:textId="77777777" w:rsidR="001860B3" w:rsidRDefault="001860B3" w:rsidP="001860B3">
      <w:pPr>
        <w:spacing w:after="0" w:line="240" w:lineRule="auto"/>
        <w:rPr>
          <w:rFonts w:ascii="Calibri" w:hAnsi="Calibri" w:cs="Arial"/>
        </w:rPr>
      </w:pPr>
    </w:p>
    <w:p w14:paraId="75D24998" w14:textId="77777777" w:rsidR="001860B3" w:rsidRPr="001860B3" w:rsidRDefault="003E7661" w:rsidP="001860B3">
      <w:pPr>
        <w:pStyle w:val="Kop2"/>
      </w:pPr>
      <w:bookmarkStart w:id="32" w:name="_Toc534731867"/>
      <w:r>
        <w:t xml:space="preserve">2.4 </w:t>
      </w:r>
      <w:r>
        <w:tab/>
      </w:r>
      <w:r w:rsidR="001860B3" w:rsidRPr="001860B3">
        <w:t>Deskundigen en/of adviseur</w:t>
      </w:r>
      <w:bookmarkEnd w:id="32"/>
    </w:p>
    <w:p w14:paraId="1F5E417C"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De medezeggenschapsraad kan besluiten één of meer deskundigen/adviseurs uit te nodigen tot het bijwonen van een vergadering met het oog op de behandeling van een bepaald onderwerp.</w:t>
      </w:r>
    </w:p>
    <w:p w14:paraId="7E02EFDC"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Aan de in het eerste lid bedoelde personen worden tijdig de agenda en de stukken van de betrokken vergadering verstrekt.</w:t>
      </w:r>
    </w:p>
    <w:p w14:paraId="51B8C581"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De leden van de raad kunnen in de vergadering aan de in het eerste lid genoemde personen inlichtingen en advies vragen.</w:t>
      </w:r>
    </w:p>
    <w:p w14:paraId="387DC5FF" w14:textId="77777777" w:rsidR="001860B3" w:rsidRPr="008573ED" w:rsidRDefault="001860B3" w:rsidP="00566466">
      <w:pPr>
        <w:numPr>
          <w:ilvl w:val="0"/>
          <w:numId w:val="38"/>
        </w:numPr>
        <w:spacing w:after="0" w:line="240" w:lineRule="auto"/>
        <w:rPr>
          <w:rFonts w:ascii="Calibri" w:hAnsi="Calibri" w:cs="Arial"/>
        </w:rPr>
      </w:pPr>
      <w:r w:rsidRPr="008573ED">
        <w:rPr>
          <w:rFonts w:ascii="Calibri" w:hAnsi="Calibri" w:cs="Arial"/>
        </w:rPr>
        <w:t>Een deskundige kan ook worden uitgenodigd schriftelijk advies te geven.</w:t>
      </w:r>
    </w:p>
    <w:p w14:paraId="4C21A333" w14:textId="77777777" w:rsidR="001860B3" w:rsidRPr="008573ED" w:rsidRDefault="001860B3" w:rsidP="001860B3">
      <w:pPr>
        <w:rPr>
          <w:rFonts w:ascii="Calibri" w:hAnsi="Calibri" w:cs="Arial"/>
        </w:rPr>
      </w:pPr>
    </w:p>
    <w:p w14:paraId="417EB405" w14:textId="77777777" w:rsidR="001860B3" w:rsidRPr="008573ED" w:rsidRDefault="003E7661" w:rsidP="001860B3">
      <w:pPr>
        <w:pStyle w:val="Kop2"/>
      </w:pPr>
      <w:bookmarkStart w:id="33" w:name="_Toc534731868"/>
      <w:r>
        <w:t>2.5</w:t>
      </w:r>
      <w:r>
        <w:tab/>
      </w:r>
      <w:r w:rsidR="001860B3" w:rsidRPr="008573ED">
        <w:t>Commissies</w:t>
      </w:r>
      <w:r w:rsidR="001860B3">
        <w:t xml:space="preserve"> en werkgroepen</w:t>
      </w:r>
      <w:bookmarkEnd w:id="33"/>
    </w:p>
    <w:p w14:paraId="34CCEB26" w14:textId="77777777" w:rsidR="001860B3" w:rsidRPr="008573ED" w:rsidRDefault="001860B3" w:rsidP="001860B3">
      <w:pPr>
        <w:rPr>
          <w:rFonts w:ascii="Calibri" w:hAnsi="Calibri" w:cs="Arial"/>
        </w:rPr>
      </w:pPr>
      <w:r w:rsidRPr="008573ED">
        <w:rPr>
          <w:rFonts w:ascii="Calibri" w:hAnsi="Calibri" w:cs="Arial"/>
        </w:rPr>
        <w:t xml:space="preserve">De </w:t>
      </w:r>
      <w:r w:rsidRPr="004D77AC">
        <w:rPr>
          <w:rFonts w:ascii="Calibri" w:hAnsi="Calibri" w:cs="Arial"/>
        </w:rPr>
        <w:t xml:space="preserve">medezeggenschapsraad kan commissies instellen ter voorbereiding van de door de raad te behandelen onderwerpen. Voor de speerpunten zullen er werkgroepen worden samengesteld, die tussentijds met </w:t>
      </w:r>
      <w:r w:rsidR="004D77AC" w:rsidRPr="004D77AC">
        <w:rPr>
          <w:rFonts w:ascii="Calibri" w:hAnsi="Calibri" w:cs="Arial"/>
        </w:rPr>
        <w:t xml:space="preserve">het speerpunt </w:t>
      </w:r>
      <w:r w:rsidRPr="004D77AC">
        <w:rPr>
          <w:rFonts w:ascii="Calibri" w:hAnsi="Calibri" w:cs="Arial"/>
        </w:rPr>
        <w:t>aan de slag gaan en de voortgang hierva</w:t>
      </w:r>
      <w:r w:rsidR="003E7661" w:rsidRPr="004D77AC">
        <w:rPr>
          <w:rFonts w:ascii="Calibri" w:hAnsi="Calibri" w:cs="Arial"/>
        </w:rPr>
        <w:t xml:space="preserve">n rapporteren in de </w:t>
      </w:r>
      <w:r w:rsidR="003E7661" w:rsidRPr="00531D65">
        <w:rPr>
          <w:rFonts w:ascii="Calibri" w:hAnsi="Calibri" w:cs="Arial"/>
        </w:rPr>
        <w:t>vergadering.</w:t>
      </w:r>
      <w:r w:rsidR="00BB7049" w:rsidRPr="00531D65">
        <w:rPr>
          <w:rFonts w:ascii="Calibri" w:hAnsi="Calibri" w:cs="Arial"/>
        </w:rPr>
        <w:t xml:space="preserve"> Hierbij zal zo veel mogelijk aansluiting worden gezocht bij de reeds aanwezige werkgroepen binnen de school voor het betreffende onderwerp.</w:t>
      </w:r>
      <w:r w:rsidR="004D77AC" w:rsidRPr="00531D65">
        <w:rPr>
          <w:rFonts w:ascii="Calibri" w:hAnsi="Calibri" w:cs="Arial"/>
        </w:rPr>
        <w:t xml:space="preserve"> Aan het begin van het schooljaar worden er per speerpunt concrete doelstellingen geformuleerd welke vervolgens in de tijd worden uitgezet in een planningsdocument</w:t>
      </w:r>
      <w:r w:rsidR="00B54C0B" w:rsidRPr="00531D65">
        <w:rPr>
          <w:rFonts w:ascii="Calibri" w:hAnsi="Calibri" w:cs="Arial"/>
        </w:rPr>
        <w:t xml:space="preserve"> (conform het </w:t>
      </w:r>
      <w:r w:rsidR="004D77AC" w:rsidRPr="00531D65">
        <w:rPr>
          <w:rFonts w:ascii="Calibri" w:hAnsi="Calibri" w:cs="Arial"/>
        </w:rPr>
        <w:t>format van de school</w:t>
      </w:r>
      <w:r w:rsidR="00B54C0B" w:rsidRPr="00531D65">
        <w:rPr>
          <w:rFonts w:ascii="Calibri" w:hAnsi="Calibri" w:cs="Arial"/>
        </w:rPr>
        <w:t>)</w:t>
      </w:r>
      <w:r w:rsidR="004D77AC" w:rsidRPr="00531D65">
        <w:rPr>
          <w:rFonts w:ascii="Calibri" w:hAnsi="Calibri" w:cs="Arial"/>
        </w:rPr>
        <w:t>.</w:t>
      </w:r>
      <w:r w:rsidR="00B54C0B" w:rsidRPr="00531D65">
        <w:rPr>
          <w:rFonts w:ascii="Calibri" w:hAnsi="Calibri" w:cs="Arial"/>
        </w:rPr>
        <w:t xml:space="preserve"> Hiermee wordt de voorgang per speerpunt bewaakt.</w:t>
      </w:r>
      <w:r w:rsidR="004D77AC">
        <w:rPr>
          <w:rFonts w:ascii="Calibri" w:hAnsi="Calibri" w:cs="Arial"/>
        </w:rPr>
        <w:t xml:space="preserve">   </w:t>
      </w:r>
    </w:p>
    <w:p w14:paraId="3465E7A6" w14:textId="77777777" w:rsidR="00C174D0" w:rsidRDefault="001860B3" w:rsidP="00C174D0">
      <w:pPr>
        <w:rPr>
          <w:b/>
        </w:rPr>
      </w:pPr>
      <w:r>
        <w:rPr>
          <w:rFonts w:ascii="Calibri" w:hAnsi="Calibri" w:cs="Arial"/>
          <w:b/>
        </w:rPr>
        <w:br w:type="page"/>
      </w:r>
    </w:p>
    <w:p w14:paraId="447492C9" w14:textId="77777777" w:rsidR="00C174D0" w:rsidRPr="004F54BF" w:rsidRDefault="001860B3" w:rsidP="004F54BF">
      <w:pPr>
        <w:pStyle w:val="Kop1"/>
      </w:pPr>
      <w:bookmarkStart w:id="34" w:name="_Toc517455237"/>
      <w:bookmarkStart w:id="35" w:name="_Toc534731869"/>
      <w:r>
        <w:lastRenderedPageBreak/>
        <w:t>3</w:t>
      </w:r>
      <w:r w:rsidR="00C174D0" w:rsidRPr="004F54BF">
        <w:t>. Bevoegdheden MR</w:t>
      </w:r>
      <w:bookmarkEnd w:id="34"/>
      <w:bookmarkEnd w:id="35"/>
    </w:p>
    <w:p w14:paraId="47300DCC" w14:textId="77777777" w:rsidR="00D370A5" w:rsidRPr="00D370A5" w:rsidRDefault="00C174D0" w:rsidP="00BE64E8">
      <w:pPr>
        <w:spacing w:after="240" w:line="247" w:lineRule="auto"/>
        <w:ind w:left="-6" w:hanging="11"/>
      </w:pPr>
      <w:r>
        <w:t>Onder bijzondere bevoegdheden van de medezeggenschap worden het instemmings- en het adviesrecht verstaan.</w:t>
      </w:r>
    </w:p>
    <w:p w14:paraId="198E30B7" w14:textId="77777777" w:rsidR="00C174D0" w:rsidRPr="00D370A5" w:rsidRDefault="00762FDB" w:rsidP="007F4513">
      <w:pPr>
        <w:pStyle w:val="Kop2"/>
      </w:pPr>
      <w:bookmarkStart w:id="36" w:name="_Toc534731870"/>
      <w:r>
        <w:t>3.1</w:t>
      </w:r>
      <w:r>
        <w:tab/>
      </w:r>
      <w:r w:rsidR="00C174D0" w:rsidRPr="00D370A5">
        <w:t>Instemmingsrecht</w:t>
      </w:r>
      <w:bookmarkEnd w:id="36"/>
    </w:p>
    <w:p w14:paraId="7EEF9BA4" w14:textId="77777777" w:rsidR="00D370A5" w:rsidRPr="00D370A5" w:rsidRDefault="00C174D0" w:rsidP="008F711E">
      <w:pPr>
        <w:spacing w:after="240" w:line="247" w:lineRule="auto"/>
        <w:ind w:left="-6" w:hanging="11"/>
      </w:pPr>
      <w:r>
        <w:t>Het instemmingsrecht wil zeggen, dat voor bepaalde in het reglement van de MR genoemde besluiten, het bevoegd gezag vooraf de instemming van de MR of een geleding nodig heeft. Het bevoegd gezag mag het besluit niet uitvoeren</w:t>
      </w:r>
      <w:r w:rsidR="008F711E">
        <w:t xml:space="preserve"> als deze instemming ontbreekt.</w:t>
      </w:r>
    </w:p>
    <w:p w14:paraId="4932E780" w14:textId="77777777" w:rsidR="00C174D0" w:rsidRPr="00D370A5" w:rsidRDefault="00566466" w:rsidP="007F4513">
      <w:pPr>
        <w:pStyle w:val="Kop2"/>
      </w:pPr>
      <w:bookmarkStart w:id="37" w:name="_Toc534731871"/>
      <w:r w:rsidRPr="00D370A5">
        <w:t>3.2</w:t>
      </w:r>
      <w:r w:rsidRPr="00D370A5">
        <w:tab/>
      </w:r>
      <w:r w:rsidR="00C174D0">
        <w:t>Adviesrecht</w:t>
      </w:r>
      <w:bookmarkEnd w:id="37"/>
    </w:p>
    <w:p w14:paraId="40E7FC55" w14:textId="77777777" w:rsidR="00C174D0" w:rsidRDefault="00C174D0" w:rsidP="00C174D0">
      <w:pPr>
        <w:spacing w:after="120" w:line="247" w:lineRule="auto"/>
        <w:ind w:left="-6" w:hanging="11"/>
      </w:pPr>
      <w:r>
        <w:t>Bij het adviesrecht gaat het erom dat bij een aantal in het reglement vastgelegde aangelegenheden het bevoegd gezag advies moet vragen aan de MR. Het bevoegd gezag mag een advies beargumenteerd naast zich neerleggen.</w:t>
      </w:r>
    </w:p>
    <w:p w14:paraId="1EC812C3" w14:textId="77777777" w:rsidR="00C174D0" w:rsidRDefault="00C174D0" w:rsidP="00C174D0">
      <w:pPr>
        <w:ind w:left="-5" w:right="1"/>
      </w:pPr>
      <w:r>
        <w:t xml:space="preserve">Zie bijlage 1 voor het schema van de wettelijke bevoegdhedenverdeling per 1 januari 2007. </w:t>
      </w:r>
    </w:p>
    <w:p w14:paraId="7C847A0F" w14:textId="77777777" w:rsidR="00C174D0" w:rsidRDefault="00C174D0" w:rsidP="00C174D0">
      <w:pPr>
        <w:spacing w:after="271"/>
        <w:ind w:left="-5" w:right="1"/>
      </w:pPr>
      <w:r>
        <w:t>Van deze bijzondere bevoegdheden mag niet worden afgeweken, zij vormen een minimum. Het is wel toegestaan om meer bevoegdheden aan de MR  toe te kennen.</w:t>
      </w:r>
    </w:p>
    <w:p w14:paraId="014B8CA3" w14:textId="77777777" w:rsidR="00C174D0" w:rsidRDefault="00C174D0" w:rsidP="00C174D0">
      <w:pPr>
        <w:ind w:left="-5" w:right="1"/>
      </w:pPr>
      <w:r>
        <w:t>De onderstaande plannen/stukken worden jaarlijks besproken in de MR. Onderstaand een overzicht van de bevoegdheden van de MR t.a.v. die punten. Van de overige beslisdocumenten wordt de bevoegdheid opgezocht in het formele MR-reglement.</w:t>
      </w:r>
    </w:p>
    <w:tbl>
      <w:tblPr>
        <w:tblStyle w:val="Tabelraster"/>
        <w:tblW w:w="0" w:type="auto"/>
        <w:tblInd w:w="-5" w:type="dxa"/>
        <w:tblLook w:val="04A0" w:firstRow="1" w:lastRow="0" w:firstColumn="1" w:lastColumn="0" w:noHBand="0" w:noVBand="1"/>
      </w:tblPr>
      <w:tblGrid>
        <w:gridCol w:w="1812"/>
        <w:gridCol w:w="1812"/>
        <w:gridCol w:w="1812"/>
        <w:gridCol w:w="1812"/>
        <w:gridCol w:w="1812"/>
      </w:tblGrid>
      <w:tr w:rsidR="00B54C0B" w:rsidRPr="00153B74" w14:paraId="347C963B" w14:textId="77777777" w:rsidTr="00B54C0B">
        <w:tc>
          <w:tcPr>
            <w:tcW w:w="1812" w:type="dxa"/>
          </w:tcPr>
          <w:p w14:paraId="4A5EEE01" w14:textId="77777777" w:rsidR="00B54C0B" w:rsidRPr="00153B74" w:rsidRDefault="00B54C0B" w:rsidP="00C174D0">
            <w:pPr>
              <w:ind w:right="1"/>
              <w:rPr>
                <w:b/>
              </w:rPr>
            </w:pPr>
            <w:r w:rsidRPr="00153B74">
              <w:rPr>
                <w:b/>
              </w:rPr>
              <w:t xml:space="preserve">Omschrijving </w:t>
            </w:r>
          </w:p>
        </w:tc>
        <w:tc>
          <w:tcPr>
            <w:tcW w:w="1812" w:type="dxa"/>
          </w:tcPr>
          <w:p w14:paraId="36DD7D53" w14:textId="77777777" w:rsidR="00B54C0B" w:rsidRPr="00153B74" w:rsidRDefault="00B54C0B" w:rsidP="00B54C0B">
            <w:pPr>
              <w:ind w:right="1"/>
              <w:jc w:val="center"/>
              <w:rPr>
                <w:b/>
              </w:rPr>
            </w:pPr>
            <w:r w:rsidRPr="00153B74">
              <w:rPr>
                <w:b/>
              </w:rPr>
              <w:t>Advies OG</w:t>
            </w:r>
          </w:p>
        </w:tc>
        <w:tc>
          <w:tcPr>
            <w:tcW w:w="1812" w:type="dxa"/>
          </w:tcPr>
          <w:p w14:paraId="6A1D99BD" w14:textId="77777777" w:rsidR="00B54C0B" w:rsidRPr="00153B74" w:rsidRDefault="00B54C0B" w:rsidP="00B54C0B">
            <w:pPr>
              <w:ind w:right="1"/>
              <w:jc w:val="center"/>
              <w:rPr>
                <w:b/>
              </w:rPr>
            </w:pPr>
            <w:r w:rsidRPr="00153B74">
              <w:rPr>
                <w:b/>
              </w:rPr>
              <w:t>Instemming OG</w:t>
            </w:r>
          </w:p>
        </w:tc>
        <w:tc>
          <w:tcPr>
            <w:tcW w:w="1812" w:type="dxa"/>
          </w:tcPr>
          <w:p w14:paraId="0C9FD788" w14:textId="77777777" w:rsidR="00B54C0B" w:rsidRPr="00153B74" w:rsidRDefault="00B54C0B" w:rsidP="00B54C0B">
            <w:pPr>
              <w:ind w:right="1"/>
              <w:jc w:val="center"/>
              <w:rPr>
                <w:b/>
              </w:rPr>
            </w:pPr>
            <w:r w:rsidRPr="00153B74">
              <w:rPr>
                <w:b/>
              </w:rPr>
              <w:t>Advies PG</w:t>
            </w:r>
          </w:p>
        </w:tc>
        <w:tc>
          <w:tcPr>
            <w:tcW w:w="1812" w:type="dxa"/>
          </w:tcPr>
          <w:p w14:paraId="6B1C3726" w14:textId="77777777" w:rsidR="00B54C0B" w:rsidRPr="00153B74" w:rsidRDefault="00B54C0B" w:rsidP="00B54C0B">
            <w:pPr>
              <w:ind w:right="1"/>
              <w:jc w:val="center"/>
              <w:rPr>
                <w:b/>
              </w:rPr>
            </w:pPr>
            <w:r w:rsidRPr="00153B74">
              <w:rPr>
                <w:b/>
              </w:rPr>
              <w:t>Instemming PG</w:t>
            </w:r>
          </w:p>
        </w:tc>
      </w:tr>
      <w:tr w:rsidR="00B54C0B" w14:paraId="325DA165" w14:textId="77777777" w:rsidTr="00B54C0B">
        <w:tc>
          <w:tcPr>
            <w:tcW w:w="1812" w:type="dxa"/>
          </w:tcPr>
          <w:p w14:paraId="2A9C1ECA" w14:textId="77777777" w:rsidR="00B54C0B" w:rsidRDefault="00B54C0B" w:rsidP="00C174D0">
            <w:pPr>
              <w:ind w:right="1"/>
            </w:pPr>
            <w:r>
              <w:t>Arboplan</w:t>
            </w:r>
          </w:p>
        </w:tc>
        <w:tc>
          <w:tcPr>
            <w:tcW w:w="1812" w:type="dxa"/>
          </w:tcPr>
          <w:p w14:paraId="4255FE8E" w14:textId="77777777" w:rsidR="00B54C0B" w:rsidRDefault="00B54C0B" w:rsidP="00B54C0B">
            <w:pPr>
              <w:ind w:right="1"/>
              <w:jc w:val="center"/>
            </w:pPr>
          </w:p>
        </w:tc>
        <w:tc>
          <w:tcPr>
            <w:tcW w:w="1812" w:type="dxa"/>
          </w:tcPr>
          <w:p w14:paraId="781358E3" w14:textId="77777777" w:rsidR="00B54C0B" w:rsidRDefault="00B54C0B" w:rsidP="00B54C0B">
            <w:pPr>
              <w:ind w:right="1"/>
              <w:jc w:val="center"/>
            </w:pPr>
            <w:r>
              <w:t xml:space="preserve">x </w:t>
            </w:r>
          </w:p>
        </w:tc>
        <w:tc>
          <w:tcPr>
            <w:tcW w:w="1812" w:type="dxa"/>
          </w:tcPr>
          <w:p w14:paraId="1945EB5D" w14:textId="77777777" w:rsidR="00B54C0B" w:rsidRDefault="00B54C0B" w:rsidP="00B54C0B">
            <w:pPr>
              <w:ind w:right="1"/>
              <w:jc w:val="center"/>
            </w:pPr>
          </w:p>
        </w:tc>
        <w:tc>
          <w:tcPr>
            <w:tcW w:w="1812" w:type="dxa"/>
          </w:tcPr>
          <w:p w14:paraId="2A62FBAB" w14:textId="77777777" w:rsidR="00B54C0B" w:rsidRDefault="00B54C0B" w:rsidP="00B54C0B">
            <w:pPr>
              <w:ind w:right="1"/>
              <w:jc w:val="center"/>
            </w:pPr>
            <w:r>
              <w:t>x</w:t>
            </w:r>
          </w:p>
        </w:tc>
      </w:tr>
      <w:tr w:rsidR="00B54C0B" w14:paraId="70E4587C" w14:textId="77777777" w:rsidTr="00B54C0B">
        <w:tc>
          <w:tcPr>
            <w:tcW w:w="1812" w:type="dxa"/>
          </w:tcPr>
          <w:p w14:paraId="4D05641A" w14:textId="77777777" w:rsidR="00B54C0B" w:rsidRDefault="00B54C0B" w:rsidP="00C174D0">
            <w:pPr>
              <w:ind w:right="1"/>
            </w:pPr>
            <w:r>
              <w:t>Begroting</w:t>
            </w:r>
          </w:p>
        </w:tc>
        <w:tc>
          <w:tcPr>
            <w:tcW w:w="1812" w:type="dxa"/>
          </w:tcPr>
          <w:p w14:paraId="62DE0D10" w14:textId="77777777" w:rsidR="00B54C0B" w:rsidRDefault="00B54C0B" w:rsidP="00B54C0B">
            <w:pPr>
              <w:ind w:right="1"/>
              <w:jc w:val="center"/>
            </w:pPr>
            <w:r>
              <w:t xml:space="preserve">x </w:t>
            </w:r>
          </w:p>
        </w:tc>
        <w:tc>
          <w:tcPr>
            <w:tcW w:w="1812" w:type="dxa"/>
          </w:tcPr>
          <w:p w14:paraId="7BA813EC" w14:textId="77777777" w:rsidR="00B54C0B" w:rsidRDefault="00B54C0B" w:rsidP="00B54C0B">
            <w:pPr>
              <w:ind w:right="1"/>
              <w:jc w:val="center"/>
            </w:pPr>
          </w:p>
        </w:tc>
        <w:tc>
          <w:tcPr>
            <w:tcW w:w="1812" w:type="dxa"/>
          </w:tcPr>
          <w:p w14:paraId="7A114143" w14:textId="77777777" w:rsidR="00B54C0B" w:rsidRDefault="00153B74" w:rsidP="00B54C0B">
            <w:pPr>
              <w:ind w:right="1"/>
              <w:jc w:val="center"/>
            </w:pPr>
            <w:r>
              <w:t>x</w:t>
            </w:r>
          </w:p>
        </w:tc>
        <w:tc>
          <w:tcPr>
            <w:tcW w:w="1812" w:type="dxa"/>
          </w:tcPr>
          <w:p w14:paraId="0301A35A" w14:textId="77777777" w:rsidR="00B54C0B" w:rsidRDefault="00B54C0B" w:rsidP="00B54C0B">
            <w:pPr>
              <w:ind w:right="1"/>
              <w:jc w:val="center"/>
            </w:pPr>
          </w:p>
        </w:tc>
      </w:tr>
      <w:tr w:rsidR="00B54C0B" w14:paraId="63446298" w14:textId="77777777" w:rsidTr="00B54C0B">
        <w:tc>
          <w:tcPr>
            <w:tcW w:w="1812" w:type="dxa"/>
          </w:tcPr>
          <w:p w14:paraId="03236E03" w14:textId="77777777" w:rsidR="00B54C0B" w:rsidRDefault="00B54C0B" w:rsidP="00C174D0">
            <w:pPr>
              <w:ind w:right="1"/>
            </w:pPr>
            <w:r>
              <w:t>Formatieplan</w:t>
            </w:r>
          </w:p>
        </w:tc>
        <w:tc>
          <w:tcPr>
            <w:tcW w:w="1812" w:type="dxa"/>
          </w:tcPr>
          <w:p w14:paraId="01400EEF" w14:textId="77777777" w:rsidR="00B54C0B" w:rsidRDefault="00B54C0B" w:rsidP="00B54C0B">
            <w:pPr>
              <w:ind w:right="1"/>
              <w:jc w:val="center"/>
            </w:pPr>
            <w:r>
              <w:t xml:space="preserve">x </w:t>
            </w:r>
          </w:p>
        </w:tc>
        <w:tc>
          <w:tcPr>
            <w:tcW w:w="1812" w:type="dxa"/>
          </w:tcPr>
          <w:p w14:paraId="11898FE4" w14:textId="77777777" w:rsidR="00B54C0B" w:rsidRDefault="00B54C0B" w:rsidP="00B54C0B">
            <w:pPr>
              <w:ind w:right="1"/>
              <w:jc w:val="center"/>
            </w:pPr>
          </w:p>
        </w:tc>
        <w:tc>
          <w:tcPr>
            <w:tcW w:w="1812" w:type="dxa"/>
          </w:tcPr>
          <w:p w14:paraId="6561D69E" w14:textId="77777777" w:rsidR="00B54C0B" w:rsidRDefault="00B54C0B" w:rsidP="00B54C0B">
            <w:pPr>
              <w:ind w:right="1"/>
              <w:jc w:val="center"/>
            </w:pPr>
          </w:p>
        </w:tc>
        <w:tc>
          <w:tcPr>
            <w:tcW w:w="1812" w:type="dxa"/>
          </w:tcPr>
          <w:p w14:paraId="75734C55" w14:textId="77777777" w:rsidR="00B54C0B" w:rsidRDefault="00153B74" w:rsidP="00B54C0B">
            <w:pPr>
              <w:ind w:right="1"/>
              <w:jc w:val="center"/>
            </w:pPr>
            <w:r>
              <w:t>x</w:t>
            </w:r>
          </w:p>
        </w:tc>
      </w:tr>
      <w:tr w:rsidR="00B54C0B" w14:paraId="09E1A4BB" w14:textId="77777777" w:rsidTr="00B54C0B">
        <w:tc>
          <w:tcPr>
            <w:tcW w:w="1812" w:type="dxa"/>
          </w:tcPr>
          <w:p w14:paraId="51875C07" w14:textId="77777777" w:rsidR="00B54C0B" w:rsidRDefault="00B54C0B" w:rsidP="00C174D0">
            <w:pPr>
              <w:ind w:right="1"/>
            </w:pPr>
            <w:r>
              <w:t>Nascholingsplan</w:t>
            </w:r>
          </w:p>
        </w:tc>
        <w:tc>
          <w:tcPr>
            <w:tcW w:w="1812" w:type="dxa"/>
          </w:tcPr>
          <w:p w14:paraId="50E24738" w14:textId="77777777" w:rsidR="00B54C0B" w:rsidRDefault="00B54C0B" w:rsidP="00B54C0B">
            <w:pPr>
              <w:ind w:right="1"/>
              <w:jc w:val="center"/>
            </w:pPr>
            <w:r>
              <w:t xml:space="preserve">x </w:t>
            </w:r>
          </w:p>
        </w:tc>
        <w:tc>
          <w:tcPr>
            <w:tcW w:w="1812" w:type="dxa"/>
          </w:tcPr>
          <w:p w14:paraId="13D2FE8C" w14:textId="77777777" w:rsidR="00B54C0B" w:rsidRDefault="00B54C0B" w:rsidP="00B54C0B">
            <w:pPr>
              <w:ind w:right="1"/>
              <w:jc w:val="center"/>
            </w:pPr>
          </w:p>
        </w:tc>
        <w:tc>
          <w:tcPr>
            <w:tcW w:w="1812" w:type="dxa"/>
          </w:tcPr>
          <w:p w14:paraId="207BF41D" w14:textId="77777777" w:rsidR="00B54C0B" w:rsidRDefault="00153B74" w:rsidP="00B54C0B">
            <w:pPr>
              <w:ind w:right="1"/>
              <w:jc w:val="center"/>
            </w:pPr>
            <w:r>
              <w:t>x</w:t>
            </w:r>
          </w:p>
        </w:tc>
        <w:tc>
          <w:tcPr>
            <w:tcW w:w="1812" w:type="dxa"/>
          </w:tcPr>
          <w:p w14:paraId="4E50B94D" w14:textId="77777777" w:rsidR="00B54C0B" w:rsidRDefault="00B54C0B" w:rsidP="00B54C0B">
            <w:pPr>
              <w:ind w:right="1"/>
              <w:jc w:val="center"/>
            </w:pPr>
          </w:p>
        </w:tc>
      </w:tr>
      <w:tr w:rsidR="00B54C0B" w14:paraId="04F74D1F" w14:textId="77777777" w:rsidTr="00B54C0B">
        <w:tc>
          <w:tcPr>
            <w:tcW w:w="1812" w:type="dxa"/>
          </w:tcPr>
          <w:p w14:paraId="307940AC" w14:textId="77777777" w:rsidR="00B54C0B" w:rsidRDefault="00B54C0B" w:rsidP="00C174D0">
            <w:pPr>
              <w:ind w:right="1"/>
            </w:pPr>
            <w:r>
              <w:t>Schoolgids</w:t>
            </w:r>
          </w:p>
        </w:tc>
        <w:tc>
          <w:tcPr>
            <w:tcW w:w="1812" w:type="dxa"/>
          </w:tcPr>
          <w:p w14:paraId="36B2DCCD" w14:textId="77777777" w:rsidR="00B54C0B" w:rsidRDefault="00B54C0B" w:rsidP="00B54C0B">
            <w:pPr>
              <w:ind w:right="1"/>
              <w:jc w:val="center"/>
            </w:pPr>
          </w:p>
        </w:tc>
        <w:tc>
          <w:tcPr>
            <w:tcW w:w="1812" w:type="dxa"/>
          </w:tcPr>
          <w:p w14:paraId="06CD87E8" w14:textId="77777777" w:rsidR="00B54C0B" w:rsidRDefault="00153B74" w:rsidP="00B54C0B">
            <w:pPr>
              <w:ind w:right="1"/>
              <w:jc w:val="center"/>
            </w:pPr>
            <w:r>
              <w:t>x</w:t>
            </w:r>
          </w:p>
        </w:tc>
        <w:tc>
          <w:tcPr>
            <w:tcW w:w="1812" w:type="dxa"/>
          </w:tcPr>
          <w:p w14:paraId="15E3842F" w14:textId="77777777" w:rsidR="00B54C0B" w:rsidRDefault="00B54C0B" w:rsidP="00B54C0B">
            <w:pPr>
              <w:ind w:right="1"/>
              <w:jc w:val="center"/>
            </w:pPr>
          </w:p>
        </w:tc>
        <w:tc>
          <w:tcPr>
            <w:tcW w:w="1812" w:type="dxa"/>
          </w:tcPr>
          <w:p w14:paraId="5452BBB1" w14:textId="77777777" w:rsidR="00B54C0B" w:rsidRDefault="00153B74" w:rsidP="00B54C0B">
            <w:pPr>
              <w:ind w:right="1"/>
              <w:jc w:val="center"/>
            </w:pPr>
            <w:r>
              <w:t>x</w:t>
            </w:r>
          </w:p>
        </w:tc>
      </w:tr>
      <w:tr w:rsidR="00B54C0B" w14:paraId="5911287B" w14:textId="77777777" w:rsidTr="00B54C0B">
        <w:tc>
          <w:tcPr>
            <w:tcW w:w="1812" w:type="dxa"/>
          </w:tcPr>
          <w:p w14:paraId="1E564D3F" w14:textId="77777777" w:rsidR="00B54C0B" w:rsidRDefault="00B54C0B" w:rsidP="00C174D0">
            <w:pPr>
              <w:ind w:right="1"/>
            </w:pPr>
            <w:r>
              <w:t>Schoolplan</w:t>
            </w:r>
          </w:p>
        </w:tc>
        <w:tc>
          <w:tcPr>
            <w:tcW w:w="1812" w:type="dxa"/>
          </w:tcPr>
          <w:p w14:paraId="6FDE1917" w14:textId="77777777" w:rsidR="00B54C0B" w:rsidRDefault="00B54C0B" w:rsidP="00B54C0B">
            <w:pPr>
              <w:ind w:right="1"/>
              <w:jc w:val="center"/>
            </w:pPr>
          </w:p>
        </w:tc>
        <w:tc>
          <w:tcPr>
            <w:tcW w:w="1812" w:type="dxa"/>
          </w:tcPr>
          <w:p w14:paraId="367571D4" w14:textId="77777777" w:rsidR="00B54C0B" w:rsidRDefault="00153B74" w:rsidP="00B54C0B">
            <w:pPr>
              <w:ind w:right="1"/>
              <w:jc w:val="center"/>
            </w:pPr>
            <w:r>
              <w:t>x</w:t>
            </w:r>
          </w:p>
        </w:tc>
        <w:tc>
          <w:tcPr>
            <w:tcW w:w="1812" w:type="dxa"/>
          </w:tcPr>
          <w:p w14:paraId="529CB033" w14:textId="77777777" w:rsidR="00B54C0B" w:rsidRDefault="00B54C0B" w:rsidP="00B54C0B">
            <w:pPr>
              <w:ind w:right="1"/>
              <w:jc w:val="center"/>
            </w:pPr>
          </w:p>
        </w:tc>
        <w:tc>
          <w:tcPr>
            <w:tcW w:w="1812" w:type="dxa"/>
          </w:tcPr>
          <w:p w14:paraId="60207ABA" w14:textId="77777777" w:rsidR="00B54C0B" w:rsidRDefault="00153B74" w:rsidP="00B54C0B">
            <w:pPr>
              <w:ind w:right="1"/>
              <w:jc w:val="center"/>
            </w:pPr>
            <w:r>
              <w:t>x</w:t>
            </w:r>
          </w:p>
        </w:tc>
      </w:tr>
      <w:tr w:rsidR="00B54C0B" w14:paraId="0D69CCAE" w14:textId="77777777" w:rsidTr="00B54C0B">
        <w:tc>
          <w:tcPr>
            <w:tcW w:w="1812" w:type="dxa"/>
          </w:tcPr>
          <w:p w14:paraId="024ADAA4" w14:textId="77777777" w:rsidR="00B54C0B" w:rsidRDefault="00B54C0B" w:rsidP="00C174D0">
            <w:pPr>
              <w:ind w:right="1"/>
            </w:pPr>
            <w:r>
              <w:t>Taakbeleid</w:t>
            </w:r>
          </w:p>
        </w:tc>
        <w:tc>
          <w:tcPr>
            <w:tcW w:w="1812" w:type="dxa"/>
          </w:tcPr>
          <w:p w14:paraId="0CB284E5" w14:textId="77777777" w:rsidR="00B54C0B" w:rsidRDefault="00153B74" w:rsidP="00B54C0B">
            <w:pPr>
              <w:ind w:right="1"/>
              <w:jc w:val="center"/>
            </w:pPr>
            <w:r>
              <w:t>x</w:t>
            </w:r>
          </w:p>
        </w:tc>
        <w:tc>
          <w:tcPr>
            <w:tcW w:w="1812" w:type="dxa"/>
          </w:tcPr>
          <w:p w14:paraId="37A10B54" w14:textId="77777777" w:rsidR="00B54C0B" w:rsidRDefault="00B54C0B" w:rsidP="00B54C0B">
            <w:pPr>
              <w:ind w:right="1"/>
              <w:jc w:val="center"/>
            </w:pPr>
          </w:p>
        </w:tc>
        <w:tc>
          <w:tcPr>
            <w:tcW w:w="1812" w:type="dxa"/>
          </w:tcPr>
          <w:p w14:paraId="383C6096" w14:textId="77777777" w:rsidR="00B54C0B" w:rsidRDefault="00B54C0B" w:rsidP="00B54C0B">
            <w:pPr>
              <w:ind w:right="1"/>
              <w:jc w:val="center"/>
            </w:pPr>
          </w:p>
        </w:tc>
        <w:tc>
          <w:tcPr>
            <w:tcW w:w="1812" w:type="dxa"/>
          </w:tcPr>
          <w:p w14:paraId="7F522531" w14:textId="77777777" w:rsidR="00B54C0B" w:rsidRDefault="00153B74" w:rsidP="00B54C0B">
            <w:pPr>
              <w:ind w:right="1"/>
              <w:jc w:val="center"/>
            </w:pPr>
            <w:r>
              <w:t>x</w:t>
            </w:r>
          </w:p>
        </w:tc>
      </w:tr>
      <w:tr w:rsidR="004C4A00" w:rsidRPr="004C4A00" w14:paraId="36F640EA" w14:textId="77777777" w:rsidTr="00B54C0B">
        <w:tc>
          <w:tcPr>
            <w:tcW w:w="1812" w:type="dxa"/>
          </w:tcPr>
          <w:p w14:paraId="2EDDD6B3" w14:textId="77777777" w:rsidR="00B54C0B" w:rsidRPr="004C4A00" w:rsidRDefault="00B54C0B" w:rsidP="00C174D0">
            <w:pPr>
              <w:ind w:right="1"/>
              <w:rPr>
                <w:color w:val="000000" w:themeColor="text1"/>
              </w:rPr>
            </w:pPr>
            <w:r w:rsidRPr="004C4A00">
              <w:rPr>
                <w:color w:val="000000" w:themeColor="text1"/>
              </w:rPr>
              <w:t>Vakantierooster</w:t>
            </w:r>
          </w:p>
        </w:tc>
        <w:tc>
          <w:tcPr>
            <w:tcW w:w="1812" w:type="dxa"/>
          </w:tcPr>
          <w:p w14:paraId="0F82604E" w14:textId="77777777" w:rsidR="00B54C0B" w:rsidRPr="004C4A00" w:rsidRDefault="00B54C0B" w:rsidP="00B54C0B">
            <w:pPr>
              <w:ind w:right="1"/>
              <w:jc w:val="center"/>
              <w:rPr>
                <w:color w:val="000000" w:themeColor="text1"/>
              </w:rPr>
            </w:pPr>
            <w:r w:rsidRPr="004C4A00">
              <w:rPr>
                <w:color w:val="000000" w:themeColor="text1"/>
              </w:rPr>
              <w:t>GMR</w:t>
            </w:r>
          </w:p>
        </w:tc>
        <w:tc>
          <w:tcPr>
            <w:tcW w:w="1812" w:type="dxa"/>
          </w:tcPr>
          <w:p w14:paraId="17B54A8F" w14:textId="77777777" w:rsidR="00B54C0B" w:rsidRPr="004C4A00" w:rsidRDefault="00B54C0B" w:rsidP="00B54C0B">
            <w:pPr>
              <w:ind w:right="1"/>
              <w:jc w:val="center"/>
              <w:rPr>
                <w:color w:val="000000" w:themeColor="text1"/>
              </w:rPr>
            </w:pPr>
          </w:p>
        </w:tc>
        <w:tc>
          <w:tcPr>
            <w:tcW w:w="1812" w:type="dxa"/>
          </w:tcPr>
          <w:p w14:paraId="20FA0899" w14:textId="77777777" w:rsidR="00B54C0B" w:rsidRPr="004C4A00" w:rsidRDefault="00B54C0B" w:rsidP="00B54C0B">
            <w:pPr>
              <w:ind w:right="1"/>
              <w:jc w:val="center"/>
              <w:rPr>
                <w:color w:val="000000" w:themeColor="text1"/>
              </w:rPr>
            </w:pPr>
          </w:p>
        </w:tc>
        <w:tc>
          <w:tcPr>
            <w:tcW w:w="1812" w:type="dxa"/>
          </w:tcPr>
          <w:p w14:paraId="33289559" w14:textId="77777777" w:rsidR="00B54C0B" w:rsidRPr="004C4A00" w:rsidRDefault="00B54C0B" w:rsidP="00B54C0B">
            <w:pPr>
              <w:ind w:right="1"/>
              <w:jc w:val="center"/>
              <w:rPr>
                <w:color w:val="000000" w:themeColor="text1"/>
              </w:rPr>
            </w:pPr>
          </w:p>
        </w:tc>
      </w:tr>
    </w:tbl>
    <w:p w14:paraId="202512B9" w14:textId="77777777" w:rsidR="00153B74" w:rsidRDefault="00153B74" w:rsidP="00C174D0">
      <w:pPr>
        <w:spacing w:after="0" w:line="240" w:lineRule="auto"/>
        <w:rPr>
          <w:i/>
        </w:rPr>
      </w:pPr>
    </w:p>
    <w:p w14:paraId="494C0226" w14:textId="2FE2A920" w:rsidR="00C174D0" w:rsidRDefault="00C174D0" w:rsidP="00C174D0">
      <w:pPr>
        <w:spacing w:after="0" w:line="240" w:lineRule="auto"/>
      </w:pPr>
      <w:r>
        <w:rPr>
          <w:i/>
        </w:rPr>
        <w:t>Ter info: Tevens wordt gesproken over veiligheid, keuze schoolmethoden</w:t>
      </w:r>
      <w:r w:rsidR="00623E72">
        <w:rPr>
          <w:i/>
        </w:rPr>
        <w:t xml:space="preserve"> en </w:t>
      </w:r>
      <w:r>
        <w:rPr>
          <w:i/>
        </w:rPr>
        <w:t>personele zaken. Ook beleidsmatige zaken en andere al dan niet praktische zaken van algemeen schoolbelang.</w:t>
      </w:r>
    </w:p>
    <w:p w14:paraId="03FB3577" w14:textId="77777777" w:rsidR="00C174D0" w:rsidRDefault="00C174D0" w:rsidP="00C174D0">
      <w:pPr>
        <w:rPr>
          <w:b/>
          <w:sz w:val="24"/>
        </w:rPr>
      </w:pPr>
      <w:r>
        <w:rPr>
          <w:sz w:val="24"/>
        </w:rPr>
        <w:br w:type="page"/>
      </w:r>
    </w:p>
    <w:p w14:paraId="573EB88C" w14:textId="77777777" w:rsidR="00C174D0" w:rsidRPr="004F54BF" w:rsidRDefault="003E7661" w:rsidP="004F54BF">
      <w:pPr>
        <w:pStyle w:val="Kop1"/>
      </w:pPr>
      <w:bookmarkStart w:id="38" w:name="_Toc517455238"/>
      <w:bookmarkStart w:id="39" w:name="_Toc534731872"/>
      <w:r>
        <w:lastRenderedPageBreak/>
        <w:t>4</w:t>
      </w:r>
      <w:r w:rsidR="00C174D0" w:rsidRPr="004F54BF">
        <w:t>. Werkwijze MR</w:t>
      </w:r>
      <w:bookmarkEnd w:id="38"/>
      <w:bookmarkEnd w:id="39"/>
    </w:p>
    <w:p w14:paraId="1C3AB40B" w14:textId="77777777" w:rsidR="00C174D0" w:rsidRPr="004F54BF" w:rsidRDefault="003E7661" w:rsidP="004F54BF">
      <w:pPr>
        <w:pStyle w:val="Kop2"/>
      </w:pPr>
      <w:bookmarkStart w:id="40" w:name="_Toc517455239"/>
      <w:bookmarkStart w:id="41" w:name="_Toc534731873"/>
      <w:r>
        <w:t>4</w:t>
      </w:r>
      <w:r w:rsidR="00C174D0" w:rsidRPr="004F54BF">
        <w:t xml:space="preserve">.1 </w:t>
      </w:r>
      <w:r w:rsidR="007F4513">
        <w:tab/>
      </w:r>
      <w:r w:rsidR="00C174D0" w:rsidRPr="004F54BF">
        <w:t>Jaarplan</w:t>
      </w:r>
      <w:bookmarkEnd w:id="40"/>
      <w:bookmarkEnd w:id="41"/>
    </w:p>
    <w:p w14:paraId="1319D407" w14:textId="77777777" w:rsidR="00C174D0" w:rsidRDefault="00C174D0" w:rsidP="00A33B03">
      <w:pPr>
        <w:ind w:left="-5" w:right="1"/>
      </w:pPr>
      <w:r>
        <w:t xml:space="preserve">De medezeggenschapsraad reageert vaak op actuele ontwikkelingen en op voorstellen van het bevoegd gezag. Een MR, die vooruit kijkt en zich wil voorbereiden op wat er komen gaat, maakt gebruik van een jaarplanning. Hierdoor weten de leden van de medezeggenschapsraad wanneer zij moeten beginnen met het bespreken van onderwerpen om op </w:t>
      </w:r>
      <w:r w:rsidRPr="00A33B03">
        <w:t>het tijdstip dat hen om advies of instemming wordt gevraagd, goed voorbereid te zijn.</w:t>
      </w:r>
    </w:p>
    <w:p w14:paraId="60E7D5B3" w14:textId="77777777" w:rsidR="00C174D0" w:rsidRPr="00A33B03" w:rsidRDefault="00C174D0" w:rsidP="00A33B03">
      <w:r>
        <w:t xml:space="preserve">In het jaarplan worden de vergaderingen van de MR vastgelegd, met daarbij al een deel van de te bespreken onderwerpen. Op deze manier kan rekening worden gehouden met onderwerpen die jaarlijks terugkeren en met onderwerpen die het komende schooljaar zeker op de agenda moeten worden geplaatst. Voorbeelden zijn het </w:t>
      </w:r>
      <w:r>
        <w:rPr>
          <w:u w:val="single" w:color="000000"/>
        </w:rPr>
        <w:t>schoolplan,</w:t>
      </w:r>
      <w:r>
        <w:t xml:space="preserve"> de </w:t>
      </w:r>
      <w:r>
        <w:rPr>
          <w:u w:val="single" w:color="000000"/>
        </w:rPr>
        <w:t>schoolgids</w:t>
      </w:r>
      <w:r>
        <w:t xml:space="preserve">, het </w:t>
      </w:r>
      <w:r>
        <w:rPr>
          <w:u w:val="single" w:color="000000"/>
        </w:rPr>
        <w:t>zorgplan</w:t>
      </w:r>
      <w:r>
        <w:t xml:space="preserve">, het formatieplan, de begroting van het bevoegd gezag, financiële middelen die het bevoegd gezag van het rijk heeft </w:t>
      </w:r>
      <w:r w:rsidRPr="00A33B03">
        <w:t xml:space="preserve">ontvangen (voor 1 mei),  jaarverslag school (voor 1 </w:t>
      </w:r>
      <w:r w:rsidR="00A33B03" w:rsidRPr="00A33B03">
        <w:t xml:space="preserve">juli) en het jaarverslag van de </w:t>
      </w:r>
      <w:r w:rsidRPr="00A33B03">
        <w:t>medezeggenschapsraad.</w:t>
      </w:r>
    </w:p>
    <w:p w14:paraId="38FE26F8" w14:textId="77777777" w:rsidR="00C174D0" w:rsidRDefault="00C174D0" w:rsidP="00A33B03">
      <w:r>
        <w:t>In de planning worden ook de vergaderingen van de gemeenschappelijke medezeggenschapsraad opgenomen. Het is verstandig de vergaderingen van de MR een week voor die van de GMR te houden. Op deze manier kunnen de MR-leden de agendapunten van de GMR bespreken.</w:t>
      </w:r>
    </w:p>
    <w:p w14:paraId="0929C400" w14:textId="77777777" w:rsidR="00C174D0" w:rsidRDefault="00C174D0" w:rsidP="00A33B03">
      <w:r>
        <w:t>Daarnaast zullen gedurende het schooljaar onderwerpen worden besproken die meer een ad hoc karakter hebben. Op rustiger momenten kan de MR onderwerpen bespreken waar anders geen tijd voor is, bijvoorbeeld communicatie, relatie met andere raden of het eigen functioneren van de MR.</w:t>
      </w:r>
    </w:p>
    <w:p w14:paraId="2250E78E" w14:textId="77777777" w:rsidR="00C174D0" w:rsidRDefault="003E7661" w:rsidP="00C174D0">
      <w:pPr>
        <w:pStyle w:val="Kop2"/>
        <w:spacing w:after="19"/>
        <w:ind w:left="-5"/>
      </w:pPr>
      <w:bookmarkStart w:id="42" w:name="_Toc517455240"/>
      <w:bookmarkStart w:id="43" w:name="_Toc534731874"/>
      <w:r>
        <w:t>4</w:t>
      </w:r>
      <w:r w:rsidR="00C174D0">
        <w:t xml:space="preserve">.2 </w:t>
      </w:r>
      <w:r w:rsidR="007F4513">
        <w:tab/>
      </w:r>
      <w:r w:rsidR="00C174D0">
        <w:t>Schoolplan</w:t>
      </w:r>
      <w:bookmarkEnd w:id="42"/>
      <w:bookmarkEnd w:id="43"/>
    </w:p>
    <w:p w14:paraId="14CFE4DE" w14:textId="77777777" w:rsidR="00C174D0" w:rsidRDefault="00C174D0" w:rsidP="00A33B03">
      <w:r>
        <w:t>In het schoolplan staat het schoolbeleid beschreven. Het schoolplan geeft inzicht in de gemaakte keuzes en de gestelde prioriteiten voor het beleid binnen de school. Het beschrijft wat men wil en waarom.</w:t>
      </w:r>
    </w:p>
    <w:p w14:paraId="068BC78F" w14:textId="77777777" w:rsidR="00C174D0" w:rsidRDefault="00C174D0" w:rsidP="00A33B03">
      <w:r>
        <w:t>Het schoolplan moet in ieder geval ingaan op het onderwijskundig beleid, het personeelsbeleid en het beleid met betrekking tot de kwaliteitszorg. Daarnaast is er ruimte voor een beschrijving van de eigen specifieke beleidskeuzen, bijvoorbeeld het beleid met betrekking tot schoolverzuim of ten aanzien van sponsorgeld.</w:t>
      </w:r>
    </w:p>
    <w:p w14:paraId="3B736130" w14:textId="77777777" w:rsidR="00C174D0" w:rsidRDefault="00C174D0" w:rsidP="00A33B03">
      <w:r>
        <w:t>De medezeggenschapsraad heeft op grond van artikel 10b van de WMS instemmingsbevoegdheid bij het vaststellen of wijzigen van het schoolplan. De MR hoeft niet te wachten tot een uitgewerkt concept-schoolplan wordt gepresenteerd, maar kan in een eerdere fase ook al een rol spelen bij het tot stand komen van het schoolplan. Als een school een werkgroep instelt voor het bepalen van de koers, voor het formuleren van een visie of voor het schrijven van concept teksten, dan kan een MR-lid daar deel van uitmaken. Op grond van de informatieplicht moet de directie de MR op de hoogte houden van de stand van zaken met betrekking tot het schoolplan.</w:t>
      </w:r>
    </w:p>
    <w:p w14:paraId="546436AB" w14:textId="77777777" w:rsidR="00C174D0" w:rsidRDefault="00C174D0" w:rsidP="00A33B03">
      <w:r>
        <w:t xml:space="preserve">De medezeggenschapsraad stemt eens in de vier jaar in met het schoolplan. Het is niet noodzakelijk het schoolplan elke vier jaar in zijn geheel te wijzigen. Ieder jaar kunnen onderdelen worden aangepast die vervolgens aan de MR ter instemming worden voorgelegd. </w:t>
      </w:r>
    </w:p>
    <w:p w14:paraId="23921BDC" w14:textId="77777777" w:rsidR="00C174D0" w:rsidRDefault="003E7661" w:rsidP="00C174D0">
      <w:pPr>
        <w:pStyle w:val="Kop2"/>
        <w:spacing w:after="19"/>
        <w:ind w:left="-5"/>
      </w:pPr>
      <w:bookmarkStart w:id="44" w:name="_Toc517455241"/>
      <w:bookmarkStart w:id="45" w:name="_Toc534731875"/>
      <w:r>
        <w:lastRenderedPageBreak/>
        <w:t>4</w:t>
      </w:r>
      <w:r w:rsidR="00C174D0">
        <w:t xml:space="preserve">.3 </w:t>
      </w:r>
      <w:r w:rsidR="007F4513">
        <w:tab/>
      </w:r>
      <w:r w:rsidR="00C174D0">
        <w:t>Schoolgids</w:t>
      </w:r>
      <w:bookmarkEnd w:id="44"/>
      <w:bookmarkEnd w:id="45"/>
    </w:p>
    <w:p w14:paraId="37438351" w14:textId="77777777" w:rsidR="00C174D0" w:rsidRDefault="00C174D0" w:rsidP="00A33B03">
      <w:r>
        <w:t>De schoolgids heeft als doel de kwaliteitszorg in het onderwijs te bevorderen en de communicatie met de ouders te verbeteren. Sinds 1 januari 1999 zijn alle scholen wettelijk verplicht jaarlijks een schoolgids voor de ouders uit te brengen. In de schoolgids staat wat de werkwijze van de school voor het komende schooljaar is, hoe de school functioneert, wat de doelstellingen van de school zijn en hoe die worden</w:t>
      </w:r>
      <w:r>
        <w:rPr>
          <w:b/>
        </w:rPr>
        <w:t xml:space="preserve"> </w:t>
      </w:r>
      <w:r>
        <w:t>gerealiseerd, wat de school doet aan kwaliteitszorg en welke resultaten worden behaald.</w:t>
      </w:r>
    </w:p>
    <w:p w14:paraId="34117D56" w14:textId="77777777" w:rsidR="00C174D0" w:rsidRDefault="00C174D0" w:rsidP="00A33B03">
      <w:r>
        <w:t>De schoolgids is voor ouders een hulpmiddel bij het maken van een weloverwogen schoolkeuze en een mooie manier om de ontwikkelingen in school te volgen. De schoolgids moet ouders een beeld geven van wat de school te bieden heeft. Ouders moeten de school kunnen aanspreken op wat er in de schoolgids staat.</w:t>
      </w:r>
    </w:p>
    <w:p w14:paraId="1E022DF3" w14:textId="77777777" w:rsidR="00C174D0" w:rsidRDefault="00C174D0" w:rsidP="00A33B03">
      <w:r>
        <w:t>Voor de scholen zelf heeft de schoolgids ook een functie. De sterke en zwakke punten van de school worden duidelijker.</w:t>
      </w:r>
    </w:p>
    <w:p w14:paraId="54A997B8" w14:textId="77777777" w:rsidR="00C174D0" w:rsidRDefault="00C174D0" w:rsidP="00C174D0">
      <w:pPr>
        <w:spacing w:after="0" w:line="240" w:lineRule="auto"/>
        <w:ind w:left="-6" w:hanging="11"/>
      </w:pPr>
      <w:r>
        <w:t>In de WPO ( wet primair onderwijs) is opgenomen dat de schoolgids voor het primair onderwijs in ieder geval inzicht moet bieden in:</w:t>
      </w:r>
    </w:p>
    <w:p w14:paraId="092E62E3" w14:textId="77777777" w:rsidR="00C174D0" w:rsidRDefault="00C174D0" w:rsidP="00C174D0">
      <w:pPr>
        <w:pStyle w:val="Lijstalinea"/>
        <w:numPr>
          <w:ilvl w:val="0"/>
          <w:numId w:val="17"/>
        </w:numPr>
        <w:spacing w:after="3" w:line="248" w:lineRule="auto"/>
        <w:ind w:right="1"/>
      </w:pPr>
      <w:r>
        <w:t>de doelen en de resultaten van het onderwijs;</w:t>
      </w:r>
    </w:p>
    <w:p w14:paraId="5394474D" w14:textId="77777777" w:rsidR="00C174D0" w:rsidRDefault="00C174D0" w:rsidP="00C174D0">
      <w:pPr>
        <w:pStyle w:val="Lijstalinea"/>
        <w:numPr>
          <w:ilvl w:val="0"/>
          <w:numId w:val="17"/>
        </w:numPr>
        <w:spacing w:after="3" w:line="248" w:lineRule="auto"/>
        <w:ind w:right="1"/>
      </w:pPr>
      <w:r>
        <w:t>de wijze waarop de zorg voor het jonge kind wordt vormgegeven</w:t>
      </w:r>
    </w:p>
    <w:p w14:paraId="7A802E95" w14:textId="77777777" w:rsidR="00C174D0" w:rsidRDefault="00C174D0" w:rsidP="00C174D0">
      <w:pPr>
        <w:pStyle w:val="Lijstalinea"/>
        <w:numPr>
          <w:ilvl w:val="0"/>
          <w:numId w:val="17"/>
        </w:numPr>
        <w:spacing w:after="3" w:line="248" w:lineRule="auto"/>
        <w:ind w:right="1"/>
      </w:pPr>
      <w:r>
        <w:t>de wijze waarop de zorg voor leerlingen met specifieke onderwijs behoeften wordt vormgegeven;</w:t>
      </w:r>
    </w:p>
    <w:p w14:paraId="228813A0" w14:textId="77777777" w:rsidR="00C174D0" w:rsidRDefault="00C174D0" w:rsidP="00C174D0">
      <w:pPr>
        <w:pStyle w:val="Lijstalinea"/>
        <w:numPr>
          <w:ilvl w:val="0"/>
          <w:numId w:val="17"/>
        </w:numPr>
        <w:spacing w:after="3" w:line="248" w:lineRule="auto"/>
        <w:ind w:right="1"/>
      </w:pPr>
      <w:r>
        <w:t>de wijze waarop de verplichte onderwijstijd wordt benut;</w:t>
      </w:r>
    </w:p>
    <w:p w14:paraId="5965A097" w14:textId="77777777" w:rsidR="00C174D0" w:rsidRDefault="00C174D0" w:rsidP="00C174D0">
      <w:pPr>
        <w:pStyle w:val="Lijstalinea"/>
        <w:numPr>
          <w:ilvl w:val="0"/>
          <w:numId w:val="17"/>
        </w:numPr>
        <w:spacing w:after="3" w:line="248" w:lineRule="auto"/>
        <w:ind w:right="1"/>
      </w:pPr>
      <w:r>
        <w:t xml:space="preserve">de ouderbijdrage en een ontwerp voor een overeenkomst die daaraan ten grondslag ligt; </w:t>
      </w:r>
    </w:p>
    <w:p w14:paraId="2ACE94ED" w14:textId="77777777" w:rsidR="00C174D0" w:rsidRDefault="00C174D0" w:rsidP="00C174D0">
      <w:pPr>
        <w:pStyle w:val="Lijstalinea"/>
        <w:numPr>
          <w:ilvl w:val="0"/>
          <w:numId w:val="17"/>
        </w:numPr>
        <w:spacing w:after="3" w:line="248" w:lineRule="auto"/>
        <w:ind w:right="1"/>
      </w:pPr>
      <w:r>
        <w:t>de rechten en plichten van ouders, leerlingen en bevoegd gezag (onder meer de klachtenregeling)</w:t>
      </w:r>
    </w:p>
    <w:p w14:paraId="52341A4B" w14:textId="77777777" w:rsidR="00C174D0" w:rsidRDefault="00C174D0" w:rsidP="00C174D0">
      <w:pPr>
        <w:pStyle w:val="Lijstalinea"/>
        <w:numPr>
          <w:ilvl w:val="0"/>
          <w:numId w:val="17"/>
        </w:numPr>
        <w:spacing w:after="3" w:line="248" w:lineRule="auto"/>
        <w:ind w:right="1"/>
      </w:pPr>
      <w:r>
        <w:t>de wijze waarop het bevoegd gezag omgaat met sponsorgeld</w:t>
      </w:r>
    </w:p>
    <w:p w14:paraId="33E1930D" w14:textId="77777777" w:rsidR="00C174D0" w:rsidRDefault="00C174D0" w:rsidP="00C174D0">
      <w:pPr>
        <w:pStyle w:val="Lijstalinea"/>
        <w:numPr>
          <w:ilvl w:val="0"/>
          <w:numId w:val="17"/>
        </w:numPr>
        <w:spacing w:after="3" w:line="248" w:lineRule="auto"/>
        <w:ind w:right="1"/>
      </w:pPr>
      <w:r>
        <w:t>de wijze waarop de overblijf wordt georganiseerd</w:t>
      </w:r>
    </w:p>
    <w:p w14:paraId="6FD33176" w14:textId="77777777" w:rsidR="00C174D0" w:rsidRDefault="00C174D0" w:rsidP="00C174D0">
      <w:pPr>
        <w:pStyle w:val="Lijstalinea"/>
        <w:numPr>
          <w:ilvl w:val="0"/>
          <w:numId w:val="17"/>
        </w:numPr>
        <w:spacing w:after="260" w:line="248" w:lineRule="auto"/>
        <w:ind w:right="1"/>
      </w:pPr>
      <w:r>
        <w:t>het beleid met betrekking tot de veiligheid</w:t>
      </w:r>
    </w:p>
    <w:p w14:paraId="141D709C" w14:textId="77777777" w:rsidR="00C174D0" w:rsidRDefault="00C174D0" w:rsidP="00A33B03">
      <w:r>
        <w:t>Onderwerpen die de school in de schoolgids kan opnemen, zijn: de identiteit van de school, het schoolklimaat, lesrooster, lesuitval, schoolverzuim, contacten en samenwerking met derden. Ook de algemene visie op onderwijs en de organisatie van de school komen aan de orde.</w:t>
      </w:r>
    </w:p>
    <w:p w14:paraId="4875C426" w14:textId="77777777" w:rsidR="00C174D0" w:rsidRDefault="00C174D0" w:rsidP="00A33B03">
      <w:r>
        <w:t>De medezeggenschapsraad kan beoordelen of alle onderwerpen in de schoolgids staan en instemmen met de inhoud van de onderwerpen.</w:t>
      </w:r>
    </w:p>
    <w:p w14:paraId="68F2B779" w14:textId="77777777" w:rsidR="00C174D0" w:rsidRDefault="00C174D0" w:rsidP="00A33B03">
      <w:r>
        <w:t>Het bevoegd gezag moet de schoolgids uitreiken aan de ouders bij de inschrijving en jaarlijks na de vaststelling van de schoolgids.</w:t>
      </w:r>
    </w:p>
    <w:p w14:paraId="42759CB6" w14:textId="77777777" w:rsidR="00C174D0" w:rsidRDefault="00C174D0" w:rsidP="00A33B03">
      <w:r>
        <w:t>De oudergeleding van de medezeggenschapsraad in het primair onderwijs heeft op grond van artikel 13g van de WMS  het instemmingsrecht bij de vaststelling van de schoolgids.</w:t>
      </w:r>
    </w:p>
    <w:p w14:paraId="3509C058" w14:textId="77777777" w:rsidR="00A33B03" w:rsidRDefault="00A33B03">
      <w:pPr>
        <w:rPr>
          <w:rFonts w:asciiTheme="majorHAnsi" w:eastAsiaTheme="majorEastAsia" w:hAnsiTheme="majorHAnsi" w:cstheme="majorBidi"/>
          <w:sz w:val="24"/>
          <w:szCs w:val="26"/>
        </w:rPr>
      </w:pPr>
      <w:bookmarkStart w:id="46" w:name="_Toc517455242"/>
      <w:r>
        <w:rPr>
          <w:sz w:val="24"/>
        </w:rPr>
        <w:br w:type="page"/>
      </w:r>
    </w:p>
    <w:p w14:paraId="5224BBB8" w14:textId="77777777" w:rsidR="00C174D0" w:rsidRPr="00F3744F" w:rsidRDefault="003E7661" w:rsidP="00F3744F">
      <w:pPr>
        <w:pStyle w:val="Kop2"/>
      </w:pPr>
      <w:bookmarkStart w:id="47" w:name="_Toc534731876"/>
      <w:r>
        <w:lastRenderedPageBreak/>
        <w:t>4</w:t>
      </w:r>
      <w:r w:rsidR="00C174D0" w:rsidRPr="00F3744F">
        <w:t xml:space="preserve">.4 </w:t>
      </w:r>
      <w:r w:rsidR="007F4513">
        <w:tab/>
        <w:t>School ondersteuningsprofiel</w:t>
      </w:r>
      <w:bookmarkEnd w:id="46"/>
      <w:bookmarkEnd w:id="47"/>
    </w:p>
    <w:p w14:paraId="6642742F" w14:textId="77777777" w:rsidR="00C174D0" w:rsidRDefault="00B54C0B" w:rsidP="004F54BF">
      <w:pPr>
        <w:spacing w:after="274"/>
        <w:ind w:left="-5" w:right="1"/>
      </w:pPr>
      <w:r>
        <w:t>De gemeenschappelijke</w:t>
      </w:r>
      <w:r w:rsidR="00C174D0">
        <w:t xml:space="preserve"> medezeggenschapsraad beoordeelt het zorgplan op hoofdlijnen. De invalshoek van de MR wordt bepaald door het belang van de eigen scholen. </w:t>
      </w:r>
      <w:r>
        <w:t>Op initiatief van de school kan zij de MR hierin laten meedenken.</w:t>
      </w:r>
    </w:p>
    <w:p w14:paraId="1E700FF5" w14:textId="77777777" w:rsidR="00C174D0" w:rsidRDefault="00C174D0" w:rsidP="00A33B03">
      <w:pPr>
        <w:spacing w:after="0"/>
        <w:ind w:left="-6"/>
      </w:pPr>
      <w:r>
        <w:t>In het zorgplan dienen in ieder geval de volgende onderwerpen te staan:</w:t>
      </w:r>
    </w:p>
    <w:p w14:paraId="4C20FE86" w14:textId="77777777" w:rsidR="00C174D0" w:rsidRDefault="00C174D0" w:rsidP="00C174D0">
      <w:pPr>
        <w:pStyle w:val="Lijstalinea"/>
        <w:numPr>
          <w:ilvl w:val="0"/>
          <w:numId w:val="18"/>
        </w:numPr>
        <w:spacing w:after="3" w:line="248" w:lineRule="auto"/>
        <w:ind w:right="1"/>
      </w:pPr>
      <w:r>
        <w:t>de zorgstructuur: de wijze waarop de scholen in het samenwerkingsverband de zorg voor leerlingen vorm (willen) geven (is duidelijk aangegeven welke gezamenlijke doelstellingen door het samenwerkingsverband worden nagestreefd, hoe men deze wil realiseren en hoe en wanneer dit wordt gecontroleerd?)</w:t>
      </w:r>
    </w:p>
    <w:p w14:paraId="28D13053" w14:textId="77777777" w:rsidR="00C174D0" w:rsidRDefault="00C174D0" w:rsidP="00C174D0">
      <w:pPr>
        <w:pStyle w:val="Lijstalinea"/>
        <w:numPr>
          <w:ilvl w:val="0"/>
          <w:numId w:val="18"/>
        </w:numPr>
        <w:spacing w:after="3" w:line="248" w:lineRule="auto"/>
        <w:ind w:right="1"/>
      </w:pPr>
      <w:r>
        <w:t>de wijze waarop de bekostiging wordt geregeld</w:t>
      </w:r>
    </w:p>
    <w:p w14:paraId="7C37AB3A" w14:textId="77777777" w:rsidR="00C174D0" w:rsidRDefault="00C174D0" w:rsidP="00C174D0">
      <w:pPr>
        <w:pStyle w:val="Lijstalinea"/>
        <w:numPr>
          <w:ilvl w:val="0"/>
          <w:numId w:val="18"/>
        </w:numPr>
        <w:spacing w:after="3" w:line="248" w:lineRule="auto"/>
        <w:ind w:right="1"/>
      </w:pPr>
      <w:r>
        <w:t>de beoogde en bereikte resultaten m.b.t. de onderwijskundige opvang van de leerlingen</w:t>
      </w:r>
    </w:p>
    <w:p w14:paraId="7EB0D06B" w14:textId="77777777" w:rsidR="00C174D0" w:rsidRDefault="00C174D0" w:rsidP="00C174D0">
      <w:pPr>
        <w:pStyle w:val="Lijstalinea"/>
        <w:numPr>
          <w:ilvl w:val="0"/>
          <w:numId w:val="18"/>
        </w:numPr>
        <w:spacing w:after="3" w:line="248" w:lineRule="auto"/>
        <w:ind w:right="1"/>
      </w:pPr>
      <w:r>
        <w:t xml:space="preserve">de samenstelling, werkwijze en financiering van een permanente commissie leerlingenzorg </w:t>
      </w:r>
    </w:p>
    <w:p w14:paraId="60389EEB" w14:textId="77777777" w:rsidR="00C174D0" w:rsidRDefault="00C174D0" w:rsidP="00C174D0">
      <w:pPr>
        <w:pStyle w:val="Lijstalinea"/>
        <w:numPr>
          <w:ilvl w:val="0"/>
          <w:numId w:val="18"/>
        </w:numPr>
        <w:spacing w:after="3" w:line="248" w:lineRule="auto"/>
        <w:ind w:right="1"/>
      </w:pPr>
      <w:r>
        <w:t xml:space="preserve">procedures voor onderzoek van leerlingen en plaatsing van leerlingen op een speciale school </w:t>
      </w:r>
    </w:p>
    <w:p w14:paraId="7735758F" w14:textId="77777777" w:rsidR="004F54BF" w:rsidRDefault="004F54BF" w:rsidP="00C174D0">
      <w:pPr>
        <w:spacing w:after="8" w:line="250" w:lineRule="auto"/>
        <w:ind w:left="-5"/>
        <w:rPr>
          <w:b/>
        </w:rPr>
      </w:pPr>
    </w:p>
    <w:p w14:paraId="58EBE722" w14:textId="77777777" w:rsidR="00F3744F" w:rsidRPr="00F3744F" w:rsidRDefault="003E7661" w:rsidP="00F3744F">
      <w:pPr>
        <w:pStyle w:val="Kop2"/>
      </w:pPr>
      <w:bookmarkStart w:id="48" w:name="_Toc534731877"/>
      <w:r>
        <w:t>4</w:t>
      </w:r>
      <w:r w:rsidR="00F3744F">
        <w:t xml:space="preserve">.5 </w:t>
      </w:r>
      <w:r w:rsidR="007F4513">
        <w:tab/>
      </w:r>
      <w:r w:rsidR="00F3744F">
        <w:t>Besteding o</w:t>
      </w:r>
      <w:r w:rsidR="00F3744F" w:rsidRPr="00F3744F">
        <w:t>uderbijdragen</w:t>
      </w:r>
      <w:bookmarkEnd w:id="48"/>
    </w:p>
    <w:p w14:paraId="6D0EEAAD" w14:textId="77777777" w:rsidR="00C174D0" w:rsidRDefault="00C174D0" w:rsidP="00F3744F">
      <w:r>
        <w:t xml:space="preserve">Er zijn twee verschillende soorten ouderbijdragen: </w:t>
      </w:r>
    </w:p>
    <w:p w14:paraId="0DE55EBF" w14:textId="77777777" w:rsidR="006A0011" w:rsidRDefault="00C174D0" w:rsidP="00A33B03">
      <w:pPr>
        <w:pStyle w:val="Lijstalinea"/>
        <w:numPr>
          <w:ilvl w:val="0"/>
          <w:numId w:val="39"/>
        </w:numPr>
      </w:pPr>
      <w:r w:rsidRPr="001E2819">
        <w:t xml:space="preserve">De </w:t>
      </w:r>
      <w:r w:rsidR="00174B66" w:rsidRPr="001E2819">
        <w:t>verplichte</w:t>
      </w:r>
      <w:r w:rsidRPr="001E2819">
        <w:t xml:space="preserve"> ouderbijdrage vanwege het bevoegd gezag wordt geheven door de school</w:t>
      </w:r>
      <w:r w:rsidR="00153B74" w:rsidRPr="001E2819">
        <w:t xml:space="preserve"> en zijn gelden bedoeld voor de overblijfcommissie</w:t>
      </w:r>
      <w:r w:rsidRPr="001E2819">
        <w:t>. Het bevoegd gezag beslist over de besteding ervan. Ouders hebben invloed op de hoogte van de bijdrag</w:t>
      </w:r>
      <w:r>
        <w:t>e en op de besteding, via de oudergeleding van de medezeggenschapsraad.</w:t>
      </w:r>
    </w:p>
    <w:p w14:paraId="7DAE3E62" w14:textId="77777777" w:rsidR="006A0011" w:rsidRDefault="006A0011" w:rsidP="006A0011">
      <w:pPr>
        <w:pStyle w:val="Lijstalinea"/>
      </w:pPr>
    </w:p>
    <w:p w14:paraId="75DED9D0" w14:textId="77777777" w:rsidR="007F4513" w:rsidRDefault="007F4513" w:rsidP="007F4513">
      <w:pPr>
        <w:ind w:left="360"/>
      </w:pPr>
    </w:p>
    <w:p w14:paraId="0156F9E0" w14:textId="77777777" w:rsidR="00C174D0" w:rsidRDefault="00C174D0" w:rsidP="00A33B03">
      <w:pPr>
        <w:pStyle w:val="Lijstalinea"/>
        <w:numPr>
          <w:ilvl w:val="0"/>
          <w:numId w:val="39"/>
        </w:numPr>
      </w:pPr>
      <w:r>
        <w:t>De vrijwillige ou</w:t>
      </w:r>
      <w:r w:rsidR="00EB0D40">
        <w:t>derbijdrage vanwege de oudervereniging wordt geheven door de oudervereniging. De oudervereniging</w:t>
      </w:r>
      <w:r>
        <w:t xml:space="preserve"> bepaalt de hoogte van de bijdrage en de wijze waarop het geld besteed wordt. Tijdens de jaarlij</w:t>
      </w:r>
      <w:r w:rsidR="00EB0D40">
        <w:t>kse ouderavond legt de oudervereniging</w:t>
      </w:r>
      <w:r>
        <w:t xml:space="preserve"> hierover verantwoording af en kunnen ouders invloed </w:t>
      </w:r>
      <w:r w:rsidR="00BB7049">
        <w:t>uitoefenen.</w:t>
      </w:r>
    </w:p>
    <w:p w14:paraId="1EF93C5D" w14:textId="77777777" w:rsidR="006A0011" w:rsidRDefault="006A0011" w:rsidP="006A0011">
      <w:pPr>
        <w:pStyle w:val="Lijstalinea"/>
      </w:pPr>
    </w:p>
    <w:p w14:paraId="63A5ACB2" w14:textId="77777777" w:rsidR="005B4508" w:rsidRDefault="005B4508" w:rsidP="005B4508">
      <w:pPr>
        <w:pStyle w:val="Geenafstand"/>
        <w:rPr>
          <w:lang w:val="nl-NL"/>
        </w:rPr>
      </w:pPr>
    </w:p>
    <w:p w14:paraId="65DF0229" w14:textId="77777777" w:rsidR="005B4508" w:rsidRDefault="005B4508" w:rsidP="005B4508">
      <w:pPr>
        <w:pStyle w:val="Geenafstand"/>
        <w:rPr>
          <w:lang w:val="nl-NL"/>
        </w:rPr>
      </w:pPr>
    </w:p>
    <w:p w14:paraId="3762DA27" w14:textId="77777777" w:rsidR="005B4508" w:rsidRDefault="005B4508" w:rsidP="005B4508">
      <w:pPr>
        <w:pStyle w:val="Geenafstand"/>
        <w:rPr>
          <w:lang w:val="nl-NL"/>
        </w:rPr>
      </w:pPr>
    </w:p>
    <w:p w14:paraId="6657DC4A" w14:textId="77777777" w:rsidR="005B4508" w:rsidRDefault="005B4508" w:rsidP="005B4508">
      <w:pPr>
        <w:pStyle w:val="Geenafstand"/>
        <w:rPr>
          <w:lang w:val="nl-NL"/>
        </w:rPr>
      </w:pPr>
    </w:p>
    <w:p w14:paraId="53AADFB8" w14:textId="77777777" w:rsidR="005B4508" w:rsidRDefault="005B4508" w:rsidP="005B4508">
      <w:pPr>
        <w:pStyle w:val="Geenafstand"/>
        <w:rPr>
          <w:lang w:val="nl-NL"/>
        </w:rPr>
      </w:pPr>
    </w:p>
    <w:p w14:paraId="5D5571B4" w14:textId="77777777" w:rsidR="005B4508" w:rsidRDefault="005B4508" w:rsidP="005B4508">
      <w:pPr>
        <w:pStyle w:val="Geenafstand"/>
        <w:rPr>
          <w:lang w:val="nl-NL"/>
        </w:rPr>
      </w:pPr>
    </w:p>
    <w:p w14:paraId="31F7FAC1" w14:textId="77777777" w:rsidR="005B4508" w:rsidRDefault="005B4508" w:rsidP="005B4508">
      <w:pPr>
        <w:pStyle w:val="Geenafstand"/>
        <w:rPr>
          <w:lang w:val="nl-NL"/>
        </w:rPr>
      </w:pPr>
    </w:p>
    <w:p w14:paraId="115B9B54" w14:textId="77777777" w:rsidR="005B4508" w:rsidRDefault="005B4508" w:rsidP="005B4508">
      <w:pPr>
        <w:pStyle w:val="Geenafstand"/>
        <w:rPr>
          <w:lang w:val="nl-NL"/>
        </w:rPr>
      </w:pPr>
    </w:p>
    <w:p w14:paraId="0262977F" w14:textId="77777777" w:rsidR="005B4508" w:rsidRDefault="005B4508" w:rsidP="005B4508">
      <w:pPr>
        <w:pStyle w:val="Geenafstand"/>
        <w:rPr>
          <w:lang w:val="nl-NL"/>
        </w:rPr>
      </w:pPr>
    </w:p>
    <w:p w14:paraId="1B5A9C89" w14:textId="77777777" w:rsidR="005B4508" w:rsidRDefault="005B4508" w:rsidP="005B4508">
      <w:pPr>
        <w:pStyle w:val="Geenafstand"/>
        <w:rPr>
          <w:lang w:val="nl-NL"/>
        </w:rPr>
      </w:pPr>
    </w:p>
    <w:p w14:paraId="7E33EC7D" w14:textId="77777777" w:rsidR="005B4508" w:rsidRDefault="005B4508" w:rsidP="005B4508">
      <w:pPr>
        <w:pStyle w:val="Geenafstand"/>
        <w:rPr>
          <w:lang w:val="nl-NL"/>
        </w:rPr>
      </w:pPr>
    </w:p>
    <w:p w14:paraId="29047B83" w14:textId="77777777" w:rsidR="005B4508" w:rsidRDefault="005B4508" w:rsidP="005B4508">
      <w:pPr>
        <w:pStyle w:val="Geenafstand"/>
        <w:rPr>
          <w:lang w:val="nl-NL"/>
        </w:rPr>
      </w:pPr>
    </w:p>
    <w:p w14:paraId="2C030D0F" w14:textId="77777777" w:rsidR="005B4508" w:rsidRDefault="005B4508" w:rsidP="005B4508">
      <w:pPr>
        <w:pStyle w:val="Geenafstand"/>
        <w:rPr>
          <w:lang w:val="nl-NL"/>
        </w:rPr>
      </w:pPr>
    </w:p>
    <w:p w14:paraId="0C18C255" w14:textId="77777777" w:rsidR="005B4508" w:rsidRDefault="005B4508" w:rsidP="005B4508">
      <w:pPr>
        <w:pStyle w:val="Geenafstand"/>
        <w:rPr>
          <w:lang w:val="nl-NL"/>
        </w:rPr>
      </w:pPr>
    </w:p>
    <w:p w14:paraId="2CE3EE1A" w14:textId="77777777" w:rsidR="005B4508" w:rsidRDefault="005B4508" w:rsidP="005B4508">
      <w:pPr>
        <w:pStyle w:val="Geenafstand"/>
        <w:rPr>
          <w:lang w:val="nl-NL"/>
        </w:rPr>
      </w:pPr>
    </w:p>
    <w:p w14:paraId="3F323044" w14:textId="77777777" w:rsidR="005B4508" w:rsidRDefault="005B4508" w:rsidP="005B4508">
      <w:pPr>
        <w:pStyle w:val="Geenafstand"/>
        <w:rPr>
          <w:lang w:val="nl-NL"/>
        </w:rPr>
      </w:pPr>
    </w:p>
    <w:p w14:paraId="5549D092" w14:textId="7B5D0A1B" w:rsidR="005B4508" w:rsidRPr="004F54BF" w:rsidRDefault="00D01A86" w:rsidP="005B4508">
      <w:pPr>
        <w:pStyle w:val="Kop1"/>
      </w:pPr>
      <w:bookmarkStart w:id="49" w:name="_Toc534731878"/>
      <w:r w:rsidRPr="00D01A86">
        <w:rPr>
          <w:b w:val="0"/>
        </w:rPr>
        <w:lastRenderedPageBreak/>
        <w:t>B</w:t>
      </w:r>
      <w:r w:rsidR="005B4508" w:rsidRPr="00D01A86">
        <w:t>i</w:t>
      </w:r>
      <w:r w:rsidR="005B4508" w:rsidRPr="004F54BF">
        <w:t xml:space="preserve">jlage 1. </w:t>
      </w:r>
      <w:r w:rsidR="005B4508" w:rsidRPr="005B4508">
        <w:t>Taken en verantwoordelijkheden school / MR / OV</w:t>
      </w:r>
      <w:bookmarkEnd w:id="49"/>
    </w:p>
    <w:p w14:paraId="0BD362DC" w14:textId="77777777" w:rsidR="005B4508" w:rsidRDefault="005B4508" w:rsidP="005B4508">
      <w:pPr>
        <w:pStyle w:val="Geenafstand"/>
        <w:rPr>
          <w:lang w:val="nl-NL"/>
        </w:rPr>
      </w:pPr>
    </w:p>
    <w:tbl>
      <w:tblPr>
        <w:tblStyle w:val="TableGrid"/>
        <w:tblW w:w="9110" w:type="dxa"/>
        <w:tblInd w:w="-5" w:type="dxa"/>
        <w:tblCellMar>
          <w:top w:w="53" w:type="dxa"/>
          <w:left w:w="108" w:type="dxa"/>
          <w:right w:w="248" w:type="dxa"/>
        </w:tblCellMar>
        <w:tblLook w:val="04A0" w:firstRow="1" w:lastRow="0" w:firstColumn="1" w:lastColumn="0" w:noHBand="0" w:noVBand="1"/>
      </w:tblPr>
      <w:tblGrid>
        <w:gridCol w:w="2701"/>
        <w:gridCol w:w="6409"/>
      </w:tblGrid>
      <w:tr w:rsidR="005B4508" w14:paraId="06A4BAE2" w14:textId="77777777" w:rsidTr="007F3C9D">
        <w:trPr>
          <w:trHeight w:val="596"/>
        </w:trPr>
        <w:tc>
          <w:tcPr>
            <w:tcW w:w="2701" w:type="dxa"/>
            <w:tcBorders>
              <w:top w:val="single" w:sz="4" w:space="0" w:color="000000"/>
              <w:left w:val="single" w:sz="4" w:space="0" w:color="000000"/>
              <w:bottom w:val="single" w:sz="4" w:space="0" w:color="000000"/>
              <w:right w:val="single" w:sz="4" w:space="0" w:color="000000"/>
            </w:tcBorders>
          </w:tcPr>
          <w:p w14:paraId="47844207" w14:textId="77777777" w:rsidR="005B4508" w:rsidRDefault="005B4508" w:rsidP="001860B3">
            <w:pPr>
              <w:spacing w:line="259" w:lineRule="auto"/>
            </w:pPr>
            <w:r>
              <w:rPr>
                <w:b/>
              </w:rPr>
              <w:t xml:space="preserve">School </w:t>
            </w:r>
          </w:p>
        </w:tc>
        <w:tc>
          <w:tcPr>
            <w:tcW w:w="6409" w:type="dxa"/>
            <w:tcBorders>
              <w:top w:val="single" w:sz="4" w:space="0" w:color="000000"/>
              <w:left w:val="single" w:sz="4" w:space="0" w:color="000000"/>
              <w:bottom w:val="single" w:sz="4" w:space="0" w:color="000000"/>
              <w:right w:val="single" w:sz="4" w:space="0" w:color="000000"/>
            </w:tcBorders>
          </w:tcPr>
          <w:p w14:paraId="37E5D18C" w14:textId="77777777" w:rsidR="005B4508" w:rsidRDefault="005B4508" w:rsidP="001860B3">
            <w:pPr>
              <w:spacing w:line="259" w:lineRule="auto"/>
            </w:pPr>
            <w:r>
              <w:t xml:space="preserve">verantwoordelijk voor het geven van onderwijs en het  organiseren van alle activiteiten  </w:t>
            </w:r>
          </w:p>
        </w:tc>
      </w:tr>
      <w:tr w:rsidR="005B4508" w14:paraId="0D2159CC" w14:textId="77777777" w:rsidTr="007F3C9D">
        <w:trPr>
          <w:trHeight w:val="595"/>
        </w:trPr>
        <w:tc>
          <w:tcPr>
            <w:tcW w:w="2701" w:type="dxa"/>
            <w:tcBorders>
              <w:top w:val="single" w:sz="4" w:space="0" w:color="000000"/>
              <w:left w:val="single" w:sz="4" w:space="0" w:color="000000"/>
              <w:bottom w:val="single" w:sz="4" w:space="0" w:color="000000"/>
              <w:right w:val="single" w:sz="4" w:space="0" w:color="000000"/>
            </w:tcBorders>
          </w:tcPr>
          <w:p w14:paraId="78A22D77" w14:textId="77777777" w:rsidR="005B4508" w:rsidRDefault="005B4508" w:rsidP="001860B3">
            <w:pPr>
              <w:spacing w:line="259" w:lineRule="auto"/>
            </w:pPr>
            <w:r>
              <w:rPr>
                <w:b/>
              </w:rPr>
              <w:t xml:space="preserve">Medezeggenschapsraad </w:t>
            </w:r>
          </w:p>
        </w:tc>
        <w:tc>
          <w:tcPr>
            <w:tcW w:w="6409" w:type="dxa"/>
            <w:tcBorders>
              <w:top w:val="single" w:sz="4" w:space="0" w:color="000000"/>
              <w:left w:val="single" w:sz="4" w:space="0" w:color="000000"/>
              <w:bottom w:val="single" w:sz="4" w:space="0" w:color="000000"/>
              <w:right w:val="single" w:sz="4" w:space="0" w:color="000000"/>
            </w:tcBorders>
          </w:tcPr>
          <w:p w14:paraId="00B7255F" w14:textId="77777777" w:rsidR="005B4508" w:rsidRDefault="005B4508" w:rsidP="001860B3">
            <w:pPr>
              <w:spacing w:line="259" w:lineRule="auto"/>
              <w:ind w:right="1642"/>
              <w:jc w:val="both"/>
            </w:pPr>
            <w:r>
              <w:t xml:space="preserve">belangen van ouders behartigen  controleren van schoolbeleid </w:t>
            </w:r>
          </w:p>
        </w:tc>
      </w:tr>
      <w:tr w:rsidR="005B4508" w14:paraId="3D3BF143" w14:textId="77777777" w:rsidTr="007F3C9D">
        <w:trPr>
          <w:trHeight w:val="598"/>
        </w:trPr>
        <w:tc>
          <w:tcPr>
            <w:tcW w:w="2701" w:type="dxa"/>
            <w:tcBorders>
              <w:top w:val="single" w:sz="4" w:space="0" w:color="000000"/>
              <w:left w:val="single" w:sz="4" w:space="0" w:color="000000"/>
              <w:bottom w:val="single" w:sz="4" w:space="0" w:color="000000"/>
              <w:right w:val="single" w:sz="4" w:space="0" w:color="000000"/>
            </w:tcBorders>
          </w:tcPr>
          <w:p w14:paraId="537EA7FF" w14:textId="77777777" w:rsidR="005B4508" w:rsidRDefault="005B4508" w:rsidP="001860B3">
            <w:pPr>
              <w:spacing w:line="259" w:lineRule="auto"/>
            </w:pPr>
            <w:r>
              <w:rPr>
                <w:b/>
              </w:rPr>
              <w:t xml:space="preserve">Oudervereniging </w:t>
            </w:r>
          </w:p>
        </w:tc>
        <w:tc>
          <w:tcPr>
            <w:tcW w:w="6409" w:type="dxa"/>
            <w:tcBorders>
              <w:top w:val="single" w:sz="4" w:space="0" w:color="000000"/>
              <w:left w:val="single" w:sz="4" w:space="0" w:color="000000"/>
              <w:bottom w:val="single" w:sz="4" w:space="0" w:color="000000"/>
              <w:right w:val="single" w:sz="4" w:space="0" w:color="000000"/>
            </w:tcBorders>
          </w:tcPr>
          <w:p w14:paraId="3CFFD284" w14:textId="77777777" w:rsidR="005B4508" w:rsidRDefault="005B4508" w:rsidP="001860B3">
            <w:pPr>
              <w:spacing w:line="259" w:lineRule="auto"/>
              <w:ind w:right="764"/>
            </w:pPr>
            <w:r>
              <w:t xml:space="preserve">ondersteunen van de school bij de activiteiten  ouders benaderen voor ouderhulp  </w:t>
            </w:r>
          </w:p>
        </w:tc>
      </w:tr>
      <w:tr w:rsidR="00153B74" w14:paraId="25A34D5E" w14:textId="77777777" w:rsidTr="007F3C9D">
        <w:trPr>
          <w:trHeight w:val="598"/>
        </w:trPr>
        <w:tc>
          <w:tcPr>
            <w:tcW w:w="2701" w:type="dxa"/>
            <w:tcBorders>
              <w:top w:val="single" w:sz="4" w:space="0" w:color="000000"/>
              <w:left w:val="single" w:sz="4" w:space="0" w:color="000000"/>
              <w:bottom w:val="single" w:sz="4" w:space="0" w:color="000000"/>
              <w:right w:val="single" w:sz="4" w:space="0" w:color="000000"/>
            </w:tcBorders>
          </w:tcPr>
          <w:p w14:paraId="3FA372FA" w14:textId="77777777" w:rsidR="00153B74" w:rsidRPr="00531D65" w:rsidRDefault="00153B74" w:rsidP="001860B3">
            <w:pPr>
              <w:rPr>
                <w:b/>
              </w:rPr>
            </w:pPr>
            <w:r w:rsidRPr="00531D65">
              <w:rPr>
                <w:b/>
              </w:rPr>
              <w:t>Overblijfcommissie</w:t>
            </w:r>
          </w:p>
        </w:tc>
        <w:tc>
          <w:tcPr>
            <w:tcW w:w="6409" w:type="dxa"/>
            <w:tcBorders>
              <w:top w:val="single" w:sz="4" w:space="0" w:color="000000"/>
              <w:left w:val="single" w:sz="4" w:space="0" w:color="000000"/>
              <w:bottom w:val="single" w:sz="4" w:space="0" w:color="000000"/>
              <w:right w:val="single" w:sz="4" w:space="0" w:color="000000"/>
            </w:tcBorders>
          </w:tcPr>
          <w:p w14:paraId="7C7EC047" w14:textId="77777777" w:rsidR="00153B74" w:rsidRPr="00531D65" w:rsidRDefault="00153B74" w:rsidP="001860B3">
            <w:pPr>
              <w:ind w:right="764"/>
            </w:pPr>
            <w:r w:rsidRPr="00531D65">
              <w:t xml:space="preserve">Ondersteunt de school bij het organiseren van de overblijf </w:t>
            </w:r>
          </w:p>
        </w:tc>
      </w:tr>
    </w:tbl>
    <w:p w14:paraId="04DBE672" w14:textId="77777777" w:rsidR="005B4508" w:rsidRDefault="005B4508" w:rsidP="005B4508">
      <w:pPr>
        <w:pStyle w:val="Geenafstand"/>
        <w:rPr>
          <w:lang w:val="nl-NL"/>
        </w:rPr>
      </w:pPr>
    </w:p>
    <w:p w14:paraId="032447FC" w14:textId="77777777" w:rsidR="005B4508" w:rsidRPr="005B4508" w:rsidRDefault="005B4508" w:rsidP="007F3C9D">
      <w:pPr>
        <w:spacing w:after="0"/>
        <w:rPr>
          <w:b/>
        </w:rPr>
      </w:pPr>
      <w:r w:rsidRPr="005B4508">
        <w:rPr>
          <w:b/>
        </w:rPr>
        <w:t xml:space="preserve">School  </w:t>
      </w:r>
    </w:p>
    <w:p w14:paraId="21EA343D" w14:textId="77777777" w:rsidR="005B4508" w:rsidRDefault="005B4508" w:rsidP="005B4508">
      <w:r>
        <w:t xml:space="preserve">De school is verantwoordelijk voor het geven van onderwijs conform de wetgeving en  uitgangspunten van Stichting OPO-R.  </w:t>
      </w:r>
    </w:p>
    <w:p w14:paraId="30E2C9A7" w14:textId="77777777" w:rsidR="005B4508" w:rsidRDefault="005B4508" w:rsidP="007F3C9D">
      <w:r>
        <w:t xml:space="preserve">De directie heeft de dagelijkse leiding en is voorzitter van de teamvergadering. Daarin  worden de besluiten genomen die de hele schoolorganisatie aangaan.  </w:t>
      </w:r>
    </w:p>
    <w:p w14:paraId="075ECCB6" w14:textId="77777777" w:rsidR="005B4508" w:rsidRPr="005B4508" w:rsidRDefault="005B4508" w:rsidP="007F3C9D">
      <w:pPr>
        <w:spacing w:after="0"/>
        <w:rPr>
          <w:b/>
        </w:rPr>
      </w:pPr>
      <w:r w:rsidRPr="005B4508">
        <w:rPr>
          <w:b/>
        </w:rPr>
        <w:t xml:space="preserve">Medezeggenschapsraad  </w:t>
      </w:r>
    </w:p>
    <w:p w14:paraId="5AE008B4" w14:textId="02B89367" w:rsidR="005B4508" w:rsidRDefault="005B4508" w:rsidP="005B4508">
      <w:pPr>
        <w:spacing w:after="0" w:line="240" w:lineRule="auto"/>
      </w:pPr>
      <w:r>
        <w:t xml:space="preserve">Iedere school heeft een bevoegd gezag, ofwel een bestuur. Het bestuur van Stichting  OPO-R is eindverantwoordelijke voor het onderwijs op </w:t>
      </w:r>
      <w:r w:rsidR="004514B7">
        <w:t>De Distelvlinder</w:t>
      </w:r>
      <w:r>
        <w:t xml:space="preserve">.  </w:t>
      </w:r>
    </w:p>
    <w:p w14:paraId="5FBAD022" w14:textId="77777777" w:rsidR="005B4508" w:rsidRDefault="005B4508" w:rsidP="005B4508">
      <w:pPr>
        <w:spacing w:after="0" w:line="240" w:lineRule="auto"/>
      </w:pPr>
      <w:r>
        <w:t xml:space="preserve">De directie vertegenwoordigt het bestuur op school.  </w:t>
      </w:r>
    </w:p>
    <w:p w14:paraId="1CCF9407" w14:textId="77777777" w:rsidR="007F3C9D" w:rsidRDefault="007F3C9D" w:rsidP="005B4508">
      <w:pPr>
        <w:spacing w:after="0" w:line="240" w:lineRule="auto"/>
      </w:pPr>
    </w:p>
    <w:p w14:paraId="626E84B1" w14:textId="77777777" w:rsidR="005B4508" w:rsidRDefault="005B4508" w:rsidP="005B4508">
      <w:pPr>
        <w:spacing w:after="0" w:line="240" w:lineRule="auto"/>
      </w:pPr>
      <w:r>
        <w:t>Over belangrijke zaken is er altijd eerst overleg met</w:t>
      </w:r>
      <w:r w:rsidR="007F3C9D">
        <w:t xml:space="preserve"> de Medezeggenschapsraad (MR). </w:t>
      </w:r>
      <w:r>
        <w:t>Medezeggenschap in het onderwijs is wettelijk verpli</w:t>
      </w:r>
      <w:r w:rsidR="007F3C9D">
        <w:t xml:space="preserve">cht en is vastgelegd in de Wet  </w:t>
      </w:r>
      <w:r>
        <w:t xml:space="preserve">Medezeggenschap op Scholen (WMS). Medezeggenschap is een zaak van personeel en  ouders samen.  </w:t>
      </w:r>
    </w:p>
    <w:p w14:paraId="44E56453" w14:textId="77777777" w:rsidR="005B4508" w:rsidRDefault="005B4508" w:rsidP="005B4508">
      <w:pPr>
        <w:spacing w:after="0" w:line="240" w:lineRule="auto"/>
      </w:pPr>
      <w:r>
        <w:t xml:space="preserve">De Medezeggenschapsraad overlegt met de directie over belangrijke schoolzaken zoals de  besteding van het geld van de school, het vaststellen vrije dagen, de schoolgids, het  schoolplan, het schooljaarplan en alle beleidsmatige zaken.  </w:t>
      </w:r>
    </w:p>
    <w:p w14:paraId="2F469ED1" w14:textId="77777777" w:rsidR="005B4508" w:rsidRDefault="005B4508" w:rsidP="005B4508">
      <w:pPr>
        <w:spacing w:after="0" w:line="240" w:lineRule="auto"/>
      </w:pPr>
      <w:r>
        <w:t xml:space="preserve">  </w:t>
      </w:r>
    </w:p>
    <w:p w14:paraId="43478986" w14:textId="77777777" w:rsidR="005B4508" w:rsidRDefault="005B4508" w:rsidP="005B4508">
      <w:pPr>
        <w:spacing w:after="0" w:line="240" w:lineRule="auto"/>
      </w:pPr>
      <w:r>
        <w:t xml:space="preserve">Voor </w:t>
      </w:r>
      <w:proofErr w:type="spellStart"/>
      <w:r>
        <w:t>bovenschoolse</w:t>
      </w:r>
      <w:proofErr w:type="spellEnd"/>
      <w:r>
        <w:t xml:space="preserve"> zaken (zaken die alle scholen van Stichting OPO-R</w:t>
      </w:r>
      <w:r w:rsidR="007F3C9D">
        <w:t xml:space="preserve"> aangaan) vindt </w:t>
      </w:r>
      <w:r>
        <w:t>overleg plaats in de Gemeenschappeli</w:t>
      </w:r>
      <w:r w:rsidR="007F3C9D">
        <w:t>jke Medezeggenschapsraad (GMR).</w:t>
      </w:r>
      <w:r>
        <w:t xml:space="preserve"> Over belangrijke </w:t>
      </w:r>
      <w:proofErr w:type="spellStart"/>
      <w:r>
        <w:t>bovenschoolse</w:t>
      </w:r>
      <w:proofErr w:type="spellEnd"/>
      <w:r>
        <w:t xml:space="preserve"> zaken is er altijd eerst overleg met de Gemeenschappelijke Medezeggenschapsraad (GMR).  </w:t>
      </w:r>
    </w:p>
    <w:p w14:paraId="2A73AC1A" w14:textId="77777777" w:rsidR="005B4508" w:rsidRDefault="005B4508" w:rsidP="005B4508">
      <w:pPr>
        <w:spacing w:after="0" w:line="240" w:lineRule="auto"/>
      </w:pPr>
      <w:r>
        <w:t>Gemeenschappelijke Medezeggenschap in het onderwi</w:t>
      </w:r>
      <w:r w:rsidR="007F3C9D">
        <w:t>js is wettelijk verplicht en is</w:t>
      </w:r>
      <w:r>
        <w:t xml:space="preserve"> vastgelegd in de Wet Medezeggenschap op Scholen (WMS).</w:t>
      </w:r>
      <w:r w:rsidR="007F3C9D">
        <w:t xml:space="preserve"> </w:t>
      </w:r>
      <w:r>
        <w:t xml:space="preserve">Elke school vaardigt een ouder en een personeelslid af naar de Gemeenschappelijke  Medezeggenschapsraad.  </w:t>
      </w:r>
    </w:p>
    <w:p w14:paraId="329E33CB" w14:textId="77777777" w:rsidR="005B4508" w:rsidRDefault="005B4508" w:rsidP="007F3C9D">
      <w:pPr>
        <w:spacing w:after="0"/>
        <w:rPr>
          <w:b/>
        </w:rPr>
      </w:pPr>
    </w:p>
    <w:p w14:paraId="7A35BE1F" w14:textId="77777777" w:rsidR="005B4508" w:rsidRPr="005B4508" w:rsidRDefault="005B4508" w:rsidP="007F3C9D">
      <w:pPr>
        <w:spacing w:after="0"/>
        <w:rPr>
          <w:b/>
        </w:rPr>
      </w:pPr>
      <w:r w:rsidRPr="005B4508">
        <w:rPr>
          <w:b/>
        </w:rPr>
        <w:t xml:space="preserve">Oudervereniging  </w:t>
      </w:r>
    </w:p>
    <w:p w14:paraId="7ACBA11F" w14:textId="77777777" w:rsidR="005B4508" w:rsidRDefault="005B4508" w:rsidP="005B4508">
      <w:pPr>
        <w:spacing w:after="0" w:line="240" w:lineRule="auto"/>
        <w:ind w:left="-6"/>
      </w:pPr>
      <w:r>
        <w:t xml:space="preserve">De Oudervereniging heeft tot taak de bloei van de school te </w:t>
      </w:r>
      <w:r w:rsidR="007F3C9D">
        <w:t>bevorderen, de interesse van de</w:t>
      </w:r>
      <w:r>
        <w:t xml:space="preserve"> ouders voor de school te stimuleren en te bevorderen dat ou</w:t>
      </w:r>
      <w:r w:rsidR="007F3C9D">
        <w:t>ders ondersteunende</w:t>
      </w:r>
      <w:r>
        <w:t xml:space="preserve"> werkzaamheden voor de school verrichten. De Ouder</w:t>
      </w:r>
      <w:r w:rsidR="007F3C9D">
        <w:t>vereniging ondersteunt het team</w:t>
      </w:r>
      <w:r>
        <w:t xml:space="preserve"> financieel en met ‘mankracht’ bij de organisatie van deze schoolactiviteiten.  </w:t>
      </w:r>
    </w:p>
    <w:p w14:paraId="70F117D2" w14:textId="77777777" w:rsidR="00153B74" w:rsidRDefault="00153B74" w:rsidP="00153B74">
      <w:pPr>
        <w:pStyle w:val="Geenafstand"/>
        <w:rPr>
          <w:lang w:val="nl-NL"/>
        </w:rPr>
      </w:pPr>
    </w:p>
    <w:p w14:paraId="6C2BD357" w14:textId="77777777" w:rsidR="005B4508" w:rsidRDefault="005B4508" w:rsidP="005B4508">
      <w:pPr>
        <w:spacing w:after="0" w:line="240" w:lineRule="auto"/>
        <w:ind w:left="-6"/>
      </w:pPr>
      <w:r>
        <w:t>Alle schoolactiviteiten vinden onder verantwoording van school plaats. He</w:t>
      </w:r>
      <w:r w:rsidR="007F3C9D">
        <w:t>t team stelt het</w:t>
      </w:r>
      <w:r>
        <w:t xml:space="preserve"> kader vast waarbinnen de activiteiten plaatsvinden.  </w:t>
      </w:r>
    </w:p>
    <w:p w14:paraId="68579AC7" w14:textId="2115628E" w:rsidR="005B4508" w:rsidRDefault="005B4508" w:rsidP="005B4508">
      <w:pPr>
        <w:spacing w:after="0" w:line="240" w:lineRule="auto"/>
        <w:ind w:left="-6"/>
      </w:pPr>
      <w:r w:rsidRPr="000D305A">
        <w:lastRenderedPageBreak/>
        <w:t xml:space="preserve">Als een leerling op </w:t>
      </w:r>
      <w:r w:rsidR="004514B7" w:rsidRPr="000D305A">
        <w:t>De Distelvlinder</w:t>
      </w:r>
      <w:r w:rsidRPr="000D305A">
        <w:t xml:space="preserve"> zit, zijn de ouders automatisch lid van de  Oudervereniging.</w:t>
      </w:r>
      <w:r>
        <w:t xml:space="preserve">  </w:t>
      </w:r>
    </w:p>
    <w:p w14:paraId="03D9ACF9" w14:textId="3B59AF0F" w:rsidR="007F3C9D" w:rsidRDefault="00D01A86" w:rsidP="007F3C9D">
      <w:pPr>
        <w:spacing w:after="0" w:line="240" w:lineRule="auto"/>
        <w:ind w:left="-6"/>
      </w:pPr>
      <w:r>
        <w:br/>
      </w:r>
      <w:r w:rsidR="005B4508">
        <w:t xml:space="preserve">De Oudervereniging is een vereniging die notarieel is vastgelegd en staat onder leiding van het bestuur (voorzitter, secretaris en penningmeester).  </w:t>
      </w:r>
    </w:p>
    <w:p w14:paraId="50CD766B" w14:textId="77777777" w:rsidR="007F3C9D" w:rsidRPr="00EB0D40" w:rsidRDefault="007F3C9D" w:rsidP="007F3C9D">
      <w:pPr>
        <w:pStyle w:val="Geenafstand"/>
        <w:rPr>
          <w:lang w:val="nl-NL"/>
        </w:rPr>
      </w:pPr>
    </w:p>
    <w:p w14:paraId="7544B5EB" w14:textId="77777777" w:rsidR="00153B74" w:rsidRPr="00531D65" w:rsidRDefault="00153B74" w:rsidP="00153B74">
      <w:pPr>
        <w:pStyle w:val="Geenafstand"/>
        <w:rPr>
          <w:lang w:val="nl-NL"/>
        </w:rPr>
      </w:pPr>
      <w:bookmarkStart w:id="50" w:name="_Toc517455243"/>
      <w:r w:rsidRPr="00531D65">
        <w:rPr>
          <w:b/>
          <w:lang w:val="nl-NL"/>
        </w:rPr>
        <w:t>Overblijfcommissie</w:t>
      </w:r>
    </w:p>
    <w:p w14:paraId="6803EA69" w14:textId="5FA073B6" w:rsidR="00C83E85" w:rsidRPr="00531D65" w:rsidRDefault="00C83E85" w:rsidP="00C83E85">
      <w:r w:rsidRPr="00531D65">
        <w:t xml:space="preserve">De overblijfcommissie </w:t>
      </w:r>
      <w:r w:rsidR="001E2819" w:rsidRPr="00531D65">
        <w:t xml:space="preserve">verzorgt </w:t>
      </w:r>
      <w:r w:rsidRPr="00531D65">
        <w:t>het overblijven, het begeleiden van de kinderen tijdens de pauzes van de leerkrachten. Dit gebeurt in samenspraak met het team maar is altijd onder eindverantwoordelijkheid van school. De overblijfcommissie bestaat uit ouders en een teamlid en kent een voorzitter, secretaris en penningmeester. De vaste overblijfouders zijn altijd lid van de overblijfcommissie.</w:t>
      </w:r>
    </w:p>
    <w:p w14:paraId="7944A9AA" w14:textId="77777777" w:rsidR="00C83E85" w:rsidRPr="00531D65" w:rsidRDefault="00C83E85" w:rsidP="00C83E85">
      <w:r w:rsidRPr="00531D65">
        <w:t xml:space="preserve">De overblijfcommissie draagt zorg voor het goed en plezierig laten verlopen van de pauzes voor kinderen en ouders. Zij zorgt voor vaste overblijfouders, maakt de overblijfroosters en zorgt voor voldoende spelmateriaal voor buiten en binnen. Zij heeft </w:t>
      </w:r>
      <w:r w:rsidR="001E2819" w:rsidRPr="00531D65">
        <w:t>contact met teamleden en ouders</w:t>
      </w:r>
      <w:r w:rsidRPr="00531D65">
        <w:t xml:space="preserve"> en heeft regelmatig onderling overleg.</w:t>
      </w:r>
      <w:r w:rsidR="001E2819" w:rsidRPr="00531D65">
        <w:t xml:space="preserve"> Ook zijn er </w:t>
      </w:r>
      <w:r w:rsidR="00531D65" w:rsidRPr="00531D65">
        <w:t xml:space="preserve">regelmatig </w:t>
      </w:r>
      <w:r w:rsidR="001E2819" w:rsidRPr="00531D65">
        <w:t xml:space="preserve">contactmomenten met de (vaste) overblijf ouders waarin zij feedback krijgen </w:t>
      </w:r>
      <w:r w:rsidR="00531D65" w:rsidRPr="00531D65">
        <w:t xml:space="preserve">vanuit school </w:t>
      </w:r>
      <w:r w:rsidR="001E2819" w:rsidRPr="00531D65">
        <w:t xml:space="preserve">over </w:t>
      </w:r>
      <w:r w:rsidR="00531D65" w:rsidRPr="00531D65">
        <w:t xml:space="preserve">het functioneren van de overblijf. </w:t>
      </w:r>
      <w:r w:rsidR="001E2819" w:rsidRPr="00531D65">
        <w:t xml:space="preserve"> </w:t>
      </w:r>
    </w:p>
    <w:p w14:paraId="5A2DD1B2" w14:textId="77777777" w:rsidR="00C83E85" w:rsidRPr="00531D65" w:rsidRDefault="00C83E85" w:rsidP="00C83E85">
      <w:r w:rsidRPr="00531D65">
        <w:t xml:space="preserve">Alle ouders betalen jaarlijks een overblijfbijdrage waarvan de vaste overblijfouders een vrijwilligersvergoeding krijgen en materiaal wordt aangeschaft. Jaarlijks wordt de hoogte van deze overblijfbijdrage vastgesteld en in de algemene jaarvergadering bekend gemaakt. </w:t>
      </w:r>
    </w:p>
    <w:p w14:paraId="2AD28C15" w14:textId="77777777" w:rsidR="00C83E85" w:rsidRDefault="00C83E85" w:rsidP="00C83E85">
      <w:r w:rsidRPr="00531D65">
        <w:t>De penningmeester draagt zorg voor het innen van de overblijfbijdragen. De overblijfadministratie wordt na afloop van elk schooljaar, maar voorafgaand aan de jaarvergadering afgesloten en gecontroleerd door een kascommissie. Deze kascommissie bestaat uit twee personen, waaronder een MR-lid of afgevaardigde van de MR.</w:t>
      </w:r>
    </w:p>
    <w:p w14:paraId="6A54C31D" w14:textId="77777777" w:rsidR="00153B74" w:rsidRDefault="00153B74">
      <w:pPr>
        <w:rPr>
          <w:rFonts w:asciiTheme="majorHAnsi" w:eastAsiaTheme="majorEastAsia" w:hAnsiTheme="majorHAnsi" w:cstheme="majorBidi"/>
          <w:b/>
          <w:sz w:val="28"/>
          <w:szCs w:val="32"/>
        </w:rPr>
      </w:pPr>
      <w:r>
        <w:br w:type="page"/>
      </w:r>
    </w:p>
    <w:p w14:paraId="50CE264C" w14:textId="77777777" w:rsidR="005B4508" w:rsidRPr="004F54BF" w:rsidRDefault="007F3C9D" w:rsidP="005B4508">
      <w:pPr>
        <w:pStyle w:val="Kop1"/>
      </w:pPr>
      <w:bookmarkStart w:id="51" w:name="_Toc534731879"/>
      <w:r>
        <w:lastRenderedPageBreak/>
        <w:t>Bijlage 2</w:t>
      </w:r>
      <w:r w:rsidR="005B4508" w:rsidRPr="004F54BF">
        <w:t>. Wettelijke bevoegdhedenverdeling</w:t>
      </w:r>
      <w:bookmarkEnd w:id="51"/>
    </w:p>
    <w:bookmarkEnd w:id="50"/>
    <w:p w14:paraId="0FA007A1" w14:textId="77777777" w:rsidR="00C174D0" w:rsidRDefault="00C174D0" w:rsidP="00C174D0">
      <w:pPr>
        <w:spacing w:after="244" w:line="250" w:lineRule="auto"/>
        <w:ind w:left="-5"/>
      </w:pPr>
      <w:r>
        <w:rPr>
          <w:b/>
        </w:rPr>
        <w:t>Instemmings- en adviesbevoegdheden medezeggenschapsraad onder de WMS Wettelijk bevoegdhedenverdeling per 01-01-2007</w:t>
      </w:r>
    </w:p>
    <w:p w14:paraId="0951730C" w14:textId="77777777" w:rsidR="00C174D0" w:rsidRDefault="00A33B03" w:rsidP="004F54BF">
      <w:pPr>
        <w:spacing w:after="0" w:line="240" w:lineRule="auto"/>
        <w:ind w:left="-5" w:right="1"/>
      </w:pPr>
      <w:r>
        <w:rPr>
          <w:noProof/>
          <w:lang w:eastAsia="nl-NL"/>
        </w:rPr>
        <mc:AlternateContent>
          <mc:Choice Requires="wps">
            <w:drawing>
              <wp:anchor distT="45720" distB="45720" distL="114300" distR="114300" simplePos="0" relativeHeight="251661312" behindDoc="0" locked="0" layoutInCell="1" allowOverlap="1" wp14:anchorId="3ECD8126" wp14:editId="6CE06725">
                <wp:simplePos x="0" y="0"/>
                <wp:positionH relativeFrom="column">
                  <wp:posOffset>3738245</wp:posOffset>
                </wp:positionH>
                <wp:positionV relativeFrom="paragraph">
                  <wp:posOffset>63500</wp:posOffset>
                </wp:positionV>
                <wp:extent cx="2324100" cy="945515"/>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45515"/>
                        </a:xfrm>
                        <a:prstGeom prst="rect">
                          <a:avLst/>
                        </a:prstGeom>
                        <a:solidFill>
                          <a:srgbClr val="FFFFFF"/>
                        </a:solidFill>
                        <a:ln w="9525">
                          <a:solidFill>
                            <a:srgbClr val="000000"/>
                          </a:solidFill>
                          <a:miter lim="800000"/>
                          <a:headEnd/>
                          <a:tailEnd/>
                        </a:ln>
                      </wps:spPr>
                      <wps:txbx>
                        <w:txbxContent>
                          <w:p w14:paraId="697CC85F" w14:textId="77777777" w:rsidR="00DC66F5" w:rsidRPr="00A33B03" w:rsidRDefault="00DC66F5" w:rsidP="00A33B03">
                            <w:pPr>
                              <w:spacing w:after="13" w:line="249" w:lineRule="auto"/>
                              <w:ind w:left="-5"/>
                              <w:rPr>
                                <w:rFonts w:eastAsia="Times New Roman"/>
                                <w:sz w:val="20"/>
                                <w:u w:val="single"/>
                              </w:rPr>
                            </w:pPr>
                            <w:r w:rsidRPr="00A33B03">
                              <w:rPr>
                                <w:rFonts w:eastAsia="Times New Roman"/>
                                <w:sz w:val="20"/>
                                <w:u w:val="single"/>
                              </w:rPr>
                              <w:t>Definities gebruikte afkortingen:</w:t>
                            </w:r>
                          </w:p>
                          <w:p w14:paraId="731FDEA4" w14:textId="77777777" w:rsidR="00DC66F5" w:rsidRPr="00A33B03" w:rsidRDefault="00DC66F5" w:rsidP="00A33B03">
                            <w:pPr>
                              <w:spacing w:after="13" w:line="249" w:lineRule="auto"/>
                              <w:ind w:left="-5"/>
                              <w:rPr>
                                <w:sz w:val="18"/>
                              </w:rPr>
                            </w:pPr>
                            <w:r w:rsidRPr="00A33B03">
                              <w:rPr>
                                <w:rFonts w:eastAsia="Times New Roman"/>
                                <w:sz w:val="20"/>
                              </w:rPr>
                              <w:t>WPO: wet op het primair onderwijs</w:t>
                            </w:r>
                          </w:p>
                          <w:p w14:paraId="28AD3CA1" w14:textId="77777777" w:rsidR="00DC66F5" w:rsidRPr="00A33B03" w:rsidRDefault="00DC66F5" w:rsidP="00A33B03">
                            <w:pPr>
                              <w:spacing w:after="13" w:line="249" w:lineRule="auto"/>
                              <w:ind w:left="-5"/>
                              <w:rPr>
                                <w:sz w:val="18"/>
                              </w:rPr>
                            </w:pPr>
                            <w:r w:rsidRPr="00A33B03">
                              <w:rPr>
                                <w:rFonts w:eastAsia="Times New Roman"/>
                                <w:sz w:val="20"/>
                              </w:rPr>
                              <w:t>WVO: wet op het voortgezet onderwijs</w:t>
                            </w:r>
                          </w:p>
                          <w:p w14:paraId="18FBBA7E" w14:textId="77777777" w:rsidR="00DC66F5" w:rsidRPr="00A33B03" w:rsidRDefault="00DC66F5" w:rsidP="00A33B03">
                            <w:pPr>
                              <w:spacing w:after="13" w:line="249" w:lineRule="auto"/>
                              <w:ind w:left="-5"/>
                              <w:rPr>
                                <w:sz w:val="18"/>
                              </w:rPr>
                            </w:pPr>
                            <w:r w:rsidRPr="00A33B03">
                              <w:rPr>
                                <w:rFonts w:eastAsia="Times New Roman"/>
                                <w:sz w:val="20"/>
                              </w:rPr>
                              <w:t>WEC: wet op de expertise centra</w:t>
                            </w:r>
                          </w:p>
                          <w:p w14:paraId="0C2E2AA0" w14:textId="77777777" w:rsidR="00DC66F5" w:rsidRPr="00A33B03" w:rsidRDefault="00DC66F5" w:rsidP="00A33B03">
                            <w:pPr>
                              <w:spacing w:after="13" w:line="249" w:lineRule="auto"/>
                              <w:ind w:left="-5"/>
                              <w:rPr>
                                <w:sz w:val="18"/>
                              </w:rPr>
                            </w:pPr>
                            <w:r w:rsidRPr="00A33B03">
                              <w:rPr>
                                <w:rFonts w:eastAsia="Times New Roman"/>
                                <w:sz w:val="20"/>
                              </w:rPr>
                              <w:t>WMS: wet medezeggenschap op scholen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w14:anchorId="3ECD8126" id="Text Box 2" o:spid="_x0000_s1027" type="#_x0000_t202" style="position:absolute;left:0;text-align:left;margin-left:294.35pt;margin-top:5pt;width:183pt;height:74.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">
                <v:textbox style="mso-fit-shape-to-text:t">
                  <w:txbxContent>
                    <w:p w14:paraId="697CC85F" w14:textId="77777777" w:rsidR="00DC66F5" w:rsidRPr="00A33B03" w:rsidRDefault="00DC66F5" w:rsidP="00A33B03">
                      <w:pPr>
                        <w:spacing w:after="13" w:line="249" w:lineRule="auto"/>
                        <w:ind w:left="-5"/>
                        <w:rPr>
                          <w:rFonts w:eastAsia="Times New Roman"/>
                          <w:sz w:val="20"/>
                          <w:u w:val="single"/>
                        </w:rPr>
                      </w:pPr>
                      <w:r w:rsidRPr="00A33B03">
                        <w:rPr>
                          <w:rFonts w:eastAsia="Times New Roman"/>
                          <w:sz w:val="20"/>
                          <w:u w:val="single"/>
                        </w:rPr>
                        <w:t>Definities gebruikte afkortingen:</w:t>
                      </w:r>
                    </w:p>
                    <w:p w14:paraId="731FDEA4" w14:textId="77777777" w:rsidR="00DC66F5" w:rsidRPr="00A33B03" w:rsidRDefault="00DC66F5" w:rsidP="00A33B03">
                      <w:pPr>
                        <w:spacing w:after="13" w:line="249" w:lineRule="auto"/>
                        <w:ind w:left="-5"/>
                        <w:rPr>
                          <w:sz w:val="18"/>
                        </w:rPr>
                      </w:pPr>
                      <w:r w:rsidRPr="00A33B03">
                        <w:rPr>
                          <w:rFonts w:eastAsia="Times New Roman"/>
                          <w:sz w:val="20"/>
                        </w:rPr>
                        <w:t>WPO: wet op het primair onderwijs</w:t>
                      </w:r>
                    </w:p>
                    <w:p w14:paraId="28AD3CA1" w14:textId="77777777" w:rsidR="00DC66F5" w:rsidRPr="00A33B03" w:rsidRDefault="00DC66F5" w:rsidP="00A33B03">
                      <w:pPr>
                        <w:spacing w:after="13" w:line="249" w:lineRule="auto"/>
                        <w:ind w:left="-5"/>
                        <w:rPr>
                          <w:sz w:val="18"/>
                        </w:rPr>
                      </w:pPr>
                      <w:r w:rsidRPr="00A33B03">
                        <w:rPr>
                          <w:rFonts w:eastAsia="Times New Roman"/>
                          <w:sz w:val="20"/>
                        </w:rPr>
                        <w:t>WVO: wet op het voortgezet onderwijs</w:t>
                      </w:r>
                    </w:p>
                    <w:p w14:paraId="18FBBA7E" w14:textId="77777777" w:rsidR="00DC66F5" w:rsidRPr="00A33B03" w:rsidRDefault="00DC66F5" w:rsidP="00A33B03">
                      <w:pPr>
                        <w:spacing w:after="13" w:line="249" w:lineRule="auto"/>
                        <w:ind w:left="-5"/>
                        <w:rPr>
                          <w:sz w:val="18"/>
                        </w:rPr>
                      </w:pPr>
                      <w:r w:rsidRPr="00A33B03">
                        <w:rPr>
                          <w:rFonts w:eastAsia="Times New Roman"/>
                          <w:sz w:val="20"/>
                        </w:rPr>
                        <w:t xml:space="preserve">WEC: wet op de </w:t>
                      </w:r>
                      <w:proofErr w:type="gramStart"/>
                      <w:r w:rsidRPr="00A33B03">
                        <w:rPr>
                          <w:rFonts w:eastAsia="Times New Roman"/>
                          <w:sz w:val="20"/>
                        </w:rPr>
                        <w:t>expertise centra</w:t>
                      </w:r>
                      <w:proofErr w:type="gramEnd"/>
                    </w:p>
                    <w:p w14:paraId="0C2E2AA0" w14:textId="77777777" w:rsidR="00DC66F5" w:rsidRPr="00A33B03" w:rsidRDefault="00DC66F5" w:rsidP="00A33B03">
                      <w:pPr>
                        <w:spacing w:after="13" w:line="249" w:lineRule="auto"/>
                        <w:ind w:left="-5"/>
                        <w:rPr>
                          <w:sz w:val="18"/>
                        </w:rPr>
                      </w:pPr>
                      <w:r w:rsidRPr="00A33B03">
                        <w:rPr>
                          <w:rFonts w:eastAsia="Times New Roman"/>
                          <w:sz w:val="20"/>
                        </w:rPr>
                        <w:t>WMS: wet medezeggenschap op scholen</w:t>
                      </w:r>
                    </w:p>
                  </w:txbxContent>
                </v:textbox>
                <w10:wrap type="square"/>
              </v:shape>
            </w:pict>
          </mc:Fallback>
        </mc:AlternateContent>
      </w:r>
      <w:r w:rsidR="004F54BF">
        <w:t>I</w:t>
      </w:r>
      <w:r w:rsidR="004F54BF">
        <w:tab/>
      </w:r>
      <w:r w:rsidR="00C174D0">
        <w:t>= instemming</w:t>
      </w:r>
    </w:p>
    <w:p w14:paraId="14B758BF" w14:textId="77777777" w:rsidR="00C174D0" w:rsidRDefault="004F54BF" w:rsidP="004F54BF">
      <w:pPr>
        <w:tabs>
          <w:tab w:val="center" w:pos="979"/>
        </w:tabs>
        <w:spacing w:after="0" w:line="240" w:lineRule="auto"/>
        <w:ind w:left="-15"/>
      </w:pPr>
      <w:r>
        <w:t>A</w:t>
      </w:r>
      <w:r>
        <w:tab/>
        <w:t xml:space="preserve">    </w:t>
      </w:r>
      <w:r w:rsidR="00C174D0">
        <w:t>= advies</w:t>
      </w:r>
    </w:p>
    <w:p w14:paraId="58D45281" w14:textId="77777777" w:rsidR="00C174D0" w:rsidRDefault="004F54BF" w:rsidP="004F54BF">
      <w:pPr>
        <w:tabs>
          <w:tab w:val="center" w:pos="1615"/>
        </w:tabs>
        <w:spacing w:after="0" w:line="240" w:lineRule="auto"/>
        <w:ind w:left="-15"/>
      </w:pPr>
      <w:r>
        <w:t>P</w:t>
      </w:r>
      <w:r>
        <w:tab/>
        <w:t xml:space="preserve"> </w:t>
      </w:r>
      <w:r w:rsidR="00C174D0">
        <w:t>= personeelsgeleding</w:t>
      </w:r>
    </w:p>
    <w:p w14:paraId="646E04C4" w14:textId="77777777" w:rsidR="00C174D0" w:rsidRDefault="004F54BF" w:rsidP="004F54BF">
      <w:pPr>
        <w:tabs>
          <w:tab w:val="center" w:pos="1988"/>
        </w:tabs>
        <w:spacing w:after="0" w:line="240" w:lineRule="auto"/>
        <w:ind w:left="-15"/>
      </w:pPr>
      <w:r>
        <w:t>O/L</w:t>
      </w:r>
      <w:r>
        <w:tab/>
      </w:r>
      <w:r w:rsidR="00C174D0">
        <w:t xml:space="preserve">= ouders- en </w:t>
      </w:r>
      <w:proofErr w:type="spellStart"/>
      <w:r w:rsidR="00C174D0">
        <w:t>leerlinggeleding</w:t>
      </w:r>
      <w:proofErr w:type="spellEnd"/>
    </w:p>
    <w:p w14:paraId="6BB9AE3D" w14:textId="77777777" w:rsidR="00C174D0" w:rsidRDefault="004F54BF" w:rsidP="004F54BF">
      <w:pPr>
        <w:tabs>
          <w:tab w:val="center" w:pos="1358"/>
        </w:tabs>
        <w:spacing w:after="0" w:line="240" w:lineRule="auto"/>
        <w:ind w:left="-15"/>
      </w:pPr>
      <w:r>
        <w:t>O</w:t>
      </w:r>
      <w:r>
        <w:tab/>
        <w:t xml:space="preserve">  </w:t>
      </w:r>
      <w:r w:rsidR="00C174D0">
        <w:t>= oudergeleding</w:t>
      </w:r>
    </w:p>
    <w:p w14:paraId="4D5E4E99" w14:textId="77777777" w:rsidR="00C174D0" w:rsidRDefault="004F54BF" w:rsidP="004F54BF">
      <w:pPr>
        <w:tabs>
          <w:tab w:val="center" w:pos="1431"/>
        </w:tabs>
        <w:spacing w:after="0" w:line="240" w:lineRule="auto"/>
        <w:ind w:left="-15"/>
      </w:pPr>
      <w:r>
        <w:t>L</w:t>
      </w:r>
      <w:r>
        <w:tab/>
        <w:t xml:space="preserve"> </w:t>
      </w:r>
      <w:r w:rsidR="00C174D0">
        <w:t xml:space="preserve">= </w:t>
      </w:r>
      <w:proofErr w:type="spellStart"/>
      <w:r w:rsidR="00C174D0">
        <w:t>leerlinggeleding</w:t>
      </w:r>
      <w:proofErr w:type="spellEnd"/>
    </w:p>
    <w:tbl>
      <w:tblPr>
        <w:tblStyle w:val="Tabelraster"/>
        <w:tblW w:w="9555" w:type="dxa"/>
        <w:tblLook w:val="04A0" w:firstRow="1" w:lastRow="0" w:firstColumn="1" w:lastColumn="0" w:noHBand="0" w:noVBand="1"/>
      </w:tblPr>
      <w:tblGrid>
        <w:gridCol w:w="6012"/>
        <w:gridCol w:w="849"/>
        <w:gridCol w:w="709"/>
        <w:gridCol w:w="709"/>
        <w:gridCol w:w="709"/>
        <w:gridCol w:w="567"/>
      </w:tblGrid>
      <w:tr w:rsidR="00C174D0" w:rsidRPr="00BB1687" w14:paraId="519CBD91" w14:textId="77777777" w:rsidTr="00346B7C">
        <w:trPr>
          <w:trHeight w:val="552"/>
        </w:trPr>
        <w:tc>
          <w:tcPr>
            <w:tcW w:w="6012" w:type="dxa"/>
            <w:shd w:val="clear" w:color="auto" w:fill="D0CECE" w:themeFill="background2" w:themeFillShade="E6"/>
            <w:hideMark/>
          </w:tcPr>
          <w:p w14:paraId="35FA27E9" w14:textId="77777777" w:rsidR="00C174D0" w:rsidRPr="00BB1687" w:rsidRDefault="00C174D0" w:rsidP="00346B7C">
            <w:r w:rsidRPr="00BB1687">
              <w:t>Artikel 10. Instemmingsbevoegdheid medezeggenschapsraad de school;</w:t>
            </w:r>
          </w:p>
        </w:tc>
        <w:tc>
          <w:tcPr>
            <w:tcW w:w="849" w:type="dxa"/>
            <w:shd w:val="clear" w:color="auto" w:fill="D0CECE" w:themeFill="background2" w:themeFillShade="E6"/>
            <w:noWrap/>
            <w:hideMark/>
          </w:tcPr>
          <w:p w14:paraId="58D9F7CD" w14:textId="77777777" w:rsidR="00C174D0" w:rsidRPr="00BB1687" w:rsidRDefault="00C174D0" w:rsidP="00346B7C">
            <w:r>
              <w:t>M</w:t>
            </w:r>
            <w:r w:rsidRPr="00BB1687">
              <w:t>R</w:t>
            </w:r>
          </w:p>
        </w:tc>
        <w:tc>
          <w:tcPr>
            <w:tcW w:w="709" w:type="dxa"/>
            <w:shd w:val="clear" w:color="auto" w:fill="D0CECE" w:themeFill="background2" w:themeFillShade="E6"/>
            <w:noWrap/>
            <w:hideMark/>
          </w:tcPr>
          <w:p w14:paraId="3D044B5D" w14:textId="77777777" w:rsidR="00C174D0" w:rsidRPr="00BB1687" w:rsidRDefault="00C174D0" w:rsidP="00346B7C">
            <w:r w:rsidRPr="00BB1687">
              <w:t>P</w:t>
            </w:r>
          </w:p>
        </w:tc>
        <w:tc>
          <w:tcPr>
            <w:tcW w:w="709" w:type="dxa"/>
            <w:shd w:val="clear" w:color="auto" w:fill="D0CECE" w:themeFill="background2" w:themeFillShade="E6"/>
            <w:noWrap/>
            <w:hideMark/>
          </w:tcPr>
          <w:p w14:paraId="68CC0B18" w14:textId="77777777" w:rsidR="00C174D0" w:rsidRPr="00BB1687" w:rsidRDefault="00C174D0" w:rsidP="00346B7C">
            <w:r w:rsidRPr="00BB1687">
              <w:t>O/L</w:t>
            </w:r>
          </w:p>
        </w:tc>
        <w:tc>
          <w:tcPr>
            <w:tcW w:w="709" w:type="dxa"/>
            <w:shd w:val="clear" w:color="auto" w:fill="D0CECE" w:themeFill="background2" w:themeFillShade="E6"/>
            <w:noWrap/>
            <w:hideMark/>
          </w:tcPr>
          <w:p w14:paraId="76D28F87" w14:textId="77777777" w:rsidR="00C174D0" w:rsidRPr="00BB1687" w:rsidRDefault="00C174D0" w:rsidP="00346B7C">
            <w:r w:rsidRPr="00BB1687">
              <w:t>O</w:t>
            </w:r>
          </w:p>
        </w:tc>
        <w:tc>
          <w:tcPr>
            <w:tcW w:w="567" w:type="dxa"/>
            <w:shd w:val="clear" w:color="auto" w:fill="D0CECE" w:themeFill="background2" w:themeFillShade="E6"/>
            <w:noWrap/>
            <w:hideMark/>
          </w:tcPr>
          <w:p w14:paraId="06D918E5" w14:textId="77777777" w:rsidR="00C174D0" w:rsidRPr="00BB1687" w:rsidRDefault="00C174D0" w:rsidP="00346B7C">
            <w:r w:rsidRPr="00BB1687">
              <w:t>L</w:t>
            </w:r>
          </w:p>
        </w:tc>
      </w:tr>
      <w:tr w:rsidR="00C174D0" w:rsidRPr="00BB1687" w14:paraId="27408783" w14:textId="77777777" w:rsidTr="00346B7C">
        <w:trPr>
          <w:trHeight w:val="552"/>
        </w:trPr>
        <w:tc>
          <w:tcPr>
            <w:tcW w:w="6012" w:type="dxa"/>
            <w:hideMark/>
          </w:tcPr>
          <w:p w14:paraId="05213C3F" w14:textId="77777777" w:rsidR="00C174D0" w:rsidRPr="00BB1687" w:rsidRDefault="00C174D0" w:rsidP="00346B7C">
            <w:r w:rsidRPr="00BB1687">
              <w:t>a.       verandering van de onderwijskundige doelstellingen van leerplan of de onderwijs- en examenregeling en het zorgplan;</w:t>
            </w:r>
          </w:p>
        </w:tc>
        <w:tc>
          <w:tcPr>
            <w:tcW w:w="849" w:type="dxa"/>
            <w:noWrap/>
            <w:hideMark/>
          </w:tcPr>
          <w:p w14:paraId="6710E4D2" w14:textId="77777777" w:rsidR="00C174D0" w:rsidRPr="00BB1687" w:rsidRDefault="00C174D0" w:rsidP="00346B7C">
            <w:r w:rsidRPr="00BB1687">
              <w:t xml:space="preserve">I </w:t>
            </w:r>
          </w:p>
        </w:tc>
        <w:tc>
          <w:tcPr>
            <w:tcW w:w="709" w:type="dxa"/>
            <w:noWrap/>
            <w:hideMark/>
          </w:tcPr>
          <w:p w14:paraId="0E274560" w14:textId="77777777" w:rsidR="00C174D0" w:rsidRPr="00BB1687" w:rsidRDefault="00C174D0" w:rsidP="00346B7C"/>
        </w:tc>
        <w:tc>
          <w:tcPr>
            <w:tcW w:w="709" w:type="dxa"/>
            <w:noWrap/>
            <w:hideMark/>
          </w:tcPr>
          <w:p w14:paraId="139D3BBC" w14:textId="77777777" w:rsidR="00C174D0" w:rsidRPr="00BB1687" w:rsidRDefault="00C174D0" w:rsidP="00346B7C"/>
        </w:tc>
        <w:tc>
          <w:tcPr>
            <w:tcW w:w="709" w:type="dxa"/>
            <w:noWrap/>
            <w:hideMark/>
          </w:tcPr>
          <w:p w14:paraId="12095632" w14:textId="77777777" w:rsidR="00C174D0" w:rsidRPr="00BB1687" w:rsidRDefault="00C174D0" w:rsidP="00346B7C"/>
        </w:tc>
        <w:tc>
          <w:tcPr>
            <w:tcW w:w="567" w:type="dxa"/>
            <w:noWrap/>
            <w:hideMark/>
          </w:tcPr>
          <w:p w14:paraId="0B3C66CD" w14:textId="77777777" w:rsidR="00C174D0" w:rsidRPr="00BB1687" w:rsidRDefault="00C174D0" w:rsidP="00346B7C"/>
        </w:tc>
      </w:tr>
      <w:tr w:rsidR="00C174D0" w:rsidRPr="00BB1687" w14:paraId="7EFF6D5C" w14:textId="77777777" w:rsidTr="00346B7C">
        <w:trPr>
          <w:trHeight w:val="276"/>
        </w:trPr>
        <w:tc>
          <w:tcPr>
            <w:tcW w:w="6012" w:type="dxa"/>
            <w:hideMark/>
          </w:tcPr>
          <w:p w14:paraId="719B798A" w14:textId="77777777" w:rsidR="00C174D0" w:rsidRPr="00BB1687" w:rsidRDefault="00C174D0" w:rsidP="00346B7C">
            <w:r w:rsidRPr="00BB1687">
              <w:t xml:space="preserve">b.       vaststelling of wijziging van het schoolplan dan wel het </w:t>
            </w:r>
          </w:p>
        </w:tc>
        <w:tc>
          <w:tcPr>
            <w:tcW w:w="849" w:type="dxa"/>
            <w:noWrap/>
            <w:hideMark/>
          </w:tcPr>
          <w:p w14:paraId="749291E0" w14:textId="77777777" w:rsidR="00C174D0" w:rsidRPr="00BB1687" w:rsidRDefault="00C174D0" w:rsidP="00346B7C">
            <w:r w:rsidRPr="00BB1687">
              <w:t xml:space="preserve">I </w:t>
            </w:r>
          </w:p>
        </w:tc>
        <w:tc>
          <w:tcPr>
            <w:tcW w:w="709" w:type="dxa"/>
            <w:noWrap/>
            <w:hideMark/>
          </w:tcPr>
          <w:p w14:paraId="35F32A33" w14:textId="77777777" w:rsidR="00C174D0" w:rsidRPr="00BB1687" w:rsidRDefault="00C174D0" w:rsidP="00346B7C"/>
        </w:tc>
        <w:tc>
          <w:tcPr>
            <w:tcW w:w="709" w:type="dxa"/>
            <w:noWrap/>
            <w:hideMark/>
          </w:tcPr>
          <w:p w14:paraId="4CA6A8B0" w14:textId="77777777" w:rsidR="00C174D0" w:rsidRPr="00BB1687" w:rsidRDefault="00C174D0" w:rsidP="00346B7C"/>
        </w:tc>
        <w:tc>
          <w:tcPr>
            <w:tcW w:w="709" w:type="dxa"/>
            <w:noWrap/>
            <w:hideMark/>
          </w:tcPr>
          <w:p w14:paraId="30A250B0" w14:textId="77777777" w:rsidR="00C174D0" w:rsidRPr="00BB1687" w:rsidRDefault="00C174D0" w:rsidP="00346B7C"/>
        </w:tc>
        <w:tc>
          <w:tcPr>
            <w:tcW w:w="567" w:type="dxa"/>
            <w:noWrap/>
            <w:hideMark/>
          </w:tcPr>
          <w:p w14:paraId="5DFE473A" w14:textId="77777777" w:rsidR="00C174D0" w:rsidRPr="00BB1687" w:rsidRDefault="00C174D0" w:rsidP="00346B7C"/>
        </w:tc>
      </w:tr>
      <w:tr w:rsidR="00C174D0" w:rsidRPr="00BB1687" w14:paraId="6475D05B" w14:textId="77777777" w:rsidTr="00346B7C">
        <w:trPr>
          <w:trHeight w:val="276"/>
        </w:trPr>
        <w:tc>
          <w:tcPr>
            <w:tcW w:w="6012" w:type="dxa"/>
            <w:hideMark/>
          </w:tcPr>
          <w:p w14:paraId="281354D7" w14:textId="77777777" w:rsidR="00C174D0" w:rsidRPr="00BB1687" w:rsidRDefault="00C174D0" w:rsidP="00346B7C">
            <w:r w:rsidRPr="00BB1687">
              <w:t xml:space="preserve">c.       vaststelling of wijziging van een mogelijk </w:t>
            </w:r>
            <w:proofErr w:type="spellStart"/>
            <w:r w:rsidRPr="00BB1687">
              <w:t>school-reglement</w:t>
            </w:r>
            <w:proofErr w:type="spellEnd"/>
            <w:r w:rsidRPr="00BB1687">
              <w:t>;</w:t>
            </w:r>
          </w:p>
        </w:tc>
        <w:tc>
          <w:tcPr>
            <w:tcW w:w="849" w:type="dxa"/>
            <w:noWrap/>
            <w:hideMark/>
          </w:tcPr>
          <w:p w14:paraId="08AA7DAC" w14:textId="77777777" w:rsidR="00C174D0" w:rsidRPr="00BB1687" w:rsidRDefault="00C174D0" w:rsidP="00346B7C">
            <w:r w:rsidRPr="00BB1687">
              <w:t xml:space="preserve">I </w:t>
            </w:r>
          </w:p>
        </w:tc>
        <w:tc>
          <w:tcPr>
            <w:tcW w:w="709" w:type="dxa"/>
            <w:noWrap/>
            <w:hideMark/>
          </w:tcPr>
          <w:p w14:paraId="0FA3E07E" w14:textId="77777777" w:rsidR="00C174D0" w:rsidRPr="00BB1687" w:rsidRDefault="00C174D0" w:rsidP="00346B7C"/>
        </w:tc>
        <w:tc>
          <w:tcPr>
            <w:tcW w:w="709" w:type="dxa"/>
            <w:noWrap/>
            <w:hideMark/>
          </w:tcPr>
          <w:p w14:paraId="1CE7ED4F" w14:textId="77777777" w:rsidR="00C174D0" w:rsidRPr="00BB1687" w:rsidRDefault="00C174D0" w:rsidP="00346B7C"/>
        </w:tc>
        <w:tc>
          <w:tcPr>
            <w:tcW w:w="709" w:type="dxa"/>
            <w:noWrap/>
            <w:hideMark/>
          </w:tcPr>
          <w:p w14:paraId="0887B7A2" w14:textId="77777777" w:rsidR="00C174D0" w:rsidRPr="00BB1687" w:rsidRDefault="00C174D0" w:rsidP="00346B7C"/>
        </w:tc>
        <w:tc>
          <w:tcPr>
            <w:tcW w:w="567" w:type="dxa"/>
            <w:noWrap/>
            <w:hideMark/>
          </w:tcPr>
          <w:p w14:paraId="599C83B6" w14:textId="77777777" w:rsidR="00C174D0" w:rsidRPr="00BB1687" w:rsidRDefault="00C174D0" w:rsidP="00346B7C"/>
        </w:tc>
      </w:tr>
      <w:tr w:rsidR="00C174D0" w:rsidRPr="00BB1687" w14:paraId="0B9C17A4" w14:textId="77777777" w:rsidTr="00346B7C">
        <w:trPr>
          <w:trHeight w:val="828"/>
        </w:trPr>
        <w:tc>
          <w:tcPr>
            <w:tcW w:w="6012" w:type="dxa"/>
            <w:hideMark/>
          </w:tcPr>
          <w:p w14:paraId="16C71AD6" w14:textId="77777777" w:rsidR="00C174D0" w:rsidRPr="00BB1687" w:rsidRDefault="00C174D0" w:rsidP="00346B7C">
            <w:r w:rsidRPr="00BB1687">
              <w:t>d.       vaststelling of wijziging van het beleid met betrekking tot het verrichten van ondersteunende werkzaamheden door ouders ten behoeve van de school en het onderwijs;</w:t>
            </w:r>
          </w:p>
        </w:tc>
        <w:tc>
          <w:tcPr>
            <w:tcW w:w="849" w:type="dxa"/>
            <w:noWrap/>
            <w:hideMark/>
          </w:tcPr>
          <w:p w14:paraId="6F5D4D2B" w14:textId="77777777" w:rsidR="00C174D0" w:rsidRPr="00BB1687" w:rsidRDefault="00C174D0" w:rsidP="00346B7C">
            <w:r w:rsidRPr="00BB1687">
              <w:t xml:space="preserve">I </w:t>
            </w:r>
          </w:p>
        </w:tc>
        <w:tc>
          <w:tcPr>
            <w:tcW w:w="709" w:type="dxa"/>
            <w:noWrap/>
            <w:hideMark/>
          </w:tcPr>
          <w:p w14:paraId="69666B1F" w14:textId="77777777" w:rsidR="00C174D0" w:rsidRPr="00BB1687" w:rsidRDefault="00C174D0" w:rsidP="00346B7C"/>
        </w:tc>
        <w:tc>
          <w:tcPr>
            <w:tcW w:w="709" w:type="dxa"/>
            <w:noWrap/>
            <w:hideMark/>
          </w:tcPr>
          <w:p w14:paraId="192871E2" w14:textId="77777777" w:rsidR="00C174D0" w:rsidRPr="00BB1687" w:rsidRDefault="00C174D0" w:rsidP="00346B7C"/>
        </w:tc>
        <w:tc>
          <w:tcPr>
            <w:tcW w:w="709" w:type="dxa"/>
            <w:noWrap/>
            <w:hideMark/>
          </w:tcPr>
          <w:p w14:paraId="3FA5BAFA" w14:textId="77777777" w:rsidR="00C174D0" w:rsidRPr="00BB1687" w:rsidRDefault="00C174D0" w:rsidP="00346B7C"/>
        </w:tc>
        <w:tc>
          <w:tcPr>
            <w:tcW w:w="567" w:type="dxa"/>
            <w:noWrap/>
            <w:hideMark/>
          </w:tcPr>
          <w:p w14:paraId="5402D46C" w14:textId="77777777" w:rsidR="00C174D0" w:rsidRPr="00BB1687" w:rsidRDefault="00C174D0" w:rsidP="00346B7C"/>
        </w:tc>
      </w:tr>
      <w:tr w:rsidR="00C174D0" w:rsidRPr="00BB1687" w14:paraId="4BB9BD83" w14:textId="77777777" w:rsidTr="00346B7C">
        <w:trPr>
          <w:trHeight w:val="828"/>
        </w:trPr>
        <w:tc>
          <w:tcPr>
            <w:tcW w:w="6012" w:type="dxa"/>
            <w:hideMark/>
          </w:tcPr>
          <w:p w14:paraId="7E43B156" w14:textId="77777777" w:rsidR="00C174D0" w:rsidRPr="00BB1687" w:rsidRDefault="00C174D0" w:rsidP="00346B7C">
            <w:r w:rsidRPr="00BB1687">
              <w:t>e.       vaststelling of wijziging van regels op het gebied van het veiligheids-, gezondheids- en welzijnsbeleid, voor zover niet behorend tot de bevoegdheid van de personeelsgeleding;</w:t>
            </w:r>
          </w:p>
        </w:tc>
        <w:tc>
          <w:tcPr>
            <w:tcW w:w="849" w:type="dxa"/>
            <w:noWrap/>
            <w:hideMark/>
          </w:tcPr>
          <w:p w14:paraId="05F72A61" w14:textId="77777777" w:rsidR="00C174D0" w:rsidRPr="00BB1687" w:rsidRDefault="00C174D0" w:rsidP="00346B7C">
            <w:r w:rsidRPr="00BB1687">
              <w:t xml:space="preserve">I </w:t>
            </w:r>
          </w:p>
        </w:tc>
        <w:tc>
          <w:tcPr>
            <w:tcW w:w="709" w:type="dxa"/>
            <w:noWrap/>
            <w:hideMark/>
          </w:tcPr>
          <w:p w14:paraId="762181B5" w14:textId="77777777" w:rsidR="00C174D0" w:rsidRPr="00BB1687" w:rsidRDefault="00C174D0" w:rsidP="00346B7C"/>
        </w:tc>
        <w:tc>
          <w:tcPr>
            <w:tcW w:w="709" w:type="dxa"/>
            <w:noWrap/>
            <w:hideMark/>
          </w:tcPr>
          <w:p w14:paraId="7E79FEFA" w14:textId="77777777" w:rsidR="00C174D0" w:rsidRPr="00BB1687" w:rsidRDefault="00C174D0" w:rsidP="00346B7C"/>
        </w:tc>
        <w:tc>
          <w:tcPr>
            <w:tcW w:w="709" w:type="dxa"/>
            <w:noWrap/>
            <w:hideMark/>
          </w:tcPr>
          <w:p w14:paraId="2937B156" w14:textId="77777777" w:rsidR="00C174D0" w:rsidRPr="00BB1687" w:rsidRDefault="00C174D0" w:rsidP="00346B7C"/>
        </w:tc>
        <w:tc>
          <w:tcPr>
            <w:tcW w:w="567" w:type="dxa"/>
            <w:noWrap/>
            <w:hideMark/>
          </w:tcPr>
          <w:p w14:paraId="589AF51A" w14:textId="77777777" w:rsidR="00C174D0" w:rsidRPr="00BB1687" w:rsidRDefault="00C174D0" w:rsidP="00346B7C"/>
        </w:tc>
      </w:tr>
      <w:tr w:rsidR="00C174D0" w:rsidRPr="00BB1687" w14:paraId="5EBF7C3D" w14:textId="77777777" w:rsidTr="00346B7C">
        <w:trPr>
          <w:trHeight w:val="2484"/>
        </w:trPr>
        <w:tc>
          <w:tcPr>
            <w:tcW w:w="6012" w:type="dxa"/>
            <w:hideMark/>
          </w:tcPr>
          <w:p w14:paraId="2FA826FA" w14:textId="77777777" w:rsidR="00C174D0" w:rsidRPr="00BB1687" w:rsidRDefault="00C174D0" w:rsidP="00346B7C">
            <w:r w:rsidRPr="00BB1687">
              <w:t>f.         de aanvaarding van materiële bijdragen of geldelijke bijdragen anders dan in artikel 13, onderdeel c, en artikel 14, tweede lid, onderdeel c, bedoeld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w:t>
            </w:r>
          </w:p>
        </w:tc>
        <w:tc>
          <w:tcPr>
            <w:tcW w:w="849" w:type="dxa"/>
            <w:noWrap/>
            <w:hideMark/>
          </w:tcPr>
          <w:p w14:paraId="60EC1D3C" w14:textId="77777777" w:rsidR="00C174D0" w:rsidRPr="00BB1687" w:rsidRDefault="00C174D0" w:rsidP="00346B7C">
            <w:r w:rsidRPr="00BB1687">
              <w:t xml:space="preserve">I </w:t>
            </w:r>
          </w:p>
        </w:tc>
        <w:tc>
          <w:tcPr>
            <w:tcW w:w="709" w:type="dxa"/>
            <w:noWrap/>
            <w:hideMark/>
          </w:tcPr>
          <w:p w14:paraId="5D2A6D86" w14:textId="77777777" w:rsidR="00C174D0" w:rsidRPr="00BB1687" w:rsidRDefault="00C174D0" w:rsidP="00346B7C"/>
        </w:tc>
        <w:tc>
          <w:tcPr>
            <w:tcW w:w="709" w:type="dxa"/>
            <w:noWrap/>
            <w:hideMark/>
          </w:tcPr>
          <w:p w14:paraId="3FB888A5" w14:textId="77777777" w:rsidR="00C174D0" w:rsidRPr="00BB1687" w:rsidRDefault="00C174D0" w:rsidP="00346B7C"/>
        </w:tc>
        <w:tc>
          <w:tcPr>
            <w:tcW w:w="709" w:type="dxa"/>
            <w:noWrap/>
            <w:hideMark/>
          </w:tcPr>
          <w:p w14:paraId="255EE90D" w14:textId="77777777" w:rsidR="00C174D0" w:rsidRPr="00BB1687" w:rsidRDefault="00C174D0" w:rsidP="00346B7C"/>
        </w:tc>
        <w:tc>
          <w:tcPr>
            <w:tcW w:w="567" w:type="dxa"/>
            <w:noWrap/>
            <w:hideMark/>
          </w:tcPr>
          <w:p w14:paraId="451F59A9" w14:textId="77777777" w:rsidR="00C174D0" w:rsidRPr="00BB1687" w:rsidRDefault="00C174D0" w:rsidP="00346B7C"/>
        </w:tc>
      </w:tr>
      <w:tr w:rsidR="00C174D0" w:rsidRPr="00BB1687" w14:paraId="7626C7CF" w14:textId="77777777" w:rsidTr="00346B7C">
        <w:trPr>
          <w:trHeight w:val="552"/>
        </w:trPr>
        <w:tc>
          <w:tcPr>
            <w:tcW w:w="6012" w:type="dxa"/>
            <w:hideMark/>
          </w:tcPr>
          <w:p w14:paraId="730E13D0" w14:textId="77777777" w:rsidR="00C174D0" w:rsidRPr="00BB1687" w:rsidRDefault="00C174D0" w:rsidP="00346B7C">
            <w:r w:rsidRPr="00BB1687">
              <w:t>g.       de vaststelling of wijziging van de voor de school geldende klachtenregeling;</w:t>
            </w:r>
          </w:p>
        </w:tc>
        <w:tc>
          <w:tcPr>
            <w:tcW w:w="849" w:type="dxa"/>
            <w:noWrap/>
            <w:hideMark/>
          </w:tcPr>
          <w:p w14:paraId="7E1B02BA" w14:textId="77777777" w:rsidR="00C174D0" w:rsidRPr="00BB1687" w:rsidRDefault="00C174D0" w:rsidP="00346B7C">
            <w:r w:rsidRPr="00BB1687">
              <w:t>I</w:t>
            </w:r>
          </w:p>
        </w:tc>
        <w:tc>
          <w:tcPr>
            <w:tcW w:w="709" w:type="dxa"/>
            <w:noWrap/>
            <w:hideMark/>
          </w:tcPr>
          <w:p w14:paraId="6D4496A0" w14:textId="77777777" w:rsidR="00C174D0" w:rsidRPr="00BB1687" w:rsidRDefault="00C174D0" w:rsidP="00346B7C"/>
        </w:tc>
        <w:tc>
          <w:tcPr>
            <w:tcW w:w="709" w:type="dxa"/>
            <w:noWrap/>
            <w:hideMark/>
          </w:tcPr>
          <w:p w14:paraId="7B53581B" w14:textId="77777777" w:rsidR="00C174D0" w:rsidRPr="00BB1687" w:rsidRDefault="00C174D0" w:rsidP="00346B7C"/>
        </w:tc>
        <w:tc>
          <w:tcPr>
            <w:tcW w:w="709" w:type="dxa"/>
            <w:noWrap/>
            <w:hideMark/>
          </w:tcPr>
          <w:p w14:paraId="4767F7DF" w14:textId="77777777" w:rsidR="00C174D0" w:rsidRPr="00BB1687" w:rsidRDefault="00C174D0" w:rsidP="00346B7C"/>
        </w:tc>
        <w:tc>
          <w:tcPr>
            <w:tcW w:w="567" w:type="dxa"/>
            <w:noWrap/>
            <w:hideMark/>
          </w:tcPr>
          <w:p w14:paraId="7A9D0DC9" w14:textId="77777777" w:rsidR="00C174D0" w:rsidRPr="00BB1687" w:rsidRDefault="00C174D0" w:rsidP="00346B7C"/>
        </w:tc>
      </w:tr>
      <w:tr w:rsidR="00C174D0" w:rsidRPr="00BB1687" w14:paraId="5756D5D4" w14:textId="77777777" w:rsidTr="00346B7C">
        <w:trPr>
          <w:trHeight w:val="828"/>
        </w:trPr>
        <w:tc>
          <w:tcPr>
            <w:tcW w:w="6012" w:type="dxa"/>
            <w:hideMark/>
          </w:tcPr>
          <w:p w14:paraId="48CC50B3" w14:textId="77777777" w:rsidR="00C174D0" w:rsidRPr="00BB1687" w:rsidRDefault="00C174D0" w:rsidP="00346B7C">
            <w:r w:rsidRPr="00BB1687">
              <w:t>h.       overdracht van de school of van een onderdeel daarvan, I respectievelijk fusie van de school met een andere school, dan wel vaststelling of wijziging van het beleid ter zake.</w:t>
            </w:r>
          </w:p>
        </w:tc>
        <w:tc>
          <w:tcPr>
            <w:tcW w:w="849" w:type="dxa"/>
            <w:noWrap/>
            <w:hideMark/>
          </w:tcPr>
          <w:p w14:paraId="6140D0A5" w14:textId="77777777" w:rsidR="00C174D0" w:rsidRPr="00BB1687" w:rsidRDefault="00C174D0" w:rsidP="00346B7C"/>
        </w:tc>
        <w:tc>
          <w:tcPr>
            <w:tcW w:w="709" w:type="dxa"/>
            <w:noWrap/>
            <w:hideMark/>
          </w:tcPr>
          <w:p w14:paraId="0E91402E" w14:textId="77777777" w:rsidR="00C174D0" w:rsidRPr="00BB1687" w:rsidRDefault="00C174D0" w:rsidP="00346B7C"/>
        </w:tc>
        <w:tc>
          <w:tcPr>
            <w:tcW w:w="709" w:type="dxa"/>
            <w:noWrap/>
            <w:hideMark/>
          </w:tcPr>
          <w:p w14:paraId="7557F050" w14:textId="77777777" w:rsidR="00C174D0" w:rsidRPr="00BB1687" w:rsidRDefault="00C174D0" w:rsidP="00346B7C"/>
        </w:tc>
        <w:tc>
          <w:tcPr>
            <w:tcW w:w="709" w:type="dxa"/>
            <w:noWrap/>
            <w:hideMark/>
          </w:tcPr>
          <w:p w14:paraId="49AB1177" w14:textId="77777777" w:rsidR="00C174D0" w:rsidRPr="00BB1687" w:rsidRDefault="00C174D0" w:rsidP="00346B7C"/>
        </w:tc>
        <w:tc>
          <w:tcPr>
            <w:tcW w:w="567" w:type="dxa"/>
            <w:noWrap/>
            <w:hideMark/>
          </w:tcPr>
          <w:p w14:paraId="42C9EB5B" w14:textId="77777777" w:rsidR="00C174D0" w:rsidRPr="00BB1687" w:rsidRDefault="00C174D0" w:rsidP="00346B7C"/>
        </w:tc>
      </w:tr>
      <w:tr w:rsidR="00BB7049" w:rsidRPr="00BB1687" w14:paraId="5AF67A80" w14:textId="77777777" w:rsidTr="00BB7049">
        <w:trPr>
          <w:trHeight w:val="613"/>
        </w:trPr>
        <w:tc>
          <w:tcPr>
            <w:tcW w:w="6012" w:type="dxa"/>
            <w:shd w:val="clear" w:color="auto" w:fill="BFBFBF" w:themeFill="background1" w:themeFillShade="BF"/>
          </w:tcPr>
          <w:p w14:paraId="395602B4" w14:textId="77777777" w:rsidR="00BB7049" w:rsidRPr="00BB1687" w:rsidRDefault="00BB7049" w:rsidP="00BB7049">
            <w:pPr>
              <w:tabs>
                <w:tab w:val="center" w:pos="1431"/>
              </w:tabs>
              <w:spacing w:after="260"/>
              <w:ind w:left="-15"/>
            </w:pPr>
            <w:r w:rsidRPr="00BB1687">
              <w:t>Artikel 11. Adviesbevoegdheid medezeggenschapsraad</w:t>
            </w:r>
          </w:p>
        </w:tc>
        <w:tc>
          <w:tcPr>
            <w:tcW w:w="849" w:type="dxa"/>
            <w:shd w:val="clear" w:color="auto" w:fill="BFBFBF" w:themeFill="background1" w:themeFillShade="BF"/>
            <w:noWrap/>
          </w:tcPr>
          <w:p w14:paraId="33B28151" w14:textId="77777777" w:rsidR="00BB7049" w:rsidRPr="00BB1687" w:rsidRDefault="00BB7049" w:rsidP="00BB7049">
            <w:pPr>
              <w:tabs>
                <w:tab w:val="center" w:pos="1431"/>
              </w:tabs>
              <w:spacing w:after="260"/>
              <w:ind w:left="-15"/>
            </w:pPr>
            <w:r w:rsidRPr="00BB1687">
              <w:t>MR</w:t>
            </w:r>
          </w:p>
        </w:tc>
        <w:tc>
          <w:tcPr>
            <w:tcW w:w="709" w:type="dxa"/>
            <w:shd w:val="clear" w:color="auto" w:fill="BFBFBF" w:themeFill="background1" w:themeFillShade="BF"/>
            <w:noWrap/>
          </w:tcPr>
          <w:p w14:paraId="6217D6AB" w14:textId="77777777" w:rsidR="00BB7049" w:rsidRPr="00BB1687" w:rsidRDefault="00BB7049" w:rsidP="00BB7049">
            <w:pPr>
              <w:tabs>
                <w:tab w:val="center" w:pos="1431"/>
              </w:tabs>
              <w:spacing w:after="260"/>
              <w:ind w:left="-15"/>
            </w:pPr>
            <w:r w:rsidRPr="00BB1687">
              <w:t>P</w:t>
            </w:r>
          </w:p>
        </w:tc>
        <w:tc>
          <w:tcPr>
            <w:tcW w:w="709" w:type="dxa"/>
            <w:shd w:val="clear" w:color="auto" w:fill="BFBFBF" w:themeFill="background1" w:themeFillShade="BF"/>
            <w:noWrap/>
          </w:tcPr>
          <w:p w14:paraId="47933A95" w14:textId="77777777" w:rsidR="00BB7049" w:rsidRPr="00BB1687" w:rsidRDefault="00BB7049" w:rsidP="00BB7049">
            <w:pPr>
              <w:tabs>
                <w:tab w:val="center" w:pos="1431"/>
              </w:tabs>
              <w:spacing w:after="260"/>
              <w:ind w:left="-15"/>
            </w:pPr>
            <w:r w:rsidRPr="00BB1687">
              <w:t>O/L</w:t>
            </w:r>
          </w:p>
        </w:tc>
        <w:tc>
          <w:tcPr>
            <w:tcW w:w="709" w:type="dxa"/>
            <w:shd w:val="clear" w:color="auto" w:fill="BFBFBF" w:themeFill="background1" w:themeFillShade="BF"/>
            <w:noWrap/>
          </w:tcPr>
          <w:p w14:paraId="763B4582" w14:textId="77777777" w:rsidR="00BB7049" w:rsidRPr="00BB1687" w:rsidRDefault="00BB7049" w:rsidP="00BB7049">
            <w:pPr>
              <w:tabs>
                <w:tab w:val="center" w:pos="1431"/>
              </w:tabs>
              <w:spacing w:after="260"/>
              <w:ind w:left="-15"/>
            </w:pPr>
            <w:r w:rsidRPr="00BB1687">
              <w:t>O</w:t>
            </w:r>
          </w:p>
        </w:tc>
        <w:tc>
          <w:tcPr>
            <w:tcW w:w="567" w:type="dxa"/>
            <w:shd w:val="clear" w:color="auto" w:fill="BFBFBF" w:themeFill="background1" w:themeFillShade="BF"/>
            <w:noWrap/>
          </w:tcPr>
          <w:p w14:paraId="5AE69532" w14:textId="77777777" w:rsidR="00BB7049" w:rsidRPr="00BB1687" w:rsidRDefault="00BB7049" w:rsidP="00BB7049">
            <w:pPr>
              <w:tabs>
                <w:tab w:val="center" w:pos="1431"/>
              </w:tabs>
              <w:spacing w:after="260"/>
              <w:ind w:left="-15"/>
            </w:pPr>
            <w:r w:rsidRPr="00BB1687">
              <w:t>L</w:t>
            </w:r>
          </w:p>
        </w:tc>
      </w:tr>
      <w:tr w:rsidR="00BB7049" w:rsidRPr="00BB1687" w14:paraId="6638EBF3" w14:textId="77777777" w:rsidTr="00346B7C">
        <w:trPr>
          <w:trHeight w:val="828"/>
        </w:trPr>
        <w:tc>
          <w:tcPr>
            <w:tcW w:w="6012" w:type="dxa"/>
          </w:tcPr>
          <w:p w14:paraId="3CC66A73" w14:textId="77777777" w:rsidR="00BB7049" w:rsidRPr="00BB1687" w:rsidRDefault="00BB7049" w:rsidP="00BB7049">
            <w:pPr>
              <w:tabs>
                <w:tab w:val="center" w:pos="1431"/>
              </w:tabs>
              <w:spacing w:after="260"/>
              <w:ind w:left="-15"/>
            </w:pPr>
            <w:r w:rsidRPr="00BB1687">
              <w:t>a.       vaststelling of wijziging van het lesrooster in het voortgezet onderwijs;</w:t>
            </w:r>
          </w:p>
        </w:tc>
        <w:tc>
          <w:tcPr>
            <w:tcW w:w="849" w:type="dxa"/>
            <w:noWrap/>
          </w:tcPr>
          <w:p w14:paraId="22EE9179" w14:textId="77777777" w:rsidR="00BB7049" w:rsidRPr="00BB1687" w:rsidRDefault="00BB7049" w:rsidP="00BB7049">
            <w:pPr>
              <w:tabs>
                <w:tab w:val="center" w:pos="1431"/>
              </w:tabs>
              <w:spacing w:after="260"/>
              <w:ind w:left="-15"/>
            </w:pPr>
            <w:r w:rsidRPr="00BB1687">
              <w:t xml:space="preserve">A </w:t>
            </w:r>
          </w:p>
        </w:tc>
        <w:tc>
          <w:tcPr>
            <w:tcW w:w="709" w:type="dxa"/>
            <w:noWrap/>
          </w:tcPr>
          <w:p w14:paraId="354FA4AD" w14:textId="77777777" w:rsidR="00BB7049" w:rsidRPr="00BB1687" w:rsidRDefault="00BB7049" w:rsidP="00BB7049">
            <w:pPr>
              <w:tabs>
                <w:tab w:val="center" w:pos="1431"/>
              </w:tabs>
              <w:spacing w:after="260"/>
              <w:ind w:left="-15"/>
            </w:pPr>
          </w:p>
        </w:tc>
        <w:tc>
          <w:tcPr>
            <w:tcW w:w="709" w:type="dxa"/>
            <w:noWrap/>
          </w:tcPr>
          <w:p w14:paraId="4B6D52E5" w14:textId="77777777" w:rsidR="00BB7049" w:rsidRPr="00BB1687" w:rsidRDefault="00BB7049" w:rsidP="00BB7049">
            <w:pPr>
              <w:tabs>
                <w:tab w:val="center" w:pos="1431"/>
              </w:tabs>
              <w:spacing w:after="260"/>
              <w:ind w:left="-15"/>
            </w:pPr>
          </w:p>
        </w:tc>
        <w:tc>
          <w:tcPr>
            <w:tcW w:w="709" w:type="dxa"/>
            <w:noWrap/>
          </w:tcPr>
          <w:p w14:paraId="3C11F10F" w14:textId="77777777" w:rsidR="00BB7049" w:rsidRPr="00BB1687" w:rsidRDefault="00BB7049" w:rsidP="00BB7049">
            <w:pPr>
              <w:tabs>
                <w:tab w:val="center" w:pos="1431"/>
              </w:tabs>
              <w:spacing w:after="260"/>
              <w:ind w:left="-15"/>
            </w:pPr>
          </w:p>
        </w:tc>
        <w:tc>
          <w:tcPr>
            <w:tcW w:w="567" w:type="dxa"/>
            <w:noWrap/>
          </w:tcPr>
          <w:p w14:paraId="1759AC6F" w14:textId="77777777" w:rsidR="00BB7049" w:rsidRPr="00BB1687" w:rsidRDefault="00BB7049" w:rsidP="00BB7049">
            <w:pPr>
              <w:tabs>
                <w:tab w:val="center" w:pos="1431"/>
              </w:tabs>
              <w:spacing w:after="260"/>
              <w:ind w:left="-15"/>
            </w:pPr>
          </w:p>
        </w:tc>
      </w:tr>
    </w:tbl>
    <w:p w14:paraId="30C0AA03" w14:textId="77777777" w:rsidR="00C174D0" w:rsidRDefault="00C174D0" w:rsidP="00C174D0"/>
    <w:p w14:paraId="6A46FBAC" w14:textId="77777777" w:rsidR="004F54BF" w:rsidRDefault="004F54BF" w:rsidP="004F54BF">
      <w:pPr>
        <w:pStyle w:val="Geenafstand"/>
        <w:rPr>
          <w:lang w:val="nl-NL"/>
        </w:rPr>
      </w:pPr>
    </w:p>
    <w:p w14:paraId="4031D35F" w14:textId="77777777" w:rsidR="007F3C9D" w:rsidRDefault="007F3C9D">
      <w:pPr>
        <w:rPr>
          <w:rFonts w:eastAsiaTheme="minorEastAsia"/>
        </w:rPr>
      </w:pPr>
      <w:r>
        <w:br w:type="page"/>
      </w:r>
    </w:p>
    <w:tbl>
      <w:tblPr>
        <w:tblStyle w:val="Tabelraster"/>
        <w:tblW w:w="9555" w:type="dxa"/>
        <w:tblLook w:val="04A0" w:firstRow="1" w:lastRow="0" w:firstColumn="1" w:lastColumn="0" w:noHBand="0" w:noVBand="1"/>
      </w:tblPr>
      <w:tblGrid>
        <w:gridCol w:w="6012"/>
        <w:gridCol w:w="849"/>
        <w:gridCol w:w="709"/>
        <w:gridCol w:w="709"/>
        <w:gridCol w:w="709"/>
        <w:gridCol w:w="567"/>
      </w:tblGrid>
      <w:tr w:rsidR="00C174D0" w:rsidRPr="00BB1687" w14:paraId="3515AFF4" w14:textId="77777777" w:rsidTr="00346B7C">
        <w:trPr>
          <w:trHeight w:val="655"/>
        </w:trPr>
        <w:tc>
          <w:tcPr>
            <w:tcW w:w="6012" w:type="dxa"/>
            <w:shd w:val="clear" w:color="auto" w:fill="D0CECE" w:themeFill="background2" w:themeFillShade="E6"/>
          </w:tcPr>
          <w:p w14:paraId="5286ADD7" w14:textId="77777777" w:rsidR="00C174D0" w:rsidRPr="00BB1687" w:rsidRDefault="00C174D0" w:rsidP="00346B7C">
            <w:pPr>
              <w:tabs>
                <w:tab w:val="center" w:pos="1431"/>
              </w:tabs>
              <w:spacing w:after="260"/>
              <w:ind w:left="-15"/>
            </w:pPr>
          </w:p>
        </w:tc>
        <w:tc>
          <w:tcPr>
            <w:tcW w:w="849" w:type="dxa"/>
            <w:shd w:val="clear" w:color="auto" w:fill="D0CECE" w:themeFill="background2" w:themeFillShade="E6"/>
            <w:noWrap/>
          </w:tcPr>
          <w:p w14:paraId="13C7F224" w14:textId="77777777" w:rsidR="00C174D0" w:rsidRPr="00BB1687" w:rsidRDefault="00C174D0" w:rsidP="00346B7C">
            <w:pPr>
              <w:tabs>
                <w:tab w:val="center" w:pos="1431"/>
              </w:tabs>
              <w:spacing w:after="260"/>
              <w:ind w:left="-15"/>
            </w:pPr>
            <w:r w:rsidRPr="00BB1687">
              <w:t>MR</w:t>
            </w:r>
          </w:p>
        </w:tc>
        <w:tc>
          <w:tcPr>
            <w:tcW w:w="709" w:type="dxa"/>
            <w:shd w:val="clear" w:color="auto" w:fill="D0CECE" w:themeFill="background2" w:themeFillShade="E6"/>
            <w:noWrap/>
          </w:tcPr>
          <w:p w14:paraId="78A10B2B" w14:textId="77777777" w:rsidR="00C174D0" w:rsidRPr="00BB1687" w:rsidRDefault="00C174D0" w:rsidP="00346B7C">
            <w:pPr>
              <w:tabs>
                <w:tab w:val="center" w:pos="1431"/>
              </w:tabs>
              <w:spacing w:after="260"/>
              <w:ind w:left="-15"/>
            </w:pPr>
            <w:r w:rsidRPr="00BB1687">
              <w:t>P</w:t>
            </w:r>
          </w:p>
        </w:tc>
        <w:tc>
          <w:tcPr>
            <w:tcW w:w="709" w:type="dxa"/>
            <w:shd w:val="clear" w:color="auto" w:fill="D0CECE" w:themeFill="background2" w:themeFillShade="E6"/>
            <w:noWrap/>
          </w:tcPr>
          <w:p w14:paraId="55366462" w14:textId="77777777" w:rsidR="00C174D0" w:rsidRPr="00BB1687" w:rsidRDefault="00C174D0" w:rsidP="00346B7C">
            <w:pPr>
              <w:tabs>
                <w:tab w:val="center" w:pos="1431"/>
              </w:tabs>
              <w:spacing w:after="260"/>
              <w:ind w:left="-15"/>
            </w:pPr>
            <w:r w:rsidRPr="00BB1687">
              <w:t>O/L</w:t>
            </w:r>
          </w:p>
        </w:tc>
        <w:tc>
          <w:tcPr>
            <w:tcW w:w="709" w:type="dxa"/>
            <w:shd w:val="clear" w:color="auto" w:fill="D0CECE" w:themeFill="background2" w:themeFillShade="E6"/>
            <w:noWrap/>
          </w:tcPr>
          <w:p w14:paraId="22B5F5DF" w14:textId="77777777" w:rsidR="00C174D0" w:rsidRPr="00BB1687" w:rsidRDefault="00C174D0" w:rsidP="00346B7C">
            <w:pPr>
              <w:tabs>
                <w:tab w:val="center" w:pos="1431"/>
              </w:tabs>
              <w:spacing w:after="260"/>
              <w:ind w:left="-15"/>
            </w:pPr>
            <w:r w:rsidRPr="00BB1687">
              <w:t>O</w:t>
            </w:r>
          </w:p>
        </w:tc>
        <w:tc>
          <w:tcPr>
            <w:tcW w:w="567" w:type="dxa"/>
            <w:shd w:val="clear" w:color="auto" w:fill="D0CECE" w:themeFill="background2" w:themeFillShade="E6"/>
            <w:noWrap/>
          </w:tcPr>
          <w:p w14:paraId="39A61F90" w14:textId="77777777" w:rsidR="00C174D0" w:rsidRPr="00BB1687" w:rsidRDefault="00C174D0" w:rsidP="00346B7C">
            <w:pPr>
              <w:tabs>
                <w:tab w:val="center" w:pos="1431"/>
              </w:tabs>
              <w:spacing w:after="260"/>
              <w:ind w:left="-15"/>
            </w:pPr>
            <w:r w:rsidRPr="00BB1687">
              <w:t>L</w:t>
            </w:r>
          </w:p>
        </w:tc>
      </w:tr>
      <w:tr w:rsidR="00C174D0" w:rsidRPr="00BB1687" w14:paraId="762E59B9" w14:textId="77777777" w:rsidTr="00346B7C">
        <w:trPr>
          <w:trHeight w:val="1932"/>
        </w:trPr>
        <w:tc>
          <w:tcPr>
            <w:tcW w:w="6012" w:type="dxa"/>
          </w:tcPr>
          <w:p w14:paraId="1C0BF8E9" w14:textId="77777777" w:rsidR="00C174D0" w:rsidRPr="00BB1687" w:rsidRDefault="00C174D0" w:rsidP="00346B7C">
            <w:pPr>
              <w:tabs>
                <w:tab w:val="center" w:pos="1431"/>
              </w:tabs>
              <w:spacing w:after="260"/>
              <w:ind w:left="-15"/>
            </w:pPr>
            <w:r w:rsidRPr="00BB1687">
              <w:t>b.       vaststelling of wijziging van de hoofdlijnen van het meerjarig financieel beleid voor de school, waaronder de voorgenomen bestemming van de middelen die door het bevoegd gezag ten behoeve van de school uit de openbare kas zijn toegekend of van anderen zijn ontvangen, met uitzondering van de middelen, bedoeld in artikel 13, onderdeel b, en artikel 14, tweede lid, onderdeel b;</w:t>
            </w:r>
          </w:p>
        </w:tc>
        <w:tc>
          <w:tcPr>
            <w:tcW w:w="849" w:type="dxa"/>
            <w:noWrap/>
          </w:tcPr>
          <w:p w14:paraId="1258D13F" w14:textId="77777777" w:rsidR="00C174D0" w:rsidRPr="00BB1687" w:rsidRDefault="00C174D0" w:rsidP="00346B7C">
            <w:pPr>
              <w:tabs>
                <w:tab w:val="center" w:pos="1431"/>
              </w:tabs>
              <w:spacing w:after="260"/>
              <w:ind w:left="-15"/>
            </w:pPr>
            <w:r w:rsidRPr="00BB1687">
              <w:t xml:space="preserve">A </w:t>
            </w:r>
          </w:p>
        </w:tc>
        <w:tc>
          <w:tcPr>
            <w:tcW w:w="709" w:type="dxa"/>
            <w:noWrap/>
          </w:tcPr>
          <w:p w14:paraId="7460261D" w14:textId="77777777" w:rsidR="00C174D0" w:rsidRPr="00BB1687" w:rsidRDefault="00C174D0" w:rsidP="00346B7C">
            <w:pPr>
              <w:tabs>
                <w:tab w:val="center" w:pos="1431"/>
              </w:tabs>
              <w:spacing w:after="260"/>
              <w:ind w:left="-15"/>
            </w:pPr>
          </w:p>
        </w:tc>
        <w:tc>
          <w:tcPr>
            <w:tcW w:w="709" w:type="dxa"/>
            <w:noWrap/>
          </w:tcPr>
          <w:p w14:paraId="27A32AA3" w14:textId="77777777" w:rsidR="00C174D0" w:rsidRPr="00BB1687" w:rsidRDefault="00C174D0" w:rsidP="00346B7C">
            <w:pPr>
              <w:tabs>
                <w:tab w:val="center" w:pos="1431"/>
              </w:tabs>
              <w:spacing w:after="260"/>
              <w:ind w:left="-15"/>
            </w:pPr>
          </w:p>
        </w:tc>
        <w:tc>
          <w:tcPr>
            <w:tcW w:w="709" w:type="dxa"/>
            <w:noWrap/>
          </w:tcPr>
          <w:p w14:paraId="39A76BAF" w14:textId="77777777" w:rsidR="00C174D0" w:rsidRPr="00BB1687" w:rsidRDefault="00C174D0" w:rsidP="00346B7C">
            <w:pPr>
              <w:tabs>
                <w:tab w:val="center" w:pos="1431"/>
              </w:tabs>
              <w:spacing w:after="260"/>
              <w:ind w:left="-15"/>
            </w:pPr>
          </w:p>
        </w:tc>
        <w:tc>
          <w:tcPr>
            <w:tcW w:w="567" w:type="dxa"/>
            <w:noWrap/>
          </w:tcPr>
          <w:p w14:paraId="66DAE274" w14:textId="77777777" w:rsidR="00C174D0" w:rsidRPr="00BB1687" w:rsidRDefault="00C174D0" w:rsidP="00346B7C">
            <w:pPr>
              <w:tabs>
                <w:tab w:val="center" w:pos="1431"/>
              </w:tabs>
              <w:spacing w:after="260"/>
              <w:ind w:left="-15"/>
            </w:pPr>
          </w:p>
        </w:tc>
      </w:tr>
      <w:tr w:rsidR="00C174D0" w:rsidRPr="00BB1687" w14:paraId="3BC29DB9" w14:textId="77777777" w:rsidTr="00346B7C">
        <w:trPr>
          <w:trHeight w:val="828"/>
        </w:trPr>
        <w:tc>
          <w:tcPr>
            <w:tcW w:w="6012" w:type="dxa"/>
            <w:hideMark/>
          </w:tcPr>
          <w:p w14:paraId="6B350963" w14:textId="77777777" w:rsidR="00C174D0" w:rsidRPr="00BB1687" w:rsidRDefault="00C174D0" w:rsidP="00346B7C">
            <w:pPr>
              <w:tabs>
                <w:tab w:val="center" w:pos="1431"/>
              </w:tabs>
              <w:spacing w:after="260"/>
              <w:ind w:left="-15"/>
            </w:pPr>
            <w:r w:rsidRPr="00BB1687">
              <w:t>c.       beëindiging, belangrijke inkrimping of uitbreiding van de werkzaamheden van de school of van een belangrijk onderdeel daarvan, dan wel vaststelling of wijziging van het beleid ter zake;</w:t>
            </w:r>
          </w:p>
        </w:tc>
        <w:tc>
          <w:tcPr>
            <w:tcW w:w="849" w:type="dxa"/>
            <w:noWrap/>
            <w:hideMark/>
          </w:tcPr>
          <w:p w14:paraId="6CB60C7B" w14:textId="77777777" w:rsidR="00C174D0" w:rsidRPr="00BB1687" w:rsidRDefault="00C174D0" w:rsidP="00346B7C">
            <w:pPr>
              <w:tabs>
                <w:tab w:val="center" w:pos="1431"/>
              </w:tabs>
              <w:spacing w:after="260"/>
              <w:ind w:left="-15"/>
            </w:pPr>
            <w:r w:rsidRPr="00BB1687">
              <w:t>A</w:t>
            </w:r>
          </w:p>
        </w:tc>
        <w:tc>
          <w:tcPr>
            <w:tcW w:w="709" w:type="dxa"/>
            <w:noWrap/>
            <w:hideMark/>
          </w:tcPr>
          <w:p w14:paraId="1F09ABB8" w14:textId="77777777" w:rsidR="00C174D0" w:rsidRPr="00BB1687" w:rsidRDefault="00C174D0" w:rsidP="00346B7C">
            <w:pPr>
              <w:tabs>
                <w:tab w:val="center" w:pos="1431"/>
              </w:tabs>
              <w:spacing w:after="260"/>
              <w:ind w:left="-15"/>
            </w:pPr>
          </w:p>
        </w:tc>
        <w:tc>
          <w:tcPr>
            <w:tcW w:w="709" w:type="dxa"/>
            <w:noWrap/>
            <w:hideMark/>
          </w:tcPr>
          <w:p w14:paraId="510D6E03" w14:textId="77777777" w:rsidR="00C174D0" w:rsidRPr="00BB1687" w:rsidRDefault="00C174D0" w:rsidP="00346B7C">
            <w:pPr>
              <w:tabs>
                <w:tab w:val="center" w:pos="1431"/>
              </w:tabs>
              <w:spacing w:after="260"/>
              <w:ind w:left="-15"/>
            </w:pPr>
          </w:p>
        </w:tc>
        <w:tc>
          <w:tcPr>
            <w:tcW w:w="709" w:type="dxa"/>
            <w:noWrap/>
            <w:hideMark/>
          </w:tcPr>
          <w:p w14:paraId="0B423D76" w14:textId="77777777" w:rsidR="00C174D0" w:rsidRPr="00BB1687" w:rsidRDefault="00C174D0" w:rsidP="00346B7C">
            <w:pPr>
              <w:tabs>
                <w:tab w:val="center" w:pos="1431"/>
              </w:tabs>
              <w:spacing w:after="260"/>
              <w:ind w:left="-15"/>
            </w:pPr>
          </w:p>
        </w:tc>
        <w:tc>
          <w:tcPr>
            <w:tcW w:w="567" w:type="dxa"/>
            <w:noWrap/>
            <w:hideMark/>
          </w:tcPr>
          <w:p w14:paraId="073C9F94" w14:textId="77777777" w:rsidR="00C174D0" w:rsidRPr="00BB1687" w:rsidRDefault="00C174D0" w:rsidP="00346B7C">
            <w:pPr>
              <w:tabs>
                <w:tab w:val="center" w:pos="1431"/>
              </w:tabs>
              <w:spacing w:after="260"/>
              <w:ind w:left="-15"/>
            </w:pPr>
          </w:p>
        </w:tc>
      </w:tr>
      <w:tr w:rsidR="00C174D0" w:rsidRPr="00BB1687" w14:paraId="5C45E40D" w14:textId="77777777" w:rsidTr="00346B7C">
        <w:trPr>
          <w:trHeight w:val="828"/>
        </w:trPr>
        <w:tc>
          <w:tcPr>
            <w:tcW w:w="6012" w:type="dxa"/>
            <w:hideMark/>
          </w:tcPr>
          <w:p w14:paraId="34299B73" w14:textId="77777777" w:rsidR="00C174D0" w:rsidRPr="00BB1687" w:rsidRDefault="00C174D0" w:rsidP="00346B7C">
            <w:pPr>
              <w:tabs>
                <w:tab w:val="center" w:pos="1431"/>
              </w:tabs>
              <w:spacing w:after="260"/>
              <w:ind w:left="-15"/>
            </w:pPr>
            <w:r w:rsidRPr="00BB1687">
              <w:t>d.       het aangaan, verbreken of belangrijk wijzigen van een duurzame samenwerking met een andere instelling, dan wel vaststelling of wijziging van het beleid ter zake;</w:t>
            </w:r>
          </w:p>
        </w:tc>
        <w:tc>
          <w:tcPr>
            <w:tcW w:w="849" w:type="dxa"/>
            <w:noWrap/>
            <w:hideMark/>
          </w:tcPr>
          <w:p w14:paraId="3B3D4B11" w14:textId="77777777" w:rsidR="00C174D0" w:rsidRPr="00BB1687" w:rsidRDefault="00C174D0" w:rsidP="00346B7C">
            <w:pPr>
              <w:tabs>
                <w:tab w:val="center" w:pos="1431"/>
              </w:tabs>
              <w:spacing w:after="260"/>
              <w:ind w:left="-15"/>
            </w:pPr>
            <w:r w:rsidRPr="00BB1687">
              <w:t>A</w:t>
            </w:r>
          </w:p>
        </w:tc>
        <w:tc>
          <w:tcPr>
            <w:tcW w:w="709" w:type="dxa"/>
            <w:noWrap/>
            <w:hideMark/>
          </w:tcPr>
          <w:p w14:paraId="39759F2C" w14:textId="77777777" w:rsidR="00C174D0" w:rsidRPr="00BB1687" w:rsidRDefault="00C174D0" w:rsidP="00346B7C">
            <w:pPr>
              <w:tabs>
                <w:tab w:val="center" w:pos="1431"/>
              </w:tabs>
              <w:spacing w:after="260"/>
              <w:ind w:left="-15"/>
            </w:pPr>
          </w:p>
        </w:tc>
        <w:tc>
          <w:tcPr>
            <w:tcW w:w="709" w:type="dxa"/>
            <w:noWrap/>
            <w:hideMark/>
          </w:tcPr>
          <w:p w14:paraId="70682636" w14:textId="77777777" w:rsidR="00C174D0" w:rsidRPr="00BB1687" w:rsidRDefault="00C174D0" w:rsidP="00346B7C">
            <w:pPr>
              <w:tabs>
                <w:tab w:val="center" w:pos="1431"/>
              </w:tabs>
              <w:spacing w:after="260"/>
              <w:ind w:left="-15"/>
            </w:pPr>
          </w:p>
        </w:tc>
        <w:tc>
          <w:tcPr>
            <w:tcW w:w="709" w:type="dxa"/>
            <w:noWrap/>
            <w:hideMark/>
          </w:tcPr>
          <w:p w14:paraId="668ECD8A" w14:textId="77777777" w:rsidR="00C174D0" w:rsidRPr="00BB1687" w:rsidRDefault="00C174D0" w:rsidP="00346B7C">
            <w:pPr>
              <w:tabs>
                <w:tab w:val="center" w:pos="1431"/>
              </w:tabs>
              <w:spacing w:after="260"/>
              <w:ind w:left="-15"/>
            </w:pPr>
          </w:p>
        </w:tc>
        <w:tc>
          <w:tcPr>
            <w:tcW w:w="567" w:type="dxa"/>
            <w:noWrap/>
            <w:hideMark/>
          </w:tcPr>
          <w:p w14:paraId="0F7024F1" w14:textId="77777777" w:rsidR="00C174D0" w:rsidRPr="00BB1687" w:rsidRDefault="00C174D0" w:rsidP="00346B7C">
            <w:pPr>
              <w:tabs>
                <w:tab w:val="center" w:pos="1431"/>
              </w:tabs>
              <w:spacing w:after="260"/>
              <w:ind w:left="-15"/>
            </w:pPr>
          </w:p>
        </w:tc>
      </w:tr>
      <w:tr w:rsidR="00C174D0" w:rsidRPr="00BB1687" w14:paraId="49497EE9" w14:textId="77777777" w:rsidTr="00346B7C">
        <w:trPr>
          <w:trHeight w:val="828"/>
        </w:trPr>
        <w:tc>
          <w:tcPr>
            <w:tcW w:w="6012" w:type="dxa"/>
            <w:hideMark/>
          </w:tcPr>
          <w:p w14:paraId="004AB0E6" w14:textId="77777777" w:rsidR="00C174D0" w:rsidRPr="00BB1687" w:rsidRDefault="00C174D0" w:rsidP="00346B7C">
            <w:pPr>
              <w:tabs>
                <w:tab w:val="center" w:pos="1431"/>
              </w:tabs>
              <w:spacing w:after="260"/>
              <w:ind w:left="-15"/>
            </w:pPr>
            <w:r w:rsidRPr="00BB1687">
              <w:t>e.       deelneming of beëindiging van deelneming aan een onderwijskundig project of experiment, dan wel vaststelling of wijziging van het beleid ter zake;</w:t>
            </w:r>
          </w:p>
        </w:tc>
        <w:tc>
          <w:tcPr>
            <w:tcW w:w="849" w:type="dxa"/>
            <w:noWrap/>
            <w:hideMark/>
          </w:tcPr>
          <w:p w14:paraId="4C7129CA" w14:textId="77777777" w:rsidR="00C174D0" w:rsidRPr="00BB1687" w:rsidRDefault="00C174D0" w:rsidP="00346B7C">
            <w:pPr>
              <w:tabs>
                <w:tab w:val="center" w:pos="1431"/>
              </w:tabs>
              <w:spacing w:after="260"/>
              <w:ind w:left="-15"/>
            </w:pPr>
            <w:r w:rsidRPr="00BB1687">
              <w:t>A</w:t>
            </w:r>
          </w:p>
        </w:tc>
        <w:tc>
          <w:tcPr>
            <w:tcW w:w="709" w:type="dxa"/>
            <w:noWrap/>
            <w:hideMark/>
          </w:tcPr>
          <w:p w14:paraId="2C5D1A1B" w14:textId="77777777" w:rsidR="00C174D0" w:rsidRPr="00BB1687" w:rsidRDefault="00C174D0" w:rsidP="00346B7C">
            <w:pPr>
              <w:tabs>
                <w:tab w:val="center" w:pos="1431"/>
              </w:tabs>
              <w:spacing w:after="260"/>
              <w:ind w:left="-15"/>
            </w:pPr>
          </w:p>
        </w:tc>
        <w:tc>
          <w:tcPr>
            <w:tcW w:w="709" w:type="dxa"/>
            <w:noWrap/>
            <w:hideMark/>
          </w:tcPr>
          <w:p w14:paraId="0ABF3901" w14:textId="77777777" w:rsidR="00C174D0" w:rsidRPr="00BB1687" w:rsidRDefault="00C174D0" w:rsidP="00346B7C">
            <w:pPr>
              <w:tabs>
                <w:tab w:val="center" w:pos="1431"/>
              </w:tabs>
              <w:spacing w:after="260"/>
              <w:ind w:left="-15"/>
            </w:pPr>
          </w:p>
        </w:tc>
        <w:tc>
          <w:tcPr>
            <w:tcW w:w="709" w:type="dxa"/>
            <w:noWrap/>
            <w:hideMark/>
          </w:tcPr>
          <w:p w14:paraId="64FAA1DE" w14:textId="77777777" w:rsidR="00C174D0" w:rsidRPr="00BB1687" w:rsidRDefault="00C174D0" w:rsidP="00346B7C">
            <w:pPr>
              <w:tabs>
                <w:tab w:val="center" w:pos="1431"/>
              </w:tabs>
              <w:spacing w:after="260"/>
              <w:ind w:left="-15"/>
            </w:pPr>
          </w:p>
        </w:tc>
        <w:tc>
          <w:tcPr>
            <w:tcW w:w="567" w:type="dxa"/>
            <w:noWrap/>
            <w:hideMark/>
          </w:tcPr>
          <w:p w14:paraId="7E20BEED" w14:textId="77777777" w:rsidR="00C174D0" w:rsidRPr="00BB1687" w:rsidRDefault="00C174D0" w:rsidP="00346B7C">
            <w:pPr>
              <w:tabs>
                <w:tab w:val="center" w:pos="1431"/>
              </w:tabs>
              <w:spacing w:after="260"/>
              <w:ind w:left="-15"/>
            </w:pPr>
          </w:p>
        </w:tc>
      </w:tr>
      <w:tr w:rsidR="00C174D0" w:rsidRPr="00BB1687" w14:paraId="73EC5C90" w14:textId="77777777" w:rsidTr="00346B7C">
        <w:trPr>
          <w:trHeight w:val="552"/>
        </w:trPr>
        <w:tc>
          <w:tcPr>
            <w:tcW w:w="6012" w:type="dxa"/>
            <w:hideMark/>
          </w:tcPr>
          <w:p w14:paraId="23969161" w14:textId="77777777" w:rsidR="00C174D0" w:rsidRPr="00BB1687" w:rsidRDefault="00C174D0" w:rsidP="00346B7C">
            <w:pPr>
              <w:tabs>
                <w:tab w:val="center" w:pos="1431"/>
              </w:tabs>
              <w:spacing w:after="260"/>
              <w:ind w:left="-15"/>
            </w:pPr>
            <w:r w:rsidRPr="00BB1687">
              <w:t>f.         vaststelling of wijziging van het beleid met betrekking tot de organisatie van de school;</w:t>
            </w:r>
          </w:p>
        </w:tc>
        <w:tc>
          <w:tcPr>
            <w:tcW w:w="849" w:type="dxa"/>
            <w:noWrap/>
            <w:hideMark/>
          </w:tcPr>
          <w:p w14:paraId="6253FCD2" w14:textId="77777777" w:rsidR="00C174D0" w:rsidRPr="00BB1687" w:rsidRDefault="00C174D0" w:rsidP="00346B7C">
            <w:pPr>
              <w:tabs>
                <w:tab w:val="center" w:pos="1431"/>
              </w:tabs>
              <w:spacing w:after="260"/>
              <w:ind w:left="-15"/>
            </w:pPr>
            <w:r w:rsidRPr="00BB1687">
              <w:t>A</w:t>
            </w:r>
          </w:p>
        </w:tc>
        <w:tc>
          <w:tcPr>
            <w:tcW w:w="709" w:type="dxa"/>
            <w:noWrap/>
            <w:hideMark/>
          </w:tcPr>
          <w:p w14:paraId="4B16E22D" w14:textId="77777777" w:rsidR="00C174D0" w:rsidRPr="00BB1687" w:rsidRDefault="00C174D0" w:rsidP="00346B7C">
            <w:pPr>
              <w:tabs>
                <w:tab w:val="center" w:pos="1431"/>
              </w:tabs>
              <w:spacing w:after="260"/>
              <w:ind w:left="-15"/>
            </w:pPr>
          </w:p>
        </w:tc>
        <w:tc>
          <w:tcPr>
            <w:tcW w:w="709" w:type="dxa"/>
            <w:noWrap/>
            <w:hideMark/>
          </w:tcPr>
          <w:p w14:paraId="47EFA2AD" w14:textId="77777777" w:rsidR="00C174D0" w:rsidRPr="00BB1687" w:rsidRDefault="00C174D0" w:rsidP="00346B7C">
            <w:pPr>
              <w:tabs>
                <w:tab w:val="center" w:pos="1431"/>
              </w:tabs>
              <w:spacing w:after="260"/>
              <w:ind w:left="-15"/>
            </w:pPr>
          </w:p>
        </w:tc>
        <w:tc>
          <w:tcPr>
            <w:tcW w:w="709" w:type="dxa"/>
            <w:noWrap/>
            <w:hideMark/>
          </w:tcPr>
          <w:p w14:paraId="4F40A7E1" w14:textId="77777777" w:rsidR="00C174D0" w:rsidRPr="00BB1687" w:rsidRDefault="00C174D0" w:rsidP="00346B7C">
            <w:pPr>
              <w:tabs>
                <w:tab w:val="center" w:pos="1431"/>
              </w:tabs>
              <w:spacing w:after="260"/>
              <w:ind w:left="-15"/>
            </w:pPr>
          </w:p>
        </w:tc>
        <w:tc>
          <w:tcPr>
            <w:tcW w:w="567" w:type="dxa"/>
            <w:noWrap/>
            <w:hideMark/>
          </w:tcPr>
          <w:p w14:paraId="7E754531" w14:textId="77777777" w:rsidR="00C174D0" w:rsidRPr="00BB1687" w:rsidRDefault="00C174D0" w:rsidP="00346B7C">
            <w:pPr>
              <w:tabs>
                <w:tab w:val="center" w:pos="1431"/>
              </w:tabs>
              <w:spacing w:after="260"/>
              <w:ind w:left="-15"/>
            </w:pPr>
          </w:p>
        </w:tc>
      </w:tr>
      <w:tr w:rsidR="00C174D0" w:rsidRPr="00BB1687" w14:paraId="118CFB51" w14:textId="77777777" w:rsidTr="00346B7C">
        <w:trPr>
          <w:trHeight w:val="1104"/>
        </w:trPr>
        <w:tc>
          <w:tcPr>
            <w:tcW w:w="6012" w:type="dxa"/>
            <w:hideMark/>
          </w:tcPr>
          <w:p w14:paraId="4DA7F294" w14:textId="77777777" w:rsidR="00C174D0" w:rsidRPr="00BB1687" w:rsidRDefault="00C174D0" w:rsidP="00346B7C">
            <w:pPr>
              <w:tabs>
                <w:tab w:val="center" w:pos="1431"/>
              </w:tabs>
              <w:spacing w:after="260"/>
              <w:ind w:left="-15"/>
            </w:pPr>
            <w:r w:rsidRPr="00BB1687">
              <w:t xml:space="preserve">g.       vaststelling of wijziging van een regeling op het gebied van aanstellings- of ontslagbeleid voor zover die vaststelling of wijziging verband houdt met de grondslag van de school of de wijziging daarvan; </w:t>
            </w:r>
          </w:p>
        </w:tc>
        <w:tc>
          <w:tcPr>
            <w:tcW w:w="849" w:type="dxa"/>
            <w:noWrap/>
            <w:hideMark/>
          </w:tcPr>
          <w:p w14:paraId="3F11F1C1" w14:textId="77777777" w:rsidR="00C174D0" w:rsidRPr="00BB1687" w:rsidRDefault="00C174D0" w:rsidP="00346B7C">
            <w:pPr>
              <w:tabs>
                <w:tab w:val="center" w:pos="1431"/>
              </w:tabs>
              <w:spacing w:after="260"/>
              <w:ind w:left="-15"/>
            </w:pPr>
            <w:r w:rsidRPr="00BB1687">
              <w:t>A</w:t>
            </w:r>
          </w:p>
        </w:tc>
        <w:tc>
          <w:tcPr>
            <w:tcW w:w="709" w:type="dxa"/>
            <w:noWrap/>
            <w:hideMark/>
          </w:tcPr>
          <w:p w14:paraId="2E7458B9" w14:textId="77777777" w:rsidR="00C174D0" w:rsidRPr="00BB1687" w:rsidRDefault="00C174D0" w:rsidP="00346B7C">
            <w:pPr>
              <w:tabs>
                <w:tab w:val="center" w:pos="1431"/>
              </w:tabs>
              <w:spacing w:after="260"/>
              <w:ind w:left="-15"/>
            </w:pPr>
          </w:p>
        </w:tc>
        <w:tc>
          <w:tcPr>
            <w:tcW w:w="709" w:type="dxa"/>
            <w:noWrap/>
            <w:hideMark/>
          </w:tcPr>
          <w:p w14:paraId="407C825B" w14:textId="77777777" w:rsidR="00C174D0" w:rsidRPr="00BB1687" w:rsidRDefault="00C174D0" w:rsidP="00346B7C">
            <w:pPr>
              <w:tabs>
                <w:tab w:val="center" w:pos="1431"/>
              </w:tabs>
              <w:spacing w:after="260"/>
              <w:ind w:left="-15"/>
            </w:pPr>
          </w:p>
        </w:tc>
        <w:tc>
          <w:tcPr>
            <w:tcW w:w="709" w:type="dxa"/>
            <w:noWrap/>
            <w:hideMark/>
          </w:tcPr>
          <w:p w14:paraId="03A1AC09" w14:textId="77777777" w:rsidR="00C174D0" w:rsidRPr="00BB1687" w:rsidRDefault="00C174D0" w:rsidP="00346B7C">
            <w:pPr>
              <w:tabs>
                <w:tab w:val="center" w:pos="1431"/>
              </w:tabs>
              <w:spacing w:after="260"/>
              <w:ind w:left="-15"/>
            </w:pPr>
          </w:p>
        </w:tc>
        <w:tc>
          <w:tcPr>
            <w:tcW w:w="567" w:type="dxa"/>
            <w:noWrap/>
            <w:hideMark/>
          </w:tcPr>
          <w:p w14:paraId="6C5199FA" w14:textId="77777777" w:rsidR="00C174D0" w:rsidRPr="00BB1687" w:rsidRDefault="00C174D0" w:rsidP="00346B7C">
            <w:pPr>
              <w:tabs>
                <w:tab w:val="center" w:pos="1431"/>
              </w:tabs>
              <w:spacing w:after="260"/>
              <w:ind w:left="-15"/>
            </w:pPr>
          </w:p>
        </w:tc>
      </w:tr>
      <w:tr w:rsidR="00C174D0" w:rsidRPr="00BB1687" w14:paraId="6790790C" w14:textId="77777777" w:rsidTr="00346B7C">
        <w:trPr>
          <w:trHeight w:val="276"/>
        </w:trPr>
        <w:tc>
          <w:tcPr>
            <w:tcW w:w="6012" w:type="dxa"/>
            <w:hideMark/>
          </w:tcPr>
          <w:p w14:paraId="689210B0" w14:textId="77777777" w:rsidR="00C174D0" w:rsidRPr="00BB1687" w:rsidRDefault="00C174D0" w:rsidP="00346B7C">
            <w:pPr>
              <w:tabs>
                <w:tab w:val="center" w:pos="1431"/>
              </w:tabs>
              <w:spacing w:after="260"/>
              <w:ind w:left="-15"/>
            </w:pPr>
            <w:r w:rsidRPr="00BB1687">
              <w:t>h.    aanstelling of ontslag van de schoolleiding;</w:t>
            </w:r>
          </w:p>
        </w:tc>
        <w:tc>
          <w:tcPr>
            <w:tcW w:w="849" w:type="dxa"/>
            <w:noWrap/>
            <w:hideMark/>
          </w:tcPr>
          <w:p w14:paraId="46972DF8" w14:textId="77777777" w:rsidR="00C174D0" w:rsidRPr="00BB1687" w:rsidRDefault="00C174D0" w:rsidP="00346B7C">
            <w:pPr>
              <w:tabs>
                <w:tab w:val="center" w:pos="1431"/>
              </w:tabs>
              <w:spacing w:after="260"/>
              <w:ind w:left="-15"/>
            </w:pPr>
            <w:r w:rsidRPr="00BB1687">
              <w:t>A</w:t>
            </w:r>
          </w:p>
        </w:tc>
        <w:tc>
          <w:tcPr>
            <w:tcW w:w="709" w:type="dxa"/>
            <w:noWrap/>
            <w:hideMark/>
          </w:tcPr>
          <w:p w14:paraId="30CB4A80" w14:textId="77777777" w:rsidR="00C174D0" w:rsidRPr="00BB1687" w:rsidRDefault="00C174D0" w:rsidP="00346B7C">
            <w:pPr>
              <w:tabs>
                <w:tab w:val="center" w:pos="1431"/>
              </w:tabs>
              <w:spacing w:after="260"/>
              <w:ind w:left="-15"/>
            </w:pPr>
          </w:p>
        </w:tc>
        <w:tc>
          <w:tcPr>
            <w:tcW w:w="709" w:type="dxa"/>
            <w:noWrap/>
            <w:hideMark/>
          </w:tcPr>
          <w:p w14:paraId="01F5EE50" w14:textId="77777777" w:rsidR="00C174D0" w:rsidRPr="00BB1687" w:rsidRDefault="00C174D0" w:rsidP="00346B7C">
            <w:pPr>
              <w:tabs>
                <w:tab w:val="center" w:pos="1431"/>
              </w:tabs>
              <w:spacing w:after="260"/>
              <w:ind w:left="-15"/>
            </w:pPr>
          </w:p>
        </w:tc>
        <w:tc>
          <w:tcPr>
            <w:tcW w:w="709" w:type="dxa"/>
            <w:noWrap/>
            <w:hideMark/>
          </w:tcPr>
          <w:p w14:paraId="52C4366C" w14:textId="77777777" w:rsidR="00C174D0" w:rsidRPr="00BB1687" w:rsidRDefault="00C174D0" w:rsidP="00346B7C">
            <w:pPr>
              <w:tabs>
                <w:tab w:val="center" w:pos="1431"/>
              </w:tabs>
              <w:spacing w:after="260"/>
              <w:ind w:left="-15"/>
            </w:pPr>
          </w:p>
        </w:tc>
        <w:tc>
          <w:tcPr>
            <w:tcW w:w="567" w:type="dxa"/>
            <w:noWrap/>
            <w:hideMark/>
          </w:tcPr>
          <w:p w14:paraId="4C68B264" w14:textId="77777777" w:rsidR="00C174D0" w:rsidRPr="00BB1687" w:rsidRDefault="00C174D0" w:rsidP="00346B7C">
            <w:pPr>
              <w:tabs>
                <w:tab w:val="center" w:pos="1431"/>
              </w:tabs>
              <w:spacing w:after="260"/>
              <w:ind w:left="-15"/>
            </w:pPr>
          </w:p>
        </w:tc>
      </w:tr>
      <w:tr w:rsidR="00C174D0" w:rsidRPr="00BB1687" w14:paraId="0E09AA1D" w14:textId="77777777" w:rsidTr="00346B7C">
        <w:trPr>
          <w:trHeight w:val="828"/>
        </w:trPr>
        <w:tc>
          <w:tcPr>
            <w:tcW w:w="6012" w:type="dxa"/>
            <w:hideMark/>
          </w:tcPr>
          <w:p w14:paraId="2C80AF95" w14:textId="77777777" w:rsidR="00C174D0" w:rsidRPr="00BB1687" w:rsidRDefault="00C174D0" w:rsidP="00346B7C">
            <w:pPr>
              <w:tabs>
                <w:tab w:val="center" w:pos="1431"/>
              </w:tabs>
              <w:spacing w:after="260"/>
              <w:ind w:left="-15"/>
            </w:pPr>
            <w:r w:rsidRPr="00BB1687">
              <w:t>i.         vaststelling of wijziging van de concrete taakverdeling binnen de schoolleiding, alsmede vaststelling of wijziging van het managementstatuut;</w:t>
            </w:r>
          </w:p>
        </w:tc>
        <w:tc>
          <w:tcPr>
            <w:tcW w:w="849" w:type="dxa"/>
            <w:noWrap/>
            <w:hideMark/>
          </w:tcPr>
          <w:p w14:paraId="5FDCA205" w14:textId="77777777" w:rsidR="00C174D0" w:rsidRPr="00BB1687" w:rsidRDefault="00C174D0" w:rsidP="00346B7C">
            <w:pPr>
              <w:tabs>
                <w:tab w:val="center" w:pos="1431"/>
              </w:tabs>
              <w:spacing w:after="260"/>
              <w:ind w:left="-15"/>
            </w:pPr>
            <w:r w:rsidRPr="00BB1687">
              <w:t>A</w:t>
            </w:r>
          </w:p>
        </w:tc>
        <w:tc>
          <w:tcPr>
            <w:tcW w:w="709" w:type="dxa"/>
            <w:noWrap/>
            <w:hideMark/>
          </w:tcPr>
          <w:p w14:paraId="2E40912E" w14:textId="77777777" w:rsidR="00C174D0" w:rsidRPr="00BB1687" w:rsidRDefault="00C174D0" w:rsidP="00346B7C">
            <w:pPr>
              <w:tabs>
                <w:tab w:val="center" w:pos="1431"/>
              </w:tabs>
              <w:spacing w:after="260"/>
              <w:ind w:left="-15"/>
            </w:pPr>
          </w:p>
        </w:tc>
        <w:tc>
          <w:tcPr>
            <w:tcW w:w="709" w:type="dxa"/>
            <w:noWrap/>
            <w:hideMark/>
          </w:tcPr>
          <w:p w14:paraId="7E0E52BF" w14:textId="77777777" w:rsidR="00C174D0" w:rsidRPr="00BB1687" w:rsidRDefault="00C174D0" w:rsidP="00346B7C">
            <w:pPr>
              <w:tabs>
                <w:tab w:val="center" w:pos="1431"/>
              </w:tabs>
              <w:spacing w:after="260"/>
              <w:ind w:left="-15"/>
            </w:pPr>
          </w:p>
        </w:tc>
        <w:tc>
          <w:tcPr>
            <w:tcW w:w="709" w:type="dxa"/>
            <w:noWrap/>
            <w:hideMark/>
          </w:tcPr>
          <w:p w14:paraId="06895CB5" w14:textId="77777777" w:rsidR="00C174D0" w:rsidRPr="00BB1687" w:rsidRDefault="00C174D0" w:rsidP="00346B7C">
            <w:pPr>
              <w:tabs>
                <w:tab w:val="center" w:pos="1431"/>
              </w:tabs>
              <w:spacing w:after="260"/>
              <w:ind w:left="-15"/>
            </w:pPr>
          </w:p>
        </w:tc>
        <w:tc>
          <w:tcPr>
            <w:tcW w:w="567" w:type="dxa"/>
            <w:noWrap/>
            <w:hideMark/>
          </w:tcPr>
          <w:p w14:paraId="5EB62DD8" w14:textId="77777777" w:rsidR="00C174D0" w:rsidRPr="00BB1687" w:rsidRDefault="00C174D0" w:rsidP="00346B7C">
            <w:pPr>
              <w:tabs>
                <w:tab w:val="center" w:pos="1431"/>
              </w:tabs>
              <w:spacing w:after="260"/>
              <w:ind w:left="-15"/>
            </w:pPr>
          </w:p>
        </w:tc>
      </w:tr>
      <w:tr w:rsidR="00C174D0" w:rsidRPr="00BB1687" w14:paraId="53A15FA3" w14:textId="77777777" w:rsidTr="00346B7C">
        <w:trPr>
          <w:trHeight w:val="552"/>
        </w:trPr>
        <w:tc>
          <w:tcPr>
            <w:tcW w:w="6012" w:type="dxa"/>
            <w:hideMark/>
          </w:tcPr>
          <w:p w14:paraId="23CFCA91" w14:textId="77777777" w:rsidR="00C174D0" w:rsidRPr="00BB1687" w:rsidRDefault="00C174D0" w:rsidP="00346B7C">
            <w:pPr>
              <w:tabs>
                <w:tab w:val="center" w:pos="1431"/>
              </w:tabs>
              <w:spacing w:after="260"/>
              <w:ind w:left="-15"/>
            </w:pPr>
            <w:r w:rsidRPr="00BB1687">
              <w:t>j.         vaststelling of wijziging van het beleid met betrekking tot de toelating en verwijdering van leerlingen;</w:t>
            </w:r>
          </w:p>
        </w:tc>
        <w:tc>
          <w:tcPr>
            <w:tcW w:w="849" w:type="dxa"/>
            <w:noWrap/>
            <w:hideMark/>
          </w:tcPr>
          <w:p w14:paraId="759AE0B5" w14:textId="77777777" w:rsidR="00C174D0" w:rsidRPr="00BB1687" w:rsidRDefault="00C174D0" w:rsidP="00346B7C">
            <w:pPr>
              <w:tabs>
                <w:tab w:val="center" w:pos="1431"/>
              </w:tabs>
              <w:spacing w:after="260"/>
              <w:ind w:left="-15"/>
            </w:pPr>
          </w:p>
        </w:tc>
        <w:tc>
          <w:tcPr>
            <w:tcW w:w="709" w:type="dxa"/>
            <w:noWrap/>
            <w:hideMark/>
          </w:tcPr>
          <w:p w14:paraId="51AB7D42" w14:textId="77777777" w:rsidR="00C174D0" w:rsidRPr="00BB1687" w:rsidRDefault="00C174D0" w:rsidP="00346B7C">
            <w:pPr>
              <w:tabs>
                <w:tab w:val="center" w:pos="1431"/>
              </w:tabs>
              <w:spacing w:after="260"/>
              <w:ind w:left="-15"/>
            </w:pPr>
          </w:p>
        </w:tc>
        <w:tc>
          <w:tcPr>
            <w:tcW w:w="709" w:type="dxa"/>
            <w:noWrap/>
            <w:hideMark/>
          </w:tcPr>
          <w:p w14:paraId="3AF13068" w14:textId="77777777" w:rsidR="00C174D0" w:rsidRPr="00BB1687" w:rsidRDefault="00C174D0" w:rsidP="00346B7C">
            <w:pPr>
              <w:tabs>
                <w:tab w:val="center" w:pos="1431"/>
              </w:tabs>
              <w:spacing w:after="260"/>
              <w:ind w:left="-15"/>
            </w:pPr>
          </w:p>
        </w:tc>
        <w:tc>
          <w:tcPr>
            <w:tcW w:w="709" w:type="dxa"/>
            <w:noWrap/>
            <w:hideMark/>
          </w:tcPr>
          <w:p w14:paraId="51DAE10B" w14:textId="77777777" w:rsidR="00C174D0" w:rsidRPr="00BB1687" w:rsidRDefault="00C174D0" w:rsidP="00346B7C">
            <w:pPr>
              <w:tabs>
                <w:tab w:val="center" w:pos="1431"/>
              </w:tabs>
              <w:spacing w:after="260"/>
              <w:ind w:left="-15"/>
            </w:pPr>
          </w:p>
        </w:tc>
        <w:tc>
          <w:tcPr>
            <w:tcW w:w="567" w:type="dxa"/>
            <w:noWrap/>
            <w:hideMark/>
          </w:tcPr>
          <w:p w14:paraId="54F845FA" w14:textId="77777777" w:rsidR="00C174D0" w:rsidRPr="00BB1687" w:rsidRDefault="00C174D0" w:rsidP="00346B7C">
            <w:pPr>
              <w:tabs>
                <w:tab w:val="center" w:pos="1431"/>
              </w:tabs>
              <w:spacing w:after="260"/>
              <w:ind w:left="-15"/>
            </w:pPr>
          </w:p>
        </w:tc>
      </w:tr>
      <w:tr w:rsidR="00C174D0" w:rsidRPr="00BB1687" w14:paraId="0B6AC916" w14:textId="77777777" w:rsidTr="00346B7C">
        <w:trPr>
          <w:trHeight w:val="828"/>
        </w:trPr>
        <w:tc>
          <w:tcPr>
            <w:tcW w:w="6012" w:type="dxa"/>
            <w:hideMark/>
          </w:tcPr>
          <w:p w14:paraId="70DEC58E" w14:textId="77777777" w:rsidR="00C174D0" w:rsidRPr="00BB1687" w:rsidRDefault="00C174D0" w:rsidP="00346B7C">
            <w:pPr>
              <w:tabs>
                <w:tab w:val="center" w:pos="1431"/>
              </w:tabs>
              <w:spacing w:after="260"/>
              <w:ind w:left="-15"/>
            </w:pPr>
            <w:r w:rsidRPr="00BB1687">
              <w:t>k.       vaststelling of wijziging van het beleid met betrekking tot de toelating van studenten die elders in opleiding zijn voor een functie in het onderwijs;</w:t>
            </w:r>
          </w:p>
        </w:tc>
        <w:tc>
          <w:tcPr>
            <w:tcW w:w="849" w:type="dxa"/>
            <w:noWrap/>
            <w:hideMark/>
          </w:tcPr>
          <w:p w14:paraId="2D4DD485" w14:textId="77777777" w:rsidR="00C174D0" w:rsidRPr="00BB1687" w:rsidRDefault="00C174D0" w:rsidP="00346B7C">
            <w:pPr>
              <w:tabs>
                <w:tab w:val="center" w:pos="1431"/>
              </w:tabs>
              <w:spacing w:after="260"/>
              <w:ind w:left="-15"/>
            </w:pPr>
            <w:r w:rsidRPr="00BB1687">
              <w:t>A</w:t>
            </w:r>
          </w:p>
        </w:tc>
        <w:tc>
          <w:tcPr>
            <w:tcW w:w="709" w:type="dxa"/>
            <w:noWrap/>
            <w:hideMark/>
          </w:tcPr>
          <w:p w14:paraId="1DDEB694" w14:textId="77777777" w:rsidR="00C174D0" w:rsidRPr="00BB1687" w:rsidRDefault="00C174D0" w:rsidP="00346B7C">
            <w:pPr>
              <w:tabs>
                <w:tab w:val="center" w:pos="1431"/>
              </w:tabs>
              <w:spacing w:after="260"/>
              <w:ind w:left="-15"/>
            </w:pPr>
          </w:p>
        </w:tc>
        <w:tc>
          <w:tcPr>
            <w:tcW w:w="709" w:type="dxa"/>
            <w:noWrap/>
            <w:hideMark/>
          </w:tcPr>
          <w:p w14:paraId="040F1174" w14:textId="77777777" w:rsidR="00C174D0" w:rsidRPr="00BB1687" w:rsidRDefault="00C174D0" w:rsidP="00346B7C">
            <w:pPr>
              <w:tabs>
                <w:tab w:val="center" w:pos="1431"/>
              </w:tabs>
              <w:spacing w:after="260"/>
              <w:ind w:left="-15"/>
            </w:pPr>
          </w:p>
        </w:tc>
        <w:tc>
          <w:tcPr>
            <w:tcW w:w="709" w:type="dxa"/>
            <w:noWrap/>
            <w:hideMark/>
          </w:tcPr>
          <w:p w14:paraId="511D3FC5" w14:textId="77777777" w:rsidR="00C174D0" w:rsidRPr="00BB1687" w:rsidRDefault="00C174D0" w:rsidP="00346B7C">
            <w:pPr>
              <w:tabs>
                <w:tab w:val="center" w:pos="1431"/>
              </w:tabs>
              <w:spacing w:after="260"/>
              <w:ind w:left="-15"/>
            </w:pPr>
          </w:p>
        </w:tc>
        <w:tc>
          <w:tcPr>
            <w:tcW w:w="567" w:type="dxa"/>
            <w:noWrap/>
            <w:hideMark/>
          </w:tcPr>
          <w:p w14:paraId="6A243DFB" w14:textId="77777777" w:rsidR="00C174D0" w:rsidRPr="00BB1687" w:rsidRDefault="00C174D0" w:rsidP="00346B7C">
            <w:pPr>
              <w:tabs>
                <w:tab w:val="center" w:pos="1431"/>
              </w:tabs>
              <w:spacing w:after="260"/>
              <w:ind w:left="-15"/>
            </w:pPr>
          </w:p>
        </w:tc>
      </w:tr>
      <w:tr w:rsidR="00C174D0" w:rsidRPr="00BB1687" w14:paraId="579F51C2" w14:textId="77777777" w:rsidTr="00346B7C">
        <w:trPr>
          <w:trHeight w:val="276"/>
        </w:trPr>
        <w:tc>
          <w:tcPr>
            <w:tcW w:w="6012" w:type="dxa"/>
            <w:hideMark/>
          </w:tcPr>
          <w:p w14:paraId="1AB110FC" w14:textId="77777777" w:rsidR="00C174D0" w:rsidRPr="00BB1687" w:rsidRDefault="00C174D0" w:rsidP="00346B7C">
            <w:pPr>
              <w:tabs>
                <w:tab w:val="center" w:pos="1431"/>
              </w:tabs>
              <w:spacing w:after="260"/>
              <w:ind w:left="-15"/>
            </w:pPr>
            <w:r w:rsidRPr="00BB1687">
              <w:t xml:space="preserve"> l.    regeling van de vakantie;</w:t>
            </w:r>
          </w:p>
        </w:tc>
        <w:tc>
          <w:tcPr>
            <w:tcW w:w="849" w:type="dxa"/>
            <w:noWrap/>
            <w:hideMark/>
          </w:tcPr>
          <w:p w14:paraId="15E54BAC" w14:textId="77777777" w:rsidR="00C174D0" w:rsidRPr="00BB1687" w:rsidRDefault="00C174D0" w:rsidP="00346B7C">
            <w:pPr>
              <w:tabs>
                <w:tab w:val="center" w:pos="1431"/>
              </w:tabs>
              <w:spacing w:after="260"/>
              <w:ind w:left="-15"/>
            </w:pPr>
            <w:r w:rsidRPr="00BB1687">
              <w:t>A</w:t>
            </w:r>
          </w:p>
        </w:tc>
        <w:tc>
          <w:tcPr>
            <w:tcW w:w="709" w:type="dxa"/>
            <w:noWrap/>
            <w:hideMark/>
          </w:tcPr>
          <w:p w14:paraId="1894BAD6" w14:textId="77777777" w:rsidR="00C174D0" w:rsidRPr="00BB1687" w:rsidRDefault="00C174D0" w:rsidP="00346B7C">
            <w:pPr>
              <w:tabs>
                <w:tab w:val="center" w:pos="1431"/>
              </w:tabs>
              <w:spacing w:after="260"/>
              <w:ind w:left="-15"/>
            </w:pPr>
          </w:p>
        </w:tc>
        <w:tc>
          <w:tcPr>
            <w:tcW w:w="709" w:type="dxa"/>
            <w:noWrap/>
            <w:hideMark/>
          </w:tcPr>
          <w:p w14:paraId="1CD063CF" w14:textId="77777777" w:rsidR="00C174D0" w:rsidRPr="00BB1687" w:rsidRDefault="00C174D0" w:rsidP="00346B7C">
            <w:pPr>
              <w:tabs>
                <w:tab w:val="center" w:pos="1431"/>
              </w:tabs>
              <w:spacing w:after="260"/>
              <w:ind w:left="-15"/>
            </w:pPr>
          </w:p>
        </w:tc>
        <w:tc>
          <w:tcPr>
            <w:tcW w:w="709" w:type="dxa"/>
            <w:noWrap/>
            <w:hideMark/>
          </w:tcPr>
          <w:p w14:paraId="0191BB4B" w14:textId="77777777" w:rsidR="00C174D0" w:rsidRPr="00BB1687" w:rsidRDefault="00C174D0" w:rsidP="00346B7C">
            <w:pPr>
              <w:tabs>
                <w:tab w:val="center" w:pos="1431"/>
              </w:tabs>
              <w:spacing w:after="260"/>
              <w:ind w:left="-15"/>
            </w:pPr>
          </w:p>
        </w:tc>
        <w:tc>
          <w:tcPr>
            <w:tcW w:w="567" w:type="dxa"/>
            <w:noWrap/>
            <w:hideMark/>
          </w:tcPr>
          <w:p w14:paraId="4ECADD79" w14:textId="77777777" w:rsidR="00C174D0" w:rsidRPr="00BB1687" w:rsidRDefault="00C174D0" w:rsidP="00346B7C">
            <w:pPr>
              <w:tabs>
                <w:tab w:val="center" w:pos="1431"/>
              </w:tabs>
              <w:spacing w:after="260"/>
              <w:ind w:left="-15"/>
            </w:pPr>
          </w:p>
        </w:tc>
      </w:tr>
      <w:tr w:rsidR="00C174D0" w:rsidRPr="00BB1687" w14:paraId="0B3A7979" w14:textId="77777777" w:rsidTr="00346B7C">
        <w:trPr>
          <w:trHeight w:val="276"/>
        </w:trPr>
        <w:tc>
          <w:tcPr>
            <w:tcW w:w="6012" w:type="dxa"/>
            <w:hideMark/>
          </w:tcPr>
          <w:p w14:paraId="16106CE0" w14:textId="77777777" w:rsidR="00C174D0" w:rsidRPr="00BB1687" w:rsidRDefault="00C174D0" w:rsidP="00346B7C">
            <w:pPr>
              <w:tabs>
                <w:tab w:val="center" w:pos="1431"/>
              </w:tabs>
              <w:spacing w:after="260"/>
              <w:ind w:left="-15"/>
            </w:pPr>
            <w:r w:rsidRPr="00BB1687">
              <w:t>m.     het oprichten van een centrale dienst;</w:t>
            </w:r>
          </w:p>
        </w:tc>
        <w:tc>
          <w:tcPr>
            <w:tcW w:w="849" w:type="dxa"/>
            <w:noWrap/>
            <w:hideMark/>
          </w:tcPr>
          <w:p w14:paraId="0F2D8859" w14:textId="77777777" w:rsidR="00C174D0" w:rsidRPr="00BB1687" w:rsidRDefault="00C174D0" w:rsidP="00346B7C">
            <w:pPr>
              <w:tabs>
                <w:tab w:val="center" w:pos="1431"/>
              </w:tabs>
              <w:spacing w:after="260"/>
              <w:ind w:left="-15"/>
            </w:pPr>
            <w:r w:rsidRPr="00BB1687">
              <w:t>A</w:t>
            </w:r>
          </w:p>
        </w:tc>
        <w:tc>
          <w:tcPr>
            <w:tcW w:w="709" w:type="dxa"/>
            <w:noWrap/>
            <w:hideMark/>
          </w:tcPr>
          <w:p w14:paraId="60D46FEF" w14:textId="77777777" w:rsidR="00C174D0" w:rsidRPr="00BB1687" w:rsidRDefault="00C174D0" w:rsidP="00346B7C">
            <w:pPr>
              <w:tabs>
                <w:tab w:val="center" w:pos="1431"/>
              </w:tabs>
              <w:spacing w:after="260"/>
              <w:ind w:left="-15"/>
            </w:pPr>
          </w:p>
        </w:tc>
        <w:tc>
          <w:tcPr>
            <w:tcW w:w="709" w:type="dxa"/>
            <w:noWrap/>
            <w:hideMark/>
          </w:tcPr>
          <w:p w14:paraId="50D7071A" w14:textId="77777777" w:rsidR="00C174D0" w:rsidRPr="00BB1687" w:rsidRDefault="00C174D0" w:rsidP="00346B7C">
            <w:pPr>
              <w:tabs>
                <w:tab w:val="center" w:pos="1431"/>
              </w:tabs>
              <w:spacing w:after="260"/>
              <w:ind w:left="-15"/>
            </w:pPr>
          </w:p>
        </w:tc>
        <w:tc>
          <w:tcPr>
            <w:tcW w:w="709" w:type="dxa"/>
            <w:noWrap/>
            <w:hideMark/>
          </w:tcPr>
          <w:p w14:paraId="64386422" w14:textId="77777777" w:rsidR="00C174D0" w:rsidRPr="00BB1687" w:rsidRDefault="00C174D0" w:rsidP="00346B7C">
            <w:pPr>
              <w:tabs>
                <w:tab w:val="center" w:pos="1431"/>
              </w:tabs>
              <w:spacing w:after="260"/>
              <w:ind w:left="-15"/>
            </w:pPr>
          </w:p>
        </w:tc>
        <w:tc>
          <w:tcPr>
            <w:tcW w:w="567" w:type="dxa"/>
            <w:noWrap/>
            <w:hideMark/>
          </w:tcPr>
          <w:p w14:paraId="62665792" w14:textId="77777777" w:rsidR="00C174D0" w:rsidRPr="00BB1687" w:rsidRDefault="00C174D0" w:rsidP="00346B7C">
            <w:pPr>
              <w:tabs>
                <w:tab w:val="center" w:pos="1431"/>
              </w:tabs>
              <w:spacing w:after="260"/>
              <w:ind w:left="-15"/>
            </w:pPr>
          </w:p>
        </w:tc>
      </w:tr>
      <w:tr w:rsidR="00BB7049" w:rsidRPr="00BB1687" w14:paraId="05CF8257" w14:textId="77777777" w:rsidTr="00BB7049">
        <w:trPr>
          <w:trHeight w:val="276"/>
        </w:trPr>
        <w:tc>
          <w:tcPr>
            <w:tcW w:w="6012" w:type="dxa"/>
            <w:shd w:val="clear" w:color="auto" w:fill="BFBFBF" w:themeFill="background1" w:themeFillShade="BF"/>
          </w:tcPr>
          <w:p w14:paraId="5D52CCFB" w14:textId="77777777" w:rsidR="00BB7049" w:rsidRPr="00BB1687" w:rsidRDefault="00BB7049" w:rsidP="00BB7049">
            <w:pPr>
              <w:tabs>
                <w:tab w:val="center" w:pos="1431"/>
              </w:tabs>
              <w:spacing w:after="260"/>
              <w:ind w:left="-15"/>
            </w:pPr>
          </w:p>
        </w:tc>
        <w:tc>
          <w:tcPr>
            <w:tcW w:w="849" w:type="dxa"/>
            <w:shd w:val="clear" w:color="auto" w:fill="BFBFBF" w:themeFill="background1" w:themeFillShade="BF"/>
            <w:noWrap/>
          </w:tcPr>
          <w:p w14:paraId="4C8E9199" w14:textId="77777777" w:rsidR="00BB7049" w:rsidRPr="00BB1687" w:rsidRDefault="00BB7049" w:rsidP="00BB7049">
            <w:pPr>
              <w:tabs>
                <w:tab w:val="center" w:pos="1431"/>
              </w:tabs>
              <w:spacing w:after="260"/>
              <w:ind w:left="-15"/>
            </w:pPr>
            <w:r w:rsidRPr="00BB1687">
              <w:t>MR</w:t>
            </w:r>
          </w:p>
        </w:tc>
        <w:tc>
          <w:tcPr>
            <w:tcW w:w="709" w:type="dxa"/>
            <w:shd w:val="clear" w:color="auto" w:fill="BFBFBF" w:themeFill="background1" w:themeFillShade="BF"/>
            <w:noWrap/>
          </w:tcPr>
          <w:p w14:paraId="14748150" w14:textId="77777777" w:rsidR="00BB7049" w:rsidRPr="00BB1687" w:rsidRDefault="00BB7049" w:rsidP="00BB7049">
            <w:pPr>
              <w:tabs>
                <w:tab w:val="center" w:pos="1431"/>
              </w:tabs>
              <w:spacing w:after="260"/>
              <w:ind w:left="-15"/>
            </w:pPr>
            <w:r w:rsidRPr="00BB1687">
              <w:t>P</w:t>
            </w:r>
          </w:p>
        </w:tc>
        <w:tc>
          <w:tcPr>
            <w:tcW w:w="709" w:type="dxa"/>
            <w:shd w:val="clear" w:color="auto" w:fill="BFBFBF" w:themeFill="background1" w:themeFillShade="BF"/>
            <w:noWrap/>
          </w:tcPr>
          <w:p w14:paraId="54918EA9" w14:textId="77777777" w:rsidR="00BB7049" w:rsidRPr="00BB1687" w:rsidRDefault="00BB7049" w:rsidP="00BB7049">
            <w:pPr>
              <w:tabs>
                <w:tab w:val="center" w:pos="1431"/>
              </w:tabs>
              <w:spacing w:after="260"/>
              <w:ind w:left="-15"/>
            </w:pPr>
            <w:r w:rsidRPr="00BB1687">
              <w:t>O/L</w:t>
            </w:r>
          </w:p>
        </w:tc>
        <w:tc>
          <w:tcPr>
            <w:tcW w:w="709" w:type="dxa"/>
            <w:shd w:val="clear" w:color="auto" w:fill="BFBFBF" w:themeFill="background1" w:themeFillShade="BF"/>
            <w:noWrap/>
          </w:tcPr>
          <w:p w14:paraId="6F1AD6DD" w14:textId="77777777" w:rsidR="00BB7049" w:rsidRPr="00BB1687" w:rsidRDefault="00BB7049" w:rsidP="00BB7049">
            <w:pPr>
              <w:tabs>
                <w:tab w:val="center" w:pos="1431"/>
              </w:tabs>
              <w:spacing w:after="260"/>
              <w:ind w:left="-15"/>
            </w:pPr>
            <w:r w:rsidRPr="00BB1687">
              <w:t>O</w:t>
            </w:r>
          </w:p>
        </w:tc>
        <w:tc>
          <w:tcPr>
            <w:tcW w:w="567" w:type="dxa"/>
            <w:shd w:val="clear" w:color="auto" w:fill="BFBFBF" w:themeFill="background1" w:themeFillShade="BF"/>
            <w:noWrap/>
          </w:tcPr>
          <w:p w14:paraId="73B1C495" w14:textId="77777777" w:rsidR="00BB7049" w:rsidRPr="00BB1687" w:rsidRDefault="00BB7049" w:rsidP="00BB7049">
            <w:pPr>
              <w:tabs>
                <w:tab w:val="center" w:pos="1431"/>
              </w:tabs>
              <w:spacing w:after="260"/>
              <w:ind w:left="-15"/>
            </w:pPr>
            <w:r w:rsidRPr="00BB1687">
              <w:t>L</w:t>
            </w:r>
          </w:p>
        </w:tc>
      </w:tr>
      <w:tr w:rsidR="00BB7049" w:rsidRPr="00BB1687" w14:paraId="2CBA2D8F" w14:textId="77777777" w:rsidTr="00346B7C">
        <w:trPr>
          <w:trHeight w:val="276"/>
        </w:trPr>
        <w:tc>
          <w:tcPr>
            <w:tcW w:w="6012" w:type="dxa"/>
          </w:tcPr>
          <w:p w14:paraId="04C800FA" w14:textId="77777777" w:rsidR="00BB7049" w:rsidRPr="00BB1687" w:rsidRDefault="00BB7049" w:rsidP="00BB7049">
            <w:pPr>
              <w:tabs>
                <w:tab w:val="center" w:pos="1431"/>
              </w:tabs>
              <w:spacing w:after="260"/>
              <w:ind w:left="-15"/>
            </w:pPr>
            <w:r w:rsidRPr="00BB1687">
              <w:t>n.       nieuwbouw of belangrijke verbouwing van de school;</w:t>
            </w:r>
          </w:p>
        </w:tc>
        <w:tc>
          <w:tcPr>
            <w:tcW w:w="849" w:type="dxa"/>
            <w:noWrap/>
          </w:tcPr>
          <w:p w14:paraId="07DA213C" w14:textId="77777777" w:rsidR="00BB7049" w:rsidRPr="00BB1687" w:rsidRDefault="00BB7049" w:rsidP="00BB7049">
            <w:pPr>
              <w:tabs>
                <w:tab w:val="center" w:pos="1431"/>
              </w:tabs>
              <w:spacing w:after="260"/>
              <w:ind w:left="-15"/>
            </w:pPr>
            <w:r w:rsidRPr="00BB1687">
              <w:t>A</w:t>
            </w:r>
          </w:p>
        </w:tc>
        <w:tc>
          <w:tcPr>
            <w:tcW w:w="709" w:type="dxa"/>
            <w:noWrap/>
          </w:tcPr>
          <w:p w14:paraId="5639A6EE" w14:textId="77777777" w:rsidR="00BB7049" w:rsidRPr="00BB1687" w:rsidRDefault="00BB7049" w:rsidP="00BB7049">
            <w:pPr>
              <w:tabs>
                <w:tab w:val="center" w:pos="1431"/>
              </w:tabs>
              <w:spacing w:after="260"/>
              <w:ind w:left="-15"/>
            </w:pPr>
          </w:p>
        </w:tc>
        <w:tc>
          <w:tcPr>
            <w:tcW w:w="709" w:type="dxa"/>
            <w:noWrap/>
          </w:tcPr>
          <w:p w14:paraId="7CC5D1C6" w14:textId="77777777" w:rsidR="00BB7049" w:rsidRPr="00BB1687" w:rsidRDefault="00BB7049" w:rsidP="00BB7049">
            <w:pPr>
              <w:tabs>
                <w:tab w:val="center" w:pos="1431"/>
              </w:tabs>
              <w:spacing w:after="260"/>
              <w:ind w:left="-15"/>
            </w:pPr>
          </w:p>
        </w:tc>
        <w:tc>
          <w:tcPr>
            <w:tcW w:w="709" w:type="dxa"/>
            <w:noWrap/>
          </w:tcPr>
          <w:p w14:paraId="4C0D868D" w14:textId="77777777" w:rsidR="00BB7049" w:rsidRPr="00BB1687" w:rsidRDefault="00BB7049" w:rsidP="00BB7049">
            <w:pPr>
              <w:tabs>
                <w:tab w:val="center" w:pos="1431"/>
              </w:tabs>
              <w:spacing w:after="260"/>
              <w:ind w:left="-15"/>
            </w:pPr>
          </w:p>
        </w:tc>
        <w:tc>
          <w:tcPr>
            <w:tcW w:w="567" w:type="dxa"/>
            <w:noWrap/>
          </w:tcPr>
          <w:p w14:paraId="3DEF9F2C" w14:textId="77777777" w:rsidR="00BB7049" w:rsidRPr="00BB1687" w:rsidRDefault="00BB7049" w:rsidP="00BB7049">
            <w:pPr>
              <w:tabs>
                <w:tab w:val="center" w:pos="1431"/>
              </w:tabs>
              <w:spacing w:after="260"/>
              <w:ind w:left="-15"/>
            </w:pPr>
          </w:p>
        </w:tc>
      </w:tr>
      <w:tr w:rsidR="00BB7049" w:rsidRPr="00BB1687" w14:paraId="3F131A2C" w14:textId="77777777" w:rsidTr="00346B7C">
        <w:trPr>
          <w:trHeight w:val="552"/>
        </w:trPr>
        <w:tc>
          <w:tcPr>
            <w:tcW w:w="6012" w:type="dxa"/>
            <w:hideMark/>
          </w:tcPr>
          <w:p w14:paraId="7D7280DE" w14:textId="77777777" w:rsidR="00BB7049" w:rsidRPr="00BB1687" w:rsidRDefault="00BB7049" w:rsidP="00BB7049">
            <w:pPr>
              <w:tabs>
                <w:tab w:val="center" w:pos="1431"/>
              </w:tabs>
              <w:spacing w:after="260"/>
              <w:ind w:left="-15"/>
            </w:pPr>
            <w:r w:rsidRPr="00BB1687">
              <w:t>o.       vaststelling of wijziging van het beleid met betrekking tot het onderhoud van de school;</w:t>
            </w:r>
          </w:p>
        </w:tc>
        <w:tc>
          <w:tcPr>
            <w:tcW w:w="849" w:type="dxa"/>
            <w:noWrap/>
            <w:hideMark/>
          </w:tcPr>
          <w:p w14:paraId="2CC6AE26" w14:textId="77777777" w:rsidR="00BB7049" w:rsidRPr="00BB1687" w:rsidRDefault="00BB7049" w:rsidP="00BB7049">
            <w:pPr>
              <w:tabs>
                <w:tab w:val="center" w:pos="1431"/>
              </w:tabs>
              <w:spacing w:after="260"/>
              <w:ind w:left="-15"/>
            </w:pPr>
            <w:r w:rsidRPr="00BB1687">
              <w:t>A</w:t>
            </w:r>
          </w:p>
        </w:tc>
        <w:tc>
          <w:tcPr>
            <w:tcW w:w="709" w:type="dxa"/>
            <w:noWrap/>
            <w:hideMark/>
          </w:tcPr>
          <w:p w14:paraId="5D13B80D" w14:textId="77777777" w:rsidR="00BB7049" w:rsidRPr="00BB1687" w:rsidRDefault="00BB7049" w:rsidP="00BB7049">
            <w:pPr>
              <w:tabs>
                <w:tab w:val="center" w:pos="1431"/>
              </w:tabs>
              <w:spacing w:after="260"/>
              <w:ind w:left="-15"/>
            </w:pPr>
          </w:p>
        </w:tc>
        <w:tc>
          <w:tcPr>
            <w:tcW w:w="709" w:type="dxa"/>
            <w:noWrap/>
            <w:hideMark/>
          </w:tcPr>
          <w:p w14:paraId="5888B92A" w14:textId="77777777" w:rsidR="00BB7049" w:rsidRPr="00BB1687" w:rsidRDefault="00BB7049" w:rsidP="00BB7049">
            <w:pPr>
              <w:tabs>
                <w:tab w:val="center" w:pos="1431"/>
              </w:tabs>
              <w:spacing w:after="260"/>
              <w:ind w:left="-15"/>
            </w:pPr>
          </w:p>
        </w:tc>
        <w:tc>
          <w:tcPr>
            <w:tcW w:w="709" w:type="dxa"/>
            <w:noWrap/>
            <w:hideMark/>
          </w:tcPr>
          <w:p w14:paraId="1034766C" w14:textId="77777777" w:rsidR="00BB7049" w:rsidRPr="00BB1687" w:rsidRDefault="00BB7049" w:rsidP="00BB7049">
            <w:pPr>
              <w:tabs>
                <w:tab w:val="center" w:pos="1431"/>
              </w:tabs>
              <w:spacing w:after="260"/>
              <w:ind w:left="-15"/>
            </w:pPr>
          </w:p>
        </w:tc>
        <w:tc>
          <w:tcPr>
            <w:tcW w:w="567" w:type="dxa"/>
            <w:noWrap/>
            <w:hideMark/>
          </w:tcPr>
          <w:p w14:paraId="47AFD1DE" w14:textId="77777777" w:rsidR="00BB7049" w:rsidRPr="00BB1687" w:rsidRDefault="00BB7049" w:rsidP="00BB7049">
            <w:pPr>
              <w:tabs>
                <w:tab w:val="center" w:pos="1431"/>
              </w:tabs>
              <w:spacing w:after="260"/>
              <w:ind w:left="-15"/>
            </w:pPr>
          </w:p>
        </w:tc>
      </w:tr>
      <w:tr w:rsidR="00BB7049" w:rsidRPr="00BB1687" w14:paraId="228C1697" w14:textId="77777777" w:rsidTr="00346B7C">
        <w:trPr>
          <w:trHeight w:val="552"/>
        </w:trPr>
        <w:tc>
          <w:tcPr>
            <w:tcW w:w="6012" w:type="dxa"/>
            <w:hideMark/>
          </w:tcPr>
          <w:p w14:paraId="5ADFF2BC" w14:textId="77777777" w:rsidR="00BB7049" w:rsidRPr="00BB1687" w:rsidRDefault="00BB7049" w:rsidP="00BB7049">
            <w:pPr>
              <w:tabs>
                <w:tab w:val="center" w:pos="1431"/>
              </w:tabs>
              <w:spacing w:after="260"/>
              <w:ind w:left="-15"/>
            </w:pPr>
            <w:r w:rsidRPr="00BB1687">
              <w:t>p.       vaststelling of wijziging van de wijze waarop de voor- en naschoolse opvang wordt georganiseerd.</w:t>
            </w:r>
          </w:p>
        </w:tc>
        <w:tc>
          <w:tcPr>
            <w:tcW w:w="849" w:type="dxa"/>
            <w:noWrap/>
            <w:hideMark/>
          </w:tcPr>
          <w:p w14:paraId="5C6FED96" w14:textId="77777777" w:rsidR="00BB7049" w:rsidRPr="00BB1687" w:rsidRDefault="00BB7049" w:rsidP="00BB7049">
            <w:pPr>
              <w:tabs>
                <w:tab w:val="center" w:pos="1431"/>
              </w:tabs>
              <w:spacing w:after="260"/>
              <w:ind w:left="-15"/>
            </w:pPr>
            <w:r w:rsidRPr="00BB1687">
              <w:t>A</w:t>
            </w:r>
          </w:p>
        </w:tc>
        <w:tc>
          <w:tcPr>
            <w:tcW w:w="709" w:type="dxa"/>
            <w:noWrap/>
            <w:hideMark/>
          </w:tcPr>
          <w:p w14:paraId="4CFA84C9" w14:textId="77777777" w:rsidR="00BB7049" w:rsidRPr="00BB1687" w:rsidRDefault="00BB7049" w:rsidP="00BB7049">
            <w:pPr>
              <w:tabs>
                <w:tab w:val="center" w:pos="1431"/>
              </w:tabs>
              <w:spacing w:after="260"/>
              <w:ind w:left="-15"/>
            </w:pPr>
          </w:p>
        </w:tc>
        <w:tc>
          <w:tcPr>
            <w:tcW w:w="709" w:type="dxa"/>
            <w:noWrap/>
            <w:hideMark/>
          </w:tcPr>
          <w:p w14:paraId="41C4DF12" w14:textId="77777777" w:rsidR="00BB7049" w:rsidRPr="00BB1687" w:rsidRDefault="00BB7049" w:rsidP="00BB7049">
            <w:pPr>
              <w:tabs>
                <w:tab w:val="center" w:pos="1431"/>
              </w:tabs>
              <w:spacing w:after="260"/>
              <w:ind w:left="-15"/>
            </w:pPr>
          </w:p>
        </w:tc>
        <w:tc>
          <w:tcPr>
            <w:tcW w:w="709" w:type="dxa"/>
            <w:noWrap/>
            <w:hideMark/>
          </w:tcPr>
          <w:p w14:paraId="38AE9D64" w14:textId="77777777" w:rsidR="00BB7049" w:rsidRPr="00BB1687" w:rsidRDefault="00BB7049" w:rsidP="00BB7049">
            <w:pPr>
              <w:tabs>
                <w:tab w:val="center" w:pos="1431"/>
              </w:tabs>
              <w:spacing w:after="260"/>
              <w:ind w:left="-15"/>
            </w:pPr>
          </w:p>
        </w:tc>
        <w:tc>
          <w:tcPr>
            <w:tcW w:w="567" w:type="dxa"/>
            <w:noWrap/>
            <w:hideMark/>
          </w:tcPr>
          <w:p w14:paraId="1DD8D5BB" w14:textId="77777777" w:rsidR="00BB7049" w:rsidRPr="00BB1687" w:rsidRDefault="00BB7049" w:rsidP="00BB7049">
            <w:pPr>
              <w:tabs>
                <w:tab w:val="center" w:pos="1431"/>
              </w:tabs>
              <w:spacing w:after="260"/>
              <w:ind w:left="-15"/>
            </w:pPr>
          </w:p>
        </w:tc>
      </w:tr>
    </w:tbl>
    <w:p w14:paraId="734B6669" w14:textId="77777777" w:rsidR="00C174D0" w:rsidRDefault="00C174D0" w:rsidP="00C174D0">
      <w:pPr>
        <w:tabs>
          <w:tab w:val="center" w:pos="1431"/>
        </w:tabs>
        <w:spacing w:after="260"/>
        <w:ind w:left="-15"/>
      </w:pPr>
    </w:p>
    <w:tbl>
      <w:tblPr>
        <w:tblStyle w:val="Tabelraster"/>
        <w:tblW w:w="9493" w:type="dxa"/>
        <w:tblLook w:val="04A0" w:firstRow="1" w:lastRow="0" w:firstColumn="1" w:lastColumn="0" w:noHBand="0" w:noVBand="1"/>
      </w:tblPr>
      <w:tblGrid>
        <w:gridCol w:w="6012"/>
        <w:gridCol w:w="787"/>
        <w:gridCol w:w="709"/>
        <w:gridCol w:w="709"/>
        <w:gridCol w:w="709"/>
        <w:gridCol w:w="567"/>
      </w:tblGrid>
      <w:tr w:rsidR="00C174D0" w:rsidRPr="00BB1687" w14:paraId="00D456FE" w14:textId="77777777" w:rsidTr="00346B7C">
        <w:trPr>
          <w:trHeight w:val="276"/>
        </w:trPr>
        <w:tc>
          <w:tcPr>
            <w:tcW w:w="6012" w:type="dxa"/>
            <w:shd w:val="clear" w:color="auto" w:fill="D0CECE" w:themeFill="background2" w:themeFillShade="E6"/>
            <w:hideMark/>
          </w:tcPr>
          <w:p w14:paraId="2EA4B5E5" w14:textId="77777777" w:rsidR="00C174D0" w:rsidRPr="00BB1687" w:rsidRDefault="00C174D0" w:rsidP="00346B7C">
            <w:pPr>
              <w:tabs>
                <w:tab w:val="center" w:pos="1431"/>
              </w:tabs>
              <w:spacing w:after="260"/>
              <w:ind w:left="-15"/>
            </w:pPr>
            <w:r w:rsidRPr="00BB1687">
              <w:t>Artikel 12. Instemmingsbevoegdheid personeelsdeel medezeggenschapsraad</w:t>
            </w:r>
          </w:p>
        </w:tc>
        <w:tc>
          <w:tcPr>
            <w:tcW w:w="787" w:type="dxa"/>
            <w:shd w:val="clear" w:color="auto" w:fill="D0CECE" w:themeFill="background2" w:themeFillShade="E6"/>
            <w:noWrap/>
            <w:hideMark/>
          </w:tcPr>
          <w:p w14:paraId="7FE2CD75" w14:textId="77777777" w:rsidR="00C174D0" w:rsidRPr="00BB1687" w:rsidRDefault="00C174D0" w:rsidP="00346B7C">
            <w:pPr>
              <w:tabs>
                <w:tab w:val="center" w:pos="1431"/>
              </w:tabs>
              <w:spacing w:after="260"/>
              <w:ind w:left="-15"/>
            </w:pPr>
            <w:r w:rsidRPr="00BB1687">
              <w:t>MR</w:t>
            </w:r>
          </w:p>
        </w:tc>
        <w:tc>
          <w:tcPr>
            <w:tcW w:w="709" w:type="dxa"/>
            <w:shd w:val="clear" w:color="auto" w:fill="D0CECE" w:themeFill="background2" w:themeFillShade="E6"/>
            <w:noWrap/>
            <w:hideMark/>
          </w:tcPr>
          <w:p w14:paraId="3AF0F558" w14:textId="77777777" w:rsidR="00C174D0" w:rsidRPr="00BB1687" w:rsidRDefault="00C174D0" w:rsidP="00346B7C">
            <w:pPr>
              <w:tabs>
                <w:tab w:val="center" w:pos="1431"/>
              </w:tabs>
              <w:spacing w:after="260"/>
              <w:ind w:left="-15"/>
            </w:pPr>
            <w:r w:rsidRPr="00BB1687">
              <w:t>P</w:t>
            </w:r>
          </w:p>
        </w:tc>
        <w:tc>
          <w:tcPr>
            <w:tcW w:w="709" w:type="dxa"/>
            <w:shd w:val="clear" w:color="auto" w:fill="D0CECE" w:themeFill="background2" w:themeFillShade="E6"/>
            <w:noWrap/>
            <w:hideMark/>
          </w:tcPr>
          <w:p w14:paraId="490103EA" w14:textId="77777777" w:rsidR="00C174D0" w:rsidRPr="00BB1687" w:rsidRDefault="00C174D0" w:rsidP="00346B7C">
            <w:pPr>
              <w:tabs>
                <w:tab w:val="center" w:pos="1431"/>
              </w:tabs>
              <w:spacing w:after="260"/>
              <w:ind w:left="-15"/>
            </w:pPr>
            <w:r w:rsidRPr="00BB1687">
              <w:t>O/L</w:t>
            </w:r>
          </w:p>
        </w:tc>
        <w:tc>
          <w:tcPr>
            <w:tcW w:w="709" w:type="dxa"/>
            <w:shd w:val="clear" w:color="auto" w:fill="D0CECE" w:themeFill="background2" w:themeFillShade="E6"/>
            <w:noWrap/>
            <w:hideMark/>
          </w:tcPr>
          <w:p w14:paraId="470004C5" w14:textId="77777777" w:rsidR="00C174D0" w:rsidRPr="00BB1687" w:rsidRDefault="00C174D0" w:rsidP="00346B7C">
            <w:pPr>
              <w:tabs>
                <w:tab w:val="center" w:pos="1431"/>
              </w:tabs>
              <w:spacing w:after="260"/>
              <w:ind w:left="-15"/>
            </w:pPr>
            <w:r w:rsidRPr="00BB1687">
              <w:t>O</w:t>
            </w:r>
          </w:p>
        </w:tc>
        <w:tc>
          <w:tcPr>
            <w:tcW w:w="567" w:type="dxa"/>
            <w:shd w:val="clear" w:color="auto" w:fill="D0CECE" w:themeFill="background2" w:themeFillShade="E6"/>
            <w:noWrap/>
            <w:hideMark/>
          </w:tcPr>
          <w:p w14:paraId="66C3CE75" w14:textId="77777777" w:rsidR="00C174D0" w:rsidRPr="00BB1687" w:rsidRDefault="00C174D0" w:rsidP="00346B7C">
            <w:pPr>
              <w:tabs>
                <w:tab w:val="center" w:pos="1431"/>
              </w:tabs>
              <w:spacing w:after="260"/>
              <w:ind w:left="-15"/>
            </w:pPr>
            <w:r w:rsidRPr="00BB1687">
              <w:t xml:space="preserve">L </w:t>
            </w:r>
          </w:p>
        </w:tc>
      </w:tr>
      <w:tr w:rsidR="00C174D0" w:rsidRPr="00BB1687" w14:paraId="72159CC7" w14:textId="77777777" w:rsidTr="00346B7C">
        <w:trPr>
          <w:trHeight w:val="828"/>
        </w:trPr>
        <w:tc>
          <w:tcPr>
            <w:tcW w:w="6012" w:type="dxa"/>
            <w:hideMark/>
          </w:tcPr>
          <w:p w14:paraId="6D1A04BE" w14:textId="77777777" w:rsidR="00C174D0" w:rsidRPr="00BB1687" w:rsidRDefault="00C174D0" w:rsidP="00346B7C">
            <w:pPr>
              <w:tabs>
                <w:tab w:val="center" w:pos="1431"/>
              </w:tabs>
              <w:spacing w:after="260"/>
              <w:ind w:left="-15"/>
            </w:pPr>
            <w:r w:rsidRPr="00BB1687">
              <w:t>a.       regeling van de gevolgen voor het personeel van een besluit met betrekking tot een aangelegenheid als bedoeld in de artikelen 11 onder c, d, e en m;</w:t>
            </w:r>
          </w:p>
        </w:tc>
        <w:tc>
          <w:tcPr>
            <w:tcW w:w="787" w:type="dxa"/>
            <w:noWrap/>
            <w:hideMark/>
          </w:tcPr>
          <w:p w14:paraId="1A34EF41"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7BCB43C9" w14:textId="77777777" w:rsidR="00C174D0" w:rsidRPr="00BB1687" w:rsidRDefault="00C174D0" w:rsidP="00346B7C">
            <w:pPr>
              <w:tabs>
                <w:tab w:val="center" w:pos="1431"/>
              </w:tabs>
              <w:spacing w:after="260"/>
              <w:ind w:left="-15"/>
            </w:pPr>
          </w:p>
        </w:tc>
        <w:tc>
          <w:tcPr>
            <w:tcW w:w="709" w:type="dxa"/>
            <w:noWrap/>
            <w:hideMark/>
          </w:tcPr>
          <w:p w14:paraId="3FF4788C" w14:textId="77777777" w:rsidR="00C174D0" w:rsidRPr="00BB1687" w:rsidRDefault="00C174D0" w:rsidP="00346B7C">
            <w:pPr>
              <w:tabs>
                <w:tab w:val="center" w:pos="1431"/>
              </w:tabs>
              <w:spacing w:after="260"/>
              <w:ind w:left="-15"/>
            </w:pPr>
          </w:p>
        </w:tc>
        <w:tc>
          <w:tcPr>
            <w:tcW w:w="709" w:type="dxa"/>
            <w:noWrap/>
            <w:hideMark/>
          </w:tcPr>
          <w:p w14:paraId="20C15686" w14:textId="77777777" w:rsidR="00C174D0" w:rsidRPr="00BB1687" w:rsidRDefault="00C174D0" w:rsidP="00346B7C">
            <w:pPr>
              <w:tabs>
                <w:tab w:val="center" w:pos="1431"/>
              </w:tabs>
              <w:spacing w:after="260"/>
              <w:ind w:left="-15"/>
            </w:pPr>
          </w:p>
        </w:tc>
        <w:tc>
          <w:tcPr>
            <w:tcW w:w="567" w:type="dxa"/>
            <w:noWrap/>
            <w:hideMark/>
          </w:tcPr>
          <w:p w14:paraId="342106FB" w14:textId="77777777" w:rsidR="00C174D0" w:rsidRPr="00BB1687" w:rsidRDefault="00C174D0" w:rsidP="00346B7C">
            <w:pPr>
              <w:tabs>
                <w:tab w:val="center" w:pos="1431"/>
              </w:tabs>
              <w:spacing w:after="260"/>
              <w:ind w:left="-15"/>
            </w:pPr>
          </w:p>
        </w:tc>
      </w:tr>
      <w:tr w:rsidR="00C174D0" w:rsidRPr="00BB1687" w14:paraId="1BE7436F" w14:textId="77777777" w:rsidTr="00346B7C">
        <w:trPr>
          <w:trHeight w:val="552"/>
        </w:trPr>
        <w:tc>
          <w:tcPr>
            <w:tcW w:w="6012" w:type="dxa"/>
            <w:hideMark/>
          </w:tcPr>
          <w:p w14:paraId="422C7714" w14:textId="77777777" w:rsidR="00C174D0" w:rsidRPr="00BB1687" w:rsidRDefault="00C174D0" w:rsidP="00346B7C">
            <w:pPr>
              <w:tabs>
                <w:tab w:val="center" w:pos="1431"/>
              </w:tabs>
              <w:spacing w:after="260"/>
              <w:ind w:left="-15"/>
            </w:pPr>
            <w:r w:rsidRPr="00BB1687">
              <w:t>b.       vaststelling of wijziging van de samenstelling van de formatie;</w:t>
            </w:r>
          </w:p>
        </w:tc>
        <w:tc>
          <w:tcPr>
            <w:tcW w:w="787" w:type="dxa"/>
            <w:noWrap/>
            <w:hideMark/>
          </w:tcPr>
          <w:p w14:paraId="3EE10C9D"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5AADAE69" w14:textId="77777777" w:rsidR="00C174D0" w:rsidRPr="00BB1687" w:rsidRDefault="00C174D0" w:rsidP="00346B7C">
            <w:pPr>
              <w:tabs>
                <w:tab w:val="center" w:pos="1431"/>
              </w:tabs>
              <w:spacing w:after="260"/>
              <w:ind w:left="-15"/>
            </w:pPr>
          </w:p>
        </w:tc>
        <w:tc>
          <w:tcPr>
            <w:tcW w:w="709" w:type="dxa"/>
            <w:noWrap/>
            <w:hideMark/>
          </w:tcPr>
          <w:p w14:paraId="5408E801" w14:textId="77777777" w:rsidR="00C174D0" w:rsidRPr="00BB1687" w:rsidRDefault="00C174D0" w:rsidP="00346B7C">
            <w:pPr>
              <w:tabs>
                <w:tab w:val="center" w:pos="1431"/>
              </w:tabs>
              <w:spacing w:after="260"/>
              <w:ind w:left="-15"/>
            </w:pPr>
          </w:p>
        </w:tc>
        <w:tc>
          <w:tcPr>
            <w:tcW w:w="709" w:type="dxa"/>
            <w:noWrap/>
            <w:hideMark/>
          </w:tcPr>
          <w:p w14:paraId="74B963D9" w14:textId="77777777" w:rsidR="00C174D0" w:rsidRPr="00BB1687" w:rsidRDefault="00C174D0" w:rsidP="00346B7C">
            <w:pPr>
              <w:tabs>
                <w:tab w:val="center" w:pos="1431"/>
              </w:tabs>
              <w:spacing w:after="260"/>
              <w:ind w:left="-15"/>
            </w:pPr>
          </w:p>
        </w:tc>
        <w:tc>
          <w:tcPr>
            <w:tcW w:w="567" w:type="dxa"/>
            <w:noWrap/>
            <w:hideMark/>
          </w:tcPr>
          <w:p w14:paraId="073874D8" w14:textId="77777777" w:rsidR="00C174D0" w:rsidRPr="00BB1687" w:rsidRDefault="00C174D0" w:rsidP="00346B7C">
            <w:pPr>
              <w:tabs>
                <w:tab w:val="center" w:pos="1431"/>
              </w:tabs>
              <w:spacing w:after="260"/>
              <w:ind w:left="-15"/>
            </w:pPr>
          </w:p>
        </w:tc>
      </w:tr>
      <w:tr w:rsidR="00C174D0" w:rsidRPr="00BB1687" w14:paraId="7F989E28" w14:textId="77777777" w:rsidTr="00346B7C">
        <w:trPr>
          <w:trHeight w:val="552"/>
        </w:trPr>
        <w:tc>
          <w:tcPr>
            <w:tcW w:w="6012" w:type="dxa"/>
            <w:hideMark/>
          </w:tcPr>
          <w:p w14:paraId="1212BF4F" w14:textId="77777777" w:rsidR="00C174D0" w:rsidRPr="00BB1687" w:rsidRDefault="00C174D0" w:rsidP="00346B7C">
            <w:pPr>
              <w:tabs>
                <w:tab w:val="center" w:pos="1431"/>
              </w:tabs>
              <w:spacing w:after="260"/>
              <w:ind w:left="-15"/>
            </w:pPr>
            <w:r w:rsidRPr="00BB1687">
              <w:t>c.    vaststelling of wijziging van regels met betrekking tot de nascholing van het personeel;</w:t>
            </w:r>
          </w:p>
        </w:tc>
        <w:tc>
          <w:tcPr>
            <w:tcW w:w="787" w:type="dxa"/>
            <w:noWrap/>
            <w:hideMark/>
          </w:tcPr>
          <w:p w14:paraId="74420633"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23F4BDD4" w14:textId="77777777" w:rsidR="00C174D0" w:rsidRPr="00BB1687" w:rsidRDefault="00C174D0" w:rsidP="00346B7C">
            <w:pPr>
              <w:tabs>
                <w:tab w:val="center" w:pos="1431"/>
              </w:tabs>
              <w:spacing w:after="260"/>
              <w:ind w:left="-15"/>
            </w:pPr>
          </w:p>
        </w:tc>
        <w:tc>
          <w:tcPr>
            <w:tcW w:w="709" w:type="dxa"/>
            <w:noWrap/>
            <w:hideMark/>
          </w:tcPr>
          <w:p w14:paraId="7F2325AF" w14:textId="77777777" w:rsidR="00C174D0" w:rsidRPr="00BB1687" w:rsidRDefault="00C174D0" w:rsidP="00346B7C">
            <w:pPr>
              <w:tabs>
                <w:tab w:val="center" w:pos="1431"/>
              </w:tabs>
              <w:spacing w:after="260"/>
              <w:ind w:left="-15"/>
            </w:pPr>
          </w:p>
        </w:tc>
        <w:tc>
          <w:tcPr>
            <w:tcW w:w="709" w:type="dxa"/>
            <w:noWrap/>
            <w:hideMark/>
          </w:tcPr>
          <w:p w14:paraId="0269A935" w14:textId="77777777" w:rsidR="00C174D0" w:rsidRPr="00BB1687" w:rsidRDefault="00C174D0" w:rsidP="00346B7C">
            <w:pPr>
              <w:tabs>
                <w:tab w:val="center" w:pos="1431"/>
              </w:tabs>
              <w:spacing w:after="260"/>
              <w:ind w:left="-15"/>
            </w:pPr>
          </w:p>
        </w:tc>
        <w:tc>
          <w:tcPr>
            <w:tcW w:w="567" w:type="dxa"/>
            <w:noWrap/>
            <w:hideMark/>
          </w:tcPr>
          <w:p w14:paraId="2A8D08D5" w14:textId="77777777" w:rsidR="00C174D0" w:rsidRPr="00BB1687" w:rsidRDefault="00C174D0" w:rsidP="00346B7C">
            <w:pPr>
              <w:tabs>
                <w:tab w:val="center" w:pos="1431"/>
              </w:tabs>
              <w:spacing w:after="260"/>
              <w:ind w:left="-15"/>
            </w:pPr>
          </w:p>
        </w:tc>
      </w:tr>
      <w:tr w:rsidR="00C174D0" w:rsidRPr="00BB1687" w14:paraId="341CB506" w14:textId="77777777" w:rsidTr="00346B7C">
        <w:trPr>
          <w:trHeight w:val="1104"/>
        </w:trPr>
        <w:tc>
          <w:tcPr>
            <w:tcW w:w="6012" w:type="dxa"/>
            <w:hideMark/>
          </w:tcPr>
          <w:p w14:paraId="1CF86004" w14:textId="77777777" w:rsidR="00C174D0" w:rsidRPr="00BB1687" w:rsidRDefault="00C174D0" w:rsidP="00346B7C">
            <w:pPr>
              <w:tabs>
                <w:tab w:val="center" w:pos="1431"/>
              </w:tabs>
              <w:spacing w:after="260"/>
              <w:ind w:left="-15"/>
            </w:pPr>
            <w:r w:rsidRPr="00BB1687">
              <w:t>d.    vaststelling of wijziging van een mogelijk werkreglement voor het personeel en van de opzet en de inrichting van het werkoverleg, voor zover het besluit van algemene gelding is voor alle of een gehele categorie van personeelsleden;</w:t>
            </w:r>
          </w:p>
        </w:tc>
        <w:tc>
          <w:tcPr>
            <w:tcW w:w="787" w:type="dxa"/>
            <w:noWrap/>
            <w:hideMark/>
          </w:tcPr>
          <w:p w14:paraId="7F883A1D"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282A6160" w14:textId="77777777" w:rsidR="00C174D0" w:rsidRPr="00BB1687" w:rsidRDefault="00C174D0" w:rsidP="00346B7C">
            <w:pPr>
              <w:tabs>
                <w:tab w:val="center" w:pos="1431"/>
              </w:tabs>
              <w:spacing w:after="260"/>
              <w:ind w:left="-15"/>
            </w:pPr>
          </w:p>
        </w:tc>
        <w:tc>
          <w:tcPr>
            <w:tcW w:w="709" w:type="dxa"/>
            <w:noWrap/>
            <w:hideMark/>
          </w:tcPr>
          <w:p w14:paraId="7CE656A5" w14:textId="77777777" w:rsidR="00C174D0" w:rsidRPr="00BB1687" w:rsidRDefault="00C174D0" w:rsidP="00346B7C">
            <w:pPr>
              <w:tabs>
                <w:tab w:val="center" w:pos="1431"/>
              </w:tabs>
              <w:spacing w:after="260"/>
              <w:ind w:left="-15"/>
            </w:pPr>
          </w:p>
        </w:tc>
        <w:tc>
          <w:tcPr>
            <w:tcW w:w="709" w:type="dxa"/>
            <w:noWrap/>
            <w:hideMark/>
          </w:tcPr>
          <w:p w14:paraId="2B96EFAE" w14:textId="77777777" w:rsidR="00C174D0" w:rsidRPr="00BB1687" w:rsidRDefault="00C174D0" w:rsidP="00346B7C">
            <w:pPr>
              <w:tabs>
                <w:tab w:val="center" w:pos="1431"/>
              </w:tabs>
              <w:spacing w:after="260"/>
              <w:ind w:left="-15"/>
            </w:pPr>
          </w:p>
        </w:tc>
        <w:tc>
          <w:tcPr>
            <w:tcW w:w="567" w:type="dxa"/>
            <w:noWrap/>
            <w:hideMark/>
          </w:tcPr>
          <w:p w14:paraId="5875A3E0" w14:textId="77777777" w:rsidR="00C174D0" w:rsidRPr="00BB1687" w:rsidRDefault="00C174D0" w:rsidP="00346B7C">
            <w:pPr>
              <w:tabs>
                <w:tab w:val="center" w:pos="1431"/>
              </w:tabs>
              <w:spacing w:after="260"/>
              <w:ind w:left="-15"/>
            </w:pPr>
          </w:p>
        </w:tc>
      </w:tr>
      <w:tr w:rsidR="00C174D0" w:rsidRPr="00BB1687" w14:paraId="7937009D" w14:textId="77777777" w:rsidTr="00346B7C">
        <w:trPr>
          <w:trHeight w:val="552"/>
        </w:trPr>
        <w:tc>
          <w:tcPr>
            <w:tcW w:w="6012" w:type="dxa"/>
            <w:hideMark/>
          </w:tcPr>
          <w:p w14:paraId="4C596931" w14:textId="77777777" w:rsidR="00C174D0" w:rsidRPr="00BB1687" w:rsidRDefault="00C174D0" w:rsidP="00346B7C">
            <w:pPr>
              <w:tabs>
                <w:tab w:val="center" w:pos="1431"/>
              </w:tabs>
              <w:spacing w:after="260"/>
              <w:ind w:left="-15"/>
            </w:pPr>
            <w:r w:rsidRPr="00BB1687">
              <w:t>e.       vaststelling of wijziging van de verlofregeling van het  personeel;</w:t>
            </w:r>
          </w:p>
        </w:tc>
        <w:tc>
          <w:tcPr>
            <w:tcW w:w="787" w:type="dxa"/>
            <w:noWrap/>
            <w:hideMark/>
          </w:tcPr>
          <w:p w14:paraId="1D25579E" w14:textId="77777777" w:rsidR="00C174D0" w:rsidRPr="00BB1687" w:rsidRDefault="00C174D0" w:rsidP="00346B7C">
            <w:pPr>
              <w:tabs>
                <w:tab w:val="center" w:pos="1431"/>
              </w:tabs>
              <w:spacing w:after="260"/>
              <w:ind w:left="-15"/>
            </w:pPr>
            <w:r w:rsidRPr="00BB1687">
              <w:t>I</w:t>
            </w:r>
          </w:p>
        </w:tc>
        <w:tc>
          <w:tcPr>
            <w:tcW w:w="709" w:type="dxa"/>
            <w:noWrap/>
            <w:hideMark/>
          </w:tcPr>
          <w:p w14:paraId="3C9F0192" w14:textId="77777777" w:rsidR="00C174D0" w:rsidRPr="00BB1687" w:rsidRDefault="00C174D0" w:rsidP="00346B7C">
            <w:pPr>
              <w:tabs>
                <w:tab w:val="center" w:pos="1431"/>
              </w:tabs>
              <w:spacing w:after="260"/>
              <w:ind w:left="-15"/>
            </w:pPr>
          </w:p>
        </w:tc>
        <w:tc>
          <w:tcPr>
            <w:tcW w:w="709" w:type="dxa"/>
            <w:noWrap/>
            <w:hideMark/>
          </w:tcPr>
          <w:p w14:paraId="3B0C0838" w14:textId="77777777" w:rsidR="00C174D0" w:rsidRPr="00BB1687" w:rsidRDefault="00C174D0" w:rsidP="00346B7C">
            <w:pPr>
              <w:tabs>
                <w:tab w:val="center" w:pos="1431"/>
              </w:tabs>
              <w:spacing w:after="260"/>
              <w:ind w:left="-15"/>
            </w:pPr>
          </w:p>
        </w:tc>
        <w:tc>
          <w:tcPr>
            <w:tcW w:w="709" w:type="dxa"/>
            <w:noWrap/>
            <w:hideMark/>
          </w:tcPr>
          <w:p w14:paraId="57A41F70" w14:textId="77777777" w:rsidR="00C174D0" w:rsidRPr="00BB1687" w:rsidRDefault="00C174D0" w:rsidP="00346B7C">
            <w:pPr>
              <w:tabs>
                <w:tab w:val="center" w:pos="1431"/>
              </w:tabs>
              <w:spacing w:after="260"/>
              <w:ind w:left="-15"/>
            </w:pPr>
          </w:p>
        </w:tc>
        <w:tc>
          <w:tcPr>
            <w:tcW w:w="567" w:type="dxa"/>
            <w:noWrap/>
            <w:hideMark/>
          </w:tcPr>
          <w:p w14:paraId="4E56F663" w14:textId="77777777" w:rsidR="00C174D0" w:rsidRPr="00BB1687" w:rsidRDefault="00C174D0" w:rsidP="00346B7C">
            <w:pPr>
              <w:tabs>
                <w:tab w:val="center" w:pos="1431"/>
              </w:tabs>
              <w:spacing w:after="260"/>
              <w:ind w:left="-15"/>
            </w:pPr>
          </w:p>
        </w:tc>
      </w:tr>
      <w:tr w:rsidR="00C174D0" w:rsidRPr="00BB1687" w14:paraId="1205CE7E" w14:textId="77777777" w:rsidTr="00346B7C">
        <w:trPr>
          <w:trHeight w:val="552"/>
        </w:trPr>
        <w:tc>
          <w:tcPr>
            <w:tcW w:w="6012" w:type="dxa"/>
            <w:hideMark/>
          </w:tcPr>
          <w:p w14:paraId="4E1F8045" w14:textId="77777777" w:rsidR="00C174D0" w:rsidRPr="00BB1687" w:rsidRDefault="00C174D0" w:rsidP="00346B7C">
            <w:pPr>
              <w:tabs>
                <w:tab w:val="center" w:pos="1431"/>
              </w:tabs>
              <w:spacing w:after="260"/>
              <w:ind w:left="-15"/>
            </w:pPr>
            <w:r w:rsidRPr="00BB1687">
              <w:t>f.         vaststelling of wijziging van een arbeids- en rusttijdenregeling van het personeel;</w:t>
            </w:r>
          </w:p>
        </w:tc>
        <w:tc>
          <w:tcPr>
            <w:tcW w:w="787" w:type="dxa"/>
            <w:noWrap/>
            <w:hideMark/>
          </w:tcPr>
          <w:p w14:paraId="2988AD03"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7B620CAD" w14:textId="77777777" w:rsidR="00C174D0" w:rsidRPr="00BB1687" w:rsidRDefault="00C174D0" w:rsidP="00346B7C">
            <w:pPr>
              <w:tabs>
                <w:tab w:val="center" w:pos="1431"/>
              </w:tabs>
              <w:spacing w:after="260"/>
              <w:ind w:left="-15"/>
            </w:pPr>
          </w:p>
        </w:tc>
        <w:tc>
          <w:tcPr>
            <w:tcW w:w="709" w:type="dxa"/>
            <w:noWrap/>
            <w:hideMark/>
          </w:tcPr>
          <w:p w14:paraId="7B8D38B6" w14:textId="77777777" w:rsidR="00C174D0" w:rsidRPr="00BB1687" w:rsidRDefault="00C174D0" w:rsidP="00346B7C">
            <w:pPr>
              <w:tabs>
                <w:tab w:val="center" w:pos="1431"/>
              </w:tabs>
              <w:spacing w:after="260"/>
              <w:ind w:left="-15"/>
            </w:pPr>
          </w:p>
        </w:tc>
        <w:tc>
          <w:tcPr>
            <w:tcW w:w="709" w:type="dxa"/>
            <w:noWrap/>
            <w:hideMark/>
          </w:tcPr>
          <w:p w14:paraId="73C5A5A9" w14:textId="77777777" w:rsidR="00C174D0" w:rsidRPr="00BB1687" w:rsidRDefault="00C174D0" w:rsidP="00346B7C">
            <w:pPr>
              <w:tabs>
                <w:tab w:val="center" w:pos="1431"/>
              </w:tabs>
              <w:spacing w:after="260"/>
              <w:ind w:left="-15"/>
            </w:pPr>
          </w:p>
        </w:tc>
        <w:tc>
          <w:tcPr>
            <w:tcW w:w="567" w:type="dxa"/>
            <w:noWrap/>
            <w:hideMark/>
          </w:tcPr>
          <w:p w14:paraId="007134DE" w14:textId="77777777" w:rsidR="00C174D0" w:rsidRPr="00BB1687" w:rsidRDefault="00C174D0" w:rsidP="00346B7C">
            <w:pPr>
              <w:tabs>
                <w:tab w:val="center" w:pos="1431"/>
              </w:tabs>
              <w:spacing w:after="260"/>
              <w:ind w:left="-15"/>
            </w:pPr>
          </w:p>
        </w:tc>
      </w:tr>
      <w:tr w:rsidR="00C174D0" w:rsidRPr="00BB1687" w14:paraId="1DDF2211" w14:textId="77777777" w:rsidTr="00346B7C">
        <w:trPr>
          <w:trHeight w:val="828"/>
        </w:trPr>
        <w:tc>
          <w:tcPr>
            <w:tcW w:w="6012" w:type="dxa"/>
            <w:hideMark/>
          </w:tcPr>
          <w:p w14:paraId="03CF60D7" w14:textId="77777777" w:rsidR="00C174D0" w:rsidRPr="00BB1687" w:rsidRDefault="00C174D0" w:rsidP="00346B7C">
            <w:pPr>
              <w:tabs>
                <w:tab w:val="center" w:pos="1431"/>
              </w:tabs>
              <w:spacing w:after="260"/>
              <w:ind w:left="-15"/>
            </w:pPr>
            <w:r w:rsidRPr="00BB1687">
              <w:t>g.       vaststelling of wijziging van het beleid met betrekking tot de toekenning van salarissen, toelagen en gratificaties aan het personeel;</w:t>
            </w:r>
          </w:p>
        </w:tc>
        <w:tc>
          <w:tcPr>
            <w:tcW w:w="787" w:type="dxa"/>
            <w:noWrap/>
            <w:hideMark/>
          </w:tcPr>
          <w:p w14:paraId="45C2C566"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5C1BBF78" w14:textId="77777777" w:rsidR="00C174D0" w:rsidRPr="00BB1687" w:rsidRDefault="00C174D0" w:rsidP="00346B7C">
            <w:pPr>
              <w:tabs>
                <w:tab w:val="center" w:pos="1431"/>
              </w:tabs>
              <w:spacing w:after="260"/>
              <w:ind w:left="-15"/>
            </w:pPr>
          </w:p>
        </w:tc>
        <w:tc>
          <w:tcPr>
            <w:tcW w:w="709" w:type="dxa"/>
            <w:noWrap/>
            <w:hideMark/>
          </w:tcPr>
          <w:p w14:paraId="2F8D45D9" w14:textId="77777777" w:rsidR="00C174D0" w:rsidRPr="00BB1687" w:rsidRDefault="00C174D0" w:rsidP="00346B7C">
            <w:pPr>
              <w:tabs>
                <w:tab w:val="center" w:pos="1431"/>
              </w:tabs>
              <w:spacing w:after="260"/>
              <w:ind w:left="-15"/>
            </w:pPr>
          </w:p>
        </w:tc>
        <w:tc>
          <w:tcPr>
            <w:tcW w:w="709" w:type="dxa"/>
            <w:noWrap/>
            <w:hideMark/>
          </w:tcPr>
          <w:p w14:paraId="59BD54D8" w14:textId="77777777" w:rsidR="00C174D0" w:rsidRPr="00BB1687" w:rsidRDefault="00C174D0" w:rsidP="00346B7C">
            <w:pPr>
              <w:tabs>
                <w:tab w:val="center" w:pos="1431"/>
              </w:tabs>
              <w:spacing w:after="260"/>
              <w:ind w:left="-15"/>
            </w:pPr>
          </w:p>
        </w:tc>
        <w:tc>
          <w:tcPr>
            <w:tcW w:w="567" w:type="dxa"/>
            <w:noWrap/>
            <w:hideMark/>
          </w:tcPr>
          <w:p w14:paraId="4F6CD974" w14:textId="77777777" w:rsidR="00C174D0" w:rsidRPr="00BB1687" w:rsidRDefault="00C174D0" w:rsidP="00346B7C">
            <w:pPr>
              <w:tabs>
                <w:tab w:val="center" w:pos="1431"/>
              </w:tabs>
              <w:spacing w:after="260"/>
              <w:ind w:left="-15"/>
            </w:pPr>
          </w:p>
        </w:tc>
      </w:tr>
      <w:tr w:rsidR="00C174D0" w:rsidRPr="00BB1687" w14:paraId="2DF00977" w14:textId="77777777" w:rsidTr="00346B7C">
        <w:trPr>
          <w:trHeight w:val="828"/>
        </w:trPr>
        <w:tc>
          <w:tcPr>
            <w:tcW w:w="6012" w:type="dxa"/>
            <w:hideMark/>
          </w:tcPr>
          <w:p w14:paraId="142AA15F" w14:textId="77777777" w:rsidR="00C174D0" w:rsidRPr="00BB1687" w:rsidRDefault="00C174D0" w:rsidP="00346B7C">
            <w:pPr>
              <w:tabs>
                <w:tab w:val="center" w:pos="1431"/>
              </w:tabs>
              <w:spacing w:after="260"/>
              <w:ind w:left="-15"/>
            </w:pPr>
            <w:r w:rsidRPr="00BB1687">
              <w:t>h.       vaststelling of wijziging van de taakverdeling  respectievelijk de taakbelasting binnen het personeel, de schoolleiding daaronder niet begrepen;</w:t>
            </w:r>
          </w:p>
        </w:tc>
        <w:tc>
          <w:tcPr>
            <w:tcW w:w="787" w:type="dxa"/>
            <w:noWrap/>
            <w:hideMark/>
          </w:tcPr>
          <w:p w14:paraId="427D8005" w14:textId="77777777" w:rsidR="00C174D0" w:rsidRPr="00BB1687" w:rsidRDefault="00C174D0" w:rsidP="00346B7C">
            <w:pPr>
              <w:tabs>
                <w:tab w:val="center" w:pos="1431"/>
              </w:tabs>
              <w:spacing w:after="260"/>
              <w:ind w:left="-15"/>
            </w:pPr>
            <w:r w:rsidRPr="00BB1687">
              <w:t>I</w:t>
            </w:r>
          </w:p>
        </w:tc>
        <w:tc>
          <w:tcPr>
            <w:tcW w:w="709" w:type="dxa"/>
            <w:noWrap/>
            <w:hideMark/>
          </w:tcPr>
          <w:p w14:paraId="63A516BB" w14:textId="77777777" w:rsidR="00C174D0" w:rsidRPr="00BB1687" w:rsidRDefault="00C174D0" w:rsidP="00346B7C">
            <w:pPr>
              <w:tabs>
                <w:tab w:val="center" w:pos="1431"/>
              </w:tabs>
              <w:spacing w:after="260"/>
              <w:ind w:left="-15"/>
            </w:pPr>
          </w:p>
        </w:tc>
        <w:tc>
          <w:tcPr>
            <w:tcW w:w="709" w:type="dxa"/>
            <w:noWrap/>
            <w:hideMark/>
          </w:tcPr>
          <w:p w14:paraId="4F65F8BF" w14:textId="77777777" w:rsidR="00C174D0" w:rsidRPr="00BB1687" w:rsidRDefault="00C174D0" w:rsidP="00346B7C">
            <w:pPr>
              <w:tabs>
                <w:tab w:val="center" w:pos="1431"/>
              </w:tabs>
              <w:spacing w:after="260"/>
              <w:ind w:left="-15"/>
            </w:pPr>
          </w:p>
        </w:tc>
        <w:tc>
          <w:tcPr>
            <w:tcW w:w="709" w:type="dxa"/>
            <w:noWrap/>
            <w:hideMark/>
          </w:tcPr>
          <w:p w14:paraId="1604980C" w14:textId="77777777" w:rsidR="00C174D0" w:rsidRPr="00BB1687" w:rsidRDefault="00C174D0" w:rsidP="00346B7C">
            <w:pPr>
              <w:tabs>
                <w:tab w:val="center" w:pos="1431"/>
              </w:tabs>
              <w:spacing w:after="260"/>
              <w:ind w:left="-15"/>
            </w:pPr>
          </w:p>
        </w:tc>
        <w:tc>
          <w:tcPr>
            <w:tcW w:w="567" w:type="dxa"/>
            <w:noWrap/>
            <w:hideMark/>
          </w:tcPr>
          <w:p w14:paraId="4949C3F9" w14:textId="77777777" w:rsidR="00C174D0" w:rsidRPr="00BB1687" w:rsidRDefault="00C174D0" w:rsidP="00346B7C">
            <w:pPr>
              <w:tabs>
                <w:tab w:val="center" w:pos="1431"/>
              </w:tabs>
              <w:spacing w:after="260"/>
              <w:ind w:left="-15"/>
            </w:pPr>
          </w:p>
        </w:tc>
      </w:tr>
      <w:tr w:rsidR="00C174D0" w:rsidRPr="00BB1687" w14:paraId="07471BF2" w14:textId="77777777" w:rsidTr="00346B7C">
        <w:trPr>
          <w:trHeight w:val="552"/>
        </w:trPr>
        <w:tc>
          <w:tcPr>
            <w:tcW w:w="6012" w:type="dxa"/>
            <w:hideMark/>
          </w:tcPr>
          <w:p w14:paraId="6CA7E42F" w14:textId="77777777" w:rsidR="00C174D0" w:rsidRPr="00BB1687" w:rsidRDefault="00C174D0" w:rsidP="00346B7C">
            <w:pPr>
              <w:tabs>
                <w:tab w:val="center" w:pos="1431"/>
              </w:tabs>
              <w:spacing w:after="260"/>
              <w:ind w:left="-15"/>
            </w:pPr>
            <w:r w:rsidRPr="00BB1687">
              <w:t>i.         vaststelling of wijziging van het beleid met betrekking tot personeelsbeoordeling, functiebeloning en functiedifferentiatie;</w:t>
            </w:r>
          </w:p>
        </w:tc>
        <w:tc>
          <w:tcPr>
            <w:tcW w:w="787" w:type="dxa"/>
            <w:noWrap/>
            <w:hideMark/>
          </w:tcPr>
          <w:p w14:paraId="7FE9C3A0"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4602C856" w14:textId="77777777" w:rsidR="00C174D0" w:rsidRPr="00BB1687" w:rsidRDefault="00C174D0" w:rsidP="00346B7C">
            <w:pPr>
              <w:tabs>
                <w:tab w:val="center" w:pos="1431"/>
              </w:tabs>
              <w:spacing w:after="260"/>
              <w:ind w:left="-15"/>
            </w:pPr>
          </w:p>
        </w:tc>
        <w:tc>
          <w:tcPr>
            <w:tcW w:w="709" w:type="dxa"/>
            <w:noWrap/>
            <w:hideMark/>
          </w:tcPr>
          <w:p w14:paraId="73CC64C7" w14:textId="77777777" w:rsidR="00C174D0" w:rsidRPr="00BB1687" w:rsidRDefault="00C174D0" w:rsidP="00346B7C">
            <w:pPr>
              <w:tabs>
                <w:tab w:val="center" w:pos="1431"/>
              </w:tabs>
              <w:spacing w:after="260"/>
              <w:ind w:left="-15"/>
            </w:pPr>
          </w:p>
        </w:tc>
        <w:tc>
          <w:tcPr>
            <w:tcW w:w="709" w:type="dxa"/>
            <w:noWrap/>
            <w:hideMark/>
          </w:tcPr>
          <w:p w14:paraId="034328D2" w14:textId="77777777" w:rsidR="00C174D0" w:rsidRPr="00BB1687" w:rsidRDefault="00C174D0" w:rsidP="00346B7C">
            <w:pPr>
              <w:tabs>
                <w:tab w:val="center" w:pos="1431"/>
              </w:tabs>
              <w:spacing w:after="260"/>
              <w:ind w:left="-15"/>
            </w:pPr>
          </w:p>
        </w:tc>
        <w:tc>
          <w:tcPr>
            <w:tcW w:w="567" w:type="dxa"/>
            <w:noWrap/>
            <w:hideMark/>
          </w:tcPr>
          <w:p w14:paraId="4281C3F3" w14:textId="77777777" w:rsidR="00C174D0" w:rsidRPr="00BB1687" w:rsidRDefault="00C174D0" w:rsidP="00346B7C">
            <w:pPr>
              <w:tabs>
                <w:tab w:val="center" w:pos="1431"/>
              </w:tabs>
              <w:spacing w:after="260"/>
              <w:ind w:left="-15"/>
            </w:pPr>
          </w:p>
        </w:tc>
      </w:tr>
      <w:tr w:rsidR="00BB7049" w:rsidRPr="00BB1687" w14:paraId="14B28684" w14:textId="77777777" w:rsidTr="00762FDB">
        <w:trPr>
          <w:trHeight w:val="655"/>
        </w:trPr>
        <w:tc>
          <w:tcPr>
            <w:tcW w:w="6012" w:type="dxa"/>
            <w:shd w:val="clear" w:color="auto" w:fill="D0CECE" w:themeFill="background2" w:themeFillShade="E6"/>
          </w:tcPr>
          <w:p w14:paraId="4E07D526" w14:textId="77777777" w:rsidR="00BB7049" w:rsidRPr="00BB1687" w:rsidRDefault="00BB7049" w:rsidP="00762FDB">
            <w:pPr>
              <w:tabs>
                <w:tab w:val="center" w:pos="1431"/>
              </w:tabs>
              <w:spacing w:after="260"/>
              <w:ind w:left="-15"/>
            </w:pPr>
          </w:p>
        </w:tc>
        <w:tc>
          <w:tcPr>
            <w:tcW w:w="787" w:type="dxa"/>
            <w:shd w:val="clear" w:color="auto" w:fill="D0CECE" w:themeFill="background2" w:themeFillShade="E6"/>
            <w:noWrap/>
          </w:tcPr>
          <w:p w14:paraId="1D890286" w14:textId="77777777" w:rsidR="00BB7049" w:rsidRPr="00BB1687" w:rsidRDefault="00BB7049" w:rsidP="00762FDB">
            <w:pPr>
              <w:tabs>
                <w:tab w:val="center" w:pos="1431"/>
              </w:tabs>
              <w:spacing w:after="260"/>
              <w:ind w:left="-15"/>
            </w:pPr>
            <w:r w:rsidRPr="00BB1687">
              <w:t>MR</w:t>
            </w:r>
          </w:p>
        </w:tc>
        <w:tc>
          <w:tcPr>
            <w:tcW w:w="709" w:type="dxa"/>
            <w:shd w:val="clear" w:color="auto" w:fill="D0CECE" w:themeFill="background2" w:themeFillShade="E6"/>
            <w:noWrap/>
            <w:hideMark/>
          </w:tcPr>
          <w:p w14:paraId="2C32A1DA" w14:textId="77777777" w:rsidR="00BB7049" w:rsidRPr="00BB1687" w:rsidRDefault="00BB7049" w:rsidP="00762FDB">
            <w:pPr>
              <w:tabs>
                <w:tab w:val="center" w:pos="1431"/>
              </w:tabs>
              <w:spacing w:after="260"/>
              <w:ind w:left="-15"/>
            </w:pPr>
            <w:r w:rsidRPr="00BB1687">
              <w:t>P</w:t>
            </w:r>
          </w:p>
        </w:tc>
        <w:tc>
          <w:tcPr>
            <w:tcW w:w="709" w:type="dxa"/>
            <w:shd w:val="clear" w:color="auto" w:fill="D0CECE" w:themeFill="background2" w:themeFillShade="E6"/>
            <w:noWrap/>
            <w:hideMark/>
          </w:tcPr>
          <w:p w14:paraId="2D77F380" w14:textId="77777777" w:rsidR="00BB7049" w:rsidRPr="00BB1687" w:rsidRDefault="00BB7049" w:rsidP="00762FDB">
            <w:pPr>
              <w:tabs>
                <w:tab w:val="center" w:pos="1431"/>
              </w:tabs>
              <w:spacing w:after="260"/>
              <w:ind w:left="-15"/>
            </w:pPr>
            <w:r w:rsidRPr="00BB1687">
              <w:t>O/L</w:t>
            </w:r>
          </w:p>
        </w:tc>
        <w:tc>
          <w:tcPr>
            <w:tcW w:w="709" w:type="dxa"/>
            <w:shd w:val="clear" w:color="auto" w:fill="D0CECE" w:themeFill="background2" w:themeFillShade="E6"/>
            <w:noWrap/>
            <w:hideMark/>
          </w:tcPr>
          <w:p w14:paraId="6DC53E07" w14:textId="77777777" w:rsidR="00BB7049" w:rsidRPr="00BB1687" w:rsidRDefault="00BB7049" w:rsidP="00762FDB">
            <w:pPr>
              <w:tabs>
                <w:tab w:val="center" w:pos="1431"/>
              </w:tabs>
              <w:spacing w:after="260"/>
              <w:ind w:left="-15"/>
            </w:pPr>
            <w:r w:rsidRPr="00BB1687">
              <w:t>O</w:t>
            </w:r>
          </w:p>
        </w:tc>
        <w:tc>
          <w:tcPr>
            <w:tcW w:w="567" w:type="dxa"/>
            <w:shd w:val="clear" w:color="auto" w:fill="D0CECE" w:themeFill="background2" w:themeFillShade="E6"/>
            <w:noWrap/>
            <w:hideMark/>
          </w:tcPr>
          <w:p w14:paraId="42E98C27" w14:textId="77777777" w:rsidR="00BB7049" w:rsidRPr="00BB1687" w:rsidRDefault="00BB7049" w:rsidP="00762FDB">
            <w:pPr>
              <w:tabs>
                <w:tab w:val="center" w:pos="1431"/>
              </w:tabs>
              <w:spacing w:after="260"/>
              <w:ind w:left="-15"/>
            </w:pPr>
            <w:r w:rsidRPr="00BB1687">
              <w:t>L</w:t>
            </w:r>
          </w:p>
        </w:tc>
      </w:tr>
      <w:tr w:rsidR="00C174D0" w:rsidRPr="00BB1687" w14:paraId="2748E543" w14:textId="77777777" w:rsidTr="00346B7C">
        <w:trPr>
          <w:trHeight w:val="552"/>
        </w:trPr>
        <w:tc>
          <w:tcPr>
            <w:tcW w:w="6012" w:type="dxa"/>
            <w:hideMark/>
          </w:tcPr>
          <w:p w14:paraId="1FDF4155" w14:textId="77777777" w:rsidR="00C174D0" w:rsidRPr="00BB1687" w:rsidRDefault="00C174D0" w:rsidP="00346B7C">
            <w:pPr>
              <w:tabs>
                <w:tab w:val="center" w:pos="1431"/>
              </w:tabs>
              <w:spacing w:after="260"/>
              <w:ind w:left="-15"/>
            </w:pPr>
            <w:r w:rsidRPr="00BB1687">
              <w:t>j.         vaststelling of wijziging van het beleid met betrekking tot het overdragen van de bekostiging;</w:t>
            </w:r>
          </w:p>
        </w:tc>
        <w:tc>
          <w:tcPr>
            <w:tcW w:w="787" w:type="dxa"/>
            <w:noWrap/>
            <w:hideMark/>
          </w:tcPr>
          <w:p w14:paraId="52DA2961"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16723D5E" w14:textId="77777777" w:rsidR="00C174D0" w:rsidRPr="00BB1687" w:rsidRDefault="00C174D0" w:rsidP="00346B7C">
            <w:pPr>
              <w:tabs>
                <w:tab w:val="center" w:pos="1431"/>
              </w:tabs>
              <w:spacing w:after="260"/>
              <w:ind w:left="-15"/>
            </w:pPr>
          </w:p>
        </w:tc>
        <w:tc>
          <w:tcPr>
            <w:tcW w:w="709" w:type="dxa"/>
            <w:noWrap/>
            <w:hideMark/>
          </w:tcPr>
          <w:p w14:paraId="37A8EB6F" w14:textId="77777777" w:rsidR="00C174D0" w:rsidRPr="00BB1687" w:rsidRDefault="00C174D0" w:rsidP="00346B7C">
            <w:pPr>
              <w:tabs>
                <w:tab w:val="center" w:pos="1431"/>
              </w:tabs>
              <w:spacing w:after="260"/>
              <w:ind w:left="-15"/>
            </w:pPr>
          </w:p>
        </w:tc>
        <w:tc>
          <w:tcPr>
            <w:tcW w:w="709" w:type="dxa"/>
            <w:noWrap/>
            <w:hideMark/>
          </w:tcPr>
          <w:p w14:paraId="665CC236" w14:textId="77777777" w:rsidR="00C174D0" w:rsidRPr="00BB1687" w:rsidRDefault="00C174D0" w:rsidP="00346B7C">
            <w:pPr>
              <w:tabs>
                <w:tab w:val="center" w:pos="1431"/>
              </w:tabs>
              <w:spacing w:after="260"/>
              <w:ind w:left="-15"/>
            </w:pPr>
          </w:p>
        </w:tc>
        <w:tc>
          <w:tcPr>
            <w:tcW w:w="567" w:type="dxa"/>
            <w:noWrap/>
            <w:hideMark/>
          </w:tcPr>
          <w:p w14:paraId="0F937700" w14:textId="77777777" w:rsidR="00C174D0" w:rsidRPr="00BB1687" w:rsidRDefault="00C174D0" w:rsidP="00346B7C">
            <w:pPr>
              <w:tabs>
                <w:tab w:val="center" w:pos="1431"/>
              </w:tabs>
              <w:spacing w:after="260"/>
              <w:ind w:left="-15"/>
            </w:pPr>
          </w:p>
        </w:tc>
      </w:tr>
      <w:tr w:rsidR="00C174D0" w:rsidRPr="00BB1687" w14:paraId="4AFB4DDF" w14:textId="77777777" w:rsidTr="00346B7C">
        <w:trPr>
          <w:trHeight w:val="828"/>
        </w:trPr>
        <w:tc>
          <w:tcPr>
            <w:tcW w:w="6012" w:type="dxa"/>
            <w:hideMark/>
          </w:tcPr>
          <w:p w14:paraId="328FFFE6" w14:textId="77777777" w:rsidR="00C174D0" w:rsidRPr="00BB1687" w:rsidRDefault="00C174D0" w:rsidP="00346B7C">
            <w:pPr>
              <w:tabs>
                <w:tab w:val="center" w:pos="1431"/>
              </w:tabs>
              <w:spacing w:after="260"/>
              <w:ind w:left="-15"/>
            </w:pPr>
            <w:r w:rsidRPr="00BB1687">
              <w:t xml:space="preserve">k.       vaststelling of wijziging van een regeling op het gebied van de arbeidsomstandigheden, het ziekteverzuim of het </w:t>
            </w:r>
            <w:proofErr w:type="spellStart"/>
            <w:r w:rsidRPr="00BB1687">
              <w:t>reïntegratiebeleid</w:t>
            </w:r>
            <w:proofErr w:type="spellEnd"/>
            <w:r w:rsidRPr="00BB1687">
              <w:t>;</w:t>
            </w:r>
          </w:p>
        </w:tc>
        <w:tc>
          <w:tcPr>
            <w:tcW w:w="787" w:type="dxa"/>
            <w:noWrap/>
            <w:hideMark/>
          </w:tcPr>
          <w:p w14:paraId="5958FC1C"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45CCAB0B" w14:textId="77777777" w:rsidR="00C174D0" w:rsidRPr="00BB1687" w:rsidRDefault="00C174D0" w:rsidP="00346B7C">
            <w:pPr>
              <w:tabs>
                <w:tab w:val="center" w:pos="1431"/>
              </w:tabs>
              <w:spacing w:after="260"/>
              <w:ind w:left="-15"/>
            </w:pPr>
          </w:p>
        </w:tc>
        <w:tc>
          <w:tcPr>
            <w:tcW w:w="709" w:type="dxa"/>
            <w:noWrap/>
            <w:hideMark/>
          </w:tcPr>
          <w:p w14:paraId="57CA9BE9" w14:textId="77777777" w:rsidR="00C174D0" w:rsidRPr="00BB1687" w:rsidRDefault="00C174D0" w:rsidP="00346B7C">
            <w:pPr>
              <w:tabs>
                <w:tab w:val="center" w:pos="1431"/>
              </w:tabs>
              <w:spacing w:after="260"/>
              <w:ind w:left="-15"/>
            </w:pPr>
          </w:p>
        </w:tc>
        <w:tc>
          <w:tcPr>
            <w:tcW w:w="709" w:type="dxa"/>
            <w:noWrap/>
            <w:hideMark/>
          </w:tcPr>
          <w:p w14:paraId="12CC2E76" w14:textId="77777777" w:rsidR="00C174D0" w:rsidRPr="00BB1687" w:rsidRDefault="00C174D0" w:rsidP="00346B7C">
            <w:pPr>
              <w:tabs>
                <w:tab w:val="center" w:pos="1431"/>
              </w:tabs>
              <w:spacing w:after="260"/>
              <w:ind w:left="-15"/>
            </w:pPr>
          </w:p>
        </w:tc>
        <w:tc>
          <w:tcPr>
            <w:tcW w:w="567" w:type="dxa"/>
            <w:noWrap/>
            <w:hideMark/>
          </w:tcPr>
          <w:p w14:paraId="3E1F1F29" w14:textId="77777777" w:rsidR="00C174D0" w:rsidRPr="00BB1687" w:rsidRDefault="00C174D0" w:rsidP="00346B7C">
            <w:pPr>
              <w:tabs>
                <w:tab w:val="center" w:pos="1431"/>
              </w:tabs>
              <w:spacing w:after="260"/>
              <w:ind w:left="-15"/>
            </w:pPr>
          </w:p>
        </w:tc>
      </w:tr>
      <w:tr w:rsidR="00C174D0" w:rsidRPr="00BB1687" w14:paraId="03C10360" w14:textId="77777777" w:rsidTr="00346B7C">
        <w:trPr>
          <w:trHeight w:val="552"/>
        </w:trPr>
        <w:tc>
          <w:tcPr>
            <w:tcW w:w="6012" w:type="dxa"/>
            <w:hideMark/>
          </w:tcPr>
          <w:p w14:paraId="25E74605" w14:textId="77777777" w:rsidR="00C174D0" w:rsidRPr="00BB1687" w:rsidRDefault="00C174D0" w:rsidP="00346B7C">
            <w:pPr>
              <w:tabs>
                <w:tab w:val="center" w:pos="1431"/>
              </w:tabs>
              <w:spacing w:after="260"/>
              <w:ind w:left="-15"/>
            </w:pPr>
            <w:r w:rsidRPr="00BB1687">
              <w:t>l.         vaststelling of wijziging van een regeling op het gebied van het bedrijfsmaatschappelijk werk;</w:t>
            </w:r>
          </w:p>
        </w:tc>
        <w:tc>
          <w:tcPr>
            <w:tcW w:w="787" w:type="dxa"/>
            <w:noWrap/>
            <w:hideMark/>
          </w:tcPr>
          <w:p w14:paraId="3475F7C6"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2CAF251F" w14:textId="77777777" w:rsidR="00C174D0" w:rsidRPr="00BB1687" w:rsidRDefault="00C174D0" w:rsidP="00346B7C">
            <w:pPr>
              <w:tabs>
                <w:tab w:val="center" w:pos="1431"/>
              </w:tabs>
              <w:spacing w:after="260"/>
              <w:ind w:left="-15"/>
            </w:pPr>
          </w:p>
        </w:tc>
        <w:tc>
          <w:tcPr>
            <w:tcW w:w="709" w:type="dxa"/>
            <w:noWrap/>
            <w:hideMark/>
          </w:tcPr>
          <w:p w14:paraId="562FE6F5" w14:textId="77777777" w:rsidR="00C174D0" w:rsidRPr="00BB1687" w:rsidRDefault="00C174D0" w:rsidP="00346B7C">
            <w:pPr>
              <w:tabs>
                <w:tab w:val="center" w:pos="1431"/>
              </w:tabs>
              <w:spacing w:after="260"/>
              <w:ind w:left="-15"/>
            </w:pPr>
          </w:p>
        </w:tc>
        <w:tc>
          <w:tcPr>
            <w:tcW w:w="709" w:type="dxa"/>
            <w:noWrap/>
            <w:hideMark/>
          </w:tcPr>
          <w:p w14:paraId="06BC36E6" w14:textId="77777777" w:rsidR="00C174D0" w:rsidRPr="00BB1687" w:rsidRDefault="00C174D0" w:rsidP="00346B7C">
            <w:pPr>
              <w:tabs>
                <w:tab w:val="center" w:pos="1431"/>
              </w:tabs>
              <w:spacing w:after="260"/>
              <w:ind w:left="-15"/>
            </w:pPr>
          </w:p>
        </w:tc>
        <w:tc>
          <w:tcPr>
            <w:tcW w:w="567" w:type="dxa"/>
            <w:noWrap/>
            <w:hideMark/>
          </w:tcPr>
          <w:p w14:paraId="7D92CCA0" w14:textId="77777777" w:rsidR="00C174D0" w:rsidRPr="00BB1687" w:rsidRDefault="00C174D0" w:rsidP="00346B7C">
            <w:pPr>
              <w:tabs>
                <w:tab w:val="center" w:pos="1431"/>
              </w:tabs>
              <w:spacing w:after="260"/>
              <w:ind w:left="-15"/>
            </w:pPr>
          </w:p>
        </w:tc>
      </w:tr>
      <w:tr w:rsidR="00C174D0" w:rsidRPr="00BB1687" w14:paraId="24568910" w14:textId="77777777" w:rsidTr="00346B7C">
        <w:trPr>
          <w:trHeight w:val="828"/>
        </w:trPr>
        <w:tc>
          <w:tcPr>
            <w:tcW w:w="6012" w:type="dxa"/>
            <w:hideMark/>
          </w:tcPr>
          <w:p w14:paraId="1EAB270F" w14:textId="77777777" w:rsidR="00C174D0" w:rsidRPr="00BB1687" w:rsidRDefault="00C174D0" w:rsidP="00346B7C">
            <w:pPr>
              <w:tabs>
                <w:tab w:val="center" w:pos="1431"/>
              </w:tabs>
              <w:spacing w:after="260"/>
              <w:ind w:left="-15"/>
            </w:pPr>
            <w:r w:rsidRPr="00BB1687">
              <w:t>m.     vaststelling of wijziging van een regeling over het verwerken van en de bescherming van persoonsgegevens van het personeel;</w:t>
            </w:r>
          </w:p>
        </w:tc>
        <w:tc>
          <w:tcPr>
            <w:tcW w:w="787" w:type="dxa"/>
            <w:noWrap/>
            <w:hideMark/>
          </w:tcPr>
          <w:p w14:paraId="2706323B"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33C1DBB9" w14:textId="77777777" w:rsidR="00C174D0" w:rsidRPr="00BB1687" w:rsidRDefault="00C174D0" w:rsidP="00346B7C">
            <w:pPr>
              <w:tabs>
                <w:tab w:val="center" w:pos="1431"/>
              </w:tabs>
              <w:spacing w:after="260"/>
              <w:ind w:left="-15"/>
            </w:pPr>
          </w:p>
        </w:tc>
        <w:tc>
          <w:tcPr>
            <w:tcW w:w="709" w:type="dxa"/>
            <w:noWrap/>
            <w:hideMark/>
          </w:tcPr>
          <w:p w14:paraId="2F171D54" w14:textId="77777777" w:rsidR="00C174D0" w:rsidRPr="00BB1687" w:rsidRDefault="00C174D0" w:rsidP="00346B7C">
            <w:pPr>
              <w:tabs>
                <w:tab w:val="center" w:pos="1431"/>
              </w:tabs>
              <w:spacing w:after="260"/>
              <w:ind w:left="-15"/>
            </w:pPr>
          </w:p>
        </w:tc>
        <w:tc>
          <w:tcPr>
            <w:tcW w:w="709" w:type="dxa"/>
            <w:noWrap/>
            <w:hideMark/>
          </w:tcPr>
          <w:p w14:paraId="24CCE02E" w14:textId="77777777" w:rsidR="00C174D0" w:rsidRPr="00BB1687" w:rsidRDefault="00C174D0" w:rsidP="00346B7C">
            <w:pPr>
              <w:tabs>
                <w:tab w:val="center" w:pos="1431"/>
              </w:tabs>
              <w:spacing w:after="260"/>
              <w:ind w:left="-15"/>
            </w:pPr>
          </w:p>
        </w:tc>
        <w:tc>
          <w:tcPr>
            <w:tcW w:w="567" w:type="dxa"/>
            <w:noWrap/>
            <w:hideMark/>
          </w:tcPr>
          <w:p w14:paraId="62C1152F" w14:textId="77777777" w:rsidR="00C174D0" w:rsidRPr="00BB1687" w:rsidRDefault="00C174D0" w:rsidP="00346B7C">
            <w:pPr>
              <w:tabs>
                <w:tab w:val="center" w:pos="1431"/>
              </w:tabs>
              <w:spacing w:after="260"/>
              <w:ind w:left="-15"/>
            </w:pPr>
          </w:p>
        </w:tc>
      </w:tr>
      <w:tr w:rsidR="00C174D0" w:rsidRPr="00BB1687" w14:paraId="47EEBE5F" w14:textId="77777777" w:rsidTr="00346B7C">
        <w:trPr>
          <w:trHeight w:val="1104"/>
        </w:trPr>
        <w:tc>
          <w:tcPr>
            <w:tcW w:w="6012" w:type="dxa"/>
            <w:hideMark/>
          </w:tcPr>
          <w:p w14:paraId="26D4EE40" w14:textId="77777777" w:rsidR="00C174D0" w:rsidRPr="00BB1687" w:rsidRDefault="00C174D0" w:rsidP="00346B7C">
            <w:pPr>
              <w:tabs>
                <w:tab w:val="center" w:pos="1431"/>
              </w:tabs>
              <w:spacing w:after="260"/>
              <w:ind w:left="-15"/>
            </w:pPr>
            <w:r w:rsidRPr="00BB1687">
              <w:t>n.       vaststelling of wijziging van een regeling inzake voorzieningen die gericht zijn op of geschikt zijn voor waarneming van of controle op aanwezigheid, gedrag of prestaties van het personeel;</w:t>
            </w:r>
          </w:p>
        </w:tc>
        <w:tc>
          <w:tcPr>
            <w:tcW w:w="787" w:type="dxa"/>
            <w:noWrap/>
            <w:hideMark/>
          </w:tcPr>
          <w:p w14:paraId="51C4D302"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06DFD1B1" w14:textId="77777777" w:rsidR="00C174D0" w:rsidRPr="00BB1687" w:rsidRDefault="00C174D0" w:rsidP="00346B7C">
            <w:pPr>
              <w:tabs>
                <w:tab w:val="center" w:pos="1431"/>
              </w:tabs>
              <w:spacing w:after="260"/>
              <w:ind w:left="-15"/>
            </w:pPr>
          </w:p>
        </w:tc>
        <w:tc>
          <w:tcPr>
            <w:tcW w:w="709" w:type="dxa"/>
            <w:noWrap/>
            <w:hideMark/>
          </w:tcPr>
          <w:p w14:paraId="537C1E3C" w14:textId="77777777" w:rsidR="00C174D0" w:rsidRPr="00BB1687" w:rsidRDefault="00C174D0" w:rsidP="00346B7C">
            <w:pPr>
              <w:tabs>
                <w:tab w:val="center" w:pos="1431"/>
              </w:tabs>
              <w:spacing w:after="260"/>
              <w:ind w:left="-15"/>
            </w:pPr>
          </w:p>
        </w:tc>
        <w:tc>
          <w:tcPr>
            <w:tcW w:w="709" w:type="dxa"/>
            <w:noWrap/>
            <w:hideMark/>
          </w:tcPr>
          <w:p w14:paraId="5BA0C0B5" w14:textId="77777777" w:rsidR="00C174D0" w:rsidRPr="00BB1687" w:rsidRDefault="00C174D0" w:rsidP="00346B7C">
            <w:pPr>
              <w:tabs>
                <w:tab w:val="center" w:pos="1431"/>
              </w:tabs>
              <w:spacing w:after="260"/>
              <w:ind w:left="-15"/>
            </w:pPr>
          </w:p>
        </w:tc>
        <w:tc>
          <w:tcPr>
            <w:tcW w:w="567" w:type="dxa"/>
            <w:noWrap/>
            <w:hideMark/>
          </w:tcPr>
          <w:p w14:paraId="410DC296" w14:textId="77777777" w:rsidR="00C174D0" w:rsidRPr="00BB1687" w:rsidRDefault="00C174D0" w:rsidP="00346B7C">
            <w:pPr>
              <w:tabs>
                <w:tab w:val="center" w:pos="1431"/>
              </w:tabs>
              <w:spacing w:after="260"/>
              <w:ind w:left="-15"/>
            </w:pPr>
          </w:p>
        </w:tc>
      </w:tr>
      <w:tr w:rsidR="00C174D0" w:rsidRPr="00BB1687" w14:paraId="48F4C4F6" w14:textId="77777777" w:rsidTr="00346B7C">
        <w:trPr>
          <w:trHeight w:val="1380"/>
        </w:trPr>
        <w:tc>
          <w:tcPr>
            <w:tcW w:w="6012" w:type="dxa"/>
            <w:hideMark/>
          </w:tcPr>
          <w:p w14:paraId="2D0A2019" w14:textId="77777777" w:rsidR="00C174D0" w:rsidRPr="00BB1687" w:rsidRDefault="00C174D0" w:rsidP="00346B7C">
            <w:pPr>
              <w:tabs>
                <w:tab w:val="center" w:pos="1431"/>
              </w:tabs>
              <w:spacing w:after="260"/>
              <w:ind w:left="-15"/>
            </w:pPr>
            <w:r w:rsidRPr="00BB1687">
              <w:t>o.       vaststelling of wijziging van een regeling op het gebied van het bevorderingsbeleid of op het gebied van het aanstellings- en ontslagbeleid voor zover die vaststelling of wijziging geen verband houdt met de grondslag van de school of de wijziging daarvan;</w:t>
            </w:r>
          </w:p>
        </w:tc>
        <w:tc>
          <w:tcPr>
            <w:tcW w:w="787" w:type="dxa"/>
            <w:noWrap/>
            <w:hideMark/>
          </w:tcPr>
          <w:p w14:paraId="787E33E6"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1C99F013" w14:textId="77777777" w:rsidR="00C174D0" w:rsidRPr="00BB1687" w:rsidRDefault="00C174D0" w:rsidP="00346B7C">
            <w:pPr>
              <w:tabs>
                <w:tab w:val="center" w:pos="1431"/>
              </w:tabs>
              <w:spacing w:after="260"/>
              <w:ind w:left="-15"/>
            </w:pPr>
          </w:p>
        </w:tc>
        <w:tc>
          <w:tcPr>
            <w:tcW w:w="709" w:type="dxa"/>
            <w:noWrap/>
            <w:hideMark/>
          </w:tcPr>
          <w:p w14:paraId="589BC392" w14:textId="77777777" w:rsidR="00C174D0" w:rsidRPr="00BB1687" w:rsidRDefault="00C174D0" w:rsidP="00346B7C">
            <w:pPr>
              <w:tabs>
                <w:tab w:val="center" w:pos="1431"/>
              </w:tabs>
              <w:spacing w:after="260"/>
              <w:ind w:left="-15"/>
            </w:pPr>
          </w:p>
        </w:tc>
        <w:tc>
          <w:tcPr>
            <w:tcW w:w="709" w:type="dxa"/>
            <w:noWrap/>
            <w:hideMark/>
          </w:tcPr>
          <w:p w14:paraId="6AAA9A7E" w14:textId="77777777" w:rsidR="00C174D0" w:rsidRPr="00BB1687" w:rsidRDefault="00C174D0" w:rsidP="00346B7C">
            <w:pPr>
              <w:tabs>
                <w:tab w:val="center" w:pos="1431"/>
              </w:tabs>
              <w:spacing w:after="260"/>
              <w:ind w:left="-15"/>
            </w:pPr>
          </w:p>
        </w:tc>
        <w:tc>
          <w:tcPr>
            <w:tcW w:w="567" w:type="dxa"/>
            <w:noWrap/>
            <w:hideMark/>
          </w:tcPr>
          <w:p w14:paraId="2DF5C78A" w14:textId="77777777" w:rsidR="00C174D0" w:rsidRPr="00BB1687" w:rsidRDefault="00C174D0" w:rsidP="00346B7C">
            <w:pPr>
              <w:tabs>
                <w:tab w:val="center" w:pos="1431"/>
              </w:tabs>
              <w:spacing w:after="260"/>
              <w:ind w:left="-15"/>
            </w:pPr>
          </w:p>
        </w:tc>
      </w:tr>
      <w:tr w:rsidR="00C174D0" w:rsidRPr="00BB1687" w14:paraId="796EB0F2" w14:textId="77777777" w:rsidTr="00346B7C">
        <w:trPr>
          <w:trHeight w:val="1380"/>
        </w:trPr>
        <w:tc>
          <w:tcPr>
            <w:tcW w:w="6012" w:type="dxa"/>
            <w:hideMark/>
          </w:tcPr>
          <w:p w14:paraId="7134E44F" w14:textId="77777777" w:rsidR="00C174D0" w:rsidRPr="00BB1687" w:rsidRDefault="00C174D0" w:rsidP="00346B7C">
            <w:pPr>
              <w:tabs>
                <w:tab w:val="center" w:pos="1431"/>
              </w:tabs>
              <w:spacing w:after="260"/>
              <w:ind w:left="-15"/>
            </w:pPr>
            <w:r w:rsidRPr="00BB1687">
              <w:t>p.       vaststelling of wijziging van regels waarover partijen die een collectieve arbeidsovereenkomst hebben gesloten, zijn overeengekomen dat die regels of de wijziging daarvan in het overleg tussen bevoegd gezag en het personeelsdeel van de medezeggenschapsraad tot stand wordt gebracht;</w:t>
            </w:r>
          </w:p>
        </w:tc>
        <w:tc>
          <w:tcPr>
            <w:tcW w:w="787" w:type="dxa"/>
            <w:noWrap/>
            <w:hideMark/>
          </w:tcPr>
          <w:p w14:paraId="1527ADD4" w14:textId="77777777" w:rsidR="00C174D0" w:rsidRPr="00BB1687" w:rsidRDefault="00C174D0" w:rsidP="00346B7C">
            <w:pPr>
              <w:tabs>
                <w:tab w:val="center" w:pos="1431"/>
              </w:tabs>
              <w:spacing w:after="260"/>
              <w:ind w:left="-15"/>
            </w:pPr>
            <w:r w:rsidRPr="00BB1687">
              <w:t xml:space="preserve">I </w:t>
            </w:r>
          </w:p>
        </w:tc>
        <w:tc>
          <w:tcPr>
            <w:tcW w:w="709" w:type="dxa"/>
            <w:noWrap/>
            <w:hideMark/>
          </w:tcPr>
          <w:p w14:paraId="2E444CB3" w14:textId="77777777" w:rsidR="00C174D0" w:rsidRPr="00BB1687" w:rsidRDefault="00C174D0" w:rsidP="00346B7C">
            <w:pPr>
              <w:tabs>
                <w:tab w:val="center" w:pos="1431"/>
              </w:tabs>
              <w:spacing w:after="260"/>
              <w:ind w:left="-15"/>
            </w:pPr>
          </w:p>
        </w:tc>
        <w:tc>
          <w:tcPr>
            <w:tcW w:w="709" w:type="dxa"/>
            <w:noWrap/>
            <w:hideMark/>
          </w:tcPr>
          <w:p w14:paraId="0D3F28BA" w14:textId="77777777" w:rsidR="00C174D0" w:rsidRPr="00BB1687" w:rsidRDefault="00C174D0" w:rsidP="00346B7C">
            <w:pPr>
              <w:tabs>
                <w:tab w:val="center" w:pos="1431"/>
              </w:tabs>
              <w:spacing w:after="260"/>
              <w:ind w:left="-15"/>
            </w:pPr>
          </w:p>
        </w:tc>
        <w:tc>
          <w:tcPr>
            <w:tcW w:w="709" w:type="dxa"/>
            <w:noWrap/>
            <w:hideMark/>
          </w:tcPr>
          <w:p w14:paraId="4B0A15CD" w14:textId="77777777" w:rsidR="00C174D0" w:rsidRPr="00BB1687" w:rsidRDefault="00C174D0" w:rsidP="00346B7C">
            <w:pPr>
              <w:tabs>
                <w:tab w:val="center" w:pos="1431"/>
              </w:tabs>
              <w:spacing w:after="260"/>
              <w:ind w:left="-15"/>
            </w:pPr>
          </w:p>
        </w:tc>
        <w:tc>
          <w:tcPr>
            <w:tcW w:w="567" w:type="dxa"/>
            <w:noWrap/>
            <w:hideMark/>
          </w:tcPr>
          <w:p w14:paraId="5CF33615" w14:textId="77777777" w:rsidR="00C174D0" w:rsidRPr="00BB1687" w:rsidRDefault="00C174D0" w:rsidP="00346B7C">
            <w:pPr>
              <w:tabs>
                <w:tab w:val="center" w:pos="1431"/>
              </w:tabs>
              <w:spacing w:after="260"/>
              <w:ind w:left="-15"/>
            </w:pPr>
          </w:p>
        </w:tc>
      </w:tr>
      <w:tr w:rsidR="00C174D0" w:rsidRPr="00BB1687" w14:paraId="33534612" w14:textId="77777777" w:rsidTr="00346B7C">
        <w:trPr>
          <w:trHeight w:val="552"/>
        </w:trPr>
        <w:tc>
          <w:tcPr>
            <w:tcW w:w="6012" w:type="dxa"/>
            <w:hideMark/>
          </w:tcPr>
          <w:p w14:paraId="268734A5" w14:textId="77777777" w:rsidR="00C174D0" w:rsidRPr="00BB1687" w:rsidRDefault="00C174D0" w:rsidP="00346B7C">
            <w:pPr>
              <w:tabs>
                <w:tab w:val="center" w:pos="1431"/>
              </w:tabs>
              <w:spacing w:after="260"/>
              <w:ind w:left="-15"/>
            </w:pPr>
            <w:r w:rsidRPr="00BB1687">
              <w:t xml:space="preserve">q.       vaststelling of wijziging van de regeling, bedoeld in artikel 28, voor zover die betrekking heeft op personeel. </w:t>
            </w:r>
          </w:p>
        </w:tc>
        <w:tc>
          <w:tcPr>
            <w:tcW w:w="787" w:type="dxa"/>
            <w:noWrap/>
            <w:hideMark/>
          </w:tcPr>
          <w:p w14:paraId="2BFB53D1" w14:textId="77777777" w:rsidR="00C174D0" w:rsidRPr="00BB1687" w:rsidRDefault="00C174D0" w:rsidP="00346B7C">
            <w:pPr>
              <w:tabs>
                <w:tab w:val="center" w:pos="1431"/>
              </w:tabs>
              <w:spacing w:after="260"/>
              <w:ind w:left="-15"/>
            </w:pPr>
            <w:r w:rsidRPr="00BB1687">
              <w:t>I</w:t>
            </w:r>
          </w:p>
        </w:tc>
        <w:tc>
          <w:tcPr>
            <w:tcW w:w="709" w:type="dxa"/>
            <w:noWrap/>
            <w:hideMark/>
          </w:tcPr>
          <w:p w14:paraId="63CB4367" w14:textId="77777777" w:rsidR="00C174D0" w:rsidRPr="00BB1687" w:rsidRDefault="00C174D0" w:rsidP="00346B7C">
            <w:pPr>
              <w:tabs>
                <w:tab w:val="center" w:pos="1431"/>
              </w:tabs>
              <w:spacing w:after="260"/>
              <w:ind w:left="-15"/>
            </w:pPr>
          </w:p>
        </w:tc>
        <w:tc>
          <w:tcPr>
            <w:tcW w:w="709" w:type="dxa"/>
            <w:noWrap/>
            <w:hideMark/>
          </w:tcPr>
          <w:p w14:paraId="07E5B564" w14:textId="77777777" w:rsidR="00C174D0" w:rsidRPr="00BB1687" w:rsidRDefault="00C174D0" w:rsidP="00346B7C">
            <w:pPr>
              <w:tabs>
                <w:tab w:val="center" w:pos="1431"/>
              </w:tabs>
              <w:spacing w:after="260"/>
              <w:ind w:left="-15"/>
            </w:pPr>
          </w:p>
        </w:tc>
        <w:tc>
          <w:tcPr>
            <w:tcW w:w="709" w:type="dxa"/>
            <w:noWrap/>
            <w:hideMark/>
          </w:tcPr>
          <w:p w14:paraId="126C712E" w14:textId="77777777" w:rsidR="00C174D0" w:rsidRPr="00BB1687" w:rsidRDefault="00C174D0" w:rsidP="00346B7C">
            <w:pPr>
              <w:tabs>
                <w:tab w:val="center" w:pos="1431"/>
              </w:tabs>
              <w:spacing w:after="260"/>
              <w:ind w:left="-15"/>
            </w:pPr>
          </w:p>
        </w:tc>
        <w:tc>
          <w:tcPr>
            <w:tcW w:w="567" w:type="dxa"/>
            <w:noWrap/>
            <w:hideMark/>
          </w:tcPr>
          <w:p w14:paraId="653EBFDC" w14:textId="77777777" w:rsidR="00C174D0" w:rsidRPr="00BB1687" w:rsidRDefault="00C174D0" w:rsidP="00346B7C">
            <w:pPr>
              <w:tabs>
                <w:tab w:val="center" w:pos="1431"/>
              </w:tabs>
              <w:spacing w:after="260"/>
              <w:ind w:left="-15"/>
            </w:pPr>
          </w:p>
        </w:tc>
      </w:tr>
      <w:tr w:rsidR="00C174D0" w:rsidRPr="00BB1687" w14:paraId="713D8B6B" w14:textId="77777777" w:rsidTr="00346B7C">
        <w:trPr>
          <w:trHeight w:val="2208"/>
        </w:trPr>
        <w:tc>
          <w:tcPr>
            <w:tcW w:w="6012" w:type="dxa"/>
            <w:hideMark/>
          </w:tcPr>
          <w:p w14:paraId="1CB3F0A4" w14:textId="77777777" w:rsidR="00C174D0" w:rsidRPr="00BB1687" w:rsidRDefault="00C174D0" w:rsidP="00346B7C">
            <w:pPr>
              <w:tabs>
                <w:tab w:val="center" w:pos="1431"/>
              </w:tabs>
              <w:spacing w:after="260"/>
              <w:ind w:left="-15"/>
            </w:pPr>
            <w:r w:rsidRPr="00BB1687">
              <w:t>2. Het bevoegd gezag van een speciale school voor basisonderwijs dat tevens bevoegd gezag is van een of meer basisscholen behoeft de voorafgaande instemming van het deel van de medezeggenschapsraad dat uit en door het personeel van eerstgenoemde school is gekozen voor elk door hem te nemen besluit met betrekking tot de inzet van de bekostiging die op grond van artikel 120, vierde lid, van de Wet op het primair onderwijs aan eerstgenoemde school is toegekend.</w:t>
            </w:r>
          </w:p>
        </w:tc>
        <w:tc>
          <w:tcPr>
            <w:tcW w:w="787" w:type="dxa"/>
            <w:noWrap/>
            <w:hideMark/>
          </w:tcPr>
          <w:p w14:paraId="3E237DB9" w14:textId="77777777" w:rsidR="00C174D0" w:rsidRPr="00BB1687" w:rsidRDefault="00C174D0" w:rsidP="00346B7C">
            <w:pPr>
              <w:tabs>
                <w:tab w:val="center" w:pos="1431"/>
              </w:tabs>
              <w:spacing w:after="260"/>
              <w:ind w:left="-15"/>
            </w:pPr>
            <w:r w:rsidRPr="00BB1687">
              <w:t>I</w:t>
            </w:r>
          </w:p>
        </w:tc>
        <w:tc>
          <w:tcPr>
            <w:tcW w:w="709" w:type="dxa"/>
            <w:noWrap/>
            <w:hideMark/>
          </w:tcPr>
          <w:p w14:paraId="729AFA3F" w14:textId="77777777" w:rsidR="00C174D0" w:rsidRPr="00BB1687" w:rsidRDefault="00C174D0" w:rsidP="00346B7C">
            <w:pPr>
              <w:tabs>
                <w:tab w:val="center" w:pos="1431"/>
              </w:tabs>
              <w:spacing w:after="260"/>
              <w:ind w:left="-15"/>
            </w:pPr>
          </w:p>
        </w:tc>
        <w:tc>
          <w:tcPr>
            <w:tcW w:w="709" w:type="dxa"/>
            <w:noWrap/>
            <w:hideMark/>
          </w:tcPr>
          <w:p w14:paraId="3E7F2D23" w14:textId="77777777" w:rsidR="00C174D0" w:rsidRPr="00BB1687" w:rsidRDefault="00C174D0" w:rsidP="00346B7C">
            <w:pPr>
              <w:tabs>
                <w:tab w:val="center" w:pos="1431"/>
              </w:tabs>
              <w:spacing w:after="260"/>
              <w:ind w:left="-15"/>
            </w:pPr>
          </w:p>
        </w:tc>
        <w:tc>
          <w:tcPr>
            <w:tcW w:w="709" w:type="dxa"/>
            <w:noWrap/>
            <w:hideMark/>
          </w:tcPr>
          <w:p w14:paraId="2FF36112" w14:textId="77777777" w:rsidR="00C174D0" w:rsidRPr="00BB1687" w:rsidRDefault="00C174D0" w:rsidP="00346B7C">
            <w:pPr>
              <w:tabs>
                <w:tab w:val="center" w:pos="1431"/>
              </w:tabs>
              <w:spacing w:after="260"/>
              <w:ind w:left="-15"/>
            </w:pPr>
          </w:p>
        </w:tc>
        <w:tc>
          <w:tcPr>
            <w:tcW w:w="567" w:type="dxa"/>
            <w:noWrap/>
            <w:hideMark/>
          </w:tcPr>
          <w:p w14:paraId="26DFC2B6" w14:textId="77777777" w:rsidR="00C174D0" w:rsidRPr="00BB1687" w:rsidRDefault="00C174D0" w:rsidP="00346B7C">
            <w:pPr>
              <w:tabs>
                <w:tab w:val="center" w:pos="1431"/>
              </w:tabs>
              <w:spacing w:after="260"/>
              <w:ind w:left="-15"/>
            </w:pPr>
          </w:p>
        </w:tc>
      </w:tr>
    </w:tbl>
    <w:p w14:paraId="611A76C3" w14:textId="77777777" w:rsidR="00C174D0" w:rsidRDefault="00C174D0" w:rsidP="00C174D0">
      <w:pPr>
        <w:tabs>
          <w:tab w:val="center" w:pos="1431"/>
        </w:tabs>
        <w:spacing w:after="260"/>
        <w:ind w:left="-15"/>
      </w:pPr>
    </w:p>
    <w:tbl>
      <w:tblPr>
        <w:tblStyle w:val="Tabelraster"/>
        <w:tblW w:w="9555" w:type="dxa"/>
        <w:tblLook w:val="04A0" w:firstRow="1" w:lastRow="0" w:firstColumn="1" w:lastColumn="0" w:noHBand="0" w:noVBand="1"/>
      </w:tblPr>
      <w:tblGrid>
        <w:gridCol w:w="6011"/>
        <w:gridCol w:w="850"/>
        <w:gridCol w:w="709"/>
        <w:gridCol w:w="709"/>
        <w:gridCol w:w="709"/>
        <w:gridCol w:w="567"/>
      </w:tblGrid>
      <w:tr w:rsidR="00C174D0" w:rsidRPr="00504A1F" w14:paraId="5A790A99" w14:textId="77777777" w:rsidTr="00C735BF">
        <w:trPr>
          <w:trHeight w:val="1104"/>
        </w:trPr>
        <w:tc>
          <w:tcPr>
            <w:tcW w:w="6011" w:type="dxa"/>
            <w:shd w:val="clear" w:color="auto" w:fill="D0CECE" w:themeFill="background2" w:themeFillShade="E6"/>
            <w:hideMark/>
          </w:tcPr>
          <w:p w14:paraId="4F4B1073" w14:textId="77777777" w:rsidR="00C174D0" w:rsidRPr="00504A1F" w:rsidRDefault="00C174D0" w:rsidP="00346B7C">
            <w:pPr>
              <w:tabs>
                <w:tab w:val="center" w:pos="1431"/>
              </w:tabs>
              <w:spacing w:after="260"/>
              <w:ind w:left="-15"/>
            </w:pPr>
            <w:r w:rsidRPr="00504A1F">
              <w:lastRenderedPageBreak/>
              <w:t>Artikel 13. Instemmingsbevoegdheid ouders/leerlingendeel  medezeggenschapsraad bij een school als bedoeld in de WPO en de WEC, met uitzondering van scholen voor voortgezet speciaal onderwijs</w:t>
            </w:r>
          </w:p>
        </w:tc>
        <w:tc>
          <w:tcPr>
            <w:tcW w:w="850" w:type="dxa"/>
            <w:shd w:val="clear" w:color="auto" w:fill="D0CECE" w:themeFill="background2" w:themeFillShade="E6"/>
            <w:noWrap/>
            <w:hideMark/>
          </w:tcPr>
          <w:p w14:paraId="0DC2DE0D" w14:textId="77777777" w:rsidR="00C174D0" w:rsidRPr="00504A1F" w:rsidRDefault="00C174D0" w:rsidP="00346B7C">
            <w:pPr>
              <w:tabs>
                <w:tab w:val="center" w:pos="1431"/>
              </w:tabs>
              <w:spacing w:after="260"/>
              <w:ind w:left="-15"/>
            </w:pPr>
            <w:r w:rsidRPr="00504A1F">
              <w:t>MR</w:t>
            </w:r>
          </w:p>
        </w:tc>
        <w:tc>
          <w:tcPr>
            <w:tcW w:w="709" w:type="dxa"/>
            <w:shd w:val="clear" w:color="auto" w:fill="D0CECE" w:themeFill="background2" w:themeFillShade="E6"/>
            <w:noWrap/>
            <w:hideMark/>
          </w:tcPr>
          <w:p w14:paraId="07CD5D23" w14:textId="77777777" w:rsidR="00C174D0" w:rsidRPr="00504A1F" w:rsidRDefault="00C174D0" w:rsidP="00346B7C">
            <w:pPr>
              <w:tabs>
                <w:tab w:val="center" w:pos="1431"/>
              </w:tabs>
              <w:spacing w:after="260"/>
              <w:ind w:left="-15"/>
            </w:pPr>
            <w:r w:rsidRPr="00504A1F">
              <w:t>P</w:t>
            </w:r>
          </w:p>
        </w:tc>
        <w:tc>
          <w:tcPr>
            <w:tcW w:w="709" w:type="dxa"/>
            <w:shd w:val="clear" w:color="auto" w:fill="D0CECE" w:themeFill="background2" w:themeFillShade="E6"/>
            <w:noWrap/>
            <w:hideMark/>
          </w:tcPr>
          <w:p w14:paraId="6C7AB4F8" w14:textId="77777777" w:rsidR="00C174D0" w:rsidRPr="00504A1F" w:rsidRDefault="00C174D0" w:rsidP="00346B7C">
            <w:pPr>
              <w:tabs>
                <w:tab w:val="center" w:pos="1431"/>
              </w:tabs>
              <w:spacing w:after="260"/>
              <w:ind w:left="-15"/>
            </w:pPr>
            <w:r w:rsidRPr="00504A1F">
              <w:t>O/L</w:t>
            </w:r>
          </w:p>
        </w:tc>
        <w:tc>
          <w:tcPr>
            <w:tcW w:w="709" w:type="dxa"/>
            <w:shd w:val="clear" w:color="auto" w:fill="D0CECE" w:themeFill="background2" w:themeFillShade="E6"/>
            <w:noWrap/>
            <w:hideMark/>
          </w:tcPr>
          <w:p w14:paraId="3A7D8335" w14:textId="77777777" w:rsidR="00C174D0" w:rsidRPr="00504A1F" w:rsidRDefault="00C174D0" w:rsidP="00346B7C">
            <w:pPr>
              <w:tabs>
                <w:tab w:val="center" w:pos="1431"/>
              </w:tabs>
              <w:spacing w:after="260"/>
              <w:ind w:left="-15"/>
            </w:pPr>
            <w:r w:rsidRPr="00504A1F">
              <w:t>O</w:t>
            </w:r>
          </w:p>
        </w:tc>
        <w:tc>
          <w:tcPr>
            <w:tcW w:w="567" w:type="dxa"/>
            <w:shd w:val="clear" w:color="auto" w:fill="D0CECE" w:themeFill="background2" w:themeFillShade="E6"/>
            <w:noWrap/>
            <w:hideMark/>
          </w:tcPr>
          <w:p w14:paraId="7C1F5E7E" w14:textId="77777777" w:rsidR="00C174D0" w:rsidRPr="00504A1F" w:rsidRDefault="00C174D0" w:rsidP="00346B7C">
            <w:pPr>
              <w:tabs>
                <w:tab w:val="center" w:pos="1431"/>
              </w:tabs>
              <w:spacing w:after="260"/>
              <w:ind w:left="-15"/>
            </w:pPr>
            <w:r w:rsidRPr="00504A1F">
              <w:t>L</w:t>
            </w:r>
          </w:p>
        </w:tc>
      </w:tr>
      <w:tr w:rsidR="00C174D0" w:rsidRPr="00504A1F" w14:paraId="6CE3CE44" w14:textId="77777777" w:rsidTr="00C735BF">
        <w:trPr>
          <w:trHeight w:val="828"/>
        </w:trPr>
        <w:tc>
          <w:tcPr>
            <w:tcW w:w="6011" w:type="dxa"/>
            <w:hideMark/>
          </w:tcPr>
          <w:p w14:paraId="70986F1D" w14:textId="77777777" w:rsidR="00C174D0" w:rsidRPr="00504A1F" w:rsidRDefault="00C174D0" w:rsidP="00346B7C">
            <w:pPr>
              <w:tabs>
                <w:tab w:val="center" w:pos="1431"/>
              </w:tabs>
              <w:spacing w:after="260"/>
              <w:ind w:left="-15"/>
            </w:pPr>
            <w:r w:rsidRPr="00504A1F">
              <w:t>a.       regeling van de gevolgen voor de ouders of leerlingen van een besluit met betrekking tot een aangelegenheid als bedoeld in artikel 11 onder c, d, e, en m;</w:t>
            </w:r>
          </w:p>
        </w:tc>
        <w:tc>
          <w:tcPr>
            <w:tcW w:w="850" w:type="dxa"/>
            <w:noWrap/>
            <w:hideMark/>
          </w:tcPr>
          <w:p w14:paraId="22EB9C14" w14:textId="77777777" w:rsidR="00C174D0" w:rsidRPr="00504A1F" w:rsidRDefault="00C174D0" w:rsidP="00346B7C">
            <w:pPr>
              <w:tabs>
                <w:tab w:val="center" w:pos="1431"/>
              </w:tabs>
              <w:spacing w:after="260"/>
              <w:ind w:left="-15"/>
            </w:pPr>
            <w:r w:rsidRPr="00504A1F">
              <w:t>I</w:t>
            </w:r>
          </w:p>
        </w:tc>
        <w:tc>
          <w:tcPr>
            <w:tcW w:w="709" w:type="dxa"/>
            <w:noWrap/>
            <w:hideMark/>
          </w:tcPr>
          <w:p w14:paraId="43CF7E83" w14:textId="77777777" w:rsidR="00C174D0" w:rsidRPr="00504A1F" w:rsidRDefault="00C174D0" w:rsidP="00346B7C">
            <w:pPr>
              <w:tabs>
                <w:tab w:val="center" w:pos="1431"/>
              </w:tabs>
              <w:spacing w:after="260"/>
              <w:ind w:left="-15"/>
            </w:pPr>
          </w:p>
        </w:tc>
        <w:tc>
          <w:tcPr>
            <w:tcW w:w="709" w:type="dxa"/>
            <w:noWrap/>
            <w:hideMark/>
          </w:tcPr>
          <w:p w14:paraId="0A3539DD" w14:textId="77777777" w:rsidR="00C174D0" w:rsidRPr="00504A1F" w:rsidRDefault="00C174D0" w:rsidP="00346B7C">
            <w:pPr>
              <w:tabs>
                <w:tab w:val="center" w:pos="1431"/>
              </w:tabs>
              <w:spacing w:after="260"/>
              <w:ind w:left="-15"/>
            </w:pPr>
          </w:p>
        </w:tc>
        <w:tc>
          <w:tcPr>
            <w:tcW w:w="709" w:type="dxa"/>
            <w:noWrap/>
            <w:hideMark/>
          </w:tcPr>
          <w:p w14:paraId="36F997B2" w14:textId="77777777" w:rsidR="00C174D0" w:rsidRPr="00504A1F" w:rsidRDefault="00C174D0" w:rsidP="00346B7C">
            <w:pPr>
              <w:tabs>
                <w:tab w:val="center" w:pos="1431"/>
              </w:tabs>
              <w:spacing w:after="260"/>
              <w:ind w:left="-15"/>
            </w:pPr>
          </w:p>
        </w:tc>
        <w:tc>
          <w:tcPr>
            <w:tcW w:w="567" w:type="dxa"/>
            <w:noWrap/>
            <w:hideMark/>
          </w:tcPr>
          <w:p w14:paraId="203D5B49" w14:textId="77777777" w:rsidR="00C174D0" w:rsidRPr="00504A1F" w:rsidRDefault="00C174D0" w:rsidP="00346B7C">
            <w:pPr>
              <w:tabs>
                <w:tab w:val="center" w:pos="1431"/>
              </w:tabs>
              <w:spacing w:after="260"/>
              <w:ind w:left="-15"/>
            </w:pPr>
          </w:p>
        </w:tc>
      </w:tr>
      <w:tr w:rsidR="00C174D0" w:rsidRPr="00504A1F" w14:paraId="3511CA84" w14:textId="77777777" w:rsidTr="00C735BF">
        <w:trPr>
          <w:trHeight w:val="828"/>
        </w:trPr>
        <w:tc>
          <w:tcPr>
            <w:tcW w:w="6011" w:type="dxa"/>
            <w:hideMark/>
          </w:tcPr>
          <w:p w14:paraId="7A6D033B" w14:textId="77777777" w:rsidR="00C174D0" w:rsidRPr="00504A1F" w:rsidRDefault="00C174D0" w:rsidP="00346B7C">
            <w:pPr>
              <w:tabs>
                <w:tab w:val="center" w:pos="1431"/>
              </w:tabs>
              <w:spacing w:after="260"/>
              <w:ind w:left="-15"/>
            </w:pPr>
            <w:r w:rsidRPr="00504A1F">
              <w:t>b.       verandering van de grondslag van de school of omzetting van de school of van een onderdeel daarvan, dan wel vaststelling of wijziging van het beleid ter zake;</w:t>
            </w:r>
          </w:p>
        </w:tc>
        <w:tc>
          <w:tcPr>
            <w:tcW w:w="850" w:type="dxa"/>
            <w:noWrap/>
            <w:hideMark/>
          </w:tcPr>
          <w:p w14:paraId="4321EA71"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072BBC35" w14:textId="77777777" w:rsidR="00C174D0" w:rsidRPr="00504A1F" w:rsidRDefault="00C174D0" w:rsidP="00346B7C">
            <w:pPr>
              <w:tabs>
                <w:tab w:val="center" w:pos="1431"/>
              </w:tabs>
              <w:spacing w:after="260"/>
              <w:ind w:left="-15"/>
            </w:pPr>
          </w:p>
        </w:tc>
        <w:tc>
          <w:tcPr>
            <w:tcW w:w="709" w:type="dxa"/>
            <w:noWrap/>
            <w:hideMark/>
          </w:tcPr>
          <w:p w14:paraId="33DFF7D9" w14:textId="77777777" w:rsidR="00C174D0" w:rsidRPr="00504A1F" w:rsidRDefault="00C174D0" w:rsidP="00346B7C">
            <w:pPr>
              <w:tabs>
                <w:tab w:val="center" w:pos="1431"/>
              </w:tabs>
              <w:spacing w:after="260"/>
              <w:ind w:left="-15"/>
            </w:pPr>
          </w:p>
        </w:tc>
        <w:tc>
          <w:tcPr>
            <w:tcW w:w="709" w:type="dxa"/>
            <w:noWrap/>
            <w:hideMark/>
          </w:tcPr>
          <w:p w14:paraId="32341B52" w14:textId="77777777" w:rsidR="00C174D0" w:rsidRPr="00504A1F" w:rsidRDefault="00C174D0" w:rsidP="00346B7C">
            <w:pPr>
              <w:tabs>
                <w:tab w:val="center" w:pos="1431"/>
              </w:tabs>
              <w:spacing w:after="260"/>
              <w:ind w:left="-15"/>
            </w:pPr>
          </w:p>
        </w:tc>
        <w:tc>
          <w:tcPr>
            <w:tcW w:w="567" w:type="dxa"/>
            <w:noWrap/>
            <w:hideMark/>
          </w:tcPr>
          <w:p w14:paraId="1408EA50" w14:textId="77777777" w:rsidR="00C174D0" w:rsidRPr="00504A1F" w:rsidRDefault="00C174D0" w:rsidP="00346B7C">
            <w:pPr>
              <w:tabs>
                <w:tab w:val="center" w:pos="1431"/>
              </w:tabs>
              <w:spacing w:after="260"/>
              <w:ind w:left="-15"/>
            </w:pPr>
          </w:p>
        </w:tc>
      </w:tr>
      <w:tr w:rsidR="00C174D0" w:rsidRPr="00504A1F" w14:paraId="4B5AFA02" w14:textId="77777777" w:rsidTr="00C735BF">
        <w:trPr>
          <w:trHeight w:val="1656"/>
        </w:trPr>
        <w:tc>
          <w:tcPr>
            <w:tcW w:w="6011" w:type="dxa"/>
            <w:hideMark/>
          </w:tcPr>
          <w:p w14:paraId="0693006D" w14:textId="77777777" w:rsidR="00C174D0" w:rsidRPr="00504A1F" w:rsidRDefault="00C174D0" w:rsidP="00346B7C">
            <w:pPr>
              <w:tabs>
                <w:tab w:val="center" w:pos="1431"/>
              </w:tabs>
              <w:spacing w:after="260"/>
              <w:ind w:left="-15"/>
            </w:pPr>
            <w:r w:rsidRPr="00504A1F">
              <w:t>c.       de vaststelling of wijziging van de hoogte en de vaststelling of wijziging van de bestemming van de middelen die van de ouders of de leerlingen worden gevraagd zonder dat daartoe een wettelijke verplichting bestaat onderscheidenlijk zijn ontvangen op grond van een overeenkomst die door de ouders is aangegaan;</w:t>
            </w:r>
          </w:p>
        </w:tc>
        <w:tc>
          <w:tcPr>
            <w:tcW w:w="850" w:type="dxa"/>
            <w:noWrap/>
            <w:hideMark/>
          </w:tcPr>
          <w:p w14:paraId="5083FA3D"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7223C92E" w14:textId="77777777" w:rsidR="00C174D0" w:rsidRPr="00504A1F" w:rsidRDefault="00C174D0" w:rsidP="00346B7C">
            <w:pPr>
              <w:tabs>
                <w:tab w:val="center" w:pos="1431"/>
              </w:tabs>
              <w:spacing w:after="260"/>
              <w:ind w:left="-15"/>
            </w:pPr>
          </w:p>
        </w:tc>
        <w:tc>
          <w:tcPr>
            <w:tcW w:w="709" w:type="dxa"/>
            <w:noWrap/>
            <w:hideMark/>
          </w:tcPr>
          <w:p w14:paraId="61E9CD70" w14:textId="77777777" w:rsidR="00C174D0" w:rsidRPr="00504A1F" w:rsidRDefault="00C174D0" w:rsidP="00346B7C">
            <w:pPr>
              <w:tabs>
                <w:tab w:val="center" w:pos="1431"/>
              </w:tabs>
              <w:spacing w:after="260"/>
              <w:ind w:left="-15"/>
            </w:pPr>
          </w:p>
        </w:tc>
        <w:tc>
          <w:tcPr>
            <w:tcW w:w="709" w:type="dxa"/>
            <w:noWrap/>
            <w:hideMark/>
          </w:tcPr>
          <w:p w14:paraId="617B38E6" w14:textId="77777777" w:rsidR="00C174D0" w:rsidRPr="00504A1F" w:rsidRDefault="00C174D0" w:rsidP="00346B7C">
            <w:pPr>
              <w:tabs>
                <w:tab w:val="center" w:pos="1431"/>
              </w:tabs>
              <w:spacing w:after="260"/>
              <w:ind w:left="-15"/>
            </w:pPr>
          </w:p>
        </w:tc>
        <w:tc>
          <w:tcPr>
            <w:tcW w:w="567" w:type="dxa"/>
            <w:noWrap/>
            <w:hideMark/>
          </w:tcPr>
          <w:p w14:paraId="4F42A905" w14:textId="77777777" w:rsidR="00C174D0" w:rsidRPr="00504A1F" w:rsidRDefault="00C174D0" w:rsidP="00346B7C">
            <w:pPr>
              <w:tabs>
                <w:tab w:val="center" w:pos="1431"/>
              </w:tabs>
              <w:spacing w:after="260"/>
              <w:ind w:left="-15"/>
            </w:pPr>
          </w:p>
        </w:tc>
      </w:tr>
      <w:tr w:rsidR="00C174D0" w:rsidRPr="00504A1F" w14:paraId="31D1DF53" w14:textId="77777777" w:rsidTr="00C735BF">
        <w:trPr>
          <w:trHeight w:val="552"/>
        </w:trPr>
        <w:tc>
          <w:tcPr>
            <w:tcW w:w="6011" w:type="dxa"/>
            <w:hideMark/>
          </w:tcPr>
          <w:p w14:paraId="7C360CB8" w14:textId="77777777" w:rsidR="00C174D0" w:rsidRPr="00504A1F" w:rsidRDefault="00C174D0" w:rsidP="00346B7C">
            <w:pPr>
              <w:tabs>
                <w:tab w:val="center" w:pos="1431"/>
              </w:tabs>
              <w:spacing w:after="260"/>
              <w:ind w:left="-15"/>
            </w:pPr>
            <w:r w:rsidRPr="00504A1F">
              <w:t>d.       vaststelling of wijziging van het beleid met betrekking tot voorzieningen ten behoeve van de leerlingen;</w:t>
            </w:r>
          </w:p>
        </w:tc>
        <w:tc>
          <w:tcPr>
            <w:tcW w:w="850" w:type="dxa"/>
            <w:noWrap/>
            <w:hideMark/>
          </w:tcPr>
          <w:p w14:paraId="4092E18F" w14:textId="77777777" w:rsidR="00C174D0" w:rsidRPr="00504A1F" w:rsidRDefault="00C174D0" w:rsidP="00346B7C">
            <w:pPr>
              <w:tabs>
                <w:tab w:val="center" w:pos="1431"/>
              </w:tabs>
              <w:spacing w:after="260"/>
              <w:ind w:left="-15"/>
            </w:pPr>
            <w:r w:rsidRPr="00504A1F">
              <w:t>I</w:t>
            </w:r>
          </w:p>
        </w:tc>
        <w:tc>
          <w:tcPr>
            <w:tcW w:w="709" w:type="dxa"/>
            <w:noWrap/>
            <w:hideMark/>
          </w:tcPr>
          <w:p w14:paraId="5DE40862" w14:textId="77777777" w:rsidR="00C174D0" w:rsidRPr="00504A1F" w:rsidRDefault="00C174D0" w:rsidP="00346B7C">
            <w:pPr>
              <w:tabs>
                <w:tab w:val="center" w:pos="1431"/>
              </w:tabs>
              <w:spacing w:after="260"/>
              <w:ind w:left="-15"/>
            </w:pPr>
          </w:p>
        </w:tc>
        <w:tc>
          <w:tcPr>
            <w:tcW w:w="709" w:type="dxa"/>
            <w:noWrap/>
            <w:hideMark/>
          </w:tcPr>
          <w:p w14:paraId="102284DA" w14:textId="77777777" w:rsidR="00C174D0" w:rsidRPr="00504A1F" w:rsidRDefault="00C174D0" w:rsidP="00346B7C">
            <w:pPr>
              <w:tabs>
                <w:tab w:val="center" w:pos="1431"/>
              </w:tabs>
              <w:spacing w:after="260"/>
              <w:ind w:left="-15"/>
            </w:pPr>
          </w:p>
        </w:tc>
        <w:tc>
          <w:tcPr>
            <w:tcW w:w="709" w:type="dxa"/>
            <w:noWrap/>
            <w:hideMark/>
          </w:tcPr>
          <w:p w14:paraId="174F4C3B" w14:textId="77777777" w:rsidR="00C174D0" w:rsidRPr="00504A1F" w:rsidRDefault="00C174D0" w:rsidP="00346B7C">
            <w:pPr>
              <w:tabs>
                <w:tab w:val="center" w:pos="1431"/>
              </w:tabs>
              <w:spacing w:after="260"/>
              <w:ind w:left="-15"/>
            </w:pPr>
          </w:p>
        </w:tc>
        <w:tc>
          <w:tcPr>
            <w:tcW w:w="567" w:type="dxa"/>
            <w:noWrap/>
            <w:hideMark/>
          </w:tcPr>
          <w:p w14:paraId="582C2D47" w14:textId="77777777" w:rsidR="00C174D0" w:rsidRPr="00504A1F" w:rsidRDefault="00C174D0" w:rsidP="00346B7C">
            <w:pPr>
              <w:tabs>
                <w:tab w:val="center" w:pos="1431"/>
              </w:tabs>
              <w:spacing w:after="260"/>
              <w:ind w:left="-15"/>
            </w:pPr>
          </w:p>
        </w:tc>
      </w:tr>
      <w:tr w:rsidR="00C174D0" w:rsidRPr="00504A1F" w14:paraId="777D21C6" w14:textId="77777777" w:rsidTr="00C735BF">
        <w:trPr>
          <w:trHeight w:val="552"/>
        </w:trPr>
        <w:tc>
          <w:tcPr>
            <w:tcW w:w="6011" w:type="dxa"/>
            <w:hideMark/>
          </w:tcPr>
          <w:p w14:paraId="5B714785" w14:textId="77777777" w:rsidR="00C174D0" w:rsidRPr="00504A1F" w:rsidRDefault="00C174D0" w:rsidP="00346B7C">
            <w:pPr>
              <w:tabs>
                <w:tab w:val="center" w:pos="1431"/>
              </w:tabs>
              <w:spacing w:after="260"/>
              <w:ind w:left="-15"/>
            </w:pPr>
            <w:r w:rsidRPr="00504A1F">
              <w:t>e.       vaststelling of wijziging van een mogelijk ouder- of leerlingenstatuut;</w:t>
            </w:r>
          </w:p>
        </w:tc>
        <w:tc>
          <w:tcPr>
            <w:tcW w:w="850" w:type="dxa"/>
            <w:noWrap/>
            <w:hideMark/>
          </w:tcPr>
          <w:p w14:paraId="23D1A763"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3D0F5449" w14:textId="77777777" w:rsidR="00C174D0" w:rsidRPr="00504A1F" w:rsidRDefault="00C174D0" w:rsidP="00346B7C">
            <w:pPr>
              <w:tabs>
                <w:tab w:val="center" w:pos="1431"/>
              </w:tabs>
              <w:spacing w:after="260"/>
              <w:ind w:left="-15"/>
            </w:pPr>
          </w:p>
        </w:tc>
        <w:tc>
          <w:tcPr>
            <w:tcW w:w="709" w:type="dxa"/>
            <w:noWrap/>
            <w:hideMark/>
          </w:tcPr>
          <w:p w14:paraId="10214DC3" w14:textId="77777777" w:rsidR="00C174D0" w:rsidRPr="00504A1F" w:rsidRDefault="00C174D0" w:rsidP="00346B7C">
            <w:pPr>
              <w:tabs>
                <w:tab w:val="center" w:pos="1431"/>
              </w:tabs>
              <w:spacing w:after="260"/>
              <w:ind w:left="-15"/>
            </w:pPr>
          </w:p>
        </w:tc>
        <w:tc>
          <w:tcPr>
            <w:tcW w:w="709" w:type="dxa"/>
            <w:noWrap/>
            <w:hideMark/>
          </w:tcPr>
          <w:p w14:paraId="68B0F220" w14:textId="77777777" w:rsidR="00C174D0" w:rsidRPr="00504A1F" w:rsidRDefault="00C174D0" w:rsidP="00346B7C">
            <w:pPr>
              <w:tabs>
                <w:tab w:val="center" w:pos="1431"/>
              </w:tabs>
              <w:spacing w:after="260"/>
              <w:ind w:left="-15"/>
            </w:pPr>
          </w:p>
        </w:tc>
        <w:tc>
          <w:tcPr>
            <w:tcW w:w="567" w:type="dxa"/>
            <w:noWrap/>
            <w:hideMark/>
          </w:tcPr>
          <w:p w14:paraId="6745AFFB" w14:textId="77777777" w:rsidR="00C174D0" w:rsidRPr="00504A1F" w:rsidRDefault="00C174D0" w:rsidP="00346B7C">
            <w:pPr>
              <w:tabs>
                <w:tab w:val="center" w:pos="1431"/>
              </w:tabs>
              <w:spacing w:after="260"/>
              <w:ind w:left="-15"/>
            </w:pPr>
          </w:p>
        </w:tc>
      </w:tr>
      <w:tr w:rsidR="00C174D0" w:rsidRPr="00504A1F" w14:paraId="5F628730" w14:textId="77777777" w:rsidTr="00C735BF">
        <w:trPr>
          <w:trHeight w:val="552"/>
        </w:trPr>
        <w:tc>
          <w:tcPr>
            <w:tcW w:w="6011" w:type="dxa"/>
            <w:hideMark/>
          </w:tcPr>
          <w:p w14:paraId="168590DC" w14:textId="77777777" w:rsidR="00C174D0" w:rsidRPr="00504A1F" w:rsidRDefault="00C174D0" w:rsidP="00346B7C">
            <w:pPr>
              <w:tabs>
                <w:tab w:val="center" w:pos="1431"/>
              </w:tabs>
              <w:spacing w:after="260"/>
              <w:ind w:left="-15"/>
            </w:pPr>
            <w:r w:rsidRPr="00504A1F">
              <w:t xml:space="preserve">f.         de wijze waarop invulling wordt gegeven aan </w:t>
            </w:r>
            <w:proofErr w:type="spellStart"/>
            <w:r w:rsidRPr="00504A1F">
              <w:t>tussenschoolse</w:t>
            </w:r>
            <w:proofErr w:type="spellEnd"/>
            <w:r w:rsidRPr="00504A1F">
              <w:t xml:space="preserve"> opvang;</w:t>
            </w:r>
          </w:p>
        </w:tc>
        <w:tc>
          <w:tcPr>
            <w:tcW w:w="850" w:type="dxa"/>
            <w:noWrap/>
            <w:hideMark/>
          </w:tcPr>
          <w:p w14:paraId="1D12F901"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7BE74DDD" w14:textId="77777777" w:rsidR="00C174D0" w:rsidRPr="00504A1F" w:rsidRDefault="00C174D0" w:rsidP="00346B7C">
            <w:pPr>
              <w:tabs>
                <w:tab w:val="center" w:pos="1431"/>
              </w:tabs>
              <w:spacing w:after="260"/>
              <w:ind w:left="-15"/>
            </w:pPr>
          </w:p>
        </w:tc>
        <w:tc>
          <w:tcPr>
            <w:tcW w:w="709" w:type="dxa"/>
            <w:noWrap/>
            <w:hideMark/>
          </w:tcPr>
          <w:p w14:paraId="73A30175" w14:textId="77777777" w:rsidR="00C174D0" w:rsidRPr="00504A1F" w:rsidRDefault="00C174D0" w:rsidP="00346B7C">
            <w:pPr>
              <w:tabs>
                <w:tab w:val="center" w:pos="1431"/>
              </w:tabs>
              <w:spacing w:after="260"/>
              <w:ind w:left="-15"/>
            </w:pPr>
          </w:p>
        </w:tc>
        <w:tc>
          <w:tcPr>
            <w:tcW w:w="709" w:type="dxa"/>
            <w:noWrap/>
            <w:hideMark/>
          </w:tcPr>
          <w:p w14:paraId="4F7BCE2E" w14:textId="77777777" w:rsidR="00C174D0" w:rsidRPr="00504A1F" w:rsidRDefault="00C174D0" w:rsidP="00346B7C">
            <w:pPr>
              <w:tabs>
                <w:tab w:val="center" w:pos="1431"/>
              </w:tabs>
              <w:spacing w:after="260"/>
              <w:ind w:left="-15"/>
            </w:pPr>
          </w:p>
        </w:tc>
        <w:tc>
          <w:tcPr>
            <w:tcW w:w="567" w:type="dxa"/>
            <w:noWrap/>
            <w:hideMark/>
          </w:tcPr>
          <w:p w14:paraId="5BA18B1C" w14:textId="77777777" w:rsidR="00C174D0" w:rsidRPr="00504A1F" w:rsidRDefault="00C174D0" w:rsidP="00346B7C">
            <w:pPr>
              <w:tabs>
                <w:tab w:val="center" w:pos="1431"/>
              </w:tabs>
              <w:spacing w:after="260"/>
              <w:ind w:left="-15"/>
            </w:pPr>
          </w:p>
        </w:tc>
      </w:tr>
      <w:tr w:rsidR="00C174D0" w:rsidRPr="00504A1F" w14:paraId="1E4EEE72" w14:textId="77777777" w:rsidTr="00C735BF">
        <w:trPr>
          <w:trHeight w:val="276"/>
        </w:trPr>
        <w:tc>
          <w:tcPr>
            <w:tcW w:w="6011" w:type="dxa"/>
            <w:hideMark/>
          </w:tcPr>
          <w:p w14:paraId="61E92A5B" w14:textId="77777777" w:rsidR="00C174D0" w:rsidRPr="00504A1F" w:rsidRDefault="00C174D0" w:rsidP="00346B7C">
            <w:pPr>
              <w:tabs>
                <w:tab w:val="center" w:pos="1431"/>
              </w:tabs>
              <w:spacing w:after="260"/>
              <w:ind w:left="-15"/>
            </w:pPr>
            <w:r w:rsidRPr="00504A1F">
              <w:t>g.       vaststelling van de schoolgids;</w:t>
            </w:r>
          </w:p>
        </w:tc>
        <w:tc>
          <w:tcPr>
            <w:tcW w:w="850" w:type="dxa"/>
            <w:noWrap/>
            <w:hideMark/>
          </w:tcPr>
          <w:p w14:paraId="490AD0CE" w14:textId="77777777" w:rsidR="00C174D0" w:rsidRPr="00504A1F" w:rsidRDefault="00C174D0" w:rsidP="00346B7C">
            <w:pPr>
              <w:tabs>
                <w:tab w:val="center" w:pos="1431"/>
              </w:tabs>
              <w:spacing w:after="260"/>
              <w:ind w:left="-15"/>
            </w:pPr>
            <w:r w:rsidRPr="00504A1F">
              <w:t>I</w:t>
            </w:r>
          </w:p>
        </w:tc>
        <w:tc>
          <w:tcPr>
            <w:tcW w:w="709" w:type="dxa"/>
            <w:noWrap/>
            <w:hideMark/>
          </w:tcPr>
          <w:p w14:paraId="3EF95051" w14:textId="77777777" w:rsidR="00C174D0" w:rsidRPr="00504A1F" w:rsidRDefault="00C174D0" w:rsidP="00346B7C">
            <w:pPr>
              <w:tabs>
                <w:tab w:val="center" w:pos="1431"/>
              </w:tabs>
              <w:spacing w:after="260"/>
              <w:ind w:left="-15"/>
            </w:pPr>
          </w:p>
        </w:tc>
        <w:tc>
          <w:tcPr>
            <w:tcW w:w="709" w:type="dxa"/>
            <w:noWrap/>
            <w:hideMark/>
          </w:tcPr>
          <w:p w14:paraId="7D8B1953" w14:textId="77777777" w:rsidR="00C174D0" w:rsidRPr="00504A1F" w:rsidRDefault="00C174D0" w:rsidP="00346B7C">
            <w:pPr>
              <w:tabs>
                <w:tab w:val="center" w:pos="1431"/>
              </w:tabs>
              <w:spacing w:after="260"/>
              <w:ind w:left="-15"/>
            </w:pPr>
          </w:p>
        </w:tc>
        <w:tc>
          <w:tcPr>
            <w:tcW w:w="709" w:type="dxa"/>
            <w:noWrap/>
            <w:hideMark/>
          </w:tcPr>
          <w:p w14:paraId="5C57868D" w14:textId="77777777" w:rsidR="00C174D0" w:rsidRPr="00504A1F" w:rsidRDefault="00C174D0" w:rsidP="00346B7C">
            <w:pPr>
              <w:tabs>
                <w:tab w:val="center" w:pos="1431"/>
              </w:tabs>
              <w:spacing w:after="260"/>
              <w:ind w:left="-15"/>
            </w:pPr>
          </w:p>
        </w:tc>
        <w:tc>
          <w:tcPr>
            <w:tcW w:w="567" w:type="dxa"/>
            <w:noWrap/>
            <w:hideMark/>
          </w:tcPr>
          <w:p w14:paraId="24D1C3BD" w14:textId="77777777" w:rsidR="00C174D0" w:rsidRPr="00504A1F" w:rsidRDefault="00C174D0" w:rsidP="00346B7C">
            <w:pPr>
              <w:tabs>
                <w:tab w:val="center" w:pos="1431"/>
              </w:tabs>
              <w:spacing w:after="260"/>
              <w:ind w:left="-15"/>
            </w:pPr>
          </w:p>
        </w:tc>
      </w:tr>
      <w:tr w:rsidR="00C174D0" w:rsidRPr="00504A1F" w14:paraId="70D7FB4B" w14:textId="77777777" w:rsidTr="00C735BF">
        <w:trPr>
          <w:trHeight w:val="276"/>
        </w:trPr>
        <w:tc>
          <w:tcPr>
            <w:tcW w:w="6011" w:type="dxa"/>
            <w:hideMark/>
          </w:tcPr>
          <w:p w14:paraId="551E5B83" w14:textId="77777777" w:rsidR="00C174D0" w:rsidRPr="00504A1F" w:rsidRDefault="00C174D0" w:rsidP="00346B7C">
            <w:pPr>
              <w:tabs>
                <w:tab w:val="center" w:pos="1431"/>
              </w:tabs>
              <w:spacing w:after="260"/>
              <w:ind w:left="-15"/>
            </w:pPr>
            <w:r w:rsidRPr="00504A1F">
              <w:t>h.       vaststelling van de onderwijstijd;</w:t>
            </w:r>
          </w:p>
        </w:tc>
        <w:tc>
          <w:tcPr>
            <w:tcW w:w="850" w:type="dxa"/>
            <w:noWrap/>
            <w:hideMark/>
          </w:tcPr>
          <w:p w14:paraId="08A9911A" w14:textId="77777777" w:rsidR="00C174D0" w:rsidRPr="00504A1F" w:rsidRDefault="00C174D0" w:rsidP="00346B7C">
            <w:pPr>
              <w:tabs>
                <w:tab w:val="center" w:pos="1431"/>
              </w:tabs>
              <w:spacing w:after="260"/>
              <w:ind w:left="-15"/>
            </w:pPr>
            <w:r w:rsidRPr="00504A1F">
              <w:t>I</w:t>
            </w:r>
          </w:p>
        </w:tc>
        <w:tc>
          <w:tcPr>
            <w:tcW w:w="709" w:type="dxa"/>
            <w:noWrap/>
            <w:hideMark/>
          </w:tcPr>
          <w:p w14:paraId="6C30441F" w14:textId="77777777" w:rsidR="00C174D0" w:rsidRPr="00504A1F" w:rsidRDefault="00C174D0" w:rsidP="00346B7C">
            <w:pPr>
              <w:tabs>
                <w:tab w:val="center" w:pos="1431"/>
              </w:tabs>
              <w:spacing w:after="260"/>
              <w:ind w:left="-15"/>
            </w:pPr>
          </w:p>
        </w:tc>
        <w:tc>
          <w:tcPr>
            <w:tcW w:w="709" w:type="dxa"/>
            <w:noWrap/>
            <w:hideMark/>
          </w:tcPr>
          <w:p w14:paraId="12B24383" w14:textId="77777777" w:rsidR="00C174D0" w:rsidRPr="00504A1F" w:rsidRDefault="00C174D0" w:rsidP="00346B7C">
            <w:pPr>
              <w:tabs>
                <w:tab w:val="center" w:pos="1431"/>
              </w:tabs>
              <w:spacing w:after="260"/>
              <w:ind w:left="-15"/>
            </w:pPr>
          </w:p>
        </w:tc>
        <w:tc>
          <w:tcPr>
            <w:tcW w:w="709" w:type="dxa"/>
            <w:noWrap/>
            <w:hideMark/>
          </w:tcPr>
          <w:p w14:paraId="5BD4C1F1" w14:textId="77777777" w:rsidR="00C174D0" w:rsidRPr="00504A1F" w:rsidRDefault="00C174D0" w:rsidP="00346B7C">
            <w:pPr>
              <w:tabs>
                <w:tab w:val="center" w:pos="1431"/>
              </w:tabs>
              <w:spacing w:after="260"/>
              <w:ind w:left="-15"/>
            </w:pPr>
          </w:p>
        </w:tc>
        <w:tc>
          <w:tcPr>
            <w:tcW w:w="567" w:type="dxa"/>
            <w:noWrap/>
            <w:hideMark/>
          </w:tcPr>
          <w:p w14:paraId="0C213417" w14:textId="77777777" w:rsidR="00C174D0" w:rsidRPr="00504A1F" w:rsidRDefault="00C174D0" w:rsidP="00346B7C">
            <w:pPr>
              <w:tabs>
                <w:tab w:val="center" w:pos="1431"/>
              </w:tabs>
              <w:spacing w:after="260"/>
              <w:ind w:left="-15"/>
            </w:pPr>
          </w:p>
        </w:tc>
      </w:tr>
      <w:tr w:rsidR="00C174D0" w:rsidRPr="00504A1F" w14:paraId="6C50ABCB" w14:textId="77777777" w:rsidTr="00C735BF">
        <w:trPr>
          <w:trHeight w:val="828"/>
        </w:trPr>
        <w:tc>
          <w:tcPr>
            <w:tcW w:w="6011" w:type="dxa"/>
            <w:hideMark/>
          </w:tcPr>
          <w:p w14:paraId="28D05B24" w14:textId="77777777" w:rsidR="00C174D0" w:rsidRPr="00504A1F" w:rsidRDefault="00C174D0" w:rsidP="00346B7C">
            <w:pPr>
              <w:tabs>
                <w:tab w:val="center" w:pos="1431"/>
              </w:tabs>
              <w:spacing w:after="260"/>
              <w:ind w:left="-15"/>
            </w:pPr>
            <w:r w:rsidRPr="00504A1F">
              <w:t>i.         vaststelling of wijziging van een regeling over het verwerken van en de bescherming van persoonsgegevens van ouders en leerlingen;</w:t>
            </w:r>
          </w:p>
        </w:tc>
        <w:tc>
          <w:tcPr>
            <w:tcW w:w="850" w:type="dxa"/>
            <w:noWrap/>
            <w:hideMark/>
          </w:tcPr>
          <w:p w14:paraId="5C454752"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68CE0D6C" w14:textId="77777777" w:rsidR="00C174D0" w:rsidRPr="00504A1F" w:rsidRDefault="00C174D0" w:rsidP="00346B7C">
            <w:pPr>
              <w:tabs>
                <w:tab w:val="center" w:pos="1431"/>
              </w:tabs>
              <w:spacing w:after="260"/>
              <w:ind w:left="-15"/>
            </w:pPr>
          </w:p>
        </w:tc>
        <w:tc>
          <w:tcPr>
            <w:tcW w:w="709" w:type="dxa"/>
            <w:noWrap/>
            <w:hideMark/>
          </w:tcPr>
          <w:p w14:paraId="43E5D302" w14:textId="77777777" w:rsidR="00C174D0" w:rsidRPr="00504A1F" w:rsidRDefault="00C174D0" w:rsidP="00346B7C">
            <w:pPr>
              <w:tabs>
                <w:tab w:val="center" w:pos="1431"/>
              </w:tabs>
              <w:spacing w:after="260"/>
              <w:ind w:left="-15"/>
            </w:pPr>
          </w:p>
        </w:tc>
        <w:tc>
          <w:tcPr>
            <w:tcW w:w="709" w:type="dxa"/>
            <w:noWrap/>
            <w:hideMark/>
          </w:tcPr>
          <w:p w14:paraId="62DCC758" w14:textId="77777777" w:rsidR="00C174D0" w:rsidRPr="00504A1F" w:rsidRDefault="00C174D0" w:rsidP="00346B7C">
            <w:pPr>
              <w:tabs>
                <w:tab w:val="center" w:pos="1431"/>
              </w:tabs>
              <w:spacing w:after="260"/>
              <w:ind w:left="-15"/>
            </w:pPr>
          </w:p>
        </w:tc>
        <w:tc>
          <w:tcPr>
            <w:tcW w:w="567" w:type="dxa"/>
            <w:noWrap/>
            <w:hideMark/>
          </w:tcPr>
          <w:p w14:paraId="4AD87015" w14:textId="77777777" w:rsidR="00C174D0" w:rsidRPr="00504A1F" w:rsidRDefault="00C174D0" w:rsidP="00346B7C">
            <w:pPr>
              <w:tabs>
                <w:tab w:val="center" w:pos="1431"/>
              </w:tabs>
              <w:spacing w:after="260"/>
              <w:ind w:left="-15"/>
            </w:pPr>
          </w:p>
        </w:tc>
      </w:tr>
      <w:tr w:rsidR="00C174D0" w:rsidRPr="00504A1F" w14:paraId="07BB9B4C" w14:textId="77777777" w:rsidTr="00C735BF">
        <w:trPr>
          <w:trHeight w:val="1104"/>
        </w:trPr>
        <w:tc>
          <w:tcPr>
            <w:tcW w:w="6011" w:type="dxa"/>
            <w:hideMark/>
          </w:tcPr>
          <w:p w14:paraId="6DDB869A" w14:textId="77777777" w:rsidR="00C174D0" w:rsidRPr="00504A1F" w:rsidRDefault="00C174D0" w:rsidP="00346B7C">
            <w:pPr>
              <w:tabs>
                <w:tab w:val="center" w:pos="1431"/>
              </w:tabs>
              <w:spacing w:after="260"/>
              <w:ind w:left="-15"/>
            </w:pPr>
            <w:r w:rsidRPr="00504A1F">
              <w:t>j.         vaststelling of wijziging van het beleid met betrekking tot activiteiten die buiten de voor de school geldende onderwijstijd worden georganiseerd onder verantwoordelijkheid van het bevoegd gezag;</w:t>
            </w:r>
          </w:p>
        </w:tc>
        <w:tc>
          <w:tcPr>
            <w:tcW w:w="850" w:type="dxa"/>
            <w:noWrap/>
            <w:hideMark/>
          </w:tcPr>
          <w:p w14:paraId="19C7A587" w14:textId="77777777" w:rsidR="00C174D0" w:rsidRPr="00504A1F" w:rsidRDefault="00C174D0" w:rsidP="00346B7C">
            <w:pPr>
              <w:tabs>
                <w:tab w:val="center" w:pos="1431"/>
              </w:tabs>
              <w:spacing w:after="260"/>
              <w:ind w:left="-15"/>
            </w:pPr>
            <w:r w:rsidRPr="00504A1F">
              <w:t>I</w:t>
            </w:r>
          </w:p>
        </w:tc>
        <w:tc>
          <w:tcPr>
            <w:tcW w:w="709" w:type="dxa"/>
            <w:noWrap/>
            <w:hideMark/>
          </w:tcPr>
          <w:p w14:paraId="1B25EEF5" w14:textId="77777777" w:rsidR="00C174D0" w:rsidRPr="00504A1F" w:rsidRDefault="00C174D0" w:rsidP="00346B7C">
            <w:pPr>
              <w:tabs>
                <w:tab w:val="center" w:pos="1431"/>
              </w:tabs>
              <w:spacing w:after="260"/>
              <w:ind w:left="-15"/>
            </w:pPr>
          </w:p>
        </w:tc>
        <w:tc>
          <w:tcPr>
            <w:tcW w:w="709" w:type="dxa"/>
            <w:noWrap/>
            <w:hideMark/>
          </w:tcPr>
          <w:p w14:paraId="194CE85A" w14:textId="77777777" w:rsidR="00C174D0" w:rsidRPr="00504A1F" w:rsidRDefault="00C174D0" w:rsidP="00346B7C">
            <w:pPr>
              <w:tabs>
                <w:tab w:val="center" w:pos="1431"/>
              </w:tabs>
              <w:spacing w:after="260"/>
              <w:ind w:left="-15"/>
            </w:pPr>
          </w:p>
        </w:tc>
        <w:tc>
          <w:tcPr>
            <w:tcW w:w="709" w:type="dxa"/>
            <w:noWrap/>
            <w:hideMark/>
          </w:tcPr>
          <w:p w14:paraId="367A72C7" w14:textId="77777777" w:rsidR="00C174D0" w:rsidRPr="00504A1F" w:rsidRDefault="00C174D0" w:rsidP="00346B7C">
            <w:pPr>
              <w:tabs>
                <w:tab w:val="center" w:pos="1431"/>
              </w:tabs>
              <w:spacing w:after="260"/>
              <w:ind w:left="-15"/>
            </w:pPr>
          </w:p>
        </w:tc>
        <w:tc>
          <w:tcPr>
            <w:tcW w:w="567" w:type="dxa"/>
            <w:noWrap/>
            <w:hideMark/>
          </w:tcPr>
          <w:p w14:paraId="12920AF9" w14:textId="77777777" w:rsidR="00C174D0" w:rsidRPr="00504A1F" w:rsidRDefault="00C174D0" w:rsidP="00346B7C">
            <w:pPr>
              <w:tabs>
                <w:tab w:val="center" w:pos="1431"/>
              </w:tabs>
              <w:spacing w:after="260"/>
              <w:ind w:left="-15"/>
            </w:pPr>
          </w:p>
        </w:tc>
      </w:tr>
      <w:tr w:rsidR="00C174D0" w:rsidRPr="00504A1F" w14:paraId="00579FEF" w14:textId="77777777" w:rsidTr="00C735BF">
        <w:trPr>
          <w:trHeight w:val="552"/>
        </w:trPr>
        <w:tc>
          <w:tcPr>
            <w:tcW w:w="6011" w:type="dxa"/>
            <w:hideMark/>
          </w:tcPr>
          <w:p w14:paraId="434165DC" w14:textId="77777777" w:rsidR="00C174D0" w:rsidRPr="00504A1F" w:rsidRDefault="00C174D0" w:rsidP="00346B7C">
            <w:pPr>
              <w:tabs>
                <w:tab w:val="center" w:pos="1431"/>
              </w:tabs>
              <w:spacing w:after="260"/>
              <w:ind w:left="-15"/>
            </w:pPr>
            <w:r w:rsidRPr="00504A1F">
              <w:t>k.       vaststelling of wijziging van het beleid ten aanzien van de uitwisseling van informatie tussen bevoegd gezag en ouders;</w:t>
            </w:r>
          </w:p>
        </w:tc>
        <w:tc>
          <w:tcPr>
            <w:tcW w:w="850" w:type="dxa"/>
            <w:noWrap/>
            <w:hideMark/>
          </w:tcPr>
          <w:p w14:paraId="3EED8C0D"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3A22B47A" w14:textId="77777777" w:rsidR="00C174D0" w:rsidRPr="00504A1F" w:rsidRDefault="00C174D0" w:rsidP="00346B7C">
            <w:pPr>
              <w:tabs>
                <w:tab w:val="center" w:pos="1431"/>
              </w:tabs>
              <w:spacing w:after="260"/>
              <w:ind w:left="-15"/>
            </w:pPr>
          </w:p>
        </w:tc>
        <w:tc>
          <w:tcPr>
            <w:tcW w:w="709" w:type="dxa"/>
            <w:noWrap/>
            <w:hideMark/>
          </w:tcPr>
          <w:p w14:paraId="6072796B" w14:textId="77777777" w:rsidR="00C174D0" w:rsidRPr="00504A1F" w:rsidRDefault="00C174D0" w:rsidP="00346B7C">
            <w:pPr>
              <w:tabs>
                <w:tab w:val="center" w:pos="1431"/>
              </w:tabs>
              <w:spacing w:after="260"/>
              <w:ind w:left="-15"/>
            </w:pPr>
          </w:p>
        </w:tc>
        <w:tc>
          <w:tcPr>
            <w:tcW w:w="709" w:type="dxa"/>
            <w:noWrap/>
            <w:hideMark/>
          </w:tcPr>
          <w:p w14:paraId="22A8FA8E" w14:textId="77777777" w:rsidR="00C174D0" w:rsidRPr="00504A1F" w:rsidRDefault="00C174D0" w:rsidP="00346B7C">
            <w:pPr>
              <w:tabs>
                <w:tab w:val="center" w:pos="1431"/>
              </w:tabs>
              <w:spacing w:after="260"/>
              <w:ind w:left="-15"/>
            </w:pPr>
          </w:p>
        </w:tc>
        <w:tc>
          <w:tcPr>
            <w:tcW w:w="567" w:type="dxa"/>
            <w:noWrap/>
            <w:hideMark/>
          </w:tcPr>
          <w:p w14:paraId="47A0D6A7" w14:textId="77777777" w:rsidR="00C174D0" w:rsidRPr="00504A1F" w:rsidRDefault="00C174D0" w:rsidP="00346B7C">
            <w:pPr>
              <w:tabs>
                <w:tab w:val="center" w:pos="1431"/>
              </w:tabs>
              <w:spacing w:after="260"/>
              <w:ind w:left="-15"/>
            </w:pPr>
          </w:p>
        </w:tc>
      </w:tr>
      <w:tr w:rsidR="00C174D0" w:rsidRPr="00504A1F" w14:paraId="08D5A876" w14:textId="77777777" w:rsidTr="00C735BF">
        <w:trPr>
          <w:trHeight w:val="552"/>
        </w:trPr>
        <w:tc>
          <w:tcPr>
            <w:tcW w:w="6011" w:type="dxa"/>
            <w:hideMark/>
          </w:tcPr>
          <w:p w14:paraId="3C9F5071" w14:textId="77777777" w:rsidR="00C174D0" w:rsidRPr="00504A1F" w:rsidRDefault="00C174D0" w:rsidP="00346B7C">
            <w:pPr>
              <w:tabs>
                <w:tab w:val="center" w:pos="1431"/>
              </w:tabs>
              <w:spacing w:after="260"/>
              <w:ind w:left="-15"/>
            </w:pPr>
            <w:r w:rsidRPr="00504A1F">
              <w:t>l.         vaststelling of wijziging van de regeling, bedoeld in artikel 28, voor zover die betrekking heeft op ouders en leerlingen.</w:t>
            </w:r>
          </w:p>
        </w:tc>
        <w:tc>
          <w:tcPr>
            <w:tcW w:w="850" w:type="dxa"/>
            <w:noWrap/>
            <w:hideMark/>
          </w:tcPr>
          <w:p w14:paraId="46DDD6DE"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4788E661" w14:textId="77777777" w:rsidR="00C174D0" w:rsidRPr="00504A1F" w:rsidRDefault="00C174D0" w:rsidP="00346B7C">
            <w:pPr>
              <w:tabs>
                <w:tab w:val="center" w:pos="1431"/>
              </w:tabs>
              <w:spacing w:after="260"/>
              <w:ind w:left="-15"/>
            </w:pPr>
          </w:p>
        </w:tc>
        <w:tc>
          <w:tcPr>
            <w:tcW w:w="709" w:type="dxa"/>
            <w:noWrap/>
            <w:hideMark/>
          </w:tcPr>
          <w:p w14:paraId="69FAE802" w14:textId="77777777" w:rsidR="00C174D0" w:rsidRPr="00504A1F" w:rsidRDefault="00C174D0" w:rsidP="00346B7C">
            <w:pPr>
              <w:tabs>
                <w:tab w:val="center" w:pos="1431"/>
              </w:tabs>
              <w:spacing w:after="260"/>
              <w:ind w:left="-15"/>
            </w:pPr>
          </w:p>
        </w:tc>
        <w:tc>
          <w:tcPr>
            <w:tcW w:w="709" w:type="dxa"/>
            <w:noWrap/>
            <w:hideMark/>
          </w:tcPr>
          <w:p w14:paraId="59A38D96" w14:textId="77777777" w:rsidR="00C174D0" w:rsidRPr="00504A1F" w:rsidRDefault="00C174D0" w:rsidP="00346B7C">
            <w:pPr>
              <w:tabs>
                <w:tab w:val="center" w:pos="1431"/>
              </w:tabs>
              <w:spacing w:after="260"/>
              <w:ind w:left="-15"/>
            </w:pPr>
          </w:p>
        </w:tc>
        <w:tc>
          <w:tcPr>
            <w:tcW w:w="567" w:type="dxa"/>
            <w:noWrap/>
            <w:hideMark/>
          </w:tcPr>
          <w:p w14:paraId="727B8CCE" w14:textId="77777777" w:rsidR="00C174D0" w:rsidRPr="00504A1F" w:rsidRDefault="00C174D0" w:rsidP="00346B7C">
            <w:pPr>
              <w:tabs>
                <w:tab w:val="center" w:pos="1431"/>
              </w:tabs>
              <w:spacing w:after="260"/>
              <w:ind w:left="-15"/>
            </w:pPr>
          </w:p>
        </w:tc>
      </w:tr>
      <w:tr w:rsidR="00C174D0" w:rsidRPr="00504A1F" w14:paraId="6E6226A7" w14:textId="77777777" w:rsidTr="00346B7C">
        <w:trPr>
          <w:trHeight w:val="1104"/>
        </w:trPr>
        <w:tc>
          <w:tcPr>
            <w:tcW w:w="6011" w:type="dxa"/>
            <w:shd w:val="clear" w:color="auto" w:fill="D0CECE" w:themeFill="background2" w:themeFillShade="E6"/>
            <w:hideMark/>
          </w:tcPr>
          <w:p w14:paraId="07AC6075" w14:textId="77777777" w:rsidR="00C174D0" w:rsidRPr="00504A1F" w:rsidRDefault="00C174D0" w:rsidP="00346B7C">
            <w:pPr>
              <w:tabs>
                <w:tab w:val="center" w:pos="1431"/>
              </w:tabs>
              <w:spacing w:after="260"/>
              <w:ind w:left="-15"/>
            </w:pPr>
            <w:r w:rsidRPr="00504A1F">
              <w:lastRenderedPageBreak/>
              <w:t>Artikel 14. Instemmingsbevoegdheid ouders/leerlingendeel medezeggenschapsraad bij een school als bedoeld in de WVO of een school voor voortgezet speciaal onderwijs als bedoeld in de WEC</w:t>
            </w:r>
          </w:p>
        </w:tc>
        <w:tc>
          <w:tcPr>
            <w:tcW w:w="850" w:type="dxa"/>
            <w:shd w:val="clear" w:color="auto" w:fill="D0CECE" w:themeFill="background2" w:themeFillShade="E6"/>
            <w:noWrap/>
            <w:hideMark/>
          </w:tcPr>
          <w:p w14:paraId="7AFD14B5" w14:textId="77777777" w:rsidR="00C174D0" w:rsidRPr="00504A1F" w:rsidRDefault="00C174D0" w:rsidP="00346B7C">
            <w:pPr>
              <w:tabs>
                <w:tab w:val="center" w:pos="1431"/>
              </w:tabs>
              <w:spacing w:after="260"/>
              <w:ind w:left="-15"/>
            </w:pPr>
            <w:r w:rsidRPr="00504A1F">
              <w:t>MR</w:t>
            </w:r>
          </w:p>
        </w:tc>
        <w:tc>
          <w:tcPr>
            <w:tcW w:w="709" w:type="dxa"/>
            <w:shd w:val="clear" w:color="auto" w:fill="D0CECE" w:themeFill="background2" w:themeFillShade="E6"/>
            <w:noWrap/>
            <w:hideMark/>
          </w:tcPr>
          <w:p w14:paraId="5A106A66" w14:textId="77777777" w:rsidR="00C174D0" w:rsidRPr="00504A1F" w:rsidRDefault="00C174D0" w:rsidP="00346B7C">
            <w:pPr>
              <w:tabs>
                <w:tab w:val="center" w:pos="1431"/>
              </w:tabs>
              <w:spacing w:after="260"/>
              <w:ind w:left="-15"/>
            </w:pPr>
            <w:r w:rsidRPr="00504A1F">
              <w:t>P</w:t>
            </w:r>
          </w:p>
        </w:tc>
        <w:tc>
          <w:tcPr>
            <w:tcW w:w="709" w:type="dxa"/>
            <w:shd w:val="clear" w:color="auto" w:fill="D0CECE" w:themeFill="background2" w:themeFillShade="E6"/>
            <w:noWrap/>
            <w:hideMark/>
          </w:tcPr>
          <w:p w14:paraId="42CEB4A1" w14:textId="77777777" w:rsidR="00C174D0" w:rsidRPr="00504A1F" w:rsidRDefault="00C174D0" w:rsidP="00346B7C">
            <w:pPr>
              <w:tabs>
                <w:tab w:val="center" w:pos="1431"/>
              </w:tabs>
              <w:spacing w:after="260"/>
              <w:ind w:left="-15"/>
            </w:pPr>
            <w:r w:rsidRPr="00504A1F">
              <w:t>O/L</w:t>
            </w:r>
          </w:p>
        </w:tc>
        <w:tc>
          <w:tcPr>
            <w:tcW w:w="709" w:type="dxa"/>
            <w:shd w:val="clear" w:color="auto" w:fill="D0CECE" w:themeFill="background2" w:themeFillShade="E6"/>
            <w:noWrap/>
            <w:hideMark/>
          </w:tcPr>
          <w:p w14:paraId="0EF45BB5" w14:textId="77777777" w:rsidR="00C174D0" w:rsidRPr="00504A1F" w:rsidRDefault="00C174D0" w:rsidP="00346B7C">
            <w:pPr>
              <w:tabs>
                <w:tab w:val="center" w:pos="1431"/>
              </w:tabs>
              <w:spacing w:after="260"/>
              <w:ind w:left="-15"/>
            </w:pPr>
            <w:r w:rsidRPr="00504A1F">
              <w:t>O</w:t>
            </w:r>
          </w:p>
        </w:tc>
        <w:tc>
          <w:tcPr>
            <w:tcW w:w="567" w:type="dxa"/>
            <w:shd w:val="clear" w:color="auto" w:fill="D0CECE" w:themeFill="background2" w:themeFillShade="E6"/>
            <w:noWrap/>
            <w:hideMark/>
          </w:tcPr>
          <w:p w14:paraId="4F6EF2B7" w14:textId="77777777" w:rsidR="00C174D0" w:rsidRPr="00504A1F" w:rsidRDefault="00C174D0" w:rsidP="00346B7C">
            <w:pPr>
              <w:tabs>
                <w:tab w:val="center" w:pos="1431"/>
              </w:tabs>
              <w:spacing w:after="260"/>
              <w:ind w:left="-15"/>
            </w:pPr>
            <w:r w:rsidRPr="00504A1F">
              <w:t xml:space="preserve">L </w:t>
            </w:r>
          </w:p>
        </w:tc>
      </w:tr>
      <w:tr w:rsidR="00C174D0" w:rsidRPr="00504A1F" w14:paraId="756791F5" w14:textId="77777777" w:rsidTr="00346B7C">
        <w:trPr>
          <w:trHeight w:val="1932"/>
        </w:trPr>
        <w:tc>
          <w:tcPr>
            <w:tcW w:w="6011" w:type="dxa"/>
            <w:hideMark/>
          </w:tcPr>
          <w:p w14:paraId="4671BC25" w14:textId="77777777" w:rsidR="00C174D0" w:rsidRPr="00504A1F" w:rsidRDefault="00C174D0" w:rsidP="00346B7C">
            <w:pPr>
              <w:tabs>
                <w:tab w:val="center" w:pos="1431"/>
              </w:tabs>
              <w:spacing w:after="260"/>
              <w:ind w:left="-15"/>
            </w:pPr>
            <w:r w:rsidRPr="00504A1F">
              <w:t>1.)   Het bevoegd gezag van een school als bedoeld in de WVO en van een school voor voortgezet speciaal onderwijs als bedoeld in de WEC behoeft de voorafgaande instemming van het deel van de medezeggenschapsraad dat uit en door de ouders en de leerlingen gekozen, voor elk door het bevoegd gezag te nemen besluit met betrekking tot de volgende aangelegenheden:</w:t>
            </w:r>
          </w:p>
        </w:tc>
        <w:tc>
          <w:tcPr>
            <w:tcW w:w="850" w:type="dxa"/>
            <w:noWrap/>
            <w:hideMark/>
          </w:tcPr>
          <w:p w14:paraId="144BAB70" w14:textId="77777777" w:rsidR="00C174D0" w:rsidRPr="00504A1F" w:rsidRDefault="00C174D0" w:rsidP="00346B7C">
            <w:pPr>
              <w:tabs>
                <w:tab w:val="center" w:pos="1431"/>
              </w:tabs>
              <w:spacing w:after="260"/>
              <w:ind w:left="-15"/>
            </w:pPr>
          </w:p>
        </w:tc>
        <w:tc>
          <w:tcPr>
            <w:tcW w:w="709" w:type="dxa"/>
            <w:noWrap/>
            <w:hideMark/>
          </w:tcPr>
          <w:p w14:paraId="35FCB2EB" w14:textId="77777777" w:rsidR="00C174D0" w:rsidRPr="00504A1F" w:rsidRDefault="00C174D0" w:rsidP="00346B7C">
            <w:pPr>
              <w:tabs>
                <w:tab w:val="center" w:pos="1431"/>
              </w:tabs>
              <w:spacing w:after="260"/>
              <w:ind w:left="-15"/>
            </w:pPr>
          </w:p>
        </w:tc>
        <w:tc>
          <w:tcPr>
            <w:tcW w:w="709" w:type="dxa"/>
            <w:noWrap/>
            <w:hideMark/>
          </w:tcPr>
          <w:p w14:paraId="3A68A2EF" w14:textId="77777777" w:rsidR="00C174D0" w:rsidRPr="00504A1F" w:rsidRDefault="00C174D0" w:rsidP="00346B7C">
            <w:pPr>
              <w:tabs>
                <w:tab w:val="center" w:pos="1431"/>
              </w:tabs>
              <w:spacing w:after="260"/>
              <w:ind w:left="-15"/>
            </w:pPr>
          </w:p>
        </w:tc>
        <w:tc>
          <w:tcPr>
            <w:tcW w:w="709" w:type="dxa"/>
            <w:noWrap/>
            <w:hideMark/>
          </w:tcPr>
          <w:p w14:paraId="5B3F8230" w14:textId="77777777" w:rsidR="00C174D0" w:rsidRPr="00504A1F" w:rsidRDefault="00C174D0" w:rsidP="00346B7C">
            <w:pPr>
              <w:tabs>
                <w:tab w:val="center" w:pos="1431"/>
              </w:tabs>
              <w:spacing w:after="260"/>
              <w:ind w:left="-15"/>
            </w:pPr>
          </w:p>
        </w:tc>
        <w:tc>
          <w:tcPr>
            <w:tcW w:w="567" w:type="dxa"/>
            <w:noWrap/>
            <w:hideMark/>
          </w:tcPr>
          <w:p w14:paraId="2E7263B3" w14:textId="77777777" w:rsidR="00C174D0" w:rsidRPr="00504A1F" w:rsidRDefault="00C174D0" w:rsidP="00346B7C">
            <w:pPr>
              <w:tabs>
                <w:tab w:val="center" w:pos="1431"/>
              </w:tabs>
              <w:spacing w:after="260"/>
              <w:ind w:left="-15"/>
            </w:pPr>
          </w:p>
        </w:tc>
      </w:tr>
      <w:tr w:rsidR="00C174D0" w:rsidRPr="00504A1F" w14:paraId="170C5CCC" w14:textId="77777777" w:rsidTr="00346B7C">
        <w:trPr>
          <w:trHeight w:val="276"/>
        </w:trPr>
        <w:tc>
          <w:tcPr>
            <w:tcW w:w="6011" w:type="dxa"/>
            <w:hideMark/>
          </w:tcPr>
          <w:p w14:paraId="21574C3B" w14:textId="77777777" w:rsidR="00C174D0" w:rsidRPr="00504A1F" w:rsidRDefault="00C174D0" w:rsidP="00346B7C">
            <w:pPr>
              <w:tabs>
                <w:tab w:val="center" w:pos="1431"/>
              </w:tabs>
              <w:spacing w:after="260"/>
              <w:ind w:left="-15"/>
            </w:pPr>
            <w:r w:rsidRPr="00504A1F">
              <w:t>a.     de vaststelling van de schoolgids;</w:t>
            </w:r>
          </w:p>
        </w:tc>
        <w:tc>
          <w:tcPr>
            <w:tcW w:w="850" w:type="dxa"/>
            <w:noWrap/>
            <w:hideMark/>
          </w:tcPr>
          <w:p w14:paraId="2D144063"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7CF6DE58" w14:textId="77777777" w:rsidR="00C174D0" w:rsidRPr="00504A1F" w:rsidRDefault="00C174D0" w:rsidP="00346B7C">
            <w:pPr>
              <w:tabs>
                <w:tab w:val="center" w:pos="1431"/>
              </w:tabs>
              <w:spacing w:after="260"/>
              <w:ind w:left="-15"/>
            </w:pPr>
          </w:p>
        </w:tc>
        <w:tc>
          <w:tcPr>
            <w:tcW w:w="709" w:type="dxa"/>
            <w:noWrap/>
            <w:hideMark/>
          </w:tcPr>
          <w:p w14:paraId="25BCC1A5" w14:textId="77777777" w:rsidR="00C174D0" w:rsidRPr="00504A1F" w:rsidRDefault="00C174D0" w:rsidP="00346B7C">
            <w:pPr>
              <w:tabs>
                <w:tab w:val="center" w:pos="1431"/>
              </w:tabs>
              <w:spacing w:after="260"/>
              <w:ind w:left="-15"/>
            </w:pPr>
          </w:p>
        </w:tc>
        <w:tc>
          <w:tcPr>
            <w:tcW w:w="709" w:type="dxa"/>
            <w:noWrap/>
            <w:hideMark/>
          </w:tcPr>
          <w:p w14:paraId="555D8B2A" w14:textId="77777777" w:rsidR="00C174D0" w:rsidRPr="00504A1F" w:rsidRDefault="00C174D0" w:rsidP="00346B7C">
            <w:pPr>
              <w:tabs>
                <w:tab w:val="center" w:pos="1431"/>
              </w:tabs>
              <w:spacing w:after="260"/>
              <w:ind w:left="-15"/>
            </w:pPr>
          </w:p>
        </w:tc>
        <w:tc>
          <w:tcPr>
            <w:tcW w:w="567" w:type="dxa"/>
            <w:noWrap/>
            <w:hideMark/>
          </w:tcPr>
          <w:p w14:paraId="00B0BB41" w14:textId="77777777" w:rsidR="00C174D0" w:rsidRPr="00504A1F" w:rsidRDefault="00C174D0" w:rsidP="00346B7C">
            <w:pPr>
              <w:tabs>
                <w:tab w:val="center" w:pos="1431"/>
              </w:tabs>
              <w:spacing w:after="260"/>
              <w:ind w:left="-15"/>
            </w:pPr>
          </w:p>
        </w:tc>
      </w:tr>
      <w:tr w:rsidR="00C174D0" w:rsidRPr="00504A1F" w14:paraId="500AF993" w14:textId="77777777" w:rsidTr="00346B7C">
        <w:trPr>
          <w:trHeight w:val="1104"/>
        </w:trPr>
        <w:tc>
          <w:tcPr>
            <w:tcW w:w="6011" w:type="dxa"/>
            <w:hideMark/>
          </w:tcPr>
          <w:p w14:paraId="5050A9B8" w14:textId="77777777" w:rsidR="00C174D0" w:rsidRPr="00504A1F" w:rsidRDefault="00C174D0" w:rsidP="00346B7C">
            <w:pPr>
              <w:tabs>
                <w:tab w:val="center" w:pos="1431"/>
              </w:tabs>
              <w:spacing w:after="260"/>
              <w:ind w:left="-15"/>
            </w:pPr>
            <w:r w:rsidRPr="00504A1F">
              <w:t>b.     vaststelling of wijziging van het beleid met betrekking tot activiteiten die buiten de voor de school geldende onderwijstijd worden georganiseerd onder verantwoordelijkheid van het bevoegd gezag;</w:t>
            </w:r>
          </w:p>
        </w:tc>
        <w:tc>
          <w:tcPr>
            <w:tcW w:w="850" w:type="dxa"/>
            <w:noWrap/>
            <w:hideMark/>
          </w:tcPr>
          <w:p w14:paraId="418BD23F"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2C0D8751" w14:textId="77777777" w:rsidR="00C174D0" w:rsidRPr="00504A1F" w:rsidRDefault="00C174D0" w:rsidP="00346B7C">
            <w:pPr>
              <w:tabs>
                <w:tab w:val="center" w:pos="1431"/>
              </w:tabs>
              <w:spacing w:after="260"/>
              <w:ind w:left="-15"/>
            </w:pPr>
          </w:p>
        </w:tc>
        <w:tc>
          <w:tcPr>
            <w:tcW w:w="709" w:type="dxa"/>
            <w:noWrap/>
            <w:hideMark/>
          </w:tcPr>
          <w:p w14:paraId="1E0CEC65" w14:textId="77777777" w:rsidR="00C174D0" w:rsidRPr="00504A1F" w:rsidRDefault="00C174D0" w:rsidP="00346B7C">
            <w:pPr>
              <w:tabs>
                <w:tab w:val="center" w:pos="1431"/>
              </w:tabs>
              <w:spacing w:after="260"/>
              <w:ind w:left="-15"/>
            </w:pPr>
          </w:p>
        </w:tc>
        <w:tc>
          <w:tcPr>
            <w:tcW w:w="709" w:type="dxa"/>
            <w:noWrap/>
            <w:hideMark/>
          </w:tcPr>
          <w:p w14:paraId="70D59A7B" w14:textId="77777777" w:rsidR="00C174D0" w:rsidRPr="00504A1F" w:rsidRDefault="00C174D0" w:rsidP="00346B7C">
            <w:pPr>
              <w:tabs>
                <w:tab w:val="center" w:pos="1431"/>
              </w:tabs>
              <w:spacing w:after="260"/>
              <w:ind w:left="-15"/>
            </w:pPr>
          </w:p>
        </w:tc>
        <w:tc>
          <w:tcPr>
            <w:tcW w:w="567" w:type="dxa"/>
            <w:noWrap/>
            <w:hideMark/>
          </w:tcPr>
          <w:p w14:paraId="4D945EF0" w14:textId="77777777" w:rsidR="00C174D0" w:rsidRPr="00504A1F" w:rsidRDefault="00C174D0" w:rsidP="00346B7C">
            <w:pPr>
              <w:tabs>
                <w:tab w:val="center" w:pos="1431"/>
              </w:tabs>
              <w:spacing w:after="260"/>
              <w:ind w:left="-15"/>
            </w:pPr>
          </w:p>
        </w:tc>
      </w:tr>
      <w:tr w:rsidR="00C174D0" w:rsidRPr="00504A1F" w14:paraId="67A6915D" w14:textId="77777777" w:rsidTr="00346B7C">
        <w:trPr>
          <w:trHeight w:val="276"/>
        </w:trPr>
        <w:tc>
          <w:tcPr>
            <w:tcW w:w="6011" w:type="dxa"/>
            <w:hideMark/>
          </w:tcPr>
          <w:p w14:paraId="501554D1" w14:textId="77777777" w:rsidR="00C174D0" w:rsidRPr="00504A1F" w:rsidRDefault="00C174D0" w:rsidP="00346B7C">
            <w:pPr>
              <w:tabs>
                <w:tab w:val="center" w:pos="1431"/>
              </w:tabs>
              <w:spacing w:after="260"/>
              <w:ind w:left="-15"/>
            </w:pPr>
            <w:r w:rsidRPr="00504A1F">
              <w:t>c.     vaststelling van de onderwijstijd.</w:t>
            </w:r>
          </w:p>
        </w:tc>
        <w:tc>
          <w:tcPr>
            <w:tcW w:w="850" w:type="dxa"/>
            <w:noWrap/>
            <w:hideMark/>
          </w:tcPr>
          <w:p w14:paraId="5D63BCA7" w14:textId="77777777" w:rsidR="00C174D0" w:rsidRPr="00504A1F" w:rsidRDefault="00C174D0" w:rsidP="00346B7C">
            <w:pPr>
              <w:tabs>
                <w:tab w:val="center" w:pos="1431"/>
              </w:tabs>
              <w:spacing w:after="260"/>
              <w:ind w:left="-15"/>
            </w:pPr>
            <w:r w:rsidRPr="00504A1F">
              <w:t xml:space="preserve">I </w:t>
            </w:r>
          </w:p>
        </w:tc>
        <w:tc>
          <w:tcPr>
            <w:tcW w:w="709" w:type="dxa"/>
            <w:noWrap/>
            <w:hideMark/>
          </w:tcPr>
          <w:p w14:paraId="56492DA1" w14:textId="77777777" w:rsidR="00C174D0" w:rsidRPr="00504A1F" w:rsidRDefault="00C174D0" w:rsidP="00346B7C">
            <w:pPr>
              <w:tabs>
                <w:tab w:val="center" w:pos="1431"/>
              </w:tabs>
              <w:spacing w:after="260"/>
              <w:ind w:left="-15"/>
            </w:pPr>
          </w:p>
        </w:tc>
        <w:tc>
          <w:tcPr>
            <w:tcW w:w="709" w:type="dxa"/>
            <w:noWrap/>
            <w:hideMark/>
          </w:tcPr>
          <w:p w14:paraId="506866F5" w14:textId="77777777" w:rsidR="00C174D0" w:rsidRPr="00504A1F" w:rsidRDefault="00C174D0" w:rsidP="00346B7C">
            <w:pPr>
              <w:tabs>
                <w:tab w:val="center" w:pos="1431"/>
              </w:tabs>
              <w:spacing w:after="260"/>
              <w:ind w:left="-15"/>
            </w:pPr>
          </w:p>
        </w:tc>
        <w:tc>
          <w:tcPr>
            <w:tcW w:w="709" w:type="dxa"/>
            <w:noWrap/>
            <w:hideMark/>
          </w:tcPr>
          <w:p w14:paraId="5042AD4E" w14:textId="77777777" w:rsidR="00C174D0" w:rsidRPr="00504A1F" w:rsidRDefault="00C174D0" w:rsidP="00346B7C">
            <w:pPr>
              <w:tabs>
                <w:tab w:val="center" w:pos="1431"/>
              </w:tabs>
              <w:spacing w:after="260"/>
              <w:ind w:left="-15"/>
            </w:pPr>
          </w:p>
        </w:tc>
        <w:tc>
          <w:tcPr>
            <w:tcW w:w="567" w:type="dxa"/>
            <w:noWrap/>
            <w:hideMark/>
          </w:tcPr>
          <w:p w14:paraId="28FF5D2F" w14:textId="77777777" w:rsidR="00C174D0" w:rsidRPr="00504A1F" w:rsidRDefault="00C174D0" w:rsidP="00346B7C">
            <w:pPr>
              <w:tabs>
                <w:tab w:val="center" w:pos="1431"/>
              </w:tabs>
              <w:spacing w:after="260"/>
              <w:ind w:left="-15"/>
            </w:pPr>
          </w:p>
        </w:tc>
      </w:tr>
      <w:tr w:rsidR="00C174D0" w:rsidRPr="00504A1F" w14:paraId="748605FD" w14:textId="77777777" w:rsidTr="00346B7C">
        <w:trPr>
          <w:trHeight w:val="1380"/>
        </w:trPr>
        <w:tc>
          <w:tcPr>
            <w:tcW w:w="6011" w:type="dxa"/>
            <w:hideMark/>
          </w:tcPr>
          <w:p w14:paraId="7C238CF3" w14:textId="77777777" w:rsidR="00C174D0" w:rsidRPr="00504A1F" w:rsidRDefault="00C174D0" w:rsidP="00346B7C">
            <w:pPr>
              <w:tabs>
                <w:tab w:val="center" w:pos="1431"/>
              </w:tabs>
              <w:spacing w:after="260"/>
              <w:ind w:left="-15"/>
            </w:pPr>
            <w:r w:rsidRPr="00504A1F">
              <w:t>2.)   Het bevoegd gezag behoeft tevens de voorafgaande instemming van het deel van de medezeggenschapsraad dat uit en door de ouders is gekozen, voor elk door het bevoegd gezag te nemen besluit met betrekking tot de volgende aangelegenheden:</w:t>
            </w:r>
          </w:p>
        </w:tc>
        <w:tc>
          <w:tcPr>
            <w:tcW w:w="850" w:type="dxa"/>
            <w:noWrap/>
            <w:hideMark/>
          </w:tcPr>
          <w:p w14:paraId="7AE34341" w14:textId="77777777" w:rsidR="00C174D0" w:rsidRPr="00504A1F" w:rsidRDefault="00C174D0" w:rsidP="00346B7C">
            <w:pPr>
              <w:tabs>
                <w:tab w:val="center" w:pos="1431"/>
              </w:tabs>
              <w:spacing w:after="260"/>
              <w:ind w:left="-15"/>
            </w:pPr>
          </w:p>
        </w:tc>
        <w:tc>
          <w:tcPr>
            <w:tcW w:w="709" w:type="dxa"/>
            <w:noWrap/>
            <w:hideMark/>
          </w:tcPr>
          <w:p w14:paraId="7B9813EA" w14:textId="77777777" w:rsidR="00C174D0" w:rsidRPr="00504A1F" w:rsidRDefault="00C174D0" w:rsidP="00346B7C">
            <w:pPr>
              <w:tabs>
                <w:tab w:val="center" w:pos="1431"/>
              </w:tabs>
              <w:spacing w:after="260"/>
              <w:ind w:left="-15"/>
            </w:pPr>
          </w:p>
        </w:tc>
        <w:tc>
          <w:tcPr>
            <w:tcW w:w="709" w:type="dxa"/>
            <w:noWrap/>
            <w:hideMark/>
          </w:tcPr>
          <w:p w14:paraId="1440E93A" w14:textId="77777777" w:rsidR="00C174D0" w:rsidRPr="00504A1F" w:rsidRDefault="00C174D0" w:rsidP="00346B7C">
            <w:pPr>
              <w:tabs>
                <w:tab w:val="center" w:pos="1431"/>
              </w:tabs>
              <w:spacing w:after="260"/>
              <w:ind w:left="-15"/>
            </w:pPr>
          </w:p>
        </w:tc>
        <w:tc>
          <w:tcPr>
            <w:tcW w:w="709" w:type="dxa"/>
            <w:noWrap/>
            <w:hideMark/>
          </w:tcPr>
          <w:p w14:paraId="19401B3B" w14:textId="77777777" w:rsidR="00C174D0" w:rsidRPr="00504A1F" w:rsidRDefault="00C174D0" w:rsidP="00346B7C">
            <w:pPr>
              <w:tabs>
                <w:tab w:val="center" w:pos="1431"/>
              </w:tabs>
              <w:spacing w:after="260"/>
              <w:ind w:left="-15"/>
            </w:pPr>
          </w:p>
        </w:tc>
        <w:tc>
          <w:tcPr>
            <w:tcW w:w="567" w:type="dxa"/>
            <w:noWrap/>
            <w:hideMark/>
          </w:tcPr>
          <w:p w14:paraId="4B617303" w14:textId="77777777" w:rsidR="00C174D0" w:rsidRPr="00504A1F" w:rsidRDefault="00C174D0" w:rsidP="00346B7C">
            <w:pPr>
              <w:tabs>
                <w:tab w:val="center" w:pos="1431"/>
              </w:tabs>
              <w:spacing w:after="260"/>
              <w:ind w:left="-15"/>
            </w:pPr>
          </w:p>
        </w:tc>
      </w:tr>
      <w:tr w:rsidR="00C174D0" w:rsidRPr="00504A1F" w14:paraId="54B29E3B" w14:textId="77777777" w:rsidTr="00346B7C">
        <w:trPr>
          <w:trHeight w:val="828"/>
        </w:trPr>
        <w:tc>
          <w:tcPr>
            <w:tcW w:w="6011" w:type="dxa"/>
            <w:hideMark/>
          </w:tcPr>
          <w:p w14:paraId="54A0BB30" w14:textId="77777777" w:rsidR="00C174D0" w:rsidRPr="00504A1F" w:rsidRDefault="00C174D0" w:rsidP="00346B7C">
            <w:pPr>
              <w:tabs>
                <w:tab w:val="center" w:pos="1431"/>
              </w:tabs>
              <w:spacing w:after="260"/>
              <w:ind w:left="-15"/>
            </w:pPr>
            <w:r w:rsidRPr="00504A1F">
              <w:t>a.       regeling van de gevolgen voor de ouders van een besluit met betrekking tot een aangelegenheid als bedoeld in artikel 11 onder c, d, e, en m;</w:t>
            </w:r>
          </w:p>
        </w:tc>
        <w:tc>
          <w:tcPr>
            <w:tcW w:w="850" w:type="dxa"/>
            <w:noWrap/>
            <w:hideMark/>
          </w:tcPr>
          <w:p w14:paraId="3539F914" w14:textId="77777777" w:rsidR="00C174D0" w:rsidRPr="00504A1F" w:rsidRDefault="00C174D0" w:rsidP="00346B7C">
            <w:pPr>
              <w:tabs>
                <w:tab w:val="center" w:pos="1431"/>
              </w:tabs>
              <w:spacing w:after="260"/>
              <w:ind w:left="-15"/>
            </w:pPr>
            <w:r w:rsidRPr="00504A1F">
              <w:t>I</w:t>
            </w:r>
          </w:p>
        </w:tc>
        <w:tc>
          <w:tcPr>
            <w:tcW w:w="709" w:type="dxa"/>
            <w:noWrap/>
            <w:hideMark/>
          </w:tcPr>
          <w:p w14:paraId="0C15498A" w14:textId="77777777" w:rsidR="00C174D0" w:rsidRPr="00504A1F" w:rsidRDefault="00C174D0" w:rsidP="00346B7C">
            <w:pPr>
              <w:tabs>
                <w:tab w:val="center" w:pos="1431"/>
              </w:tabs>
              <w:spacing w:after="260"/>
              <w:ind w:left="-15"/>
            </w:pPr>
          </w:p>
        </w:tc>
        <w:tc>
          <w:tcPr>
            <w:tcW w:w="709" w:type="dxa"/>
            <w:noWrap/>
            <w:hideMark/>
          </w:tcPr>
          <w:p w14:paraId="27B2DB5F" w14:textId="77777777" w:rsidR="00C174D0" w:rsidRPr="00504A1F" w:rsidRDefault="00C174D0" w:rsidP="00346B7C">
            <w:pPr>
              <w:tabs>
                <w:tab w:val="center" w:pos="1431"/>
              </w:tabs>
              <w:spacing w:after="260"/>
              <w:ind w:left="-15"/>
            </w:pPr>
          </w:p>
        </w:tc>
        <w:tc>
          <w:tcPr>
            <w:tcW w:w="709" w:type="dxa"/>
            <w:noWrap/>
            <w:hideMark/>
          </w:tcPr>
          <w:p w14:paraId="139693BF" w14:textId="77777777" w:rsidR="00C174D0" w:rsidRPr="00504A1F" w:rsidRDefault="00C174D0" w:rsidP="00346B7C">
            <w:pPr>
              <w:tabs>
                <w:tab w:val="center" w:pos="1431"/>
              </w:tabs>
              <w:spacing w:after="260"/>
              <w:ind w:left="-15"/>
            </w:pPr>
          </w:p>
        </w:tc>
        <w:tc>
          <w:tcPr>
            <w:tcW w:w="567" w:type="dxa"/>
            <w:noWrap/>
            <w:hideMark/>
          </w:tcPr>
          <w:p w14:paraId="12AEBDC3" w14:textId="77777777" w:rsidR="00C174D0" w:rsidRPr="00504A1F" w:rsidRDefault="00C174D0" w:rsidP="00346B7C">
            <w:pPr>
              <w:tabs>
                <w:tab w:val="center" w:pos="1431"/>
              </w:tabs>
              <w:spacing w:after="260"/>
              <w:ind w:left="-15"/>
            </w:pPr>
          </w:p>
        </w:tc>
      </w:tr>
      <w:tr w:rsidR="00C174D0" w:rsidRPr="00504A1F" w14:paraId="71C01E1A" w14:textId="77777777" w:rsidTr="00346B7C">
        <w:trPr>
          <w:trHeight w:val="828"/>
        </w:trPr>
        <w:tc>
          <w:tcPr>
            <w:tcW w:w="6011" w:type="dxa"/>
            <w:hideMark/>
          </w:tcPr>
          <w:p w14:paraId="636D26B5" w14:textId="77777777" w:rsidR="00C174D0" w:rsidRPr="00504A1F" w:rsidRDefault="00C174D0" w:rsidP="00346B7C">
            <w:pPr>
              <w:tabs>
                <w:tab w:val="center" w:pos="1431"/>
              </w:tabs>
              <w:spacing w:after="260"/>
              <w:ind w:left="-15"/>
            </w:pPr>
            <w:r w:rsidRPr="00504A1F">
              <w:t>b.       verandering van de grondslag van de school of omzetting van de school of van een onderdeel daarvan, dan wel vaststelling of wijziging van het beleid ter zake;</w:t>
            </w:r>
          </w:p>
        </w:tc>
        <w:tc>
          <w:tcPr>
            <w:tcW w:w="850" w:type="dxa"/>
            <w:noWrap/>
            <w:hideMark/>
          </w:tcPr>
          <w:p w14:paraId="6D72CF75" w14:textId="77777777" w:rsidR="00C174D0" w:rsidRPr="00504A1F" w:rsidRDefault="00C174D0" w:rsidP="00346B7C">
            <w:pPr>
              <w:tabs>
                <w:tab w:val="center" w:pos="1431"/>
              </w:tabs>
              <w:spacing w:after="260"/>
              <w:ind w:left="-15"/>
            </w:pPr>
            <w:r w:rsidRPr="00504A1F">
              <w:t>I</w:t>
            </w:r>
          </w:p>
        </w:tc>
        <w:tc>
          <w:tcPr>
            <w:tcW w:w="709" w:type="dxa"/>
            <w:noWrap/>
            <w:hideMark/>
          </w:tcPr>
          <w:p w14:paraId="688DB64F" w14:textId="77777777" w:rsidR="00C174D0" w:rsidRPr="00504A1F" w:rsidRDefault="00C174D0" w:rsidP="00346B7C">
            <w:pPr>
              <w:tabs>
                <w:tab w:val="center" w:pos="1431"/>
              </w:tabs>
              <w:spacing w:after="260"/>
              <w:ind w:left="-15"/>
            </w:pPr>
          </w:p>
        </w:tc>
        <w:tc>
          <w:tcPr>
            <w:tcW w:w="709" w:type="dxa"/>
            <w:noWrap/>
            <w:hideMark/>
          </w:tcPr>
          <w:p w14:paraId="1F97E9D0" w14:textId="77777777" w:rsidR="00C174D0" w:rsidRPr="00504A1F" w:rsidRDefault="00C174D0" w:rsidP="00346B7C">
            <w:pPr>
              <w:tabs>
                <w:tab w:val="center" w:pos="1431"/>
              </w:tabs>
              <w:spacing w:after="260"/>
              <w:ind w:left="-15"/>
            </w:pPr>
          </w:p>
        </w:tc>
        <w:tc>
          <w:tcPr>
            <w:tcW w:w="709" w:type="dxa"/>
            <w:noWrap/>
            <w:hideMark/>
          </w:tcPr>
          <w:p w14:paraId="21F1A6BB" w14:textId="77777777" w:rsidR="00C174D0" w:rsidRPr="00504A1F" w:rsidRDefault="00C174D0" w:rsidP="00346B7C">
            <w:pPr>
              <w:tabs>
                <w:tab w:val="center" w:pos="1431"/>
              </w:tabs>
              <w:spacing w:after="260"/>
              <w:ind w:left="-15"/>
            </w:pPr>
          </w:p>
        </w:tc>
        <w:tc>
          <w:tcPr>
            <w:tcW w:w="567" w:type="dxa"/>
            <w:noWrap/>
            <w:hideMark/>
          </w:tcPr>
          <w:p w14:paraId="4E96296D" w14:textId="77777777" w:rsidR="00C174D0" w:rsidRPr="00504A1F" w:rsidRDefault="00C174D0" w:rsidP="00346B7C">
            <w:pPr>
              <w:tabs>
                <w:tab w:val="center" w:pos="1431"/>
              </w:tabs>
              <w:spacing w:after="260"/>
              <w:ind w:left="-15"/>
            </w:pPr>
          </w:p>
        </w:tc>
      </w:tr>
      <w:tr w:rsidR="00C174D0" w:rsidRPr="00504A1F" w14:paraId="5FEA882E" w14:textId="77777777" w:rsidTr="00346B7C">
        <w:trPr>
          <w:trHeight w:val="1656"/>
        </w:trPr>
        <w:tc>
          <w:tcPr>
            <w:tcW w:w="6011" w:type="dxa"/>
            <w:hideMark/>
          </w:tcPr>
          <w:p w14:paraId="724FADAC" w14:textId="77777777" w:rsidR="00C174D0" w:rsidRDefault="00C174D0" w:rsidP="00346B7C">
            <w:pPr>
              <w:tabs>
                <w:tab w:val="center" w:pos="1431"/>
              </w:tabs>
              <w:spacing w:after="260"/>
              <w:ind w:left="-15"/>
            </w:pPr>
            <w:r w:rsidRPr="00504A1F">
              <w:t>c.       de vaststelling of wijziging van de hoogte en de vaststelling of wijziging van de bestemming van de middelen die van de ouders of de leerlingen worden gevraagd zonder dat daartoe een wettelijke verplichting bestaat onderscheidenlijk zijn ontvangen op grond van een overeenkomst die door de ouders is aangegaan;</w:t>
            </w:r>
          </w:p>
          <w:p w14:paraId="75C6A4C7" w14:textId="77777777" w:rsidR="00C735BF" w:rsidRDefault="00C735BF" w:rsidP="00C735BF">
            <w:pPr>
              <w:pStyle w:val="Geenafstand"/>
              <w:rPr>
                <w:lang w:val="nl-NL"/>
              </w:rPr>
            </w:pPr>
          </w:p>
          <w:p w14:paraId="60AC6BE3" w14:textId="77777777" w:rsidR="00C735BF" w:rsidRDefault="00C735BF" w:rsidP="00C735BF">
            <w:pPr>
              <w:pStyle w:val="Geenafstand"/>
              <w:rPr>
                <w:lang w:val="nl-NL"/>
              </w:rPr>
            </w:pPr>
          </w:p>
          <w:p w14:paraId="51B3DE92" w14:textId="77777777" w:rsidR="00C735BF" w:rsidRDefault="00C735BF" w:rsidP="00C735BF">
            <w:pPr>
              <w:pStyle w:val="Geenafstand"/>
              <w:rPr>
                <w:lang w:val="nl-NL"/>
              </w:rPr>
            </w:pPr>
          </w:p>
          <w:p w14:paraId="7C6E7195" w14:textId="77777777" w:rsidR="00C735BF" w:rsidRPr="00C735BF" w:rsidRDefault="00C735BF" w:rsidP="00C735BF">
            <w:pPr>
              <w:pStyle w:val="Geenafstand"/>
              <w:rPr>
                <w:lang w:val="nl-NL"/>
              </w:rPr>
            </w:pPr>
          </w:p>
        </w:tc>
        <w:tc>
          <w:tcPr>
            <w:tcW w:w="850" w:type="dxa"/>
            <w:noWrap/>
            <w:hideMark/>
          </w:tcPr>
          <w:p w14:paraId="34086C92" w14:textId="77777777" w:rsidR="00C174D0" w:rsidRPr="00504A1F" w:rsidRDefault="00C174D0" w:rsidP="00346B7C">
            <w:pPr>
              <w:tabs>
                <w:tab w:val="center" w:pos="1431"/>
              </w:tabs>
              <w:spacing w:after="260"/>
              <w:ind w:left="-15"/>
            </w:pPr>
            <w:r w:rsidRPr="00504A1F">
              <w:t>I</w:t>
            </w:r>
          </w:p>
        </w:tc>
        <w:tc>
          <w:tcPr>
            <w:tcW w:w="709" w:type="dxa"/>
            <w:noWrap/>
            <w:hideMark/>
          </w:tcPr>
          <w:p w14:paraId="4239F83A" w14:textId="77777777" w:rsidR="00C174D0" w:rsidRPr="00504A1F" w:rsidRDefault="00C174D0" w:rsidP="00346B7C">
            <w:pPr>
              <w:tabs>
                <w:tab w:val="center" w:pos="1431"/>
              </w:tabs>
              <w:spacing w:after="260"/>
              <w:ind w:left="-15"/>
            </w:pPr>
          </w:p>
        </w:tc>
        <w:tc>
          <w:tcPr>
            <w:tcW w:w="709" w:type="dxa"/>
            <w:noWrap/>
            <w:hideMark/>
          </w:tcPr>
          <w:p w14:paraId="44F4A515" w14:textId="77777777" w:rsidR="00C174D0" w:rsidRPr="00504A1F" w:rsidRDefault="00C174D0" w:rsidP="00346B7C">
            <w:pPr>
              <w:tabs>
                <w:tab w:val="center" w:pos="1431"/>
              </w:tabs>
              <w:spacing w:after="260"/>
              <w:ind w:left="-15"/>
            </w:pPr>
          </w:p>
        </w:tc>
        <w:tc>
          <w:tcPr>
            <w:tcW w:w="709" w:type="dxa"/>
            <w:noWrap/>
            <w:hideMark/>
          </w:tcPr>
          <w:p w14:paraId="786DF290" w14:textId="77777777" w:rsidR="00C174D0" w:rsidRPr="00504A1F" w:rsidRDefault="00C174D0" w:rsidP="00346B7C">
            <w:pPr>
              <w:tabs>
                <w:tab w:val="center" w:pos="1431"/>
              </w:tabs>
              <w:spacing w:after="260"/>
              <w:ind w:left="-15"/>
            </w:pPr>
          </w:p>
        </w:tc>
        <w:tc>
          <w:tcPr>
            <w:tcW w:w="567" w:type="dxa"/>
            <w:noWrap/>
            <w:hideMark/>
          </w:tcPr>
          <w:p w14:paraId="2CFF79A5" w14:textId="77777777" w:rsidR="00C174D0" w:rsidRPr="00504A1F" w:rsidRDefault="00C174D0" w:rsidP="00346B7C">
            <w:pPr>
              <w:tabs>
                <w:tab w:val="center" w:pos="1431"/>
              </w:tabs>
              <w:spacing w:after="260"/>
              <w:ind w:left="-15"/>
            </w:pPr>
          </w:p>
        </w:tc>
      </w:tr>
      <w:tr w:rsidR="00C735BF" w:rsidRPr="00504A1F" w14:paraId="1A2C2052" w14:textId="77777777" w:rsidTr="00762FDB">
        <w:trPr>
          <w:trHeight w:val="276"/>
        </w:trPr>
        <w:tc>
          <w:tcPr>
            <w:tcW w:w="6011" w:type="dxa"/>
            <w:shd w:val="clear" w:color="auto" w:fill="D0CECE" w:themeFill="background2" w:themeFillShade="E6"/>
          </w:tcPr>
          <w:p w14:paraId="4377335D" w14:textId="77777777" w:rsidR="00C735BF" w:rsidRPr="00504A1F" w:rsidRDefault="00C735BF" w:rsidP="00762FDB">
            <w:pPr>
              <w:tabs>
                <w:tab w:val="center" w:pos="1431"/>
              </w:tabs>
              <w:spacing w:after="260"/>
              <w:ind w:left="-15"/>
            </w:pPr>
          </w:p>
        </w:tc>
        <w:tc>
          <w:tcPr>
            <w:tcW w:w="850" w:type="dxa"/>
            <w:shd w:val="clear" w:color="auto" w:fill="D0CECE" w:themeFill="background2" w:themeFillShade="E6"/>
            <w:noWrap/>
          </w:tcPr>
          <w:p w14:paraId="4EFA4AC7" w14:textId="77777777" w:rsidR="00C735BF" w:rsidRPr="00504A1F" w:rsidRDefault="00C735BF" w:rsidP="00762FDB">
            <w:pPr>
              <w:tabs>
                <w:tab w:val="center" w:pos="1431"/>
              </w:tabs>
              <w:spacing w:after="260"/>
              <w:ind w:left="-15"/>
            </w:pPr>
            <w:r w:rsidRPr="00504A1F">
              <w:t>MR</w:t>
            </w:r>
          </w:p>
        </w:tc>
        <w:tc>
          <w:tcPr>
            <w:tcW w:w="709" w:type="dxa"/>
            <w:shd w:val="clear" w:color="auto" w:fill="D0CECE" w:themeFill="background2" w:themeFillShade="E6"/>
            <w:noWrap/>
          </w:tcPr>
          <w:p w14:paraId="7313A5E2" w14:textId="77777777" w:rsidR="00C735BF" w:rsidRPr="00504A1F" w:rsidRDefault="00C735BF" w:rsidP="00762FDB">
            <w:pPr>
              <w:tabs>
                <w:tab w:val="center" w:pos="1431"/>
              </w:tabs>
              <w:spacing w:after="260"/>
              <w:ind w:left="-15"/>
            </w:pPr>
            <w:r w:rsidRPr="00504A1F">
              <w:t>P</w:t>
            </w:r>
          </w:p>
        </w:tc>
        <w:tc>
          <w:tcPr>
            <w:tcW w:w="709" w:type="dxa"/>
            <w:shd w:val="clear" w:color="auto" w:fill="D0CECE" w:themeFill="background2" w:themeFillShade="E6"/>
            <w:noWrap/>
          </w:tcPr>
          <w:p w14:paraId="53CFB707" w14:textId="77777777" w:rsidR="00C735BF" w:rsidRPr="00504A1F" w:rsidRDefault="00C735BF" w:rsidP="00762FDB">
            <w:pPr>
              <w:tabs>
                <w:tab w:val="center" w:pos="1431"/>
              </w:tabs>
              <w:spacing w:after="260"/>
              <w:ind w:left="-15"/>
            </w:pPr>
            <w:r w:rsidRPr="00504A1F">
              <w:t>O/L</w:t>
            </w:r>
          </w:p>
        </w:tc>
        <w:tc>
          <w:tcPr>
            <w:tcW w:w="709" w:type="dxa"/>
            <w:shd w:val="clear" w:color="auto" w:fill="D0CECE" w:themeFill="background2" w:themeFillShade="E6"/>
            <w:noWrap/>
          </w:tcPr>
          <w:p w14:paraId="62AD5EFC" w14:textId="77777777" w:rsidR="00C735BF" w:rsidRPr="00504A1F" w:rsidRDefault="00C735BF" w:rsidP="00762FDB">
            <w:pPr>
              <w:tabs>
                <w:tab w:val="center" w:pos="1431"/>
              </w:tabs>
              <w:spacing w:after="260"/>
              <w:ind w:left="-15"/>
            </w:pPr>
            <w:r w:rsidRPr="00504A1F">
              <w:t>O</w:t>
            </w:r>
          </w:p>
        </w:tc>
        <w:tc>
          <w:tcPr>
            <w:tcW w:w="567" w:type="dxa"/>
            <w:shd w:val="clear" w:color="auto" w:fill="D0CECE" w:themeFill="background2" w:themeFillShade="E6"/>
            <w:noWrap/>
          </w:tcPr>
          <w:p w14:paraId="3021C26A" w14:textId="77777777" w:rsidR="00C735BF" w:rsidRPr="00504A1F" w:rsidRDefault="00C735BF" w:rsidP="00762FDB">
            <w:pPr>
              <w:tabs>
                <w:tab w:val="center" w:pos="1431"/>
              </w:tabs>
              <w:spacing w:after="260"/>
              <w:ind w:left="-15"/>
            </w:pPr>
            <w:r w:rsidRPr="00504A1F">
              <w:t xml:space="preserve">L </w:t>
            </w:r>
          </w:p>
        </w:tc>
      </w:tr>
      <w:tr w:rsidR="00C735BF" w:rsidRPr="00504A1F" w14:paraId="5DD58263" w14:textId="77777777" w:rsidTr="00C735BF">
        <w:trPr>
          <w:trHeight w:val="1723"/>
        </w:trPr>
        <w:tc>
          <w:tcPr>
            <w:tcW w:w="6011" w:type="dxa"/>
          </w:tcPr>
          <w:p w14:paraId="29E0AC07" w14:textId="77777777" w:rsidR="00C735BF" w:rsidRPr="00504A1F" w:rsidRDefault="00C735BF" w:rsidP="00C735BF">
            <w:pPr>
              <w:tabs>
                <w:tab w:val="center" w:pos="1431"/>
              </w:tabs>
              <w:spacing w:after="260"/>
              <w:ind w:left="-15"/>
            </w:pPr>
            <w:r w:rsidRPr="00504A1F">
              <w:lastRenderedPageBreak/>
              <w:t>d.    de vaststelling of wijziging van het beleid met betrekking tot het beheersbaar houden van de middelen die van de ouders of de leerlingen worden gevraagd voor s schoolboeken en lesmateriaal, noodzakelijk om het onderwijs aan de school te kunnen volgen, en voor schoolkosten, die door het bevoegd gezag andere noodzakelijk worden bevonden;</w:t>
            </w:r>
          </w:p>
        </w:tc>
        <w:tc>
          <w:tcPr>
            <w:tcW w:w="850" w:type="dxa"/>
            <w:noWrap/>
          </w:tcPr>
          <w:p w14:paraId="2B3451E6" w14:textId="77777777" w:rsidR="00C735BF" w:rsidRPr="00504A1F" w:rsidRDefault="00C735BF" w:rsidP="00C735BF">
            <w:pPr>
              <w:tabs>
                <w:tab w:val="center" w:pos="1431"/>
              </w:tabs>
              <w:spacing w:after="260"/>
              <w:ind w:left="-15"/>
            </w:pPr>
            <w:r w:rsidRPr="00504A1F">
              <w:t>I</w:t>
            </w:r>
          </w:p>
        </w:tc>
        <w:tc>
          <w:tcPr>
            <w:tcW w:w="709" w:type="dxa"/>
            <w:noWrap/>
          </w:tcPr>
          <w:p w14:paraId="1136B7BA" w14:textId="77777777" w:rsidR="00C735BF" w:rsidRPr="00504A1F" w:rsidRDefault="00C735BF" w:rsidP="00C735BF">
            <w:pPr>
              <w:tabs>
                <w:tab w:val="center" w:pos="1431"/>
              </w:tabs>
              <w:spacing w:after="260"/>
              <w:ind w:left="-15"/>
            </w:pPr>
          </w:p>
        </w:tc>
        <w:tc>
          <w:tcPr>
            <w:tcW w:w="709" w:type="dxa"/>
            <w:noWrap/>
          </w:tcPr>
          <w:p w14:paraId="7B3325DF" w14:textId="77777777" w:rsidR="00C735BF" w:rsidRPr="00504A1F" w:rsidRDefault="00C735BF" w:rsidP="00C735BF">
            <w:pPr>
              <w:tabs>
                <w:tab w:val="center" w:pos="1431"/>
              </w:tabs>
              <w:spacing w:after="260"/>
              <w:ind w:left="-15"/>
            </w:pPr>
          </w:p>
        </w:tc>
        <w:tc>
          <w:tcPr>
            <w:tcW w:w="709" w:type="dxa"/>
            <w:noWrap/>
          </w:tcPr>
          <w:p w14:paraId="7440CAE7" w14:textId="77777777" w:rsidR="00C735BF" w:rsidRPr="00504A1F" w:rsidRDefault="00C735BF" w:rsidP="00C735BF">
            <w:pPr>
              <w:tabs>
                <w:tab w:val="center" w:pos="1431"/>
              </w:tabs>
              <w:spacing w:after="260"/>
              <w:ind w:left="-15"/>
            </w:pPr>
          </w:p>
        </w:tc>
        <w:tc>
          <w:tcPr>
            <w:tcW w:w="567" w:type="dxa"/>
            <w:noWrap/>
          </w:tcPr>
          <w:p w14:paraId="74B4F986" w14:textId="77777777" w:rsidR="00C735BF" w:rsidRPr="00504A1F" w:rsidRDefault="00C735BF" w:rsidP="00C735BF">
            <w:pPr>
              <w:tabs>
                <w:tab w:val="center" w:pos="1431"/>
              </w:tabs>
              <w:spacing w:after="260"/>
              <w:ind w:left="-15"/>
            </w:pPr>
          </w:p>
        </w:tc>
      </w:tr>
      <w:tr w:rsidR="00C735BF" w:rsidRPr="00504A1F" w14:paraId="3DF94EA9" w14:textId="77777777" w:rsidTr="00346B7C">
        <w:trPr>
          <w:trHeight w:val="276"/>
        </w:trPr>
        <w:tc>
          <w:tcPr>
            <w:tcW w:w="6011" w:type="dxa"/>
            <w:hideMark/>
          </w:tcPr>
          <w:p w14:paraId="62F801C7" w14:textId="77777777" w:rsidR="00C735BF" w:rsidRPr="00504A1F" w:rsidRDefault="00C735BF" w:rsidP="00C735BF">
            <w:pPr>
              <w:tabs>
                <w:tab w:val="center" w:pos="1431"/>
              </w:tabs>
              <w:spacing w:after="260"/>
              <w:ind w:left="-15"/>
            </w:pPr>
            <w:r w:rsidRPr="00504A1F">
              <w:t>e.    vaststelling of wijziging van een mogelijk ouderstatuut;</w:t>
            </w:r>
          </w:p>
        </w:tc>
        <w:tc>
          <w:tcPr>
            <w:tcW w:w="850" w:type="dxa"/>
            <w:noWrap/>
            <w:hideMark/>
          </w:tcPr>
          <w:p w14:paraId="5F692C1F" w14:textId="77777777" w:rsidR="00C735BF" w:rsidRPr="00504A1F" w:rsidRDefault="00C735BF" w:rsidP="00C735BF">
            <w:pPr>
              <w:tabs>
                <w:tab w:val="center" w:pos="1431"/>
              </w:tabs>
              <w:spacing w:after="260"/>
              <w:ind w:left="-15"/>
            </w:pPr>
            <w:r w:rsidRPr="00504A1F">
              <w:t>I</w:t>
            </w:r>
          </w:p>
        </w:tc>
        <w:tc>
          <w:tcPr>
            <w:tcW w:w="709" w:type="dxa"/>
            <w:noWrap/>
            <w:hideMark/>
          </w:tcPr>
          <w:p w14:paraId="60CE92A0" w14:textId="77777777" w:rsidR="00C735BF" w:rsidRPr="00504A1F" w:rsidRDefault="00C735BF" w:rsidP="00C735BF">
            <w:pPr>
              <w:tabs>
                <w:tab w:val="center" w:pos="1431"/>
              </w:tabs>
              <w:spacing w:after="260"/>
              <w:ind w:left="-15"/>
            </w:pPr>
          </w:p>
        </w:tc>
        <w:tc>
          <w:tcPr>
            <w:tcW w:w="709" w:type="dxa"/>
            <w:noWrap/>
            <w:hideMark/>
          </w:tcPr>
          <w:p w14:paraId="6FDBFD82" w14:textId="77777777" w:rsidR="00C735BF" w:rsidRPr="00504A1F" w:rsidRDefault="00C735BF" w:rsidP="00C735BF">
            <w:pPr>
              <w:tabs>
                <w:tab w:val="center" w:pos="1431"/>
              </w:tabs>
              <w:spacing w:after="260"/>
              <w:ind w:left="-15"/>
            </w:pPr>
          </w:p>
        </w:tc>
        <w:tc>
          <w:tcPr>
            <w:tcW w:w="709" w:type="dxa"/>
            <w:noWrap/>
            <w:hideMark/>
          </w:tcPr>
          <w:p w14:paraId="659947F4" w14:textId="77777777" w:rsidR="00C735BF" w:rsidRPr="00504A1F" w:rsidRDefault="00C735BF" w:rsidP="00C735BF">
            <w:pPr>
              <w:tabs>
                <w:tab w:val="center" w:pos="1431"/>
              </w:tabs>
              <w:spacing w:after="260"/>
              <w:ind w:left="-15"/>
            </w:pPr>
          </w:p>
        </w:tc>
        <w:tc>
          <w:tcPr>
            <w:tcW w:w="567" w:type="dxa"/>
            <w:noWrap/>
            <w:hideMark/>
          </w:tcPr>
          <w:p w14:paraId="446A52DA" w14:textId="77777777" w:rsidR="00C735BF" w:rsidRPr="00504A1F" w:rsidRDefault="00C735BF" w:rsidP="00C735BF">
            <w:pPr>
              <w:tabs>
                <w:tab w:val="center" w:pos="1431"/>
              </w:tabs>
              <w:spacing w:after="260"/>
              <w:ind w:left="-15"/>
            </w:pPr>
          </w:p>
        </w:tc>
      </w:tr>
      <w:tr w:rsidR="00C735BF" w:rsidRPr="00504A1F" w14:paraId="5CF90F87" w14:textId="77777777" w:rsidTr="00762FDB">
        <w:trPr>
          <w:trHeight w:val="276"/>
        </w:trPr>
        <w:tc>
          <w:tcPr>
            <w:tcW w:w="6011" w:type="dxa"/>
          </w:tcPr>
          <w:p w14:paraId="204B7E97" w14:textId="77777777" w:rsidR="00C735BF" w:rsidRPr="00504A1F" w:rsidRDefault="00C735BF" w:rsidP="00C735BF">
            <w:pPr>
              <w:tabs>
                <w:tab w:val="center" w:pos="1431"/>
              </w:tabs>
              <w:spacing w:after="260"/>
              <w:ind w:left="-15"/>
            </w:pPr>
            <w:r w:rsidRPr="00504A1F">
              <w:t>f.         vaststelling of wijziging van een regeling over het verwerken van en de bescherming van persoonsgegevens van ouders;</w:t>
            </w:r>
          </w:p>
        </w:tc>
        <w:tc>
          <w:tcPr>
            <w:tcW w:w="850" w:type="dxa"/>
            <w:noWrap/>
          </w:tcPr>
          <w:p w14:paraId="0B442E7E" w14:textId="77777777" w:rsidR="00C735BF" w:rsidRPr="00504A1F" w:rsidRDefault="00C735BF" w:rsidP="00C735BF">
            <w:pPr>
              <w:tabs>
                <w:tab w:val="center" w:pos="1431"/>
              </w:tabs>
              <w:spacing w:after="260"/>
              <w:ind w:left="-15"/>
            </w:pPr>
            <w:r w:rsidRPr="00504A1F">
              <w:t>I</w:t>
            </w:r>
          </w:p>
        </w:tc>
        <w:tc>
          <w:tcPr>
            <w:tcW w:w="709" w:type="dxa"/>
            <w:noWrap/>
          </w:tcPr>
          <w:p w14:paraId="51B83DC3" w14:textId="77777777" w:rsidR="00C735BF" w:rsidRPr="00504A1F" w:rsidRDefault="00C735BF" w:rsidP="00C735BF">
            <w:pPr>
              <w:tabs>
                <w:tab w:val="center" w:pos="1431"/>
              </w:tabs>
              <w:spacing w:after="260"/>
              <w:ind w:left="-15"/>
            </w:pPr>
          </w:p>
        </w:tc>
        <w:tc>
          <w:tcPr>
            <w:tcW w:w="709" w:type="dxa"/>
            <w:noWrap/>
          </w:tcPr>
          <w:p w14:paraId="24263F34" w14:textId="77777777" w:rsidR="00C735BF" w:rsidRPr="00504A1F" w:rsidRDefault="00C735BF" w:rsidP="00C735BF">
            <w:pPr>
              <w:tabs>
                <w:tab w:val="center" w:pos="1431"/>
              </w:tabs>
              <w:spacing w:after="260"/>
              <w:ind w:left="-15"/>
            </w:pPr>
          </w:p>
        </w:tc>
        <w:tc>
          <w:tcPr>
            <w:tcW w:w="709" w:type="dxa"/>
            <w:noWrap/>
          </w:tcPr>
          <w:p w14:paraId="6A536DCD" w14:textId="77777777" w:rsidR="00C735BF" w:rsidRPr="00504A1F" w:rsidRDefault="00C735BF" w:rsidP="00C735BF">
            <w:pPr>
              <w:tabs>
                <w:tab w:val="center" w:pos="1431"/>
              </w:tabs>
              <w:spacing w:after="260"/>
              <w:ind w:left="-15"/>
            </w:pPr>
          </w:p>
        </w:tc>
        <w:tc>
          <w:tcPr>
            <w:tcW w:w="567" w:type="dxa"/>
            <w:noWrap/>
          </w:tcPr>
          <w:p w14:paraId="1DA84F5B" w14:textId="77777777" w:rsidR="00C735BF" w:rsidRPr="00504A1F" w:rsidRDefault="00C735BF" w:rsidP="00C735BF">
            <w:pPr>
              <w:tabs>
                <w:tab w:val="center" w:pos="1431"/>
              </w:tabs>
              <w:spacing w:after="260"/>
              <w:ind w:left="-15"/>
            </w:pPr>
          </w:p>
        </w:tc>
      </w:tr>
      <w:tr w:rsidR="00C735BF" w:rsidRPr="00504A1F" w14:paraId="7EB5467D" w14:textId="77777777" w:rsidTr="00346B7C">
        <w:trPr>
          <w:trHeight w:val="828"/>
        </w:trPr>
        <w:tc>
          <w:tcPr>
            <w:tcW w:w="6011" w:type="dxa"/>
            <w:hideMark/>
          </w:tcPr>
          <w:p w14:paraId="59D59418" w14:textId="77777777" w:rsidR="00C735BF" w:rsidRPr="00504A1F" w:rsidRDefault="00C735BF" w:rsidP="00C735BF">
            <w:pPr>
              <w:tabs>
                <w:tab w:val="center" w:pos="1431"/>
              </w:tabs>
              <w:spacing w:after="260"/>
              <w:ind w:left="-15"/>
            </w:pPr>
            <w:r w:rsidRPr="00504A1F">
              <w:t>g.       vaststelling of wijziging van het beleid ten aanzien van de uitwisseling van informatie tussen bevoegd gezag en ouders;</w:t>
            </w:r>
          </w:p>
        </w:tc>
        <w:tc>
          <w:tcPr>
            <w:tcW w:w="850" w:type="dxa"/>
            <w:noWrap/>
            <w:hideMark/>
          </w:tcPr>
          <w:p w14:paraId="719F45B1" w14:textId="77777777" w:rsidR="00C735BF" w:rsidRPr="00504A1F" w:rsidRDefault="00C735BF" w:rsidP="00C735BF">
            <w:pPr>
              <w:tabs>
                <w:tab w:val="center" w:pos="1431"/>
              </w:tabs>
              <w:spacing w:after="260"/>
              <w:ind w:left="-15"/>
            </w:pPr>
            <w:r w:rsidRPr="00504A1F">
              <w:t>I</w:t>
            </w:r>
          </w:p>
        </w:tc>
        <w:tc>
          <w:tcPr>
            <w:tcW w:w="709" w:type="dxa"/>
            <w:noWrap/>
            <w:hideMark/>
          </w:tcPr>
          <w:p w14:paraId="06418380" w14:textId="77777777" w:rsidR="00C735BF" w:rsidRPr="00504A1F" w:rsidRDefault="00C735BF" w:rsidP="00C735BF">
            <w:pPr>
              <w:tabs>
                <w:tab w:val="center" w:pos="1431"/>
              </w:tabs>
              <w:spacing w:after="260"/>
              <w:ind w:left="-15"/>
            </w:pPr>
          </w:p>
        </w:tc>
        <w:tc>
          <w:tcPr>
            <w:tcW w:w="709" w:type="dxa"/>
            <w:noWrap/>
            <w:hideMark/>
          </w:tcPr>
          <w:p w14:paraId="1A5E8411" w14:textId="77777777" w:rsidR="00C735BF" w:rsidRPr="00504A1F" w:rsidRDefault="00C735BF" w:rsidP="00C735BF">
            <w:pPr>
              <w:tabs>
                <w:tab w:val="center" w:pos="1431"/>
              </w:tabs>
              <w:spacing w:after="260"/>
              <w:ind w:left="-15"/>
            </w:pPr>
          </w:p>
        </w:tc>
        <w:tc>
          <w:tcPr>
            <w:tcW w:w="709" w:type="dxa"/>
            <w:noWrap/>
            <w:hideMark/>
          </w:tcPr>
          <w:p w14:paraId="36FD4D5A" w14:textId="77777777" w:rsidR="00C735BF" w:rsidRPr="00504A1F" w:rsidRDefault="00C735BF" w:rsidP="00C735BF">
            <w:pPr>
              <w:tabs>
                <w:tab w:val="center" w:pos="1431"/>
              </w:tabs>
              <w:spacing w:after="260"/>
              <w:ind w:left="-15"/>
            </w:pPr>
          </w:p>
        </w:tc>
        <w:tc>
          <w:tcPr>
            <w:tcW w:w="567" w:type="dxa"/>
            <w:noWrap/>
            <w:hideMark/>
          </w:tcPr>
          <w:p w14:paraId="2E8D52FC" w14:textId="77777777" w:rsidR="00C735BF" w:rsidRPr="00504A1F" w:rsidRDefault="00C735BF" w:rsidP="00C735BF">
            <w:pPr>
              <w:tabs>
                <w:tab w:val="center" w:pos="1431"/>
              </w:tabs>
              <w:spacing w:after="260"/>
              <w:ind w:left="-15"/>
            </w:pPr>
          </w:p>
        </w:tc>
      </w:tr>
      <w:tr w:rsidR="00C735BF" w:rsidRPr="00504A1F" w14:paraId="56BDEF31" w14:textId="77777777" w:rsidTr="00346B7C">
        <w:trPr>
          <w:trHeight w:val="552"/>
        </w:trPr>
        <w:tc>
          <w:tcPr>
            <w:tcW w:w="6011" w:type="dxa"/>
            <w:hideMark/>
          </w:tcPr>
          <w:p w14:paraId="0B5E2B6A" w14:textId="77777777" w:rsidR="00C735BF" w:rsidRPr="00504A1F" w:rsidRDefault="00C735BF" w:rsidP="00C735BF">
            <w:pPr>
              <w:tabs>
                <w:tab w:val="center" w:pos="1431"/>
              </w:tabs>
              <w:spacing w:after="260"/>
              <w:ind w:left="-15"/>
            </w:pPr>
            <w:r w:rsidRPr="00504A1F">
              <w:t>h.       vaststelling of wijziging van de regeling, bedoeld in artikel 28, voor zover die betrekking heeft op ouders.</w:t>
            </w:r>
          </w:p>
        </w:tc>
        <w:tc>
          <w:tcPr>
            <w:tcW w:w="850" w:type="dxa"/>
            <w:noWrap/>
            <w:hideMark/>
          </w:tcPr>
          <w:p w14:paraId="36B43AAE" w14:textId="77777777" w:rsidR="00C735BF" w:rsidRPr="00504A1F" w:rsidRDefault="00C735BF" w:rsidP="00C735BF">
            <w:pPr>
              <w:tabs>
                <w:tab w:val="center" w:pos="1431"/>
              </w:tabs>
              <w:spacing w:after="260"/>
              <w:ind w:left="-15"/>
            </w:pPr>
            <w:r w:rsidRPr="00504A1F">
              <w:t>I</w:t>
            </w:r>
          </w:p>
        </w:tc>
        <w:tc>
          <w:tcPr>
            <w:tcW w:w="709" w:type="dxa"/>
            <w:noWrap/>
            <w:hideMark/>
          </w:tcPr>
          <w:p w14:paraId="3B3BEF64" w14:textId="77777777" w:rsidR="00C735BF" w:rsidRPr="00504A1F" w:rsidRDefault="00C735BF" w:rsidP="00C735BF">
            <w:pPr>
              <w:tabs>
                <w:tab w:val="center" w:pos="1431"/>
              </w:tabs>
              <w:spacing w:after="260"/>
              <w:ind w:left="-15"/>
            </w:pPr>
          </w:p>
        </w:tc>
        <w:tc>
          <w:tcPr>
            <w:tcW w:w="709" w:type="dxa"/>
            <w:noWrap/>
            <w:hideMark/>
          </w:tcPr>
          <w:p w14:paraId="055BA26D" w14:textId="77777777" w:rsidR="00C735BF" w:rsidRPr="00504A1F" w:rsidRDefault="00C735BF" w:rsidP="00C735BF">
            <w:pPr>
              <w:tabs>
                <w:tab w:val="center" w:pos="1431"/>
              </w:tabs>
              <w:spacing w:after="260"/>
              <w:ind w:left="-15"/>
            </w:pPr>
          </w:p>
        </w:tc>
        <w:tc>
          <w:tcPr>
            <w:tcW w:w="709" w:type="dxa"/>
            <w:noWrap/>
            <w:hideMark/>
          </w:tcPr>
          <w:p w14:paraId="2772F3EF" w14:textId="77777777" w:rsidR="00C735BF" w:rsidRPr="00504A1F" w:rsidRDefault="00C735BF" w:rsidP="00C735BF">
            <w:pPr>
              <w:tabs>
                <w:tab w:val="center" w:pos="1431"/>
              </w:tabs>
              <w:spacing w:after="260"/>
              <w:ind w:left="-15"/>
            </w:pPr>
          </w:p>
        </w:tc>
        <w:tc>
          <w:tcPr>
            <w:tcW w:w="567" w:type="dxa"/>
            <w:noWrap/>
            <w:hideMark/>
          </w:tcPr>
          <w:p w14:paraId="0004E47B" w14:textId="77777777" w:rsidR="00C735BF" w:rsidRPr="00504A1F" w:rsidRDefault="00C735BF" w:rsidP="00C735BF">
            <w:pPr>
              <w:tabs>
                <w:tab w:val="center" w:pos="1431"/>
              </w:tabs>
              <w:spacing w:after="260"/>
              <w:ind w:left="-15"/>
            </w:pPr>
          </w:p>
        </w:tc>
      </w:tr>
      <w:tr w:rsidR="00C735BF" w:rsidRPr="00504A1F" w14:paraId="49308DB0" w14:textId="77777777" w:rsidTr="00346B7C">
        <w:trPr>
          <w:trHeight w:val="552"/>
        </w:trPr>
        <w:tc>
          <w:tcPr>
            <w:tcW w:w="6011" w:type="dxa"/>
            <w:hideMark/>
          </w:tcPr>
          <w:p w14:paraId="4F8E0098" w14:textId="77777777" w:rsidR="00C735BF" w:rsidRPr="00504A1F" w:rsidRDefault="00C735BF" w:rsidP="00C735BF">
            <w:pPr>
              <w:tabs>
                <w:tab w:val="center" w:pos="1431"/>
              </w:tabs>
              <w:spacing w:after="260"/>
              <w:ind w:left="-15"/>
            </w:pPr>
            <w:r w:rsidRPr="00504A1F">
              <w:t>3.) Het bevoegd gezag behoeft tevens de voorafgaande instemming van het deel van de medezeggenschapsraad dat uit en door de leerlingen is gekozen, voor elk door het bevoegd gezag te nemen besluit met betrekking tot de volgende aangelegenheden:</w:t>
            </w:r>
          </w:p>
        </w:tc>
        <w:tc>
          <w:tcPr>
            <w:tcW w:w="850" w:type="dxa"/>
            <w:noWrap/>
            <w:hideMark/>
          </w:tcPr>
          <w:p w14:paraId="15B9AE19" w14:textId="77777777" w:rsidR="00C735BF" w:rsidRPr="00504A1F" w:rsidRDefault="00C735BF" w:rsidP="00C735BF">
            <w:pPr>
              <w:tabs>
                <w:tab w:val="center" w:pos="1431"/>
              </w:tabs>
              <w:spacing w:after="260"/>
              <w:ind w:left="-15"/>
            </w:pPr>
          </w:p>
        </w:tc>
        <w:tc>
          <w:tcPr>
            <w:tcW w:w="709" w:type="dxa"/>
            <w:noWrap/>
            <w:hideMark/>
          </w:tcPr>
          <w:p w14:paraId="0F58B79F" w14:textId="77777777" w:rsidR="00C735BF" w:rsidRPr="00504A1F" w:rsidRDefault="00C735BF" w:rsidP="00C735BF">
            <w:pPr>
              <w:tabs>
                <w:tab w:val="center" w:pos="1431"/>
              </w:tabs>
              <w:spacing w:after="260"/>
              <w:ind w:left="-15"/>
            </w:pPr>
          </w:p>
        </w:tc>
        <w:tc>
          <w:tcPr>
            <w:tcW w:w="709" w:type="dxa"/>
            <w:noWrap/>
            <w:hideMark/>
          </w:tcPr>
          <w:p w14:paraId="59890DA0" w14:textId="77777777" w:rsidR="00C735BF" w:rsidRPr="00504A1F" w:rsidRDefault="00C735BF" w:rsidP="00C735BF">
            <w:pPr>
              <w:tabs>
                <w:tab w:val="center" w:pos="1431"/>
              </w:tabs>
              <w:spacing w:after="260"/>
              <w:ind w:left="-15"/>
            </w:pPr>
          </w:p>
        </w:tc>
        <w:tc>
          <w:tcPr>
            <w:tcW w:w="709" w:type="dxa"/>
            <w:noWrap/>
            <w:hideMark/>
          </w:tcPr>
          <w:p w14:paraId="79DC9C2C" w14:textId="77777777" w:rsidR="00C735BF" w:rsidRPr="00504A1F" w:rsidRDefault="00C735BF" w:rsidP="00C735BF">
            <w:pPr>
              <w:tabs>
                <w:tab w:val="center" w:pos="1431"/>
              </w:tabs>
              <w:spacing w:after="260"/>
              <w:ind w:left="-15"/>
            </w:pPr>
          </w:p>
        </w:tc>
        <w:tc>
          <w:tcPr>
            <w:tcW w:w="567" w:type="dxa"/>
            <w:noWrap/>
            <w:hideMark/>
          </w:tcPr>
          <w:p w14:paraId="1F603727" w14:textId="77777777" w:rsidR="00C735BF" w:rsidRPr="00504A1F" w:rsidRDefault="00C735BF" w:rsidP="00C735BF">
            <w:pPr>
              <w:tabs>
                <w:tab w:val="center" w:pos="1431"/>
              </w:tabs>
              <w:spacing w:after="260"/>
              <w:ind w:left="-15"/>
            </w:pPr>
          </w:p>
        </w:tc>
      </w:tr>
      <w:tr w:rsidR="00C735BF" w:rsidRPr="00504A1F" w14:paraId="23B9A2B7" w14:textId="77777777" w:rsidTr="00346B7C">
        <w:trPr>
          <w:trHeight w:val="1380"/>
        </w:trPr>
        <w:tc>
          <w:tcPr>
            <w:tcW w:w="6011" w:type="dxa"/>
            <w:hideMark/>
          </w:tcPr>
          <w:p w14:paraId="66B86D74" w14:textId="77777777" w:rsidR="00C735BF" w:rsidRPr="00504A1F" w:rsidRDefault="00C735BF" w:rsidP="00C735BF">
            <w:pPr>
              <w:tabs>
                <w:tab w:val="center" w:pos="1431"/>
              </w:tabs>
              <w:spacing w:after="260"/>
              <w:ind w:left="-15"/>
            </w:pPr>
            <w:r w:rsidRPr="00504A1F">
              <w:t>a.       regeling van de gevolgen voor de leerlingen van een besluit met betrekking tot een aangelegenheid als bedoeld in artikel 11 onder c, d, e, en m;</w:t>
            </w:r>
          </w:p>
        </w:tc>
        <w:tc>
          <w:tcPr>
            <w:tcW w:w="850" w:type="dxa"/>
            <w:noWrap/>
            <w:hideMark/>
          </w:tcPr>
          <w:p w14:paraId="4C4BF726" w14:textId="77777777" w:rsidR="00C735BF" w:rsidRPr="00504A1F" w:rsidRDefault="00C735BF" w:rsidP="00C735BF">
            <w:pPr>
              <w:tabs>
                <w:tab w:val="center" w:pos="1431"/>
              </w:tabs>
              <w:spacing w:after="260"/>
              <w:ind w:left="-15"/>
            </w:pPr>
            <w:r w:rsidRPr="00504A1F">
              <w:t>I</w:t>
            </w:r>
          </w:p>
        </w:tc>
        <w:tc>
          <w:tcPr>
            <w:tcW w:w="709" w:type="dxa"/>
            <w:noWrap/>
            <w:hideMark/>
          </w:tcPr>
          <w:p w14:paraId="195537E3" w14:textId="77777777" w:rsidR="00C735BF" w:rsidRPr="00504A1F" w:rsidRDefault="00C735BF" w:rsidP="00C735BF">
            <w:pPr>
              <w:tabs>
                <w:tab w:val="center" w:pos="1431"/>
              </w:tabs>
              <w:spacing w:after="260"/>
              <w:ind w:left="-15"/>
            </w:pPr>
          </w:p>
        </w:tc>
        <w:tc>
          <w:tcPr>
            <w:tcW w:w="709" w:type="dxa"/>
            <w:noWrap/>
            <w:hideMark/>
          </w:tcPr>
          <w:p w14:paraId="754DB316" w14:textId="77777777" w:rsidR="00C735BF" w:rsidRPr="00504A1F" w:rsidRDefault="00C735BF" w:rsidP="00C735BF">
            <w:pPr>
              <w:tabs>
                <w:tab w:val="center" w:pos="1431"/>
              </w:tabs>
              <w:spacing w:after="260"/>
              <w:ind w:left="-15"/>
            </w:pPr>
          </w:p>
        </w:tc>
        <w:tc>
          <w:tcPr>
            <w:tcW w:w="709" w:type="dxa"/>
            <w:noWrap/>
            <w:hideMark/>
          </w:tcPr>
          <w:p w14:paraId="40DC58F7" w14:textId="77777777" w:rsidR="00C735BF" w:rsidRPr="00504A1F" w:rsidRDefault="00C735BF" w:rsidP="00C735BF">
            <w:pPr>
              <w:tabs>
                <w:tab w:val="center" w:pos="1431"/>
              </w:tabs>
              <w:spacing w:after="260"/>
              <w:ind w:left="-15"/>
            </w:pPr>
          </w:p>
        </w:tc>
        <w:tc>
          <w:tcPr>
            <w:tcW w:w="567" w:type="dxa"/>
            <w:noWrap/>
            <w:hideMark/>
          </w:tcPr>
          <w:p w14:paraId="604DCCE0" w14:textId="77777777" w:rsidR="00C735BF" w:rsidRPr="00504A1F" w:rsidRDefault="00C735BF" w:rsidP="00C735BF">
            <w:pPr>
              <w:tabs>
                <w:tab w:val="center" w:pos="1431"/>
              </w:tabs>
              <w:spacing w:after="260"/>
              <w:ind w:left="-15"/>
            </w:pPr>
          </w:p>
        </w:tc>
      </w:tr>
      <w:tr w:rsidR="00C735BF" w:rsidRPr="00504A1F" w14:paraId="0EDB24B3" w14:textId="77777777" w:rsidTr="00346B7C">
        <w:trPr>
          <w:trHeight w:val="828"/>
        </w:trPr>
        <w:tc>
          <w:tcPr>
            <w:tcW w:w="6011" w:type="dxa"/>
            <w:hideMark/>
          </w:tcPr>
          <w:p w14:paraId="23A40B31" w14:textId="77777777" w:rsidR="00C735BF" w:rsidRPr="00504A1F" w:rsidRDefault="00C735BF" w:rsidP="00C735BF">
            <w:pPr>
              <w:tabs>
                <w:tab w:val="center" w:pos="1431"/>
              </w:tabs>
              <w:spacing w:after="260"/>
              <w:ind w:left="-15"/>
            </w:pPr>
            <w:r w:rsidRPr="00504A1F">
              <w:t>b.       vaststelling of wijziging van het leerlingenstatuut, bedoeld in artikel 24g van de Wet op het voortgezet onderwijs dan wel een mogelijk leerlingenstatuut anders dan bedoeld in artikel 24g van de Wet op het voortgezet onderwijs;</w:t>
            </w:r>
          </w:p>
        </w:tc>
        <w:tc>
          <w:tcPr>
            <w:tcW w:w="850" w:type="dxa"/>
            <w:noWrap/>
            <w:hideMark/>
          </w:tcPr>
          <w:p w14:paraId="674E1FEE" w14:textId="77777777" w:rsidR="00C735BF" w:rsidRPr="00504A1F" w:rsidRDefault="00C735BF" w:rsidP="00C735BF">
            <w:pPr>
              <w:tabs>
                <w:tab w:val="center" w:pos="1431"/>
              </w:tabs>
              <w:spacing w:after="260"/>
              <w:ind w:left="-15"/>
            </w:pPr>
            <w:r w:rsidRPr="00504A1F">
              <w:t>I</w:t>
            </w:r>
          </w:p>
        </w:tc>
        <w:tc>
          <w:tcPr>
            <w:tcW w:w="709" w:type="dxa"/>
            <w:noWrap/>
            <w:hideMark/>
          </w:tcPr>
          <w:p w14:paraId="3B2BD217" w14:textId="77777777" w:rsidR="00C735BF" w:rsidRPr="00504A1F" w:rsidRDefault="00C735BF" w:rsidP="00C735BF">
            <w:pPr>
              <w:tabs>
                <w:tab w:val="center" w:pos="1431"/>
              </w:tabs>
              <w:spacing w:after="260"/>
              <w:ind w:left="-15"/>
            </w:pPr>
          </w:p>
        </w:tc>
        <w:tc>
          <w:tcPr>
            <w:tcW w:w="709" w:type="dxa"/>
            <w:noWrap/>
            <w:hideMark/>
          </w:tcPr>
          <w:p w14:paraId="1B279406" w14:textId="77777777" w:rsidR="00C735BF" w:rsidRPr="00504A1F" w:rsidRDefault="00C735BF" w:rsidP="00C735BF">
            <w:pPr>
              <w:tabs>
                <w:tab w:val="center" w:pos="1431"/>
              </w:tabs>
              <w:spacing w:after="260"/>
              <w:ind w:left="-15"/>
            </w:pPr>
          </w:p>
        </w:tc>
        <w:tc>
          <w:tcPr>
            <w:tcW w:w="709" w:type="dxa"/>
            <w:noWrap/>
            <w:hideMark/>
          </w:tcPr>
          <w:p w14:paraId="58667196" w14:textId="77777777" w:rsidR="00C735BF" w:rsidRPr="00504A1F" w:rsidRDefault="00C735BF" w:rsidP="00C735BF">
            <w:pPr>
              <w:tabs>
                <w:tab w:val="center" w:pos="1431"/>
              </w:tabs>
              <w:spacing w:after="260"/>
              <w:ind w:left="-15"/>
            </w:pPr>
          </w:p>
        </w:tc>
        <w:tc>
          <w:tcPr>
            <w:tcW w:w="567" w:type="dxa"/>
            <w:noWrap/>
            <w:hideMark/>
          </w:tcPr>
          <w:p w14:paraId="6D20654D" w14:textId="77777777" w:rsidR="00C735BF" w:rsidRPr="00504A1F" w:rsidRDefault="00C735BF" w:rsidP="00C735BF">
            <w:pPr>
              <w:tabs>
                <w:tab w:val="center" w:pos="1431"/>
              </w:tabs>
              <w:spacing w:after="260"/>
              <w:ind w:left="-15"/>
            </w:pPr>
          </w:p>
        </w:tc>
      </w:tr>
      <w:tr w:rsidR="00C735BF" w:rsidRPr="00504A1F" w14:paraId="09650679" w14:textId="77777777" w:rsidTr="00CE5990">
        <w:trPr>
          <w:trHeight w:val="724"/>
        </w:trPr>
        <w:tc>
          <w:tcPr>
            <w:tcW w:w="6011" w:type="dxa"/>
            <w:hideMark/>
          </w:tcPr>
          <w:p w14:paraId="081BA5E5" w14:textId="77777777" w:rsidR="00C735BF" w:rsidRPr="00504A1F" w:rsidRDefault="00C735BF" w:rsidP="00C735BF">
            <w:pPr>
              <w:tabs>
                <w:tab w:val="center" w:pos="1431"/>
              </w:tabs>
              <w:spacing w:after="260"/>
              <w:ind w:left="-15"/>
            </w:pPr>
            <w:r w:rsidRPr="00504A1F">
              <w:t>c.       vaststelling of wijziging van het beleid met betrekking tot voorzieningen ten behoeve van de leerlingen;</w:t>
            </w:r>
          </w:p>
        </w:tc>
        <w:tc>
          <w:tcPr>
            <w:tcW w:w="850" w:type="dxa"/>
            <w:noWrap/>
            <w:hideMark/>
          </w:tcPr>
          <w:p w14:paraId="27B804E1" w14:textId="77777777" w:rsidR="00C735BF" w:rsidRPr="00504A1F" w:rsidRDefault="00C735BF" w:rsidP="00C735BF">
            <w:pPr>
              <w:tabs>
                <w:tab w:val="center" w:pos="1431"/>
              </w:tabs>
              <w:spacing w:after="260"/>
              <w:ind w:left="-15"/>
            </w:pPr>
            <w:r w:rsidRPr="00504A1F">
              <w:t>I</w:t>
            </w:r>
          </w:p>
        </w:tc>
        <w:tc>
          <w:tcPr>
            <w:tcW w:w="709" w:type="dxa"/>
            <w:noWrap/>
            <w:hideMark/>
          </w:tcPr>
          <w:p w14:paraId="599FF88A" w14:textId="77777777" w:rsidR="00C735BF" w:rsidRPr="00504A1F" w:rsidRDefault="00C735BF" w:rsidP="00C735BF">
            <w:pPr>
              <w:tabs>
                <w:tab w:val="center" w:pos="1431"/>
              </w:tabs>
              <w:spacing w:after="260"/>
              <w:ind w:left="-15"/>
            </w:pPr>
          </w:p>
        </w:tc>
        <w:tc>
          <w:tcPr>
            <w:tcW w:w="709" w:type="dxa"/>
            <w:noWrap/>
            <w:hideMark/>
          </w:tcPr>
          <w:p w14:paraId="690EA6F0" w14:textId="77777777" w:rsidR="00C735BF" w:rsidRPr="00504A1F" w:rsidRDefault="00C735BF" w:rsidP="00C735BF">
            <w:pPr>
              <w:tabs>
                <w:tab w:val="center" w:pos="1431"/>
              </w:tabs>
              <w:spacing w:after="260"/>
              <w:ind w:left="-15"/>
            </w:pPr>
          </w:p>
        </w:tc>
        <w:tc>
          <w:tcPr>
            <w:tcW w:w="709" w:type="dxa"/>
            <w:noWrap/>
            <w:hideMark/>
          </w:tcPr>
          <w:p w14:paraId="72273919" w14:textId="77777777" w:rsidR="00C735BF" w:rsidRPr="00504A1F" w:rsidRDefault="00C735BF" w:rsidP="00C735BF">
            <w:pPr>
              <w:tabs>
                <w:tab w:val="center" w:pos="1431"/>
              </w:tabs>
              <w:spacing w:after="260"/>
              <w:ind w:left="-15"/>
            </w:pPr>
          </w:p>
        </w:tc>
        <w:tc>
          <w:tcPr>
            <w:tcW w:w="567" w:type="dxa"/>
            <w:noWrap/>
            <w:hideMark/>
          </w:tcPr>
          <w:p w14:paraId="65C67435" w14:textId="77777777" w:rsidR="00C735BF" w:rsidRPr="00504A1F" w:rsidRDefault="00C735BF" w:rsidP="00C735BF">
            <w:pPr>
              <w:tabs>
                <w:tab w:val="center" w:pos="1431"/>
              </w:tabs>
              <w:spacing w:after="260"/>
              <w:ind w:left="-15"/>
            </w:pPr>
          </w:p>
        </w:tc>
      </w:tr>
      <w:tr w:rsidR="00C735BF" w:rsidRPr="00504A1F" w14:paraId="241AF263" w14:textId="77777777" w:rsidTr="00346B7C">
        <w:trPr>
          <w:trHeight w:val="552"/>
        </w:trPr>
        <w:tc>
          <w:tcPr>
            <w:tcW w:w="6011" w:type="dxa"/>
            <w:hideMark/>
          </w:tcPr>
          <w:p w14:paraId="03B6150C" w14:textId="77777777" w:rsidR="00C735BF" w:rsidRPr="00504A1F" w:rsidRDefault="00C735BF" w:rsidP="00C735BF">
            <w:pPr>
              <w:tabs>
                <w:tab w:val="center" w:pos="1431"/>
              </w:tabs>
              <w:spacing w:after="260"/>
              <w:ind w:left="-15"/>
            </w:pPr>
            <w:r w:rsidRPr="00504A1F">
              <w:t>d.       vaststelling of wijziging van een regeling over het verwerken van en de bescherming van persoonsgegevens van leerlingen;</w:t>
            </w:r>
          </w:p>
        </w:tc>
        <w:tc>
          <w:tcPr>
            <w:tcW w:w="850" w:type="dxa"/>
            <w:noWrap/>
            <w:hideMark/>
          </w:tcPr>
          <w:p w14:paraId="7B520C9A" w14:textId="77777777" w:rsidR="00C735BF" w:rsidRPr="00504A1F" w:rsidRDefault="00C735BF" w:rsidP="00C735BF">
            <w:pPr>
              <w:tabs>
                <w:tab w:val="center" w:pos="1431"/>
              </w:tabs>
              <w:spacing w:after="260"/>
              <w:ind w:left="-15"/>
            </w:pPr>
            <w:r w:rsidRPr="00504A1F">
              <w:t>I</w:t>
            </w:r>
          </w:p>
        </w:tc>
        <w:tc>
          <w:tcPr>
            <w:tcW w:w="709" w:type="dxa"/>
            <w:noWrap/>
            <w:hideMark/>
          </w:tcPr>
          <w:p w14:paraId="15BA6656" w14:textId="77777777" w:rsidR="00C735BF" w:rsidRPr="00504A1F" w:rsidRDefault="00C735BF" w:rsidP="00C735BF">
            <w:pPr>
              <w:tabs>
                <w:tab w:val="center" w:pos="1431"/>
              </w:tabs>
              <w:spacing w:after="260"/>
              <w:ind w:left="-15"/>
            </w:pPr>
          </w:p>
        </w:tc>
        <w:tc>
          <w:tcPr>
            <w:tcW w:w="709" w:type="dxa"/>
            <w:noWrap/>
            <w:hideMark/>
          </w:tcPr>
          <w:p w14:paraId="2AF4A46B" w14:textId="77777777" w:rsidR="00C735BF" w:rsidRPr="00504A1F" w:rsidRDefault="00C735BF" w:rsidP="00C735BF">
            <w:pPr>
              <w:tabs>
                <w:tab w:val="center" w:pos="1431"/>
              </w:tabs>
              <w:spacing w:after="260"/>
              <w:ind w:left="-15"/>
            </w:pPr>
          </w:p>
        </w:tc>
        <w:tc>
          <w:tcPr>
            <w:tcW w:w="709" w:type="dxa"/>
            <w:noWrap/>
            <w:hideMark/>
          </w:tcPr>
          <w:p w14:paraId="06547909" w14:textId="77777777" w:rsidR="00C735BF" w:rsidRPr="00504A1F" w:rsidRDefault="00C735BF" w:rsidP="00C735BF">
            <w:pPr>
              <w:tabs>
                <w:tab w:val="center" w:pos="1431"/>
              </w:tabs>
              <w:spacing w:after="260"/>
              <w:ind w:left="-15"/>
            </w:pPr>
          </w:p>
        </w:tc>
        <w:tc>
          <w:tcPr>
            <w:tcW w:w="567" w:type="dxa"/>
            <w:noWrap/>
            <w:hideMark/>
          </w:tcPr>
          <w:p w14:paraId="71B411C7" w14:textId="77777777" w:rsidR="00C735BF" w:rsidRPr="00504A1F" w:rsidRDefault="00C735BF" w:rsidP="00C735BF">
            <w:pPr>
              <w:tabs>
                <w:tab w:val="center" w:pos="1431"/>
              </w:tabs>
              <w:spacing w:after="260"/>
              <w:ind w:left="-15"/>
            </w:pPr>
          </w:p>
        </w:tc>
      </w:tr>
      <w:tr w:rsidR="00C735BF" w:rsidRPr="00504A1F" w14:paraId="6BC81E47" w14:textId="77777777" w:rsidTr="00CE5990">
        <w:trPr>
          <w:trHeight w:val="529"/>
        </w:trPr>
        <w:tc>
          <w:tcPr>
            <w:tcW w:w="6011" w:type="dxa"/>
            <w:hideMark/>
          </w:tcPr>
          <w:p w14:paraId="38D17371" w14:textId="77777777" w:rsidR="00C735BF" w:rsidRPr="00504A1F" w:rsidRDefault="00C735BF" w:rsidP="00C735BF">
            <w:pPr>
              <w:tabs>
                <w:tab w:val="center" w:pos="1431"/>
              </w:tabs>
              <w:spacing w:after="260"/>
              <w:ind w:left="-15"/>
            </w:pPr>
            <w:r w:rsidRPr="00504A1F">
              <w:t>e.    vaststelling of wijziging van de regeling, bedoeld in artikel 28, voor zover die betrekking heeft op leerlingen.</w:t>
            </w:r>
          </w:p>
        </w:tc>
        <w:tc>
          <w:tcPr>
            <w:tcW w:w="850" w:type="dxa"/>
            <w:noWrap/>
            <w:hideMark/>
          </w:tcPr>
          <w:p w14:paraId="564687B9" w14:textId="77777777" w:rsidR="00C735BF" w:rsidRPr="00504A1F" w:rsidRDefault="00C735BF" w:rsidP="00C735BF">
            <w:pPr>
              <w:tabs>
                <w:tab w:val="center" w:pos="1431"/>
              </w:tabs>
              <w:spacing w:after="260"/>
              <w:ind w:left="-15"/>
            </w:pPr>
            <w:r w:rsidRPr="00504A1F">
              <w:t>I</w:t>
            </w:r>
          </w:p>
        </w:tc>
        <w:tc>
          <w:tcPr>
            <w:tcW w:w="709" w:type="dxa"/>
            <w:noWrap/>
            <w:hideMark/>
          </w:tcPr>
          <w:p w14:paraId="6AD19D98" w14:textId="77777777" w:rsidR="00C735BF" w:rsidRPr="00504A1F" w:rsidRDefault="00C735BF" w:rsidP="00C735BF">
            <w:pPr>
              <w:tabs>
                <w:tab w:val="center" w:pos="1431"/>
              </w:tabs>
              <w:spacing w:after="260"/>
              <w:ind w:left="-15"/>
            </w:pPr>
          </w:p>
        </w:tc>
        <w:tc>
          <w:tcPr>
            <w:tcW w:w="709" w:type="dxa"/>
            <w:noWrap/>
            <w:hideMark/>
          </w:tcPr>
          <w:p w14:paraId="0697C4D0" w14:textId="77777777" w:rsidR="00C735BF" w:rsidRPr="00504A1F" w:rsidRDefault="00C735BF" w:rsidP="00C735BF">
            <w:pPr>
              <w:tabs>
                <w:tab w:val="center" w:pos="1431"/>
              </w:tabs>
              <w:spacing w:after="260"/>
              <w:ind w:left="-15"/>
            </w:pPr>
          </w:p>
        </w:tc>
        <w:tc>
          <w:tcPr>
            <w:tcW w:w="709" w:type="dxa"/>
            <w:noWrap/>
            <w:hideMark/>
          </w:tcPr>
          <w:p w14:paraId="076604F5" w14:textId="77777777" w:rsidR="00C735BF" w:rsidRPr="00504A1F" w:rsidRDefault="00C735BF" w:rsidP="00C735BF">
            <w:pPr>
              <w:tabs>
                <w:tab w:val="center" w:pos="1431"/>
              </w:tabs>
              <w:spacing w:after="260"/>
              <w:ind w:left="-15"/>
            </w:pPr>
          </w:p>
        </w:tc>
        <w:tc>
          <w:tcPr>
            <w:tcW w:w="567" w:type="dxa"/>
            <w:noWrap/>
            <w:hideMark/>
          </w:tcPr>
          <w:p w14:paraId="6FD8D09E" w14:textId="77777777" w:rsidR="00C735BF" w:rsidRPr="00504A1F" w:rsidRDefault="00C735BF" w:rsidP="00C735BF">
            <w:pPr>
              <w:tabs>
                <w:tab w:val="center" w:pos="1431"/>
              </w:tabs>
              <w:spacing w:after="260"/>
              <w:ind w:left="-15"/>
            </w:pPr>
          </w:p>
        </w:tc>
      </w:tr>
    </w:tbl>
    <w:p w14:paraId="773E84BF" w14:textId="77777777" w:rsidR="00AE0539" w:rsidRDefault="00AE0539" w:rsidP="00CE5990"/>
    <w:sectPr w:rsidR="00AE0539" w:rsidSect="00541B2B">
      <w:headerReference w:type="default" r:id="rId13"/>
      <w:footerReference w:type="default" r:id="rId14"/>
      <w:headerReference w:type="first" r:id="rId15"/>
      <w:footerReference w:type="first" r:id="rId16"/>
      <w:pgSz w:w="11906" w:h="16838"/>
      <w:pgMar w:top="226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8B864" w14:textId="77777777" w:rsidR="000E776D" w:rsidRDefault="000E776D" w:rsidP="001C751B">
      <w:pPr>
        <w:spacing w:after="0" w:line="240" w:lineRule="auto"/>
      </w:pPr>
      <w:r>
        <w:separator/>
      </w:r>
    </w:p>
  </w:endnote>
  <w:endnote w:type="continuationSeparator" w:id="0">
    <w:p w14:paraId="3175B444" w14:textId="77777777" w:rsidR="000E776D" w:rsidRDefault="000E776D" w:rsidP="001C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144D7" w14:textId="107B1F27" w:rsidR="00DC66F5" w:rsidRPr="00F5202A" w:rsidRDefault="00DC66F5" w:rsidP="004514B7">
    <w:pPr>
      <w:pStyle w:val="Voettekst"/>
      <w:jc w:val="center"/>
      <w:rPr>
        <w:color w:val="A8D08D" w:themeColor="accent6" w:themeTint="99"/>
      </w:rPr>
    </w:pPr>
    <w:r>
      <w:rPr>
        <w:color w:val="A8D08D" w:themeColor="accent6" w:themeTint="99"/>
      </w:rPr>
      <w:tab/>
    </w:r>
    <w:r w:rsidRPr="00F5202A">
      <w:rPr>
        <w:color w:val="A8D08D" w:themeColor="accent6" w:themeTint="99"/>
      </w:rPr>
      <w:fldChar w:fldCharType="begin"/>
    </w:r>
    <w:r w:rsidRPr="00F5202A">
      <w:rPr>
        <w:color w:val="A8D08D" w:themeColor="accent6" w:themeTint="99"/>
      </w:rPr>
      <w:instrText xml:space="preserve"> FILENAME \* MERGEFORMAT </w:instrText>
    </w:r>
    <w:r w:rsidRPr="00F5202A">
      <w:rPr>
        <w:color w:val="A8D08D" w:themeColor="accent6" w:themeTint="99"/>
      </w:rPr>
      <w:fldChar w:fldCharType="separate"/>
    </w:r>
    <w:r>
      <w:rPr>
        <w:noProof/>
        <w:color w:val="A8D08D" w:themeColor="accent6" w:themeTint="99"/>
      </w:rPr>
      <w:t xml:space="preserve">De Distelvlinder - Handboek MR </w:t>
    </w:r>
    <w:r w:rsidRPr="00F5202A">
      <w:rPr>
        <w:color w:val="A8D08D" w:themeColor="accent6" w:themeTint="99"/>
      </w:rPr>
      <w:fldChar w:fldCharType="end"/>
    </w:r>
    <w:r>
      <w:rPr>
        <w:color w:val="A8D08D" w:themeColor="accent6" w:themeTint="99"/>
      </w:rPr>
      <w:t xml:space="preserve">Pagina </w:t>
    </w:r>
    <w:sdt>
      <w:sdtPr>
        <w:rPr>
          <w:color w:val="A8D08D" w:themeColor="accent6" w:themeTint="99"/>
        </w:rPr>
        <w:id w:val="-794758190"/>
        <w:docPartObj>
          <w:docPartGallery w:val="Page Numbers (Bottom of Page)"/>
          <w:docPartUnique/>
        </w:docPartObj>
      </w:sdtPr>
      <w:sdtEndPr/>
      <w:sdtContent>
        <w:r w:rsidRPr="00F5202A">
          <w:rPr>
            <w:color w:val="A8D08D" w:themeColor="accent6" w:themeTint="99"/>
          </w:rPr>
          <w:fldChar w:fldCharType="begin"/>
        </w:r>
        <w:r w:rsidRPr="00F5202A">
          <w:rPr>
            <w:color w:val="A8D08D" w:themeColor="accent6" w:themeTint="99"/>
          </w:rPr>
          <w:instrText>PAGE   \* MERGEFORMAT</w:instrText>
        </w:r>
        <w:r w:rsidRPr="00F5202A">
          <w:rPr>
            <w:color w:val="A8D08D" w:themeColor="accent6" w:themeTint="99"/>
          </w:rPr>
          <w:fldChar w:fldCharType="separate"/>
        </w:r>
        <w:r w:rsidR="00D01A86">
          <w:rPr>
            <w:noProof/>
            <w:color w:val="A8D08D" w:themeColor="accent6" w:themeTint="99"/>
          </w:rPr>
          <w:t>1</w:t>
        </w:r>
        <w:r w:rsidRPr="00F5202A">
          <w:rPr>
            <w:color w:val="A8D08D" w:themeColor="accent6" w:themeTint="99"/>
          </w:rPr>
          <w:fldChar w:fldCharType="end"/>
        </w:r>
      </w:sdtContent>
    </w:sdt>
  </w:p>
  <w:p w14:paraId="632AA8A5" w14:textId="77777777" w:rsidR="00DC66F5" w:rsidRDefault="00DC66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15BC" w14:textId="77777777" w:rsidR="00DC66F5" w:rsidRDefault="00DC66F5">
    <w:pPr>
      <w:spacing w:after="0"/>
      <w:ind w:right="13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2FA67" w14:textId="77777777" w:rsidR="000E776D" w:rsidRDefault="000E776D" w:rsidP="001C751B">
      <w:pPr>
        <w:spacing w:after="0" w:line="240" w:lineRule="auto"/>
      </w:pPr>
      <w:r>
        <w:separator/>
      </w:r>
    </w:p>
  </w:footnote>
  <w:footnote w:type="continuationSeparator" w:id="0">
    <w:p w14:paraId="1410ED5F" w14:textId="77777777" w:rsidR="000E776D" w:rsidRDefault="000E776D" w:rsidP="001C7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4CA29" w14:textId="0326CB62" w:rsidR="00DC66F5" w:rsidRDefault="00DC66F5" w:rsidP="004514B7">
    <w:pPr>
      <w:pStyle w:val="Koptekst"/>
      <w:jc w:val="center"/>
    </w:pPr>
    <w:r>
      <w:rPr>
        <w:noProof/>
        <w:lang w:eastAsia="nl-NL"/>
      </w:rPr>
      <w:drawing>
        <wp:anchor distT="0" distB="0" distL="114300" distR="114300" simplePos="0" relativeHeight="251664384" behindDoc="1" locked="0" layoutInCell="1" allowOverlap="1" wp14:anchorId="46583627" wp14:editId="1881BA00">
          <wp:simplePos x="0" y="0"/>
          <wp:positionH relativeFrom="page">
            <wp:posOffset>-5080</wp:posOffset>
          </wp:positionH>
          <wp:positionV relativeFrom="page">
            <wp:posOffset>-7620</wp:posOffset>
          </wp:positionV>
          <wp:extent cx="7559675" cy="10691495"/>
          <wp:effectExtent l="0" t="0" r="3175" b="0"/>
          <wp:wrapNone/>
          <wp:docPr id="1" name="Afbeelding 1"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FF5E8AF" wp14:editId="77EC7842">
          <wp:extent cx="457200" cy="58720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p>
  <w:p w14:paraId="0ED478EA" w14:textId="05F42B1E" w:rsidR="00DC66F5" w:rsidRDefault="00DC66F5" w:rsidP="004514B7">
    <w:pPr>
      <w:pStyle w:val="Koptekst"/>
      <w:tabs>
        <w:tab w:val="clear" w:pos="4536"/>
        <w:tab w:val="clear" w:pos="9072"/>
        <w:tab w:val="left" w:pos="1552"/>
      </w:tabs>
      <w:jc w:val="center"/>
    </w:pPr>
  </w:p>
  <w:p w14:paraId="082F5525" w14:textId="77777777" w:rsidR="00DC66F5" w:rsidRDefault="00DC66F5" w:rsidP="004514B7">
    <w:pPr>
      <w:pStyle w:val="Koptekst"/>
    </w:pPr>
  </w:p>
  <w:p w14:paraId="71DC495A" w14:textId="77777777" w:rsidR="00DC66F5" w:rsidRDefault="00DC66F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4965" w14:textId="77777777" w:rsidR="00DC66F5" w:rsidRDefault="00DC66F5" w:rsidP="004514B7">
    <w:pPr>
      <w:pStyle w:val="Koptekst"/>
      <w:tabs>
        <w:tab w:val="clear" w:pos="4536"/>
        <w:tab w:val="clear" w:pos="9072"/>
        <w:tab w:val="left" w:pos="1552"/>
      </w:tabs>
      <w:jc w:val="center"/>
    </w:pPr>
    <w:r>
      <w:rPr>
        <w:noProof/>
        <w:lang w:eastAsia="nl-NL"/>
      </w:rPr>
      <w:drawing>
        <wp:inline distT="0" distB="0" distL="0" distR="0" wp14:anchorId="4DF4F3F9" wp14:editId="4940800F">
          <wp:extent cx="457200" cy="58720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r>
      <w:rPr>
        <w:noProof/>
        <w:lang w:eastAsia="nl-NL"/>
      </w:rPr>
      <w:drawing>
        <wp:anchor distT="0" distB="0" distL="114300" distR="114300" simplePos="0" relativeHeight="251662336" behindDoc="1" locked="0" layoutInCell="1" allowOverlap="1" wp14:anchorId="4A7D88CE" wp14:editId="4CF61A02">
          <wp:simplePos x="0" y="0"/>
          <wp:positionH relativeFrom="page">
            <wp:posOffset>0</wp:posOffset>
          </wp:positionH>
          <wp:positionV relativeFrom="page">
            <wp:posOffset>-7620</wp:posOffset>
          </wp:positionV>
          <wp:extent cx="7559747" cy="10692000"/>
          <wp:effectExtent l="0" t="0" r="3175" b="0"/>
          <wp:wrapNone/>
          <wp:docPr id="6" name="Afbeelding 6"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2">
                    <a:extLst>
                      <a:ext uri="{28A0092B-C50C-407E-A947-70E740481C1C}">
                        <a14:useLocalDpi xmlns:a14="http://schemas.microsoft.com/office/drawing/2010/main" val="0"/>
                      </a:ext>
                    </a:extLst>
                  </a:blip>
                  <a:stretch>
                    <a:fillRect/>
                  </a:stretch>
                </pic:blipFill>
                <pic:spPr>
                  <a:xfrm>
                    <a:off x="0" y="0"/>
                    <a:ext cx="7559747" cy="10692000"/>
                  </a:xfrm>
                  <a:prstGeom prst="rect">
                    <a:avLst/>
                  </a:prstGeom>
                </pic:spPr>
              </pic:pic>
            </a:graphicData>
          </a:graphic>
          <wp14:sizeRelH relativeFrom="margin">
            <wp14:pctWidth>0</wp14:pctWidth>
          </wp14:sizeRelH>
          <wp14:sizeRelV relativeFrom="margin">
            <wp14:pctHeight>0</wp14:pctHeight>
          </wp14:sizeRelV>
        </wp:anchor>
      </w:drawing>
    </w:r>
  </w:p>
  <w:p w14:paraId="1CB45A32" w14:textId="77777777" w:rsidR="00DC66F5" w:rsidRDefault="00DC66F5" w:rsidP="004514B7">
    <w:pPr>
      <w:pStyle w:val="Koptekst"/>
    </w:pPr>
  </w:p>
  <w:p w14:paraId="428FE6A2" w14:textId="230DB58D" w:rsidR="00DC66F5" w:rsidRDefault="00DC66F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1B09"/>
    <w:multiLevelType w:val="hybridMultilevel"/>
    <w:tmpl w:val="D51AC440"/>
    <w:lvl w:ilvl="0" w:tplc="04130003">
      <w:start w:val="1"/>
      <w:numFmt w:val="bullet"/>
      <w:lvlText w:val="o"/>
      <w:lvlJc w:val="left"/>
      <w:pPr>
        <w:ind w:left="2700" w:hanging="360"/>
      </w:pPr>
      <w:rPr>
        <w:rFonts w:ascii="Courier New" w:hAnsi="Courier New" w:cs="Courier New" w:hint="default"/>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1" w15:restartNumberingAfterBreak="0">
    <w:nsid w:val="00E91592"/>
    <w:multiLevelType w:val="hybridMultilevel"/>
    <w:tmpl w:val="8EEC6D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58E580B"/>
    <w:multiLevelType w:val="hybridMultilevel"/>
    <w:tmpl w:val="EA264AA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9081779"/>
    <w:multiLevelType w:val="hybridMultilevel"/>
    <w:tmpl w:val="7F3A66A4"/>
    <w:lvl w:ilvl="0" w:tplc="7DF46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359DB"/>
    <w:multiLevelType w:val="hybridMultilevel"/>
    <w:tmpl w:val="BB401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14657C"/>
    <w:multiLevelType w:val="hybridMultilevel"/>
    <w:tmpl w:val="3ED6278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AD24A0E"/>
    <w:multiLevelType w:val="hybridMultilevel"/>
    <w:tmpl w:val="6B1A3D64"/>
    <w:lvl w:ilvl="0" w:tplc="E984F830">
      <w:start w:val="1"/>
      <w:numFmt w:val="bullet"/>
      <w:lvlText w:val="-"/>
      <w:lvlJc w:val="left"/>
      <w:pPr>
        <w:ind w:left="70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7" w15:restartNumberingAfterBreak="0">
    <w:nsid w:val="0C683449"/>
    <w:multiLevelType w:val="hybridMultilevel"/>
    <w:tmpl w:val="2D3A9072"/>
    <w:lvl w:ilvl="0" w:tplc="91ACF150">
      <w:start w:val="2"/>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0FA90992"/>
    <w:multiLevelType w:val="hybridMultilevel"/>
    <w:tmpl w:val="318C4E6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6FB5821"/>
    <w:multiLevelType w:val="hybridMultilevel"/>
    <w:tmpl w:val="49E8ACB0"/>
    <w:lvl w:ilvl="0" w:tplc="E984F83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AF5CF8"/>
    <w:multiLevelType w:val="hybridMultilevel"/>
    <w:tmpl w:val="C44C2AE8"/>
    <w:lvl w:ilvl="0" w:tplc="8B687F96">
      <w:start w:val="1"/>
      <w:numFmt w:val="bullet"/>
      <w:lvlText w:val="•"/>
      <w:lvlJc w:val="left"/>
      <w:pPr>
        <w:tabs>
          <w:tab w:val="num" w:pos="720"/>
        </w:tabs>
        <w:ind w:left="720" w:hanging="360"/>
      </w:pPr>
      <w:rPr>
        <w:rFonts w:ascii="Arial" w:hAnsi="Arial" w:hint="default"/>
      </w:rPr>
    </w:lvl>
    <w:lvl w:ilvl="1" w:tplc="158AB092">
      <w:start w:val="1"/>
      <w:numFmt w:val="bullet"/>
      <w:lvlText w:val="•"/>
      <w:lvlJc w:val="left"/>
      <w:pPr>
        <w:tabs>
          <w:tab w:val="num" w:pos="1440"/>
        </w:tabs>
        <w:ind w:left="1440" w:hanging="360"/>
      </w:pPr>
      <w:rPr>
        <w:rFonts w:ascii="Arial" w:hAnsi="Arial" w:hint="default"/>
      </w:rPr>
    </w:lvl>
    <w:lvl w:ilvl="2" w:tplc="5E520A0E" w:tentative="1">
      <w:start w:val="1"/>
      <w:numFmt w:val="bullet"/>
      <w:lvlText w:val="•"/>
      <w:lvlJc w:val="left"/>
      <w:pPr>
        <w:tabs>
          <w:tab w:val="num" w:pos="2160"/>
        </w:tabs>
        <w:ind w:left="2160" w:hanging="360"/>
      </w:pPr>
      <w:rPr>
        <w:rFonts w:ascii="Arial" w:hAnsi="Arial" w:hint="default"/>
      </w:rPr>
    </w:lvl>
    <w:lvl w:ilvl="3" w:tplc="0C429DCE" w:tentative="1">
      <w:start w:val="1"/>
      <w:numFmt w:val="bullet"/>
      <w:lvlText w:val="•"/>
      <w:lvlJc w:val="left"/>
      <w:pPr>
        <w:tabs>
          <w:tab w:val="num" w:pos="2880"/>
        </w:tabs>
        <w:ind w:left="2880" w:hanging="360"/>
      </w:pPr>
      <w:rPr>
        <w:rFonts w:ascii="Arial" w:hAnsi="Arial" w:hint="default"/>
      </w:rPr>
    </w:lvl>
    <w:lvl w:ilvl="4" w:tplc="7F64A0F2" w:tentative="1">
      <w:start w:val="1"/>
      <w:numFmt w:val="bullet"/>
      <w:lvlText w:val="•"/>
      <w:lvlJc w:val="left"/>
      <w:pPr>
        <w:tabs>
          <w:tab w:val="num" w:pos="3600"/>
        </w:tabs>
        <w:ind w:left="3600" w:hanging="360"/>
      </w:pPr>
      <w:rPr>
        <w:rFonts w:ascii="Arial" w:hAnsi="Arial" w:hint="default"/>
      </w:rPr>
    </w:lvl>
    <w:lvl w:ilvl="5" w:tplc="D1842F9C" w:tentative="1">
      <w:start w:val="1"/>
      <w:numFmt w:val="bullet"/>
      <w:lvlText w:val="•"/>
      <w:lvlJc w:val="left"/>
      <w:pPr>
        <w:tabs>
          <w:tab w:val="num" w:pos="4320"/>
        </w:tabs>
        <w:ind w:left="4320" w:hanging="360"/>
      </w:pPr>
      <w:rPr>
        <w:rFonts w:ascii="Arial" w:hAnsi="Arial" w:hint="default"/>
      </w:rPr>
    </w:lvl>
    <w:lvl w:ilvl="6" w:tplc="BB067410" w:tentative="1">
      <w:start w:val="1"/>
      <w:numFmt w:val="bullet"/>
      <w:lvlText w:val="•"/>
      <w:lvlJc w:val="left"/>
      <w:pPr>
        <w:tabs>
          <w:tab w:val="num" w:pos="5040"/>
        </w:tabs>
        <w:ind w:left="5040" w:hanging="360"/>
      </w:pPr>
      <w:rPr>
        <w:rFonts w:ascii="Arial" w:hAnsi="Arial" w:hint="default"/>
      </w:rPr>
    </w:lvl>
    <w:lvl w:ilvl="7" w:tplc="F07AF8EC" w:tentative="1">
      <w:start w:val="1"/>
      <w:numFmt w:val="bullet"/>
      <w:lvlText w:val="•"/>
      <w:lvlJc w:val="left"/>
      <w:pPr>
        <w:tabs>
          <w:tab w:val="num" w:pos="5760"/>
        </w:tabs>
        <w:ind w:left="5760" w:hanging="360"/>
      </w:pPr>
      <w:rPr>
        <w:rFonts w:ascii="Arial" w:hAnsi="Arial" w:hint="default"/>
      </w:rPr>
    </w:lvl>
    <w:lvl w:ilvl="8" w:tplc="0DA6FB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8024EF"/>
    <w:multiLevelType w:val="hybridMultilevel"/>
    <w:tmpl w:val="37BEDFA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D1F69C3"/>
    <w:multiLevelType w:val="hybridMultilevel"/>
    <w:tmpl w:val="5ED0ECB2"/>
    <w:lvl w:ilvl="0" w:tplc="E984F83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C013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1A63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2CE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C6617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CCF6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22D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8E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9A2D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A721AC"/>
    <w:multiLevelType w:val="hybridMultilevel"/>
    <w:tmpl w:val="F440EC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FA16F9"/>
    <w:multiLevelType w:val="hybridMultilevel"/>
    <w:tmpl w:val="F1C24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E059B2"/>
    <w:multiLevelType w:val="hybridMultilevel"/>
    <w:tmpl w:val="E1DAED9C"/>
    <w:lvl w:ilvl="0" w:tplc="13F85ECA">
      <w:start w:val="2"/>
      <w:numFmt w:val="bullet"/>
      <w:lvlText w:val=""/>
      <w:lvlJc w:val="left"/>
      <w:pPr>
        <w:ind w:left="1080" w:hanging="360"/>
      </w:pPr>
      <w:rPr>
        <w:rFonts w:ascii="Wingdings" w:eastAsiaTheme="minorEastAsia"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7F93068"/>
    <w:multiLevelType w:val="hybridMultilevel"/>
    <w:tmpl w:val="A8B2468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99579C5"/>
    <w:multiLevelType w:val="hybridMultilevel"/>
    <w:tmpl w:val="A9D4ADC2"/>
    <w:lvl w:ilvl="0" w:tplc="7DF460B2">
      <w:numFmt w:val="bullet"/>
      <w:lvlText w:val="-"/>
      <w:lvlJc w:val="left"/>
      <w:pPr>
        <w:ind w:left="360" w:hanging="360"/>
      </w:pPr>
      <w:rPr>
        <w:rFonts w:ascii="Calibri" w:eastAsiaTheme="minorHAnsi" w:hAnsi="Calibri" w:cstheme="minorBidi" w:hint="default"/>
      </w:rPr>
    </w:lvl>
    <w:lvl w:ilvl="1" w:tplc="7DF460B2">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A374A11"/>
    <w:multiLevelType w:val="hybridMultilevel"/>
    <w:tmpl w:val="880CD48A"/>
    <w:lvl w:ilvl="0" w:tplc="71F079A2">
      <w:start w:val="1"/>
      <w:numFmt w:val="bullet"/>
      <w:lvlText w:val="•"/>
      <w:lvlJc w:val="left"/>
      <w:pPr>
        <w:tabs>
          <w:tab w:val="num" w:pos="720"/>
        </w:tabs>
        <w:ind w:left="720" w:hanging="360"/>
      </w:pPr>
      <w:rPr>
        <w:rFonts w:ascii="Arial" w:hAnsi="Arial" w:hint="default"/>
      </w:rPr>
    </w:lvl>
    <w:lvl w:ilvl="1" w:tplc="AEE409C4">
      <w:start w:val="93"/>
      <w:numFmt w:val="bullet"/>
      <w:lvlText w:val="•"/>
      <w:lvlJc w:val="left"/>
      <w:pPr>
        <w:tabs>
          <w:tab w:val="num" w:pos="1440"/>
        </w:tabs>
        <w:ind w:left="1440" w:hanging="360"/>
      </w:pPr>
      <w:rPr>
        <w:rFonts w:ascii="Arial" w:hAnsi="Arial" w:hint="default"/>
      </w:rPr>
    </w:lvl>
    <w:lvl w:ilvl="2" w:tplc="284094F6" w:tentative="1">
      <w:start w:val="1"/>
      <w:numFmt w:val="bullet"/>
      <w:lvlText w:val="•"/>
      <w:lvlJc w:val="left"/>
      <w:pPr>
        <w:tabs>
          <w:tab w:val="num" w:pos="2160"/>
        </w:tabs>
        <w:ind w:left="2160" w:hanging="360"/>
      </w:pPr>
      <w:rPr>
        <w:rFonts w:ascii="Arial" w:hAnsi="Arial" w:hint="default"/>
      </w:rPr>
    </w:lvl>
    <w:lvl w:ilvl="3" w:tplc="44E80C22" w:tentative="1">
      <w:start w:val="1"/>
      <w:numFmt w:val="bullet"/>
      <w:lvlText w:val="•"/>
      <w:lvlJc w:val="left"/>
      <w:pPr>
        <w:tabs>
          <w:tab w:val="num" w:pos="2880"/>
        </w:tabs>
        <w:ind w:left="2880" w:hanging="360"/>
      </w:pPr>
      <w:rPr>
        <w:rFonts w:ascii="Arial" w:hAnsi="Arial" w:hint="default"/>
      </w:rPr>
    </w:lvl>
    <w:lvl w:ilvl="4" w:tplc="F80A57B8" w:tentative="1">
      <w:start w:val="1"/>
      <w:numFmt w:val="bullet"/>
      <w:lvlText w:val="•"/>
      <w:lvlJc w:val="left"/>
      <w:pPr>
        <w:tabs>
          <w:tab w:val="num" w:pos="3600"/>
        </w:tabs>
        <w:ind w:left="3600" w:hanging="360"/>
      </w:pPr>
      <w:rPr>
        <w:rFonts w:ascii="Arial" w:hAnsi="Arial" w:hint="default"/>
      </w:rPr>
    </w:lvl>
    <w:lvl w:ilvl="5" w:tplc="95C296BA" w:tentative="1">
      <w:start w:val="1"/>
      <w:numFmt w:val="bullet"/>
      <w:lvlText w:val="•"/>
      <w:lvlJc w:val="left"/>
      <w:pPr>
        <w:tabs>
          <w:tab w:val="num" w:pos="4320"/>
        </w:tabs>
        <w:ind w:left="4320" w:hanging="360"/>
      </w:pPr>
      <w:rPr>
        <w:rFonts w:ascii="Arial" w:hAnsi="Arial" w:hint="default"/>
      </w:rPr>
    </w:lvl>
    <w:lvl w:ilvl="6" w:tplc="EBF81D24" w:tentative="1">
      <w:start w:val="1"/>
      <w:numFmt w:val="bullet"/>
      <w:lvlText w:val="•"/>
      <w:lvlJc w:val="left"/>
      <w:pPr>
        <w:tabs>
          <w:tab w:val="num" w:pos="5040"/>
        </w:tabs>
        <w:ind w:left="5040" w:hanging="360"/>
      </w:pPr>
      <w:rPr>
        <w:rFonts w:ascii="Arial" w:hAnsi="Arial" w:hint="default"/>
      </w:rPr>
    </w:lvl>
    <w:lvl w:ilvl="7" w:tplc="4E6843F6" w:tentative="1">
      <w:start w:val="1"/>
      <w:numFmt w:val="bullet"/>
      <w:lvlText w:val="•"/>
      <w:lvlJc w:val="left"/>
      <w:pPr>
        <w:tabs>
          <w:tab w:val="num" w:pos="5760"/>
        </w:tabs>
        <w:ind w:left="5760" w:hanging="360"/>
      </w:pPr>
      <w:rPr>
        <w:rFonts w:ascii="Arial" w:hAnsi="Arial" w:hint="default"/>
      </w:rPr>
    </w:lvl>
    <w:lvl w:ilvl="8" w:tplc="AB0687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E55B15"/>
    <w:multiLevelType w:val="hybridMultilevel"/>
    <w:tmpl w:val="19DE9BC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AB05D2"/>
    <w:multiLevelType w:val="hybridMultilevel"/>
    <w:tmpl w:val="085E697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3DF3EDD"/>
    <w:multiLevelType w:val="hybridMultilevel"/>
    <w:tmpl w:val="AAD8BF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78A7A46"/>
    <w:multiLevelType w:val="hybridMultilevel"/>
    <w:tmpl w:val="5E50BC30"/>
    <w:lvl w:ilvl="0" w:tplc="7DF460B2">
      <w:numFmt w:val="bullet"/>
      <w:lvlText w:val="-"/>
      <w:lvlJc w:val="left"/>
      <w:pPr>
        <w:tabs>
          <w:tab w:val="num" w:pos="360"/>
        </w:tabs>
        <w:ind w:left="360" w:hanging="360"/>
      </w:pPr>
      <w:rPr>
        <w:rFonts w:ascii="Calibri" w:eastAsiaTheme="minorHAnsi" w:hAnsi="Calibri" w:cstheme="minorBidi" w:hint="default"/>
      </w:rPr>
    </w:lvl>
    <w:lvl w:ilvl="1" w:tplc="641E553E" w:tentative="1">
      <w:start w:val="1"/>
      <w:numFmt w:val="bullet"/>
      <w:lvlText w:val="•"/>
      <w:lvlJc w:val="left"/>
      <w:pPr>
        <w:tabs>
          <w:tab w:val="num" w:pos="1080"/>
        </w:tabs>
        <w:ind w:left="1080" w:hanging="360"/>
      </w:pPr>
      <w:rPr>
        <w:rFonts w:ascii="Arial" w:hAnsi="Arial" w:hint="default"/>
      </w:rPr>
    </w:lvl>
    <w:lvl w:ilvl="2" w:tplc="8BF24960" w:tentative="1">
      <w:start w:val="1"/>
      <w:numFmt w:val="bullet"/>
      <w:lvlText w:val="•"/>
      <w:lvlJc w:val="left"/>
      <w:pPr>
        <w:tabs>
          <w:tab w:val="num" w:pos="1800"/>
        </w:tabs>
        <w:ind w:left="1800" w:hanging="360"/>
      </w:pPr>
      <w:rPr>
        <w:rFonts w:ascii="Arial" w:hAnsi="Arial" w:hint="default"/>
      </w:rPr>
    </w:lvl>
    <w:lvl w:ilvl="3" w:tplc="4B1E4B08" w:tentative="1">
      <w:start w:val="1"/>
      <w:numFmt w:val="bullet"/>
      <w:lvlText w:val="•"/>
      <w:lvlJc w:val="left"/>
      <w:pPr>
        <w:tabs>
          <w:tab w:val="num" w:pos="2520"/>
        </w:tabs>
        <w:ind w:left="2520" w:hanging="360"/>
      </w:pPr>
      <w:rPr>
        <w:rFonts w:ascii="Arial" w:hAnsi="Arial" w:hint="default"/>
      </w:rPr>
    </w:lvl>
    <w:lvl w:ilvl="4" w:tplc="FCB407CE" w:tentative="1">
      <w:start w:val="1"/>
      <w:numFmt w:val="bullet"/>
      <w:lvlText w:val="•"/>
      <w:lvlJc w:val="left"/>
      <w:pPr>
        <w:tabs>
          <w:tab w:val="num" w:pos="3240"/>
        </w:tabs>
        <w:ind w:left="3240" w:hanging="360"/>
      </w:pPr>
      <w:rPr>
        <w:rFonts w:ascii="Arial" w:hAnsi="Arial" w:hint="default"/>
      </w:rPr>
    </w:lvl>
    <w:lvl w:ilvl="5" w:tplc="BD282EDC" w:tentative="1">
      <w:start w:val="1"/>
      <w:numFmt w:val="bullet"/>
      <w:lvlText w:val="•"/>
      <w:lvlJc w:val="left"/>
      <w:pPr>
        <w:tabs>
          <w:tab w:val="num" w:pos="3960"/>
        </w:tabs>
        <w:ind w:left="3960" w:hanging="360"/>
      </w:pPr>
      <w:rPr>
        <w:rFonts w:ascii="Arial" w:hAnsi="Arial" w:hint="default"/>
      </w:rPr>
    </w:lvl>
    <w:lvl w:ilvl="6" w:tplc="3594DCDC" w:tentative="1">
      <w:start w:val="1"/>
      <w:numFmt w:val="bullet"/>
      <w:lvlText w:val="•"/>
      <w:lvlJc w:val="left"/>
      <w:pPr>
        <w:tabs>
          <w:tab w:val="num" w:pos="4680"/>
        </w:tabs>
        <w:ind w:left="4680" w:hanging="360"/>
      </w:pPr>
      <w:rPr>
        <w:rFonts w:ascii="Arial" w:hAnsi="Arial" w:hint="default"/>
      </w:rPr>
    </w:lvl>
    <w:lvl w:ilvl="7" w:tplc="61FEB608" w:tentative="1">
      <w:start w:val="1"/>
      <w:numFmt w:val="bullet"/>
      <w:lvlText w:val="•"/>
      <w:lvlJc w:val="left"/>
      <w:pPr>
        <w:tabs>
          <w:tab w:val="num" w:pos="5400"/>
        </w:tabs>
        <w:ind w:left="5400" w:hanging="360"/>
      </w:pPr>
      <w:rPr>
        <w:rFonts w:ascii="Arial" w:hAnsi="Arial" w:hint="default"/>
      </w:rPr>
    </w:lvl>
    <w:lvl w:ilvl="8" w:tplc="021C6E3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D662AC8"/>
    <w:multiLevelType w:val="hybridMultilevel"/>
    <w:tmpl w:val="F370D42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1396054"/>
    <w:multiLevelType w:val="hybridMultilevel"/>
    <w:tmpl w:val="A6BE6F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7BD6C28"/>
    <w:multiLevelType w:val="hybridMultilevel"/>
    <w:tmpl w:val="41801F8E"/>
    <w:lvl w:ilvl="0" w:tplc="7DF460B2">
      <w:numFmt w:val="bullet"/>
      <w:lvlText w:val="-"/>
      <w:lvlJc w:val="left"/>
      <w:pPr>
        <w:ind w:left="284"/>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1" w:tplc="05C013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1A63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2CE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C6617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CCF6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22D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8E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9A2D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020B87"/>
    <w:multiLevelType w:val="hybridMultilevel"/>
    <w:tmpl w:val="B1EC262A"/>
    <w:lvl w:ilvl="0" w:tplc="7DF460B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2C45FA5"/>
    <w:multiLevelType w:val="hybridMultilevel"/>
    <w:tmpl w:val="0CC085A2"/>
    <w:lvl w:ilvl="0" w:tplc="40383742">
      <w:start w:val="1"/>
      <w:numFmt w:val="bullet"/>
      <w:lvlText w:val="•"/>
      <w:lvlJc w:val="left"/>
      <w:pPr>
        <w:tabs>
          <w:tab w:val="num" w:pos="360"/>
        </w:tabs>
        <w:ind w:left="360" w:hanging="360"/>
      </w:pPr>
      <w:rPr>
        <w:rFonts w:ascii="Arial" w:hAnsi="Arial" w:hint="default"/>
      </w:rPr>
    </w:lvl>
    <w:lvl w:ilvl="1" w:tplc="27AEA3E0">
      <w:start w:val="1"/>
      <w:numFmt w:val="bullet"/>
      <w:lvlText w:val="•"/>
      <w:lvlJc w:val="left"/>
      <w:pPr>
        <w:tabs>
          <w:tab w:val="num" w:pos="1080"/>
        </w:tabs>
        <w:ind w:left="1080" w:hanging="360"/>
      </w:pPr>
      <w:rPr>
        <w:rFonts w:ascii="Arial" w:hAnsi="Arial" w:hint="default"/>
      </w:rPr>
    </w:lvl>
    <w:lvl w:ilvl="2" w:tplc="3D9E260C" w:tentative="1">
      <w:start w:val="1"/>
      <w:numFmt w:val="bullet"/>
      <w:lvlText w:val="•"/>
      <w:lvlJc w:val="left"/>
      <w:pPr>
        <w:tabs>
          <w:tab w:val="num" w:pos="1800"/>
        </w:tabs>
        <w:ind w:left="1800" w:hanging="360"/>
      </w:pPr>
      <w:rPr>
        <w:rFonts w:ascii="Arial" w:hAnsi="Arial" w:hint="default"/>
      </w:rPr>
    </w:lvl>
    <w:lvl w:ilvl="3" w:tplc="DD6C0028" w:tentative="1">
      <w:start w:val="1"/>
      <w:numFmt w:val="bullet"/>
      <w:lvlText w:val="•"/>
      <w:lvlJc w:val="left"/>
      <w:pPr>
        <w:tabs>
          <w:tab w:val="num" w:pos="2520"/>
        </w:tabs>
        <w:ind w:left="2520" w:hanging="360"/>
      </w:pPr>
      <w:rPr>
        <w:rFonts w:ascii="Arial" w:hAnsi="Arial" w:hint="default"/>
      </w:rPr>
    </w:lvl>
    <w:lvl w:ilvl="4" w:tplc="6BF280E6" w:tentative="1">
      <w:start w:val="1"/>
      <w:numFmt w:val="bullet"/>
      <w:lvlText w:val="•"/>
      <w:lvlJc w:val="left"/>
      <w:pPr>
        <w:tabs>
          <w:tab w:val="num" w:pos="3240"/>
        </w:tabs>
        <w:ind w:left="3240" w:hanging="360"/>
      </w:pPr>
      <w:rPr>
        <w:rFonts w:ascii="Arial" w:hAnsi="Arial" w:hint="default"/>
      </w:rPr>
    </w:lvl>
    <w:lvl w:ilvl="5" w:tplc="60F63AE2" w:tentative="1">
      <w:start w:val="1"/>
      <w:numFmt w:val="bullet"/>
      <w:lvlText w:val="•"/>
      <w:lvlJc w:val="left"/>
      <w:pPr>
        <w:tabs>
          <w:tab w:val="num" w:pos="3960"/>
        </w:tabs>
        <w:ind w:left="3960" w:hanging="360"/>
      </w:pPr>
      <w:rPr>
        <w:rFonts w:ascii="Arial" w:hAnsi="Arial" w:hint="default"/>
      </w:rPr>
    </w:lvl>
    <w:lvl w:ilvl="6" w:tplc="4482C3E8" w:tentative="1">
      <w:start w:val="1"/>
      <w:numFmt w:val="bullet"/>
      <w:lvlText w:val="•"/>
      <w:lvlJc w:val="left"/>
      <w:pPr>
        <w:tabs>
          <w:tab w:val="num" w:pos="4680"/>
        </w:tabs>
        <w:ind w:left="4680" w:hanging="360"/>
      </w:pPr>
      <w:rPr>
        <w:rFonts w:ascii="Arial" w:hAnsi="Arial" w:hint="default"/>
      </w:rPr>
    </w:lvl>
    <w:lvl w:ilvl="7" w:tplc="25BA9556" w:tentative="1">
      <w:start w:val="1"/>
      <w:numFmt w:val="bullet"/>
      <w:lvlText w:val="•"/>
      <w:lvlJc w:val="left"/>
      <w:pPr>
        <w:tabs>
          <w:tab w:val="num" w:pos="5400"/>
        </w:tabs>
        <w:ind w:left="5400" w:hanging="360"/>
      </w:pPr>
      <w:rPr>
        <w:rFonts w:ascii="Arial" w:hAnsi="Arial" w:hint="default"/>
      </w:rPr>
    </w:lvl>
    <w:lvl w:ilvl="8" w:tplc="8242C18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340081E"/>
    <w:multiLevelType w:val="hybridMultilevel"/>
    <w:tmpl w:val="3CA2683A"/>
    <w:lvl w:ilvl="0" w:tplc="E984F830">
      <w:start w:val="1"/>
      <w:numFmt w:val="bullet"/>
      <w:lvlText w:val="-"/>
      <w:lvlJc w:val="left"/>
      <w:pPr>
        <w:ind w:left="70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9" w15:restartNumberingAfterBreak="0">
    <w:nsid w:val="55E03C50"/>
    <w:multiLevelType w:val="hybridMultilevel"/>
    <w:tmpl w:val="1048ECA6"/>
    <w:lvl w:ilvl="0" w:tplc="8B687F96">
      <w:start w:val="1"/>
      <w:numFmt w:val="bullet"/>
      <w:lvlText w:val="•"/>
      <w:lvlJc w:val="left"/>
      <w:pPr>
        <w:tabs>
          <w:tab w:val="num" w:pos="360"/>
        </w:tabs>
        <w:ind w:left="360" w:hanging="360"/>
      </w:pPr>
      <w:rPr>
        <w:rFonts w:ascii="Arial" w:hAnsi="Arial" w:hint="default"/>
      </w:rPr>
    </w:lvl>
    <w:lvl w:ilvl="1" w:tplc="7DF460B2">
      <w:numFmt w:val="bullet"/>
      <w:lvlText w:val="-"/>
      <w:lvlJc w:val="left"/>
      <w:pPr>
        <w:tabs>
          <w:tab w:val="num" w:pos="1080"/>
        </w:tabs>
        <w:ind w:left="1080" w:hanging="360"/>
      </w:pPr>
      <w:rPr>
        <w:rFonts w:ascii="Calibri" w:eastAsiaTheme="minorHAnsi" w:hAnsi="Calibri" w:cstheme="minorBidi" w:hint="default"/>
      </w:rPr>
    </w:lvl>
    <w:lvl w:ilvl="2" w:tplc="5E520A0E" w:tentative="1">
      <w:start w:val="1"/>
      <w:numFmt w:val="bullet"/>
      <w:lvlText w:val="•"/>
      <w:lvlJc w:val="left"/>
      <w:pPr>
        <w:tabs>
          <w:tab w:val="num" w:pos="1800"/>
        </w:tabs>
        <w:ind w:left="1800" w:hanging="360"/>
      </w:pPr>
      <w:rPr>
        <w:rFonts w:ascii="Arial" w:hAnsi="Arial" w:hint="default"/>
      </w:rPr>
    </w:lvl>
    <w:lvl w:ilvl="3" w:tplc="0C429DCE" w:tentative="1">
      <w:start w:val="1"/>
      <w:numFmt w:val="bullet"/>
      <w:lvlText w:val="•"/>
      <w:lvlJc w:val="left"/>
      <w:pPr>
        <w:tabs>
          <w:tab w:val="num" w:pos="2520"/>
        </w:tabs>
        <w:ind w:left="2520" w:hanging="360"/>
      </w:pPr>
      <w:rPr>
        <w:rFonts w:ascii="Arial" w:hAnsi="Arial" w:hint="default"/>
      </w:rPr>
    </w:lvl>
    <w:lvl w:ilvl="4" w:tplc="7F64A0F2" w:tentative="1">
      <w:start w:val="1"/>
      <w:numFmt w:val="bullet"/>
      <w:lvlText w:val="•"/>
      <w:lvlJc w:val="left"/>
      <w:pPr>
        <w:tabs>
          <w:tab w:val="num" w:pos="3240"/>
        </w:tabs>
        <w:ind w:left="3240" w:hanging="360"/>
      </w:pPr>
      <w:rPr>
        <w:rFonts w:ascii="Arial" w:hAnsi="Arial" w:hint="default"/>
      </w:rPr>
    </w:lvl>
    <w:lvl w:ilvl="5" w:tplc="D1842F9C" w:tentative="1">
      <w:start w:val="1"/>
      <w:numFmt w:val="bullet"/>
      <w:lvlText w:val="•"/>
      <w:lvlJc w:val="left"/>
      <w:pPr>
        <w:tabs>
          <w:tab w:val="num" w:pos="3960"/>
        </w:tabs>
        <w:ind w:left="3960" w:hanging="360"/>
      </w:pPr>
      <w:rPr>
        <w:rFonts w:ascii="Arial" w:hAnsi="Arial" w:hint="default"/>
      </w:rPr>
    </w:lvl>
    <w:lvl w:ilvl="6" w:tplc="BB067410" w:tentative="1">
      <w:start w:val="1"/>
      <w:numFmt w:val="bullet"/>
      <w:lvlText w:val="•"/>
      <w:lvlJc w:val="left"/>
      <w:pPr>
        <w:tabs>
          <w:tab w:val="num" w:pos="4680"/>
        </w:tabs>
        <w:ind w:left="4680" w:hanging="360"/>
      </w:pPr>
      <w:rPr>
        <w:rFonts w:ascii="Arial" w:hAnsi="Arial" w:hint="default"/>
      </w:rPr>
    </w:lvl>
    <w:lvl w:ilvl="7" w:tplc="F07AF8EC" w:tentative="1">
      <w:start w:val="1"/>
      <w:numFmt w:val="bullet"/>
      <w:lvlText w:val="•"/>
      <w:lvlJc w:val="left"/>
      <w:pPr>
        <w:tabs>
          <w:tab w:val="num" w:pos="5400"/>
        </w:tabs>
        <w:ind w:left="5400" w:hanging="360"/>
      </w:pPr>
      <w:rPr>
        <w:rFonts w:ascii="Arial" w:hAnsi="Arial" w:hint="default"/>
      </w:rPr>
    </w:lvl>
    <w:lvl w:ilvl="8" w:tplc="0DA6FB3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AFA046C"/>
    <w:multiLevelType w:val="hybridMultilevel"/>
    <w:tmpl w:val="B16060E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08D40DA"/>
    <w:multiLevelType w:val="hybridMultilevel"/>
    <w:tmpl w:val="3A36853E"/>
    <w:lvl w:ilvl="0" w:tplc="7DF46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16245"/>
    <w:multiLevelType w:val="hybridMultilevel"/>
    <w:tmpl w:val="944C9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473AC7"/>
    <w:multiLevelType w:val="hybridMultilevel"/>
    <w:tmpl w:val="690670E4"/>
    <w:lvl w:ilvl="0" w:tplc="7DF460B2">
      <w:numFmt w:val="bullet"/>
      <w:lvlText w:val="-"/>
      <w:lvlJc w:val="left"/>
      <w:pPr>
        <w:tabs>
          <w:tab w:val="num" w:pos="360"/>
        </w:tabs>
        <w:ind w:left="360" w:hanging="360"/>
      </w:pPr>
      <w:rPr>
        <w:rFonts w:ascii="Calibri" w:eastAsiaTheme="minorHAnsi" w:hAnsi="Calibri" w:cstheme="minorBidi"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15:restartNumberingAfterBreak="0">
    <w:nsid w:val="66A10339"/>
    <w:multiLevelType w:val="hybridMultilevel"/>
    <w:tmpl w:val="AD460D14"/>
    <w:lvl w:ilvl="0" w:tplc="1E7AA520">
      <w:start w:val="1"/>
      <w:numFmt w:val="bullet"/>
      <w:lvlText w:val="•"/>
      <w:lvlJc w:val="left"/>
      <w:pPr>
        <w:tabs>
          <w:tab w:val="num" w:pos="6"/>
        </w:tabs>
        <w:ind w:left="6" w:hanging="360"/>
      </w:pPr>
      <w:rPr>
        <w:rFonts w:ascii="Arial" w:hAnsi="Arial" w:hint="default"/>
      </w:rPr>
    </w:lvl>
    <w:lvl w:ilvl="1" w:tplc="641E553E" w:tentative="1">
      <w:start w:val="1"/>
      <w:numFmt w:val="bullet"/>
      <w:lvlText w:val="•"/>
      <w:lvlJc w:val="left"/>
      <w:pPr>
        <w:tabs>
          <w:tab w:val="num" w:pos="726"/>
        </w:tabs>
        <w:ind w:left="726" w:hanging="360"/>
      </w:pPr>
      <w:rPr>
        <w:rFonts w:ascii="Arial" w:hAnsi="Arial" w:hint="default"/>
      </w:rPr>
    </w:lvl>
    <w:lvl w:ilvl="2" w:tplc="8BF24960" w:tentative="1">
      <w:start w:val="1"/>
      <w:numFmt w:val="bullet"/>
      <w:lvlText w:val="•"/>
      <w:lvlJc w:val="left"/>
      <w:pPr>
        <w:tabs>
          <w:tab w:val="num" w:pos="1446"/>
        </w:tabs>
        <w:ind w:left="1446" w:hanging="360"/>
      </w:pPr>
      <w:rPr>
        <w:rFonts w:ascii="Arial" w:hAnsi="Arial" w:hint="default"/>
      </w:rPr>
    </w:lvl>
    <w:lvl w:ilvl="3" w:tplc="4B1E4B08" w:tentative="1">
      <w:start w:val="1"/>
      <w:numFmt w:val="bullet"/>
      <w:lvlText w:val="•"/>
      <w:lvlJc w:val="left"/>
      <w:pPr>
        <w:tabs>
          <w:tab w:val="num" w:pos="2166"/>
        </w:tabs>
        <w:ind w:left="2166" w:hanging="360"/>
      </w:pPr>
      <w:rPr>
        <w:rFonts w:ascii="Arial" w:hAnsi="Arial" w:hint="default"/>
      </w:rPr>
    </w:lvl>
    <w:lvl w:ilvl="4" w:tplc="FCB407CE" w:tentative="1">
      <w:start w:val="1"/>
      <w:numFmt w:val="bullet"/>
      <w:lvlText w:val="•"/>
      <w:lvlJc w:val="left"/>
      <w:pPr>
        <w:tabs>
          <w:tab w:val="num" w:pos="2886"/>
        </w:tabs>
        <w:ind w:left="2886" w:hanging="360"/>
      </w:pPr>
      <w:rPr>
        <w:rFonts w:ascii="Arial" w:hAnsi="Arial" w:hint="default"/>
      </w:rPr>
    </w:lvl>
    <w:lvl w:ilvl="5" w:tplc="BD282EDC" w:tentative="1">
      <w:start w:val="1"/>
      <w:numFmt w:val="bullet"/>
      <w:lvlText w:val="•"/>
      <w:lvlJc w:val="left"/>
      <w:pPr>
        <w:tabs>
          <w:tab w:val="num" w:pos="3606"/>
        </w:tabs>
        <w:ind w:left="3606" w:hanging="360"/>
      </w:pPr>
      <w:rPr>
        <w:rFonts w:ascii="Arial" w:hAnsi="Arial" w:hint="default"/>
      </w:rPr>
    </w:lvl>
    <w:lvl w:ilvl="6" w:tplc="3594DCDC" w:tentative="1">
      <w:start w:val="1"/>
      <w:numFmt w:val="bullet"/>
      <w:lvlText w:val="•"/>
      <w:lvlJc w:val="left"/>
      <w:pPr>
        <w:tabs>
          <w:tab w:val="num" w:pos="4326"/>
        </w:tabs>
        <w:ind w:left="4326" w:hanging="360"/>
      </w:pPr>
      <w:rPr>
        <w:rFonts w:ascii="Arial" w:hAnsi="Arial" w:hint="default"/>
      </w:rPr>
    </w:lvl>
    <w:lvl w:ilvl="7" w:tplc="61FEB608" w:tentative="1">
      <w:start w:val="1"/>
      <w:numFmt w:val="bullet"/>
      <w:lvlText w:val="•"/>
      <w:lvlJc w:val="left"/>
      <w:pPr>
        <w:tabs>
          <w:tab w:val="num" w:pos="5046"/>
        </w:tabs>
        <w:ind w:left="5046" w:hanging="360"/>
      </w:pPr>
      <w:rPr>
        <w:rFonts w:ascii="Arial" w:hAnsi="Arial" w:hint="default"/>
      </w:rPr>
    </w:lvl>
    <w:lvl w:ilvl="8" w:tplc="021C6E38" w:tentative="1">
      <w:start w:val="1"/>
      <w:numFmt w:val="bullet"/>
      <w:lvlText w:val="•"/>
      <w:lvlJc w:val="left"/>
      <w:pPr>
        <w:tabs>
          <w:tab w:val="num" w:pos="5766"/>
        </w:tabs>
        <w:ind w:left="5766" w:hanging="360"/>
      </w:pPr>
      <w:rPr>
        <w:rFonts w:ascii="Arial" w:hAnsi="Arial" w:hint="default"/>
      </w:rPr>
    </w:lvl>
  </w:abstractNum>
  <w:abstractNum w:abstractNumId="35" w15:restartNumberingAfterBreak="0">
    <w:nsid w:val="674B71DD"/>
    <w:multiLevelType w:val="hybridMultilevel"/>
    <w:tmpl w:val="19BEDEE8"/>
    <w:lvl w:ilvl="0" w:tplc="2D6CF630">
      <w:start w:val="1"/>
      <w:numFmt w:val="bullet"/>
      <w:lvlText w:val="•"/>
      <w:lvlJc w:val="left"/>
      <w:pPr>
        <w:tabs>
          <w:tab w:val="num" w:pos="720"/>
        </w:tabs>
        <w:ind w:left="720" w:hanging="360"/>
      </w:pPr>
      <w:rPr>
        <w:rFonts w:ascii="Arial" w:hAnsi="Arial" w:hint="default"/>
      </w:rPr>
    </w:lvl>
    <w:lvl w:ilvl="1" w:tplc="3F66C096" w:tentative="1">
      <w:start w:val="1"/>
      <w:numFmt w:val="bullet"/>
      <w:lvlText w:val="•"/>
      <w:lvlJc w:val="left"/>
      <w:pPr>
        <w:tabs>
          <w:tab w:val="num" w:pos="1440"/>
        </w:tabs>
        <w:ind w:left="1440" w:hanging="360"/>
      </w:pPr>
      <w:rPr>
        <w:rFonts w:ascii="Arial" w:hAnsi="Arial" w:hint="default"/>
      </w:rPr>
    </w:lvl>
    <w:lvl w:ilvl="2" w:tplc="E6AACBE2" w:tentative="1">
      <w:start w:val="1"/>
      <w:numFmt w:val="bullet"/>
      <w:lvlText w:val="•"/>
      <w:lvlJc w:val="left"/>
      <w:pPr>
        <w:tabs>
          <w:tab w:val="num" w:pos="2160"/>
        </w:tabs>
        <w:ind w:left="2160" w:hanging="360"/>
      </w:pPr>
      <w:rPr>
        <w:rFonts w:ascii="Arial" w:hAnsi="Arial" w:hint="default"/>
      </w:rPr>
    </w:lvl>
    <w:lvl w:ilvl="3" w:tplc="25BAB79A" w:tentative="1">
      <w:start w:val="1"/>
      <w:numFmt w:val="bullet"/>
      <w:lvlText w:val="•"/>
      <w:lvlJc w:val="left"/>
      <w:pPr>
        <w:tabs>
          <w:tab w:val="num" w:pos="2880"/>
        </w:tabs>
        <w:ind w:left="2880" w:hanging="360"/>
      </w:pPr>
      <w:rPr>
        <w:rFonts w:ascii="Arial" w:hAnsi="Arial" w:hint="default"/>
      </w:rPr>
    </w:lvl>
    <w:lvl w:ilvl="4" w:tplc="17685E9C" w:tentative="1">
      <w:start w:val="1"/>
      <w:numFmt w:val="bullet"/>
      <w:lvlText w:val="•"/>
      <w:lvlJc w:val="left"/>
      <w:pPr>
        <w:tabs>
          <w:tab w:val="num" w:pos="3600"/>
        </w:tabs>
        <w:ind w:left="3600" w:hanging="360"/>
      </w:pPr>
      <w:rPr>
        <w:rFonts w:ascii="Arial" w:hAnsi="Arial" w:hint="default"/>
      </w:rPr>
    </w:lvl>
    <w:lvl w:ilvl="5" w:tplc="0318EFE4" w:tentative="1">
      <w:start w:val="1"/>
      <w:numFmt w:val="bullet"/>
      <w:lvlText w:val="•"/>
      <w:lvlJc w:val="left"/>
      <w:pPr>
        <w:tabs>
          <w:tab w:val="num" w:pos="4320"/>
        </w:tabs>
        <w:ind w:left="4320" w:hanging="360"/>
      </w:pPr>
      <w:rPr>
        <w:rFonts w:ascii="Arial" w:hAnsi="Arial" w:hint="default"/>
      </w:rPr>
    </w:lvl>
    <w:lvl w:ilvl="6" w:tplc="A35A1D74" w:tentative="1">
      <w:start w:val="1"/>
      <w:numFmt w:val="bullet"/>
      <w:lvlText w:val="•"/>
      <w:lvlJc w:val="left"/>
      <w:pPr>
        <w:tabs>
          <w:tab w:val="num" w:pos="5040"/>
        </w:tabs>
        <w:ind w:left="5040" w:hanging="360"/>
      </w:pPr>
      <w:rPr>
        <w:rFonts w:ascii="Arial" w:hAnsi="Arial" w:hint="default"/>
      </w:rPr>
    </w:lvl>
    <w:lvl w:ilvl="7" w:tplc="628613D4" w:tentative="1">
      <w:start w:val="1"/>
      <w:numFmt w:val="bullet"/>
      <w:lvlText w:val="•"/>
      <w:lvlJc w:val="left"/>
      <w:pPr>
        <w:tabs>
          <w:tab w:val="num" w:pos="5760"/>
        </w:tabs>
        <w:ind w:left="5760" w:hanging="360"/>
      </w:pPr>
      <w:rPr>
        <w:rFonts w:ascii="Arial" w:hAnsi="Arial" w:hint="default"/>
      </w:rPr>
    </w:lvl>
    <w:lvl w:ilvl="8" w:tplc="0972A6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C918C3"/>
    <w:multiLevelType w:val="hybridMultilevel"/>
    <w:tmpl w:val="5ED4606C"/>
    <w:lvl w:ilvl="0" w:tplc="7DF460B2">
      <w:numFmt w:val="bullet"/>
      <w:lvlText w:val="-"/>
      <w:lvlJc w:val="left"/>
      <w:pPr>
        <w:tabs>
          <w:tab w:val="num" w:pos="360"/>
        </w:tabs>
        <w:ind w:left="360" w:hanging="360"/>
      </w:pPr>
      <w:rPr>
        <w:rFonts w:ascii="Calibri" w:eastAsiaTheme="minorHAnsi" w:hAnsi="Calibri" w:cstheme="minorBidi"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FB83F0B"/>
    <w:multiLevelType w:val="hybridMultilevel"/>
    <w:tmpl w:val="1FE05B3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15:restartNumberingAfterBreak="0">
    <w:nsid w:val="6FED3382"/>
    <w:multiLevelType w:val="hybridMultilevel"/>
    <w:tmpl w:val="69FEAA18"/>
    <w:lvl w:ilvl="0" w:tplc="7DF460B2">
      <w:numFmt w:val="bullet"/>
      <w:lvlText w:val="-"/>
      <w:lvlJc w:val="left"/>
      <w:pPr>
        <w:ind w:left="360" w:hanging="360"/>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306A15"/>
    <w:multiLevelType w:val="hybridMultilevel"/>
    <w:tmpl w:val="01F68DEA"/>
    <w:lvl w:ilvl="0" w:tplc="7DF460B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D4062DD"/>
    <w:multiLevelType w:val="multilevel"/>
    <w:tmpl w:val="E2AC8BE4"/>
    <w:lvl w:ilvl="0">
      <w:start w:val="1"/>
      <w:numFmt w:val="decimal"/>
      <w:lvlText w:val="%1"/>
      <w:lvlJc w:val="left"/>
      <w:pPr>
        <w:ind w:left="360" w:hanging="360"/>
      </w:pPr>
      <w:rPr>
        <w:rFonts w:hint="default"/>
      </w:rPr>
    </w:lvl>
    <w:lvl w:ilvl="1">
      <w:start w:val="4"/>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400" w:hanging="1440"/>
      </w:pPr>
      <w:rPr>
        <w:rFonts w:hint="default"/>
      </w:rPr>
    </w:lvl>
  </w:abstractNum>
  <w:num w:numId="1">
    <w:abstractNumId w:val="4"/>
  </w:num>
  <w:num w:numId="2">
    <w:abstractNumId w:val="18"/>
  </w:num>
  <w:num w:numId="3">
    <w:abstractNumId w:val="32"/>
  </w:num>
  <w:num w:numId="4">
    <w:abstractNumId w:val="39"/>
  </w:num>
  <w:num w:numId="5">
    <w:abstractNumId w:val="17"/>
  </w:num>
  <w:num w:numId="6">
    <w:abstractNumId w:val="31"/>
  </w:num>
  <w:num w:numId="7">
    <w:abstractNumId w:val="3"/>
  </w:num>
  <w:num w:numId="8">
    <w:abstractNumId w:val="13"/>
  </w:num>
  <w:num w:numId="9">
    <w:abstractNumId w:val="30"/>
  </w:num>
  <w:num w:numId="10">
    <w:abstractNumId w:val="35"/>
  </w:num>
  <w:num w:numId="11">
    <w:abstractNumId w:val="34"/>
  </w:num>
  <w:num w:numId="12">
    <w:abstractNumId w:val="22"/>
  </w:num>
  <w:num w:numId="13">
    <w:abstractNumId w:val="10"/>
  </w:num>
  <w:num w:numId="14">
    <w:abstractNumId w:val="29"/>
  </w:num>
  <w:num w:numId="15">
    <w:abstractNumId w:val="27"/>
  </w:num>
  <w:num w:numId="16">
    <w:abstractNumId w:val="12"/>
  </w:num>
  <w:num w:numId="17">
    <w:abstractNumId w:val="6"/>
  </w:num>
  <w:num w:numId="18">
    <w:abstractNumId w:val="28"/>
  </w:num>
  <w:num w:numId="19">
    <w:abstractNumId w:val="9"/>
  </w:num>
  <w:num w:numId="20">
    <w:abstractNumId w:val="37"/>
  </w:num>
  <w:num w:numId="21">
    <w:abstractNumId w:val="20"/>
  </w:num>
  <w:num w:numId="22">
    <w:abstractNumId w:val="2"/>
  </w:num>
  <w:num w:numId="23">
    <w:abstractNumId w:val="5"/>
  </w:num>
  <w:num w:numId="24">
    <w:abstractNumId w:val="24"/>
  </w:num>
  <w:num w:numId="25">
    <w:abstractNumId w:val="16"/>
  </w:num>
  <w:num w:numId="26">
    <w:abstractNumId w:val="1"/>
  </w:num>
  <w:num w:numId="27">
    <w:abstractNumId w:val="23"/>
  </w:num>
  <w:num w:numId="28">
    <w:abstractNumId w:val="8"/>
  </w:num>
  <w:num w:numId="29">
    <w:abstractNumId w:val="11"/>
  </w:num>
  <w:num w:numId="30">
    <w:abstractNumId w:val="19"/>
  </w:num>
  <w:num w:numId="31">
    <w:abstractNumId w:val="0"/>
  </w:num>
  <w:num w:numId="32">
    <w:abstractNumId w:val="40"/>
  </w:num>
  <w:num w:numId="33">
    <w:abstractNumId w:val="14"/>
  </w:num>
  <w:num w:numId="34">
    <w:abstractNumId w:val="26"/>
  </w:num>
  <w:num w:numId="35">
    <w:abstractNumId w:val="38"/>
  </w:num>
  <w:num w:numId="36">
    <w:abstractNumId w:val="36"/>
  </w:num>
  <w:num w:numId="37">
    <w:abstractNumId w:val="25"/>
  </w:num>
  <w:num w:numId="38">
    <w:abstractNumId w:val="33"/>
  </w:num>
  <w:num w:numId="39">
    <w:abstractNumId w:val="21"/>
  </w:num>
  <w:num w:numId="40">
    <w:abstractNumId w:val="15"/>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488"/>
    <w:rsid w:val="000221C7"/>
    <w:rsid w:val="00024B5E"/>
    <w:rsid w:val="00025765"/>
    <w:rsid w:val="00060FEC"/>
    <w:rsid w:val="00070AD1"/>
    <w:rsid w:val="00082488"/>
    <w:rsid w:val="0008286E"/>
    <w:rsid w:val="00083FD0"/>
    <w:rsid w:val="000A5741"/>
    <w:rsid w:val="000C2D22"/>
    <w:rsid w:val="000D305A"/>
    <w:rsid w:val="000E776D"/>
    <w:rsid w:val="00140293"/>
    <w:rsid w:val="00151141"/>
    <w:rsid w:val="00153B74"/>
    <w:rsid w:val="00174B66"/>
    <w:rsid w:val="001860B3"/>
    <w:rsid w:val="001917F9"/>
    <w:rsid w:val="001C00FA"/>
    <w:rsid w:val="001C751B"/>
    <w:rsid w:val="001E2819"/>
    <w:rsid w:val="00210D20"/>
    <w:rsid w:val="00227A9A"/>
    <w:rsid w:val="00236A88"/>
    <w:rsid w:val="002551DD"/>
    <w:rsid w:val="002D596F"/>
    <w:rsid w:val="00346B7C"/>
    <w:rsid w:val="00350B84"/>
    <w:rsid w:val="00351B53"/>
    <w:rsid w:val="00377ACF"/>
    <w:rsid w:val="00384180"/>
    <w:rsid w:val="003B2D5F"/>
    <w:rsid w:val="003C093F"/>
    <w:rsid w:val="003E3E32"/>
    <w:rsid w:val="003E7661"/>
    <w:rsid w:val="003F471B"/>
    <w:rsid w:val="00423FC3"/>
    <w:rsid w:val="004514B7"/>
    <w:rsid w:val="00495AC8"/>
    <w:rsid w:val="004970F5"/>
    <w:rsid w:val="004C18AC"/>
    <w:rsid w:val="004C4A00"/>
    <w:rsid w:val="004D6EB1"/>
    <w:rsid w:val="004D77AC"/>
    <w:rsid w:val="004E499B"/>
    <w:rsid w:val="004F4196"/>
    <w:rsid w:val="004F54BF"/>
    <w:rsid w:val="005316C5"/>
    <w:rsid w:val="00531D65"/>
    <w:rsid w:val="00540AF7"/>
    <w:rsid w:val="00541B2B"/>
    <w:rsid w:val="00566466"/>
    <w:rsid w:val="00591163"/>
    <w:rsid w:val="005B2BC8"/>
    <w:rsid w:val="005B4508"/>
    <w:rsid w:val="005C0F9B"/>
    <w:rsid w:val="005D3EFB"/>
    <w:rsid w:val="005E0550"/>
    <w:rsid w:val="005E39E5"/>
    <w:rsid w:val="005F2156"/>
    <w:rsid w:val="00623E72"/>
    <w:rsid w:val="00647ABA"/>
    <w:rsid w:val="006606DC"/>
    <w:rsid w:val="00680765"/>
    <w:rsid w:val="006A0011"/>
    <w:rsid w:val="006A6D17"/>
    <w:rsid w:val="006B0500"/>
    <w:rsid w:val="006B3B22"/>
    <w:rsid w:val="006E62A8"/>
    <w:rsid w:val="00710B25"/>
    <w:rsid w:val="0071671E"/>
    <w:rsid w:val="00733D05"/>
    <w:rsid w:val="0076287D"/>
    <w:rsid w:val="00762FDB"/>
    <w:rsid w:val="00775E8A"/>
    <w:rsid w:val="00793AB9"/>
    <w:rsid w:val="00794F38"/>
    <w:rsid w:val="007A7DBD"/>
    <w:rsid w:val="007C346D"/>
    <w:rsid w:val="007E4EFD"/>
    <w:rsid w:val="007E64E1"/>
    <w:rsid w:val="007F3C9D"/>
    <w:rsid w:val="007F4513"/>
    <w:rsid w:val="007F7B7E"/>
    <w:rsid w:val="00824C23"/>
    <w:rsid w:val="008573B1"/>
    <w:rsid w:val="008633F8"/>
    <w:rsid w:val="0086792D"/>
    <w:rsid w:val="00871083"/>
    <w:rsid w:val="00890B56"/>
    <w:rsid w:val="00894A33"/>
    <w:rsid w:val="008B5FA9"/>
    <w:rsid w:val="008C454F"/>
    <w:rsid w:val="008F34F1"/>
    <w:rsid w:val="008F711E"/>
    <w:rsid w:val="00904AD8"/>
    <w:rsid w:val="0091398F"/>
    <w:rsid w:val="009348D5"/>
    <w:rsid w:val="009676ED"/>
    <w:rsid w:val="00967C88"/>
    <w:rsid w:val="0097272A"/>
    <w:rsid w:val="009A7471"/>
    <w:rsid w:val="009B2B1C"/>
    <w:rsid w:val="009B4933"/>
    <w:rsid w:val="009D317B"/>
    <w:rsid w:val="009D47F1"/>
    <w:rsid w:val="009D4F55"/>
    <w:rsid w:val="009D70ED"/>
    <w:rsid w:val="009E3B08"/>
    <w:rsid w:val="009E4062"/>
    <w:rsid w:val="00A00F50"/>
    <w:rsid w:val="00A228CD"/>
    <w:rsid w:val="00A33B03"/>
    <w:rsid w:val="00AD1080"/>
    <w:rsid w:val="00AE0539"/>
    <w:rsid w:val="00AE359F"/>
    <w:rsid w:val="00AE4DF3"/>
    <w:rsid w:val="00AE54A5"/>
    <w:rsid w:val="00AE572B"/>
    <w:rsid w:val="00AE76ED"/>
    <w:rsid w:val="00AF75C8"/>
    <w:rsid w:val="00B30E3B"/>
    <w:rsid w:val="00B54C0B"/>
    <w:rsid w:val="00B943EC"/>
    <w:rsid w:val="00BB7049"/>
    <w:rsid w:val="00BE63ED"/>
    <w:rsid w:val="00BE64E8"/>
    <w:rsid w:val="00BF6883"/>
    <w:rsid w:val="00C07AF3"/>
    <w:rsid w:val="00C174D0"/>
    <w:rsid w:val="00C62BC7"/>
    <w:rsid w:val="00C735BF"/>
    <w:rsid w:val="00C8247D"/>
    <w:rsid w:val="00C83E85"/>
    <w:rsid w:val="00C84AD6"/>
    <w:rsid w:val="00C92918"/>
    <w:rsid w:val="00C931FA"/>
    <w:rsid w:val="00CB5425"/>
    <w:rsid w:val="00CB6B80"/>
    <w:rsid w:val="00CE5990"/>
    <w:rsid w:val="00D01A86"/>
    <w:rsid w:val="00D23AC2"/>
    <w:rsid w:val="00D352BA"/>
    <w:rsid w:val="00D370A5"/>
    <w:rsid w:val="00D708FD"/>
    <w:rsid w:val="00DC66F5"/>
    <w:rsid w:val="00DF2835"/>
    <w:rsid w:val="00DF2DC2"/>
    <w:rsid w:val="00E279C3"/>
    <w:rsid w:val="00E45D3B"/>
    <w:rsid w:val="00E525EF"/>
    <w:rsid w:val="00E56543"/>
    <w:rsid w:val="00E67993"/>
    <w:rsid w:val="00E9666B"/>
    <w:rsid w:val="00E968E4"/>
    <w:rsid w:val="00EB0D40"/>
    <w:rsid w:val="00EC3953"/>
    <w:rsid w:val="00ED70F2"/>
    <w:rsid w:val="00EE2214"/>
    <w:rsid w:val="00EF18E8"/>
    <w:rsid w:val="00EF496F"/>
    <w:rsid w:val="00F3744F"/>
    <w:rsid w:val="00F5202A"/>
    <w:rsid w:val="00F941AE"/>
    <w:rsid w:val="00FC36D4"/>
    <w:rsid w:val="00FD3655"/>
    <w:rsid w:val="00FE78F8"/>
    <w:rsid w:val="00FF11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2F58D"/>
  <w15:chartTrackingRefBased/>
  <w15:docId w15:val="{97DEF807-1D95-4572-8E20-A4DAD61C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next w:val="Geenafstand"/>
    <w:qFormat/>
  </w:style>
  <w:style w:type="paragraph" w:styleId="Kop1">
    <w:name w:val="heading 1"/>
    <w:basedOn w:val="Standaard"/>
    <w:next w:val="Standaard"/>
    <w:link w:val="Kop1Char"/>
    <w:uiPriority w:val="9"/>
    <w:qFormat/>
    <w:rsid w:val="00AE0539"/>
    <w:pPr>
      <w:keepNext/>
      <w:keepLines/>
      <w:spacing w:before="240" w:after="0"/>
      <w:outlineLvl w:val="0"/>
    </w:pPr>
    <w:rPr>
      <w:rFonts w:asciiTheme="majorHAnsi" w:eastAsiaTheme="majorEastAsia" w:hAnsiTheme="majorHAnsi" w:cstheme="majorBidi"/>
      <w:b/>
      <w:sz w:val="28"/>
      <w:szCs w:val="32"/>
    </w:rPr>
  </w:style>
  <w:style w:type="paragraph" w:styleId="Kop2">
    <w:name w:val="heading 2"/>
    <w:basedOn w:val="Standaard"/>
    <w:next w:val="Standaard"/>
    <w:link w:val="Kop2Char"/>
    <w:uiPriority w:val="9"/>
    <w:unhideWhenUsed/>
    <w:qFormat/>
    <w:rsid w:val="00F3744F"/>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Char"/>
    <w:uiPriority w:val="9"/>
    <w:semiHidden/>
    <w:unhideWhenUsed/>
    <w:qFormat/>
    <w:rsid w:val="00C174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751B"/>
    <w:pPr>
      <w:spacing w:after="0" w:line="240" w:lineRule="auto"/>
      <w:ind w:left="720"/>
      <w:contextualSpacing/>
    </w:pPr>
  </w:style>
  <w:style w:type="paragraph" w:styleId="Koptekst">
    <w:name w:val="header"/>
    <w:basedOn w:val="Standaard"/>
    <w:link w:val="KoptekstChar"/>
    <w:uiPriority w:val="99"/>
    <w:unhideWhenUsed/>
    <w:rsid w:val="001C75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51B"/>
  </w:style>
  <w:style w:type="paragraph" w:styleId="Voettekst">
    <w:name w:val="footer"/>
    <w:basedOn w:val="Standaard"/>
    <w:link w:val="VoettekstChar"/>
    <w:uiPriority w:val="99"/>
    <w:unhideWhenUsed/>
    <w:rsid w:val="001C75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51B"/>
  </w:style>
  <w:style w:type="paragraph" w:customStyle="1" w:styleId="Default">
    <w:name w:val="Default"/>
    <w:rsid w:val="00710B25"/>
    <w:pPr>
      <w:autoSpaceDE w:val="0"/>
      <w:autoSpaceDN w:val="0"/>
      <w:adjustRightInd w:val="0"/>
      <w:spacing w:after="0" w:line="240" w:lineRule="auto"/>
    </w:pPr>
    <w:rPr>
      <w:rFonts w:ascii="Calibri" w:hAnsi="Calibri" w:cs="Calibri"/>
      <w:color w:val="000000"/>
      <w:sz w:val="24"/>
      <w:szCs w:val="24"/>
    </w:rPr>
  </w:style>
  <w:style w:type="character" w:customStyle="1" w:styleId="Kop1Char">
    <w:name w:val="Kop 1 Char"/>
    <w:basedOn w:val="Standaardalinea-lettertype"/>
    <w:link w:val="Kop1"/>
    <w:uiPriority w:val="9"/>
    <w:rsid w:val="00AE0539"/>
    <w:rPr>
      <w:rFonts w:asciiTheme="majorHAnsi" w:eastAsiaTheme="majorEastAsia" w:hAnsiTheme="majorHAnsi" w:cstheme="majorBidi"/>
      <w:b/>
      <w:sz w:val="28"/>
      <w:szCs w:val="32"/>
    </w:rPr>
  </w:style>
  <w:style w:type="paragraph" w:styleId="Kopvaninhoudsopgave">
    <w:name w:val="TOC Heading"/>
    <w:basedOn w:val="Kop1"/>
    <w:next w:val="Standaard"/>
    <w:uiPriority w:val="39"/>
    <w:unhideWhenUsed/>
    <w:qFormat/>
    <w:rsid w:val="00AE0539"/>
    <w:pPr>
      <w:outlineLvl w:val="9"/>
    </w:pPr>
    <w:rPr>
      <w:b w:val="0"/>
      <w:color w:val="2E74B5" w:themeColor="accent1" w:themeShade="BF"/>
      <w:sz w:val="32"/>
      <w:lang w:eastAsia="nl-NL"/>
    </w:rPr>
  </w:style>
  <w:style w:type="paragraph" w:styleId="Inhopg1">
    <w:name w:val="toc 1"/>
    <w:basedOn w:val="Standaard"/>
    <w:next w:val="Standaard"/>
    <w:autoRedefine/>
    <w:uiPriority w:val="39"/>
    <w:unhideWhenUsed/>
    <w:rsid w:val="00AE0539"/>
    <w:pPr>
      <w:spacing w:after="100"/>
    </w:pPr>
  </w:style>
  <w:style w:type="character" w:styleId="Hyperlink">
    <w:name w:val="Hyperlink"/>
    <w:basedOn w:val="Standaardalinea-lettertype"/>
    <w:uiPriority w:val="99"/>
    <w:unhideWhenUsed/>
    <w:rsid w:val="00AE0539"/>
    <w:rPr>
      <w:color w:val="0563C1" w:themeColor="hyperlink"/>
      <w:u w:val="single"/>
    </w:rPr>
  </w:style>
  <w:style w:type="paragraph" w:styleId="Geenafstand">
    <w:name w:val="No Spacing"/>
    <w:link w:val="GeenafstandChar"/>
    <w:uiPriority w:val="1"/>
    <w:qFormat/>
    <w:rsid w:val="00541B2B"/>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541B2B"/>
    <w:rPr>
      <w:rFonts w:eastAsiaTheme="minorEastAsia"/>
      <w:lang w:val="en-US"/>
    </w:rPr>
  </w:style>
  <w:style w:type="paragraph" w:styleId="Ondertitel">
    <w:name w:val="Subtitle"/>
    <w:basedOn w:val="Standaard"/>
    <w:next w:val="Standaard"/>
    <w:link w:val="OndertitelChar"/>
    <w:uiPriority w:val="11"/>
    <w:qFormat/>
    <w:rsid w:val="00904AD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04AD8"/>
    <w:rPr>
      <w:rFonts w:eastAsiaTheme="minorEastAsia"/>
      <w:color w:val="5A5A5A" w:themeColor="text1" w:themeTint="A5"/>
      <w:spacing w:val="15"/>
    </w:rPr>
  </w:style>
  <w:style w:type="character" w:styleId="Subtielebenadrukking">
    <w:name w:val="Subtle Emphasis"/>
    <w:basedOn w:val="Standaardalinea-lettertype"/>
    <w:uiPriority w:val="19"/>
    <w:qFormat/>
    <w:rsid w:val="00904AD8"/>
    <w:rPr>
      <w:i/>
      <w:iCs/>
      <w:color w:val="404040" w:themeColor="text1" w:themeTint="BF"/>
    </w:rPr>
  </w:style>
  <w:style w:type="character" w:styleId="Intensievebenadrukking">
    <w:name w:val="Intense Emphasis"/>
    <w:basedOn w:val="Standaardalinea-lettertype"/>
    <w:uiPriority w:val="21"/>
    <w:qFormat/>
    <w:rsid w:val="00904AD8"/>
    <w:rPr>
      <w:i/>
      <w:iCs/>
      <w:color w:val="5B9BD5" w:themeColor="accent1"/>
    </w:rPr>
  </w:style>
  <w:style w:type="character" w:styleId="Zwaar">
    <w:name w:val="Strong"/>
    <w:basedOn w:val="Standaardalinea-lettertype"/>
    <w:uiPriority w:val="22"/>
    <w:qFormat/>
    <w:rsid w:val="00904AD8"/>
    <w:rPr>
      <w:b/>
      <w:bCs/>
    </w:rPr>
  </w:style>
  <w:style w:type="character" w:customStyle="1" w:styleId="Kop2Char">
    <w:name w:val="Kop 2 Char"/>
    <w:basedOn w:val="Standaardalinea-lettertype"/>
    <w:link w:val="Kop2"/>
    <w:uiPriority w:val="9"/>
    <w:rsid w:val="00F3744F"/>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semiHidden/>
    <w:rsid w:val="00C174D0"/>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C174D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C174D0"/>
    <w:pPr>
      <w:spacing w:after="100"/>
      <w:ind w:left="220"/>
    </w:pPr>
  </w:style>
  <w:style w:type="paragraph" w:styleId="Inhopg3">
    <w:name w:val="toc 3"/>
    <w:basedOn w:val="Standaard"/>
    <w:next w:val="Standaard"/>
    <w:autoRedefine/>
    <w:uiPriority w:val="39"/>
    <w:unhideWhenUsed/>
    <w:rsid w:val="00C174D0"/>
    <w:pPr>
      <w:spacing w:after="100"/>
      <w:ind w:left="440"/>
    </w:pPr>
  </w:style>
  <w:style w:type="table" w:customStyle="1" w:styleId="TableGrid">
    <w:name w:val="TableGrid"/>
    <w:rsid w:val="005B4508"/>
    <w:pPr>
      <w:spacing w:after="0" w:line="240" w:lineRule="auto"/>
    </w:pPr>
    <w:rPr>
      <w:rFonts w:eastAsiaTheme="minorEastAsia"/>
      <w:lang w:eastAsia="nl-NL"/>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DC66F5"/>
    <w:rPr>
      <w:sz w:val="16"/>
      <w:szCs w:val="16"/>
    </w:rPr>
  </w:style>
  <w:style w:type="paragraph" w:styleId="Tekstopmerking">
    <w:name w:val="annotation text"/>
    <w:basedOn w:val="Standaard"/>
    <w:link w:val="TekstopmerkingChar"/>
    <w:uiPriority w:val="99"/>
    <w:semiHidden/>
    <w:unhideWhenUsed/>
    <w:rsid w:val="00DC66F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C66F5"/>
    <w:rPr>
      <w:sz w:val="20"/>
      <w:szCs w:val="20"/>
    </w:rPr>
  </w:style>
  <w:style w:type="paragraph" w:styleId="Onderwerpvanopmerking">
    <w:name w:val="annotation subject"/>
    <w:basedOn w:val="Tekstopmerking"/>
    <w:next w:val="Tekstopmerking"/>
    <w:link w:val="OnderwerpvanopmerkingChar"/>
    <w:uiPriority w:val="99"/>
    <w:semiHidden/>
    <w:unhideWhenUsed/>
    <w:rsid w:val="00DC66F5"/>
    <w:rPr>
      <w:b/>
      <w:bCs/>
    </w:rPr>
  </w:style>
  <w:style w:type="character" w:customStyle="1" w:styleId="OnderwerpvanopmerkingChar">
    <w:name w:val="Onderwerp van opmerking Char"/>
    <w:basedOn w:val="TekstopmerkingChar"/>
    <w:link w:val="Onderwerpvanopmerking"/>
    <w:uiPriority w:val="99"/>
    <w:semiHidden/>
    <w:rsid w:val="00DC66F5"/>
    <w:rPr>
      <w:b/>
      <w:bCs/>
      <w:sz w:val="20"/>
      <w:szCs w:val="20"/>
    </w:rPr>
  </w:style>
  <w:style w:type="paragraph" w:styleId="Ballontekst">
    <w:name w:val="Balloon Text"/>
    <w:basedOn w:val="Standaard"/>
    <w:link w:val="BallontekstChar"/>
    <w:uiPriority w:val="99"/>
    <w:semiHidden/>
    <w:unhideWhenUsed/>
    <w:rsid w:val="003C09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9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74430">
      <w:bodyDiv w:val="1"/>
      <w:marLeft w:val="0"/>
      <w:marRight w:val="0"/>
      <w:marTop w:val="0"/>
      <w:marBottom w:val="0"/>
      <w:divBdr>
        <w:top w:val="none" w:sz="0" w:space="0" w:color="auto"/>
        <w:left w:val="none" w:sz="0" w:space="0" w:color="auto"/>
        <w:bottom w:val="none" w:sz="0" w:space="0" w:color="auto"/>
        <w:right w:val="none" w:sz="0" w:space="0" w:color="auto"/>
      </w:divBdr>
      <w:divsChild>
        <w:div w:id="777412243">
          <w:marLeft w:val="720"/>
          <w:marRight w:val="0"/>
          <w:marTop w:val="134"/>
          <w:marBottom w:val="0"/>
          <w:divBdr>
            <w:top w:val="none" w:sz="0" w:space="0" w:color="auto"/>
            <w:left w:val="none" w:sz="0" w:space="0" w:color="auto"/>
            <w:bottom w:val="none" w:sz="0" w:space="0" w:color="auto"/>
            <w:right w:val="none" w:sz="0" w:space="0" w:color="auto"/>
          </w:divBdr>
        </w:div>
        <w:div w:id="953438530">
          <w:marLeft w:val="720"/>
          <w:marRight w:val="0"/>
          <w:marTop w:val="134"/>
          <w:marBottom w:val="0"/>
          <w:divBdr>
            <w:top w:val="none" w:sz="0" w:space="0" w:color="auto"/>
            <w:left w:val="none" w:sz="0" w:space="0" w:color="auto"/>
            <w:bottom w:val="none" w:sz="0" w:space="0" w:color="auto"/>
            <w:right w:val="none" w:sz="0" w:space="0" w:color="auto"/>
          </w:divBdr>
        </w:div>
        <w:div w:id="462188460">
          <w:marLeft w:val="720"/>
          <w:marRight w:val="0"/>
          <w:marTop w:val="134"/>
          <w:marBottom w:val="0"/>
          <w:divBdr>
            <w:top w:val="none" w:sz="0" w:space="0" w:color="auto"/>
            <w:left w:val="none" w:sz="0" w:space="0" w:color="auto"/>
            <w:bottom w:val="none" w:sz="0" w:space="0" w:color="auto"/>
            <w:right w:val="none" w:sz="0" w:space="0" w:color="auto"/>
          </w:divBdr>
        </w:div>
        <w:div w:id="1575554999">
          <w:marLeft w:val="720"/>
          <w:marRight w:val="0"/>
          <w:marTop w:val="134"/>
          <w:marBottom w:val="0"/>
          <w:divBdr>
            <w:top w:val="none" w:sz="0" w:space="0" w:color="auto"/>
            <w:left w:val="none" w:sz="0" w:space="0" w:color="auto"/>
            <w:bottom w:val="none" w:sz="0" w:space="0" w:color="auto"/>
            <w:right w:val="none" w:sz="0" w:space="0" w:color="auto"/>
          </w:divBdr>
        </w:div>
        <w:div w:id="1979605429">
          <w:marLeft w:val="720"/>
          <w:marRight w:val="0"/>
          <w:marTop w:val="134"/>
          <w:marBottom w:val="0"/>
          <w:divBdr>
            <w:top w:val="none" w:sz="0" w:space="0" w:color="auto"/>
            <w:left w:val="none" w:sz="0" w:space="0" w:color="auto"/>
            <w:bottom w:val="none" w:sz="0" w:space="0" w:color="auto"/>
            <w:right w:val="none" w:sz="0" w:space="0" w:color="auto"/>
          </w:divBdr>
        </w:div>
        <w:div w:id="60061578">
          <w:marLeft w:val="720"/>
          <w:marRight w:val="0"/>
          <w:marTop w:val="134"/>
          <w:marBottom w:val="0"/>
          <w:divBdr>
            <w:top w:val="none" w:sz="0" w:space="0" w:color="auto"/>
            <w:left w:val="none" w:sz="0" w:space="0" w:color="auto"/>
            <w:bottom w:val="none" w:sz="0" w:space="0" w:color="auto"/>
            <w:right w:val="none" w:sz="0" w:space="0" w:color="auto"/>
          </w:divBdr>
        </w:div>
      </w:divsChild>
    </w:div>
    <w:div w:id="1109473169">
      <w:bodyDiv w:val="1"/>
      <w:marLeft w:val="0"/>
      <w:marRight w:val="0"/>
      <w:marTop w:val="0"/>
      <w:marBottom w:val="0"/>
      <w:divBdr>
        <w:top w:val="none" w:sz="0" w:space="0" w:color="auto"/>
        <w:left w:val="none" w:sz="0" w:space="0" w:color="auto"/>
        <w:bottom w:val="none" w:sz="0" w:space="0" w:color="auto"/>
        <w:right w:val="none" w:sz="0" w:space="0" w:color="auto"/>
      </w:divBdr>
      <w:divsChild>
        <w:div w:id="894199357">
          <w:marLeft w:val="720"/>
          <w:marRight w:val="0"/>
          <w:marTop w:val="134"/>
          <w:marBottom w:val="0"/>
          <w:divBdr>
            <w:top w:val="none" w:sz="0" w:space="0" w:color="auto"/>
            <w:left w:val="none" w:sz="0" w:space="0" w:color="auto"/>
            <w:bottom w:val="none" w:sz="0" w:space="0" w:color="auto"/>
            <w:right w:val="none" w:sz="0" w:space="0" w:color="auto"/>
          </w:divBdr>
        </w:div>
        <w:div w:id="947275842">
          <w:marLeft w:val="720"/>
          <w:marRight w:val="0"/>
          <w:marTop w:val="134"/>
          <w:marBottom w:val="0"/>
          <w:divBdr>
            <w:top w:val="none" w:sz="0" w:space="0" w:color="auto"/>
            <w:left w:val="none" w:sz="0" w:space="0" w:color="auto"/>
            <w:bottom w:val="none" w:sz="0" w:space="0" w:color="auto"/>
            <w:right w:val="none" w:sz="0" w:space="0" w:color="auto"/>
          </w:divBdr>
        </w:div>
        <w:div w:id="78985562">
          <w:marLeft w:val="720"/>
          <w:marRight w:val="0"/>
          <w:marTop w:val="134"/>
          <w:marBottom w:val="0"/>
          <w:divBdr>
            <w:top w:val="none" w:sz="0" w:space="0" w:color="auto"/>
            <w:left w:val="none" w:sz="0" w:space="0" w:color="auto"/>
            <w:bottom w:val="none" w:sz="0" w:space="0" w:color="auto"/>
            <w:right w:val="none" w:sz="0" w:space="0" w:color="auto"/>
          </w:divBdr>
        </w:div>
        <w:div w:id="2033414045">
          <w:marLeft w:val="720"/>
          <w:marRight w:val="0"/>
          <w:marTop w:val="134"/>
          <w:marBottom w:val="0"/>
          <w:divBdr>
            <w:top w:val="none" w:sz="0" w:space="0" w:color="auto"/>
            <w:left w:val="none" w:sz="0" w:space="0" w:color="auto"/>
            <w:bottom w:val="none" w:sz="0" w:space="0" w:color="auto"/>
            <w:right w:val="none" w:sz="0" w:space="0" w:color="auto"/>
          </w:divBdr>
        </w:div>
        <w:div w:id="1139108510">
          <w:marLeft w:val="720"/>
          <w:marRight w:val="0"/>
          <w:marTop w:val="134"/>
          <w:marBottom w:val="0"/>
          <w:divBdr>
            <w:top w:val="none" w:sz="0" w:space="0" w:color="auto"/>
            <w:left w:val="none" w:sz="0" w:space="0" w:color="auto"/>
            <w:bottom w:val="none" w:sz="0" w:space="0" w:color="auto"/>
            <w:right w:val="none" w:sz="0" w:space="0" w:color="auto"/>
          </w:divBdr>
        </w:div>
        <w:div w:id="1152913177">
          <w:marLeft w:val="720"/>
          <w:marRight w:val="0"/>
          <w:marTop w:val="134"/>
          <w:marBottom w:val="0"/>
          <w:divBdr>
            <w:top w:val="none" w:sz="0" w:space="0" w:color="auto"/>
            <w:left w:val="none" w:sz="0" w:space="0" w:color="auto"/>
            <w:bottom w:val="none" w:sz="0" w:space="0" w:color="auto"/>
            <w:right w:val="none" w:sz="0" w:space="0" w:color="auto"/>
          </w:divBdr>
        </w:div>
      </w:divsChild>
    </w:div>
    <w:div w:id="1234854332">
      <w:bodyDiv w:val="1"/>
      <w:marLeft w:val="0"/>
      <w:marRight w:val="0"/>
      <w:marTop w:val="0"/>
      <w:marBottom w:val="0"/>
      <w:divBdr>
        <w:top w:val="none" w:sz="0" w:space="0" w:color="auto"/>
        <w:left w:val="none" w:sz="0" w:space="0" w:color="auto"/>
        <w:bottom w:val="none" w:sz="0" w:space="0" w:color="auto"/>
        <w:right w:val="none" w:sz="0" w:space="0" w:color="auto"/>
      </w:divBdr>
      <w:divsChild>
        <w:div w:id="1922132536">
          <w:marLeft w:val="720"/>
          <w:marRight w:val="0"/>
          <w:marTop w:val="144"/>
          <w:marBottom w:val="0"/>
          <w:divBdr>
            <w:top w:val="none" w:sz="0" w:space="0" w:color="auto"/>
            <w:left w:val="none" w:sz="0" w:space="0" w:color="auto"/>
            <w:bottom w:val="none" w:sz="0" w:space="0" w:color="auto"/>
            <w:right w:val="none" w:sz="0" w:space="0" w:color="auto"/>
          </w:divBdr>
        </w:div>
        <w:div w:id="49773404">
          <w:marLeft w:val="1886"/>
          <w:marRight w:val="0"/>
          <w:marTop w:val="125"/>
          <w:marBottom w:val="0"/>
          <w:divBdr>
            <w:top w:val="none" w:sz="0" w:space="0" w:color="auto"/>
            <w:left w:val="none" w:sz="0" w:space="0" w:color="auto"/>
            <w:bottom w:val="none" w:sz="0" w:space="0" w:color="auto"/>
            <w:right w:val="none" w:sz="0" w:space="0" w:color="auto"/>
          </w:divBdr>
        </w:div>
        <w:div w:id="1504010722">
          <w:marLeft w:val="1886"/>
          <w:marRight w:val="0"/>
          <w:marTop w:val="125"/>
          <w:marBottom w:val="0"/>
          <w:divBdr>
            <w:top w:val="none" w:sz="0" w:space="0" w:color="auto"/>
            <w:left w:val="none" w:sz="0" w:space="0" w:color="auto"/>
            <w:bottom w:val="none" w:sz="0" w:space="0" w:color="auto"/>
            <w:right w:val="none" w:sz="0" w:space="0" w:color="auto"/>
          </w:divBdr>
        </w:div>
        <w:div w:id="272787732">
          <w:marLeft w:val="720"/>
          <w:marRight w:val="0"/>
          <w:marTop w:val="144"/>
          <w:marBottom w:val="0"/>
          <w:divBdr>
            <w:top w:val="none" w:sz="0" w:space="0" w:color="auto"/>
            <w:left w:val="none" w:sz="0" w:space="0" w:color="auto"/>
            <w:bottom w:val="none" w:sz="0" w:space="0" w:color="auto"/>
            <w:right w:val="none" w:sz="0" w:space="0" w:color="auto"/>
          </w:divBdr>
        </w:div>
        <w:div w:id="1485001689">
          <w:marLeft w:val="1886"/>
          <w:marRight w:val="0"/>
          <w:marTop w:val="125"/>
          <w:marBottom w:val="0"/>
          <w:divBdr>
            <w:top w:val="none" w:sz="0" w:space="0" w:color="auto"/>
            <w:left w:val="none" w:sz="0" w:space="0" w:color="auto"/>
            <w:bottom w:val="none" w:sz="0" w:space="0" w:color="auto"/>
            <w:right w:val="none" w:sz="0" w:space="0" w:color="auto"/>
          </w:divBdr>
        </w:div>
        <w:div w:id="1250306850">
          <w:marLeft w:val="1886"/>
          <w:marRight w:val="0"/>
          <w:marTop w:val="125"/>
          <w:marBottom w:val="0"/>
          <w:divBdr>
            <w:top w:val="none" w:sz="0" w:space="0" w:color="auto"/>
            <w:left w:val="none" w:sz="0" w:space="0" w:color="auto"/>
            <w:bottom w:val="none" w:sz="0" w:space="0" w:color="auto"/>
            <w:right w:val="none" w:sz="0" w:space="0" w:color="auto"/>
          </w:divBdr>
        </w:div>
        <w:div w:id="698704141">
          <w:marLeft w:val="1886"/>
          <w:marRight w:val="0"/>
          <w:marTop w:val="125"/>
          <w:marBottom w:val="0"/>
          <w:divBdr>
            <w:top w:val="none" w:sz="0" w:space="0" w:color="auto"/>
            <w:left w:val="none" w:sz="0" w:space="0" w:color="auto"/>
            <w:bottom w:val="none" w:sz="0" w:space="0" w:color="auto"/>
            <w:right w:val="none" w:sz="0" w:space="0" w:color="auto"/>
          </w:divBdr>
        </w:div>
        <w:div w:id="1141385796">
          <w:marLeft w:val="720"/>
          <w:marRight w:val="0"/>
          <w:marTop w:val="144"/>
          <w:marBottom w:val="0"/>
          <w:divBdr>
            <w:top w:val="none" w:sz="0" w:space="0" w:color="auto"/>
            <w:left w:val="none" w:sz="0" w:space="0" w:color="auto"/>
            <w:bottom w:val="none" w:sz="0" w:space="0" w:color="auto"/>
            <w:right w:val="none" w:sz="0" w:space="0" w:color="auto"/>
          </w:divBdr>
        </w:div>
        <w:div w:id="721907498">
          <w:marLeft w:val="720"/>
          <w:marRight w:val="0"/>
          <w:marTop w:val="144"/>
          <w:marBottom w:val="0"/>
          <w:divBdr>
            <w:top w:val="none" w:sz="0" w:space="0" w:color="auto"/>
            <w:left w:val="none" w:sz="0" w:space="0" w:color="auto"/>
            <w:bottom w:val="none" w:sz="0" w:space="0" w:color="auto"/>
            <w:right w:val="none" w:sz="0" w:space="0" w:color="auto"/>
          </w:divBdr>
        </w:div>
      </w:divsChild>
    </w:div>
    <w:div w:id="2009823704">
      <w:bodyDiv w:val="1"/>
      <w:marLeft w:val="0"/>
      <w:marRight w:val="0"/>
      <w:marTop w:val="0"/>
      <w:marBottom w:val="0"/>
      <w:divBdr>
        <w:top w:val="none" w:sz="0" w:space="0" w:color="auto"/>
        <w:left w:val="none" w:sz="0" w:space="0" w:color="auto"/>
        <w:bottom w:val="none" w:sz="0" w:space="0" w:color="auto"/>
        <w:right w:val="none" w:sz="0" w:space="0" w:color="auto"/>
      </w:divBdr>
      <w:divsChild>
        <w:div w:id="440998280">
          <w:marLeft w:val="1714"/>
          <w:marRight w:val="0"/>
          <w:marTop w:val="134"/>
          <w:marBottom w:val="0"/>
          <w:divBdr>
            <w:top w:val="none" w:sz="0" w:space="0" w:color="auto"/>
            <w:left w:val="none" w:sz="0" w:space="0" w:color="auto"/>
            <w:bottom w:val="none" w:sz="0" w:space="0" w:color="auto"/>
            <w:right w:val="none" w:sz="0" w:space="0" w:color="auto"/>
          </w:divBdr>
        </w:div>
        <w:div w:id="1439443779">
          <w:marLeft w:val="1714"/>
          <w:marRight w:val="0"/>
          <w:marTop w:val="134"/>
          <w:marBottom w:val="0"/>
          <w:divBdr>
            <w:top w:val="none" w:sz="0" w:space="0" w:color="auto"/>
            <w:left w:val="none" w:sz="0" w:space="0" w:color="auto"/>
            <w:bottom w:val="none" w:sz="0" w:space="0" w:color="auto"/>
            <w:right w:val="none" w:sz="0" w:space="0" w:color="auto"/>
          </w:divBdr>
        </w:div>
        <w:div w:id="1862550559">
          <w:marLeft w:val="1714"/>
          <w:marRight w:val="0"/>
          <w:marTop w:val="134"/>
          <w:marBottom w:val="0"/>
          <w:divBdr>
            <w:top w:val="none" w:sz="0" w:space="0" w:color="auto"/>
            <w:left w:val="none" w:sz="0" w:space="0" w:color="auto"/>
            <w:bottom w:val="none" w:sz="0" w:space="0" w:color="auto"/>
            <w:right w:val="none" w:sz="0" w:space="0" w:color="auto"/>
          </w:divBdr>
        </w:div>
      </w:divsChild>
    </w:div>
    <w:div w:id="2075273241">
      <w:bodyDiv w:val="1"/>
      <w:marLeft w:val="0"/>
      <w:marRight w:val="0"/>
      <w:marTop w:val="0"/>
      <w:marBottom w:val="0"/>
      <w:divBdr>
        <w:top w:val="none" w:sz="0" w:space="0" w:color="auto"/>
        <w:left w:val="none" w:sz="0" w:space="0" w:color="auto"/>
        <w:bottom w:val="none" w:sz="0" w:space="0" w:color="auto"/>
        <w:right w:val="none" w:sz="0" w:space="0" w:color="auto"/>
      </w:divBdr>
      <w:divsChild>
        <w:div w:id="1954173062">
          <w:marLeft w:val="1714"/>
          <w:marRight w:val="0"/>
          <w:marTop w:val="134"/>
          <w:marBottom w:val="0"/>
          <w:divBdr>
            <w:top w:val="none" w:sz="0" w:space="0" w:color="auto"/>
            <w:left w:val="none" w:sz="0" w:space="0" w:color="auto"/>
            <w:bottom w:val="none" w:sz="0" w:space="0" w:color="auto"/>
            <w:right w:val="none" w:sz="0" w:space="0" w:color="auto"/>
          </w:divBdr>
        </w:div>
        <w:div w:id="2030062349">
          <w:marLeft w:val="1714"/>
          <w:marRight w:val="0"/>
          <w:marTop w:val="134"/>
          <w:marBottom w:val="0"/>
          <w:divBdr>
            <w:top w:val="none" w:sz="0" w:space="0" w:color="auto"/>
            <w:left w:val="none" w:sz="0" w:space="0" w:color="auto"/>
            <w:bottom w:val="none" w:sz="0" w:space="0" w:color="auto"/>
            <w:right w:val="none" w:sz="0" w:space="0" w:color="auto"/>
          </w:divBdr>
        </w:div>
        <w:div w:id="1622419856">
          <w:marLeft w:val="171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dezeggenschapsraden.nl/Medezeggenschap/verkie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dezeggenschapsraden.nl/Medezeggenschap/verkies.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DD828FE72AEA4C96051D23DB1B1C2F" ma:contentTypeVersion="" ma:contentTypeDescription="Een nieuw document maken." ma:contentTypeScope="" ma:versionID="1e871e0b526fbe3e726c37f0cadf7654">
  <xsd:schema xmlns:xsd="http://www.w3.org/2001/XMLSchema" xmlns:xs="http://www.w3.org/2001/XMLSchema" xmlns:p="http://schemas.microsoft.com/office/2006/metadata/properties" xmlns:ns2="2ac89fca-e493-4562-ad0d-25ecd91f1b26" xmlns:ns3="441dd8f2-f4ab-43aa-a9fb-c41851663098" targetNamespace="http://schemas.microsoft.com/office/2006/metadata/properties" ma:root="true" ma:fieldsID="21cff36ffe858734e037b530c0242061" ns2:_="" ns3:_="">
    <xsd:import namespace="2ac89fca-e493-4562-ad0d-25ecd91f1b26"/>
    <xsd:import namespace="441dd8f2-f4ab-43aa-a9fb-c418516630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89fca-e493-4562-ad0d-25ecd91f1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1dd8f2-f4ab-43aa-a9fb-c418516630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41dd8f2-f4ab-43aa-a9fb-c41851663098">
      <UserInfo>
        <DisplayName>MR Distelvlinder</DisplayName>
        <AccountId>9760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7A36C-01AA-4683-A29A-CAD8C971D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89fca-e493-4562-ad0d-25ecd91f1b26"/>
    <ds:schemaRef ds:uri="441dd8f2-f4ab-43aa-a9fb-c41851663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7B4DB-4AA4-4184-899B-E4235EC80904}">
  <ds:schemaRefs>
    <ds:schemaRef ds:uri="http://schemas.microsoft.com/office/2006/metadata/properties"/>
    <ds:schemaRef ds:uri="http://schemas.microsoft.com/office/infopath/2007/PartnerControls"/>
    <ds:schemaRef ds:uri="441dd8f2-f4ab-43aa-a9fb-c41851663098"/>
  </ds:schemaRefs>
</ds:datastoreItem>
</file>

<file path=customXml/itemProps3.xml><?xml version="1.0" encoding="utf-8"?>
<ds:datastoreItem xmlns:ds="http://schemas.openxmlformats.org/officeDocument/2006/customXml" ds:itemID="{0E3DD5EB-AD52-8441-BEA5-C26E624E919B}">
  <ds:schemaRefs>
    <ds:schemaRef ds:uri="http://schemas.openxmlformats.org/officeDocument/2006/bibliography"/>
  </ds:schemaRefs>
</ds:datastoreItem>
</file>

<file path=customXml/itemProps4.xml><?xml version="1.0" encoding="utf-8"?>
<ds:datastoreItem xmlns:ds="http://schemas.openxmlformats.org/officeDocument/2006/customXml" ds:itemID="{73F26BB3-5A29-4181-B3DC-44936056A4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6580</Words>
  <Characters>36192</Characters>
  <Application>Microsoft Office Word</Application>
  <DocSecurity>0</DocSecurity>
  <Lines>301</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Handboek
Medezeggenschapsraad 
De Distelvlinder</vt:lpstr>
      <vt:lpstr>Handboek
Medezeggenschapsraad Montessorischool Tiel</vt:lpstr>
    </vt:vector>
  </TitlesOfParts>
  <Company>Deerns</Company>
  <LinksUpToDate>false</LinksUpToDate>
  <CharactersWithSpaces>42687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Handboek
Medezeggenschapsraad 
De Distelvlinder</dc:title>
  <dc:subject/>
  <dc:creator>Letty Kil</dc:creator>
  <cp:keywords/>
  <dc:description/>
  <cp:lastModifiedBy>Madelon Gerritsen</cp:lastModifiedBy>
  <cp:revision>56</cp:revision>
  <cp:lastPrinted>2019-01-08T16:35:00Z</cp:lastPrinted>
  <dcterms:created xsi:type="dcterms:W3CDTF">2021-03-03T14:17:00Z</dcterms:created>
  <dcterms:modified xsi:type="dcterms:W3CDTF">2022-01-19T07:52:00Z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0x01010075DD828FE72AEA4C96051D23DB1B1C2F</vt:lpwstr>
  </property>
  <property fmtid="{D5CDD505-2E9C-101B-9397-08002B2CF9AE}" pid="3" name="MSIP_Label_d759928c-a1b6-4091-8e58-718ce79b9c47_Enabled">
    <vt:lpwstr>true</vt:lpwstr>
  </property>
  <property fmtid="{D5CDD505-2E9C-101B-9397-08002B2CF9AE}" pid="4" name="MSIP_Label_d759928c-a1b6-4091-8e58-718ce79b9c47_SetDate">
    <vt:lpwstr>2021-03-03T14:17:47Z</vt:lpwstr>
  </property>
  <property fmtid="{D5CDD505-2E9C-101B-9397-08002B2CF9AE}" pid="5" name="MSIP_Label_d759928c-a1b6-4091-8e58-718ce79b9c47_Method">
    <vt:lpwstr>Privileged</vt:lpwstr>
  </property>
  <property fmtid="{D5CDD505-2E9C-101B-9397-08002B2CF9AE}" pid="6" name="MSIP_Label_d759928c-a1b6-4091-8e58-718ce79b9c47_Name">
    <vt:lpwstr>d759928c-a1b6-4091-8e58-718ce79b9c47</vt:lpwstr>
  </property>
  <property fmtid="{D5CDD505-2E9C-101B-9397-08002B2CF9AE}" pid="7" name="MSIP_Label_d759928c-a1b6-4091-8e58-718ce79b9c47_SiteId">
    <vt:lpwstr>3a15904d-3fd9-4256-a753-beb05cdf0c6d</vt:lpwstr>
  </property>
  <property fmtid="{D5CDD505-2E9C-101B-9397-08002B2CF9AE}" pid="8" name="MSIP_Label_d759928c-a1b6-4091-8e58-718ce79b9c47_ActionId">
    <vt:lpwstr>84e0228d-e87f-489f-bddc-cb96791bd407</vt:lpwstr>
  </property>
  <property fmtid="{D5CDD505-2E9C-101B-9397-08002B2CF9AE}" pid="9" name="MSIP_Label_d759928c-a1b6-4091-8e58-718ce79b9c47_ContentBits">
    <vt:lpwstr>0</vt:lpwstr>
  </property>
</Properties>
</file>