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B037" w14:textId="4CFC895A" w:rsidR="00D939FD" w:rsidRPr="0001356E" w:rsidRDefault="00CD566E" w:rsidP="00D939FD">
      <w:pPr>
        <w:spacing w:after="0" w:line="240" w:lineRule="auto"/>
        <w:rPr>
          <w:rFonts w:ascii="Arial" w:hAnsi="Arial" w:cs="Arial"/>
          <w:b/>
          <w:bCs/>
          <w:sz w:val="24"/>
          <w:szCs w:val="24"/>
        </w:rPr>
      </w:pPr>
      <w:r w:rsidRPr="0001356E">
        <w:rPr>
          <w:rFonts w:ascii="Arial" w:hAnsi="Arial" w:cs="Arial"/>
          <w:b/>
          <w:bCs/>
          <w:noProof/>
          <w:sz w:val="24"/>
          <w:szCs w:val="24"/>
        </w:rPr>
        <w:drawing>
          <wp:anchor distT="0" distB="0" distL="114300" distR="114300" simplePos="0" relativeHeight="251658240" behindDoc="1" locked="0" layoutInCell="1" allowOverlap="1" wp14:anchorId="17AB0CDA" wp14:editId="5702987C">
            <wp:simplePos x="0" y="0"/>
            <wp:positionH relativeFrom="column">
              <wp:posOffset>4582795</wp:posOffset>
            </wp:positionH>
            <wp:positionV relativeFrom="paragraph">
              <wp:posOffset>0</wp:posOffset>
            </wp:positionV>
            <wp:extent cx="701040" cy="65341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65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9FD" w:rsidRPr="0001356E">
        <w:rPr>
          <w:rFonts w:ascii="Arial" w:hAnsi="Arial" w:cs="Arial"/>
          <w:b/>
          <w:bCs/>
          <w:sz w:val="24"/>
          <w:szCs w:val="24"/>
        </w:rPr>
        <w:t xml:space="preserve">Jaarverslag </w:t>
      </w:r>
      <w:r w:rsidRPr="0001356E">
        <w:rPr>
          <w:rFonts w:ascii="Arial" w:hAnsi="Arial" w:cs="Arial"/>
          <w:color w:val="000000"/>
          <w:sz w:val="24"/>
          <w:szCs w:val="24"/>
          <w:shd w:val="clear" w:color="auto" w:fill="FFFFFF"/>
        </w:rPr>
        <w:br/>
      </w:r>
    </w:p>
    <w:p w14:paraId="4164119D" w14:textId="4CCD9AE8" w:rsidR="00D939FD" w:rsidRPr="0001356E" w:rsidRDefault="00D939FD" w:rsidP="00D939FD">
      <w:pPr>
        <w:spacing w:after="0" w:line="240" w:lineRule="auto"/>
        <w:rPr>
          <w:rFonts w:ascii="Arial" w:hAnsi="Arial" w:cs="Arial"/>
          <w:b/>
          <w:bCs/>
          <w:sz w:val="24"/>
          <w:szCs w:val="24"/>
        </w:rPr>
      </w:pPr>
      <w:r w:rsidRPr="0001356E">
        <w:rPr>
          <w:rFonts w:ascii="Arial" w:hAnsi="Arial" w:cs="Arial"/>
          <w:b/>
          <w:bCs/>
          <w:sz w:val="24"/>
          <w:szCs w:val="24"/>
        </w:rPr>
        <w:t xml:space="preserve">MR </w:t>
      </w:r>
      <w:r w:rsidR="0001356E">
        <w:rPr>
          <w:rFonts w:ascii="Arial" w:hAnsi="Arial" w:cs="Arial"/>
          <w:b/>
          <w:bCs/>
          <w:sz w:val="24"/>
          <w:szCs w:val="24"/>
        </w:rPr>
        <w:t xml:space="preserve">OBS </w:t>
      </w:r>
      <w:r w:rsidRPr="0001356E">
        <w:rPr>
          <w:rFonts w:ascii="Arial" w:hAnsi="Arial" w:cs="Arial"/>
          <w:b/>
          <w:bCs/>
          <w:sz w:val="24"/>
          <w:szCs w:val="24"/>
        </w:rPr>
        <w:t xml:space="preserve">Servatius    </w:t>
      </w:r>
    </w:p>
    <w:p w14:paraId="72F42D2F" w14:textId="77777777" w:rsidR="00CD566E" w:rsidRPr="0001356E" w:rsidRDefault="00CD566E" w:rsidP="00D939FD">
      <w:pPr>
        <w:spacing w:after="0" w:line="240" w:lineRule="auto"/>
        <w:rPr>
          <w:rFonts w:ascii="Arial" w:hAnsi="Arial" w:cs="Arial"/>
          <w:b/>
          <w:bCs/>
          <w:sz w:val="24"/>
          <w:szCs w:val="24"/>
        </w:rPr>
      </w:pPr>
    </w:p>
    <w:p w14:paraId="37661E9E" w14:textId="3B6445E5" w:rsidR="001C21EB" w:rsidRPr="0001356E" w:rsidRDefault="00D939FD" w:rsidP="54B9CEF2">
      <w:pPr>
        <w:pBdr>
          <w:bottom w:val="single" w:sz="12" w:space="1" w:color="auto"/>
        </w:pBdr>
        <w:spacing w:after="0" w:line="240" w:lineRule="auto"/>
        <w:rPr>
          <w:rFonts w:ascii="Arial" w:hAnsi="Arial" w:cs="Arial"/>
          <w:b/>
          <w:bCs/>
          <w:noProof/>
          <w:sz w:val="24"/>
          <w:szCs w:val="24"/>
          <w:lang w:eastAsia="nl-NL"/>
        </w:rPr>
      </w:pPr>
      <w:r w:rsidRPr="0001356E">
        <w:rPr>
          <w:rFonts w:ascii="Arial" w:hAnsi="Arial" w:cs="Arial"/>
          <w:b/>
          <w:bCs/>
          <w:sz w:val="24"/>
          <w:szCs w:val="24"/>
        </w:rPr>
        <w:t>202</w:t>
      </w:r>
      <w:r w:rsidR="00604650" w:rsidRPr="0001356E">
        <w:rPr>
          <w:rFonts w:ascii="Arial" w:hAnsi="Arial" w:cs="Arial"/>
          <w:b/>
          <w:bCs/>
          <w:sz w:val="24"/>
          <w:szCs w:val="24"/>
        </w:rPr>
        <w:t>3</w:t>
      </w:r>
      <w:r w:rsidRPr="0001356E">
        <w:rPr>
          <w:rFonts w:ascii="Arial" w:hAnsi="Arial" w:cs="Arial"/>
          <w:b/>
          <w:bCs/>
          <w:sz w:val="24"/>
          <w:szCs w:val="24"/>
        </w:rPr>
        <w:t>-202</w:t>
      </w:r>
      <w:r w:rsidR="00604650" w:rsidRPr="0001356E">
        <w:rPr>
          <w:rFonts w:ascii="Arial" w:hAnsi="Arial" w:cs="Arial"/>
          <w:b/>
          <w:bCs/>
          <w:sz w:val="24"/>
          <w:szCs w:val="24"/>
        </w:rPr>
        <w:t>4</w:t>
      </w:r>
      <w:r w:rsidRPr="0001356E">
        <w:rPr>
          <w:rFonts w:ascii="Arial" w:hAnsi="Arial" w:cs="Arial"/>
          <w:b/>
          <w:bCs/>
          <w:noProof/>
          <w:sz w:val="24"/>
          <w:szCs w:val="24"/>
          <w:lang w:eastAsia="nl-NL"/>
        </w:rPr>
        <w:t xml:space="preserve">          </w:t>
      </w:r>
    </w:p>
    <w:p w14:paraId="0F681D1D" w14:textId="66BABFE6" w:rsidR="00D939FD" w:rsidRPr="006527E5" w:rsidRDefault="00D939FD" w:rsidP="00D939FD">
      <w:pPr>
        <w:spacing w:after="0" w:line="240" w:lineRule="auto"/>
        <w:rPr>
          <w:rFonts w:cstheme="minorHAnsi"/>
          <w:sz w:val="24"/>
          <w:szCs w:val="24"/>
        </w:rPr>
      </w:pPr>
    </w:p>
    <w:p w14:paraId="2560C448" w14:textId="77777777" w:rsidR="00636E79" w:rsidRPr="006527E5" w:rsidRDefault="00636E79" w:rsidP="00D939FD">
      <w:pPr>
        <w:spacing w:after="0" w:line="240" w:lineRule="auto"/>
        <w:rPr>
          <w:rFonts w:cstheme="minorHAnsi"/>
          <w:sz w:val="24"/>
          <w:szCs w:val="24"/>
        </w:rPr>
      </w:pPr>
    </w:p>
    <w:p w14:paraId="61F68F13" w14:textId="77777777" w:rsidR="00D939FD" w:rsidRPr="0001356E" w:rsidRDefault="00D939FD" w:rsidP="00D939FD">
      <w:pPr>
        <w:spacing w:after="0" w:line="240" w:lineRule="auto"/>
        <w:rPr>
          <w:rFonts w:ascii="Arial" w:hAnsi="Arial" w:cs="Arial"/>
          <w:sz w:val="24"/>
          <w:szCs w:val="24"/>
        </w:rPr>
      </w:pPr>
      <w:r w:rsidRPr="0001356E">
        <w:rPr>
          <w:rFonts w:ascii="Arial" w:hAnsi="Arial" w:cs="Arial"/>
          <w:b/>
          <w:bCs/>
          <w:sz w:val="24"/>
          <w:szCs w:val="24"/>
        </w:rPr>
        <w:t>Medezeggenschapsraad</w:t>
      </w:r>
      <w:r w:rsidRPr="0001356E">
        <w:rPr>
          <w:rFonts w:ascii="Arial" w:hAnsi="Arial" w:cs="Arial"/>
          <w:sz w:val="24"/>
          <w:szCs w:val="24"/>
        </w:rPr>
        <w:t xml:space="preserve"> </w:t>
      </w:r>
    </w:p>
    <w:p w14:paraId="444F6918" w14:textId="46B71872" w:rsidR="00D939FD" w:rsidRPr="0001356E" w:rsidRDefault="00D939FD" w:rsidP="127E663A">
      <w:pPr>
        <w:spacing w:after="0" w:line="240" w:lineRule="auto"/>
        <w:rPr>
          <w:rFonts w:ascii="Arial" w:hAnsi="Arial" w:cs="Arial"/>
          <w:sz w:val="24"/>
          <w:szCs w:val="24"/>
        </w:rPr>
      </w:pPr>
      <w:r w:rsidRPr="0001356E">
        <w:rPr>
          <w:rFonts w:ascii="Arial" w:hAnsi="Arial" w:cs="Arial"/>
          <w:sz w:val="24"/>
          <w:szCs w:val="24"/>
        </w:rPr>
        <w:t xml:space="preserve">De Medezeggenschapsraad </w:t>
      </w:r>
      <w:r w:rsidR="14CCA49F" w:rsidRPr="0001356E">
        <w:rPr>
          <w:rFonts w:ascii="Arial" w:hAnsi="Arial" w:cs="Arial"/>
          <w:sz w:val="24"/>
          <w:szCs w:val="24"/>
        </w:rPr>
        <w:t xml:space="preserve">(MR) </w:t>
      </w:r>
      <w:r w:rsidRPr="0001356E">
        <w:rPr>
          <w:rFonts w:ascii="Arial" w:hAnsi="Arial" w:cs="Arial"/>
          <w:sz w:val="24"/>
          <w:szCs w:val="24"/>
        </w:rPr>
        <w:t xml:space="preserve">bestaat uit </w:t>
      </w:r>
      <w:r w:rsidR="00CD566E" w:rsidRPr="0001356E">
        <w:rPr>
          <w:rFonts w:ascii="Arial" w:hAnsi="Arial" w:cs="Arial"/>
          <w:sz w:val="24"/>
          <w:szCs w:val="24"/>
        </w:rPr>
        <w:t>4</w:t>
      </w:r>
      <w:r w:rsidRPr="0001356E">
        <w:rPr>
          <w:rFonts w:ascii="Arial" w:hAnsi="Arial" w:cs="Arial"/>
          <w:sz w:val="24"/>
          <w:szCs w:val="24"/>
        </w:rPr>
        <w:t xml:space="preserve"> ouders en 2 personeelsleden. De leden van de MR zijn als ouder of als leerkracht betrokken bij basisschool </w:t>
      </w:r>
      <w:r w:rsidR="0001356E">
        <w:rPr>
          <w:rFonts w:ascii="Arial" w:hAnsi="Arial" w:cs="Arial"/>
          <w:sz w:val="24"/>
          <w:szCs w:val="24"/>
        </w:rPr>
        <w:t xml:space="preserve">OBS </w:t>
      </w:r>
      <w:r w:rsidRPr="0001356E">
        <w:rPr>
          <w:rFonts w:ascii="Arial" w:hAnsi="Arial" w:cs="Arial"/>
          <w:sz w:val="24"/>
          <w:szCs w:val="24"/>
        </w:rPr>
        <w:t xml:space="preserve">Servatius. Vanuit deze betrokkenheid denken en beslissen </w:t>
      </w:r>
      <w:r w:rsidR="006527E5" w:rsidRPr="0001356E">
        <w:rPr>
          <w:rFonts w:ascii="Arial" w:hAnsi="Arial" w:cs="Arial"/>
          <w:sz w:val="24"/>
          <w:szCs w:val="24"/>
        </w:rPr>
        <w:t>z</w:t>
      </w:r>
      <w:r w:rsidRPr="0001356E">
        <w:rPr>
          <w:rFonts w:ascii="Arial" w:hAnsi="Arial" w:cs="Arial"/>
          <w:sz w:val="24"/>
          <w:szCs w:val="24"/>
        </w:rPr>
        <w:t xml:space="preserve">ij mee over beleidszaken om daarmee een bijdrage te leveren aan een plezierige, veilige, leer- en werkomgeving en kwalitatief goed onderwijs op onze school. De raad spreekt voor zowel ouders en leerlingen als personeel. </w:t>
      </w:r>
    </w:p>
    <w:p w14:paraId="065F285E" w14:textId="77777777" w:rsidR="00D939FD" w:rsidRPr="0001356E" w:rsidRDefault="00D939FD" w:rsidP="00D939FD">
      <w:pPr>
        <w:spacing w:after="0" w:line="240" w:lineRule="auto"/>
        <w:rPr>
          <w:rFonts w:ascii="Arial" w:hAnsi="Arial" w:cs="Arial"/>
          <w:sz w:val="24"/>
          <w:szCs w:val="24"/>
        </w:rPr>
      </w:pPr>
    </w:p>
    <w:p w14:paraId="79D2567A" w14:textId="6E898726" w:rsidR="00D939FD" w:rsidRPr="0001356E" w:rsidRDefault="0079641D" w:rsidP="00D939FD">
      <w:pPr>
        <w:spacing w:after="0" w:line="240" w:lineRule="auto"/>
        <w:rPr>
          <w:rFonts w:ascii="Arial" w:hAnsi="Arial" w:cs="Arial"/>
          <w:sz w:val="24"/>
          <w:szCs w:val="24"/>
        </w:rPr>
      </w:pPr>
      <w:r w:rsidRPr="0001356E">
        <w:rPr>
          <w:rFonts w:ascii="Arial" w:hAnsi="Arial" w:cs="Arial"/>
          <w:sz w:val="24"/>
          <w:szCs w:val="24"/>
        </w:rPr>
        <w:t>De oudergeleding</w:t>
      </w:r>
      <w:r w:rsidR="00617936" w:rsidRPr="0001356E">
        <w:rPr>
          <w:rFonts w:ascii="Arial" w:hAnsi="Arial" w:cs="Arial"/>
          <w:sz w:val="24"/>
          <w:szCs w:val="24"/>
        </w:rPr>
        <w:t xml:space="preserve"> van de MR</w:t>
      </w:r>
      <w:r w:rsidRPr="0001356E">
        <w:rPr>
          <w:rFonts w:ascii="Arial" w:hAnsi="Arial" w:cs="Arial"/>
          <w:sz w:val="24"/>
          <w:szCs w:val="24"/>
        </w:rPr>
        <w:t xml:space="preserve"> is onderverdeeld in MR en SR (schoolraad). Alleen de ouders uit de MR hebben advies- en instemmingsrecht. </w:t>
      </w:r>
    </w:p>
    <w:p w14:paraId="4FF2048E" w14:textId="12A5A683" w:rsidR="00D939FD" w:rsidRPr="0001356E" w:rsidRDefault="00D939FD" w:rsidP="00D939FD">
      <w:pPr>
        <w:spacing w:after="0" w:line="240" w:lineRule="auto"/>
        <w:rPr>
          <w:rFonts w:ascii="Arial" w:hAnsi="Arial" w:cs="Arial"/>
          <w:sz w:val="24"/>
          <w:szCs w:val="24"/>
        </w:rPr>
      </w:pPr>
    </w:p>
    <w:tbl>
      <w:tblPr>
        <w:tblStyle w:val="Tabelraster"/>
        <w:tblW w:w="7650" w:type="dxa"/>
        <w:tblLook w:val="04A0" w:firstRow="1" w:lastRow="0" w:firstColumn="1" w:lastColumn="0" w:noHBand="0" w:noVBand="1"/>
      </w:tblPr>
      <w:tblGrid>
        <w:gridCol w:w="2298"/>
        <w:gridCol w:w="2713"/>
        <w:gridCol w:w="2639"/>
      </w:tblGrid>
      <w:tr w:rsidR="00BA37FF" w:rsidRPr="0001356E" w14:paraId="792CF2C2" w14:textId="77777777" w:rsidTr="2DF8DBA3">
        <w:tc>
          <w:tcPr>
            <w:tcW w:w="2265" w:type="dxa"/>
          </w:tcPr>
          <w:p w14:paraId="6B9CCD40" w14:textId="13EEFECC" w:rsidR="00BA37FF" w:rsidRPr="0001356E" w:rsidRDefault="00BA37FF" w:rsidP="0079641D">
            <w:pPr>
              <w:rPr>
                <w:rFonts w:ascii="Arial" w:hAnsi="Arial" w:cs="Arial"/>
                <w:sz w:val="24"/>
                <w:szCs w:val="24"/>
              </w:rPr>
            </w:pPr>
          </w:p>
        </w:tc>
        <w:tc>
          <w:tcPr>
            <w:tcW w:w="2730" w:type="dxa"/>
          </w:tcPr>
          <w:p w14:paraId="797B0EA7" w14:textId="43CDBC05" w:rsidR="00BA37FF" w:rsidRPr="0001356E" w:rsidRDefault="00BA37FF" w:rsidP="0079641D">
            <w:pPr>
              <w:rPr>
                <w:rFonts w:ascii="Arial" w:hAnsi="Arial" w:cs="Arial"/>
                <w:b/>
                <w:bCs/>
                <w:sz w:val="24"/>
                <w:szCs w:val="24"/>
              </w:rPr>
            </w:pPr>
          </w:p>
        </w:tc>
        <w:tc>
          <w:tcPr>
            <w:tcW w:w="2655" w:type="dxa"/>
          </w:tcPr>
          <w:p w14:paraId="468F0E86" w14:textId="1F8AE68E" w:rsidR="00BA37FF" w:rsidRPr="0001356E" w:rsidRDefault="00BA37FF" w:rsidP="0079641D">
            <w:pPr>
              <w:rPr>
                <w:rFonts w:ascii="Arial" w:hAnsi="Arial" w:cs="Arial"/>
                <w:sz w:val="24"/>
                <w:szCs w:val="24"/>
              </w:rPr>
            </w:pPr>
            <w:r w:rsidRPr="0001356E">
              <w:rPr>
                <w:rFonts w:ascii="Arial" w:hAnsi="Arial" w:cs="Arial"/>
                <w:b/>
                <w:bCs/>
                <w:sz w:val="24"/>
                <w:szCs w:val="24"/>
              </w:rPr>
              <w:t>Functie</w:t>
            </w:r>
          </w:p>
        </w:tc>
      </w:tr>
      <w:tr w:rsidR="00BA37FF" w:rsidRPr="0001356E" w14:paraId="68CE372B" w14:textId="77777777" w:rsidTr="2DF8DBA3">
        <w:tc>
          <w:tcPr>
            <w:tcW w:w="2265" w:type="dxa"/>
          </w:tcPr>
          <w:p w14:paraId="4C69FE1A" w14:textId="52B19EB1" w:rsidR="00BA37FF" w:rsidRPr="0001356E" w:rsidRDefault="00BA37FF" w:rsidP="0079641D">
            <w:pPr>
              <w:rPr>
                <w:rFonts w:ascii="Arial" w:hAnsi="Arial" w:cs="Arial"/>
                <w:i/>
                <w:iCs/>
                <w:sz w:val="24"/>
                <w:szCs w:val="24"/>
              </w:rPr>
            </w:pPr>
            <w:r w:rsidRPr="0001356E">
              <w:rPr>
                <w:rFonts w:ascii="Arial" w:hAnsi="Arial" w:cs="Arial"/>
                <w:i/>
                <w:iCs/>
                <w:sz w:val="24"/>
                <w:szCs w:val="24"/>
              </w:rPr>
              <w:t>personeelsgeleding</w:t>
            </w:r>
          </w:p>
        </w:tc>
        <w:tc>
          <w:tcPr>
            <w:tcW w:w="2730" w:type="dxa"/>
          </w:tcPr>
          <w:p w14:paraId="19460E94" w14:textId="5A84B7B7" w:rsidR="00BA37FF" w:rsidRPr="0001356E" w:rsidRDefault="00BA37FF" w:rsidP="2DF8DBA3">
            <w:pPr>
              <w:rPr>
                <w:rFonts w:ascii="Arial" w:hAnsi="Arial" w:cs="Arial"/>
                <w:sz w:val="24"/>
                <w:szCs w:val="24"/>
              </w:rPr>
            </w:pPr>
            <w:r w:rsidRPr="0001356E">
              <w:rPr>
                <w:rFonts w:ascii="Arial" w:hAnsi="Arial" w:cs="Arial"/>
                <w:sz w:val="24"/>
                <w:szCs w:val="24"/>
              </w:rPr>
              <w:t>C</w:t>
            </w:r>
            <w:r w:rsidR="31F71B54" w:rsidRPr="0001356E">
              <w:rPr>
                <w:rFonts w:ascii="Arial" w:hAnsi="Arial" w:cs="Arial"/>
                <w:sz w:val="24"/>
                <w:szCs w:val="24"/>
              </w:rPr>
              <w:t>hristel</w:t>
            </w:r>
            <w:r w:rsidRPr="0001356E">
              <w:rPr>
                <w:rFonts w:ascii="Arial" w:hAnsi="Arial" w:cs="Arial"/>
                <w:sz w:val="24"/>
                <w:szCs w:val="24"/>
              </w:rPr>
              <w:t xml:space="preserve"> Janssen</w:t>
            </w:r>
          </w:p>
        </w:tc>
        <w:tc>
          <w:tcPr>
            <w:tcW w:w="2655" w:type="dxa"/>
          </w:tcPr>
          <w:p w14:paraId="2847E2A2" w14:textId="77777777" w:rsidR="00BA37FF" w:rsidRPr="0001356E" w:rsidRDefault="00BA37FF" w:rsidP="0079641D">
            <w:pPr>
              <w:rPr>
                <w:rFonts w:ascii="Arial" w:hAnsi="Arial" w:cs="Arial"/>
                <w:sz w:val="24"/>
                <w:szCs w:val="24"/>
              </w:rPr>
            </w:pPr>
          </w:p>
        </w:tc>
      </w:tr>
      <w:tr w:rsidR="00BA37FF" w:rsidRPr="0001356E" w14:paraId="61E9FE43" w14:textId="77777777" w:rsidTr="2DF8DBA3">
        <w:tc>
          <w:tcPr>
            <w:tcW w:w="2265" w:type="dxa"/>
          </w:tcPr>
          <w:p w14:paraId="4A27500D" w14:textId="77777777" w:rsidR="00BA37FF" w:rsidRPr="0001356E" w:rsidRDefault="00BA37FF" w:rsidP="0079641D">
            <w:pPr>
              <w:rPr>
                <w:rFonts w:ascii="Arial" w:hAnsi="Arial" w:cs="Arial"/>
                <w:sz w:val="24"/>
                <w:szCs w:val="24"/>
              </w:rPr>
            </w:pPr>
          </w:p>
        </w:tc>
        <w:tc>
          <w:tcPr>
            <w:tcW w:w="2730" w:type="dxa"/>
          </w:tcPr>
          <w:p w14:paraId="6136DDFC" w14:textId="7EEEF559" w:rsidR="00BA37FF" w:rsidRPr="0001356E" w:rsidRDefault="00CD566E" w:rsidP="2DF8DBA3">
            <w:pPr>
              <w:rPr>
                <w:rFonts w:ascii="Arial" w:hAnsi="Arial" w:cs="Arial"/>
                <w:sz w:val="24"/>
                <w:szCs w:val="24"/>
              </w:rPr>
            </w:pPr>
            <w:r w:rsidRPr="0001356E">
              <w:rPr>
                <w:rFonts w:ascii="Arial" w:hAnsi="Arial" w:cs="Arial"/>
                <w:sz w:val="24"/>
                <w:szCs w:val="24"/>
              </w:rPr>
              <w:t>N</w:t>
            </w:r>
            <w:r w:rsidR="2D19708F" w:rsidRPr="0001356E">
              <w:rPr>
                <w:rFonts w:ascii="Arial" w:hAnsi="Arial" w:cs="Arial"/>
                <w:sz w:val="24"/>
                <w:szCs w:val="24"/>
              </w:rPr>
              <w:t>adine</w:t>
            </w:r>
            <w:r w:rsidRPr="0001356E">
              <w:rPr>
                <w:rFonts w:ascii="Arial" w:hAnsi="Arial" w:cs="Arial"/>
                <w:sz w:val="24"/>
                <w:szCs w:val="24"/>
              </w:rPr>
              <w:t xml:space="preserve"> Meertens</w:t>
            </w:r>
          </w:p>
        </w:tc>
        <w:tc>
          <w:tcPr>
            <w:tcW w:w="2655" w:type="dxa"/>
          </w:tcPr>
          <w:p w14:paraId="3967E5DC" w14:textId="77777777" w:rsidR="00BA37FF" w:rsidRPr="0001356E" w:rsidRDefault="00BA37FF" w:rsidP="0079641D">
            <w:pPr>
              <w:rPr>
                <w:rFonts w:ascii="Arial" w:hAnsi="Arial" w:cs="Arial"/>
                <w:sz w:val="24"/>
                <w:szCs w:val="24"/>
              </w:rPr>
            </w:pPr>
          </w:p>
        </w:tc>
      </w:tr>
      <w:tr w:rsidR="00BA37FF" w:rsidRPr="0001356E" w14:paraId="489A149C" w14:textId="77777777" w:rsidTr="2DF8DBA3">
        <w:tc>
          <w:tcPr>
            <w:tcW w:w="2265" w:type="dxa"/>
          </w:tcPr>
          <w:p w14:paraId="68CC4C45" w14:textId="45DF5BB4" w:rsidR="00BA37FF" w:rsidRPr="0001356E" w:rsidRDefault="00BA37FF" w:rsidP="0079641D">
            <w:pPr>
              <w:rPr>
                <w:rFonts w:ascii="Arial" w:hAnsi="Arial" w:cs="Arial"/>
                <w:i/>
                <w:iCs/>
                <w:sz w:val="24"/>
                <w:szCs w:val="24"/>
              </w:rPr>
            </w:pPr>
            <w:r w:rsidRPr="0001356E">
              <w:rPr>
                <w:rFonts w:ascii="Arial" w:hAnsi="Arial" w:cs="Arial"/>
                <w:i/>
                <w:iCs/>
                <w:sz w:val="24"/>
                <w:szCs w:val="24"/>
              </w:rPr>
              <w:t>oudergeleding</w:t>
            </w:r>
          </w:p>
        </w:tc>
        <w:tc>
          <w:tcPr>
            <w:tcW w:w="2730" w:type="dxa"/>
          </w:tcPr>
          <w:p w14:paraId="0096DD8B" w14:textId="559D5EEF" w:rsidR="00BA37FF" w:rsidRPr="0001356E" w:rsidRDefault="321B3B7F" w:rsidP="54B9CEF2">
            <w:pPr>
              <w:rPr>
                <w:rFonts w:ascii="Arial" w:hAnsi="Arial" w:cs="Arial"/>
                <w:sz w:val="24"/>
                <w:szCs w:val="24"/>
              </w:rPr>
            </w:pPr>
            <w:r w:rsidRPr="0001356E">
              <w:rPr>
                <w:rFonts w:ascii="Arial" w:hAnsi="Arial" w:cs="Arial"/>
                <w:sz w:val="24"/>
                <w:szCs w:val="24"/>
              </w:rPr>
              <w:t>W</w:t>
            </w:r>
            <w:r w:rsidR="56BD9F76" w:rsidRPr="0001356E">
              <w:rPr>
                <w:rFonts w:ascii="Arial" w:hAnsi="Arial" w:cs="Arial"/>
                <w:sz w:val="24"/>
                <w:szCs w:val="24"/>
              </w:rPr>
              <w:t>illemien</w:t>
            </w:r>
            <w:r w:rsidRPr="0001356E">
              <w:rPr>
                <w:rFonts w:ascii="Arial" w:hAnsi="Arial" w:cs="Arial"/>
                <w:sz w:val="24"/>
                <w:szCs w:val="24"/>
              </w:rPr>
              <w:t xml:space="preserve"> Louwers</w:t>
            </w:r>
            <w:r w:rsidR="00BA37FF" w:rsidRPr="0001356E">
              <w:rPr>
                <w:rFonts w:ascii="Arial" w:hAnsi="Arial" w:cs="Arial"/>
                <w:sz w:val="24"/>
                <w:szCs w:val="24"/>
              </w:rPr>
              <w:t xml:space="preserve"> (MR)</w:t>
            </w:r>
          </w:p>
        </w:tc>
        <w:tc>
          <w:tcPr>
            <w:tcW w:w="2655" w:type="dxa"/>
          </w:tcPr>
          <w:p w14:paraId="2BAA8AC3" w14:textId="2EBBA1A4" w:rsidR="00BA37FF" w:rsidRPr="0001356E" w:rsidRDefault="00BA37FF" w:rsidP="0079641D">
            <w:pPr>
              <w:rPr>
                <w:rFonts w:ascii="Arial" w:hAnsi="Arial" w:cs="Arial"/>
                <w:sz w:val="24"/>
                <w:szCs w:val="24"/>
              </w:rPr>
            </w:pPr>
            <w:r w:rsidRPr="0001356E">
              <w:rPr>
                <w:rFonts w:ascii="Arial" w:hAnsi="Arial" w:cs="Arial"/>
                <w:sz w:val="24"/>
                <w:szCs w:val="24"/>
              </w:rPr>
              <w:t>Voorzitter</w:t>
            </w:r>
          </w:p>
        </w:tc>
      </w:tr>
      <w:tr w:rsidR="00BA37FF" w:rsidRPr="0001356E" w14:paraId="23FFA8BD" w14:textId="77777777" w:rsidTr="2DF8DBA3">
        <w:tc>
          <w:tcPr>
            <w:tcW w:w="2265" w:type="dxa"/>
          </w:tcPr>
          <w:p w14:paraId="3B92D0EE" w14:textId="77777777" w:rsidR="00BA37FF" w:rsidRPr="0001356E" w:rsidRDefault="00BA37FF" w:rsidP="0079641D">
            <w:pPr>
              <w:rPr>
                <w:rFonts w:ascii="Arial" w:hAnsi="Arial" w:cs="Arial"/>
                <w:sz w:val="24"/>
                <w:szCs w:val="24"/>
              </w:rPr>
            </w:pPr>
          </w:p>
        </w:tc>
        <w:tc>
          <w:tcPr>
            <w:tcW w:w="2730" w:type="dxa"/>
          </w:tcPr>
          <w:p w14:paraId="0A661FFE" w14:textId="37E31790" w:rsidR="00BA37FF" w:rsidRPr="0001356E" w:rsidRDefault="00BA37FF" w:rsidP="2DF8DBA3">
            <w:pPr>
              <w:rPr>
                <w:rFonts w:ascii="Arial" w:hAnsi="Arial" w:cs="Arial"/>
                <w:sz w:val="24"/>
                <w:szCs w:val="24"/>
              </w:rPr>
            </w:pPr>
            <w:r w:rsidRPr="0001356E">
              <w:rPr>
                <w:rFonts w:ascii="Arial" w:hAnsi="Arial" w:cs="Arial"/>
                <w:sz w:val="24"/>
                <w:szCs w:val="24"/>
              </w:rPr>
              <w:t>B</w:t>
            </w:r>
            <w:r w:rsidR="1B0352F9" w:rsidRPr="0001356E">
              <w:rPr>
                <w:rFonts w:ascii="Arial" w:hAnsi="Arial" w:cs="Arial"/>
                <w:sz w:val="24"/>
                <w:szCs w:val="24"/>
              </w:rPr>
              <w:t>onnie</w:t>
            </w:r>
            <w:r w:rsidRPr="0001356E">
              <w:rPr>
                <w:rFonts w:ascii="Arial" w:hAnsi="Arial" w:cs="Arial"/>
                <w:sz w:val="24"/>
                <w:szCs w:val="24"/>
              </w:rPr>
              <w:t xml:space="preserve"> Evers (MR)</w:t>
            </w:r>
          </w:p>
        </w:tc>
        <w:tc>
          <w:tcPr>
            <w:tcW w:w="2655" w:type="dxa"/>
          </w:tcPr>
          <w:p w14:paraId="3652DD46" w14:textId="3755F10D" w:rsidR="00BA37FF" w:rsidRPr="0001356E" w:rsidRDefault="00BA37FF" w:rsidP="0079641D">
            <w:pPr>
              <w:rPr>
                <w:rFonts w:ascii="Arial" w:hAnsi="Arial" w:cs="Arial"/>
                <w:sz w:val="24"/>
                <w:szCs w:val="24"/>
              </w:rPr>
            </w:pPr>
            <w:r w:rsidRPr="0001356E">
              <w:rPr>
                <w:rFonts w:ascii="Arial" w:hAnsi="Arial" w:cs="Arial"/>
                <w:sz w:val="24"/>
                <w:szCs w:val="24"/>
              </w:rPr>
              <w:t>Secretaris</w:t>
            </w:r>
            <w:r w:rsidR="00C666A5" w:rsidRPr="0001356E">
              <w:rPr>
                <w:rFonts w:ascii="Arial" w:hAnsi="Arial" w:cs="Arial"/>
                <w:sz w:val="24"/>
                <w:szCs w:val="24"/>
              </w:rPr>
              <w:t xml:space="preserve"> en lid GMR</w:t>
            </w:r>
          </w:p>
        </w:tc>
      </w:tr>
      <w:tr w:rsidR="00BA37FF" w:rsidRPr="0001356E" w14:paraId="193B12FF" w14:textId="77777777" w:rsidTr="2DF8DBA3">
        <w:tc>
          <w:tcPr>
            <w:tcW w:w="2265" w:type="dxa"/>
          </w:tcPr>
          <w:p w14:paraId="53C2692E" w14:textId="77777777" w:rsidR="00BA37FF" w:rsidRPr="0001356E" w:rsidRDefault="00BA37FF" w:rsidP="0079641D">
            <w:pPr>
              <w:rPr>
                <w:rFonts w:ascii="Arial" w:hAnsi="Arial" w:cs="Arial"/>
                <w:sz w:val="24"/>
                <w:szCs w:val="24"/>
              </w:rPr>
            </w:pPr>
          </w:p>
        </w:tc>
        <w:tc>
          <w:tcPr>
            <w:tcW w:w="2730" w:type="dxa"/>
          </w:tcPr>
          <w:p w14:paraId="6449FA54" w14:textId="3F7FAF2B" w:rsidR="00BA37FF" w:rsidRPr="0001356E" w:rsidRDefault="5949489A" w:rsidP="54B9CEF2">
            <w:pPr>
              <w:rPr>
                <w:rFonts w:ascii="Arial" w:hAnsi="Arial" w:cs="Arial"/>
                <w:sz w:val="24"/>
                <w:szCs w:val="24"/>
              </w:rPr>
            </w:pPr>
            <w:r w:rsidRPr="0001356E">
              <w:rPr>
                <w:rFonts w:ascii="Arial" w:hAnsi="Arial" w:cs="Arial"/>
                <w:sz w:val="24"/>
                <w:szCs w:val="24"/>
              </w:rPr>
              <w:t>S</w:t>
            </w:r>
            <w:r w:rsidR="73773A94" w:rsidRPr="0001356E">
              <w:rPr>
                <w:rFonts w:ascii="Arial" w:hAnsi="Arial" w:cs="Arial"/>
                <w:sz w:val="24"/>
                <w:szCs w:val="24"/>
              </w:rPr>
              <w:t>ander</w:t>
            </w:r>
            <w:r w:rsidRPr="0001356E">
              <w:rPr>
                <w:rFonts w:ascii="Arial" w:hAnsi="Arial" w:cs="Arial"/>
                <w:sz w:val="24"/>
                <w:szCs w:val="24"/>
              </w:rPr>
              <w:t xml:space="preserve"> De Rijk </w:t>
            </w:r>
            <w:r w:rsidR="00BA37FF" w:rsidRPr="0001356E">
              <w:rPr>
                <w:rFonts w:ascii="Arial" w:hAnsi="Arial" w:cs="Arial"/>
                <w:sz w:val="24"/>
                <w:szCs w:val="24"/>
              </w:rPr>
              <w:t>(SR)</w:t>
            </w:r>
          </w:p>
        </w:tc>
        <w:tc>
          <w:tcPr>
            <w:tcW w:w="2655" w:type="dxa"/>
          </w:tcPr>
          <w:p w14:paraId="1BA80E58" w14:textId="34E22B7F" w:rsidR="00BA37FF" w:rsidRPr="0001356E" w:rsidRDefault="00BA37FF" w:rsidP="0079641D">
            <w:pPr>
              <w:rPr>
                <w:rFonts w:ascii="Arial" w:hAnsi="Arial" w:cs="Arial"/>
                <w:sz w:val="24"/>
                <w:szCs w:val="24"/>
              </w:rPr>
            </w:pPr>
          </w:p>
        </w:tc>
      </w:tr>
      <w:tr w:rsidR="00BA37FF" w:rsidRPr="0001356E" w14:paraId="329937E0" w14:textId="77777777" w:rsidTr="2DF8DBA3">
        <w:tc>
          <w:tcPr>
            <w:tcW w:w="2265" w:type="dxa"/>
          </w:tcPr>
          <w:p w14:paraId="3BA842FF" w14:textId="77777777" w:rsidR="00BA37FF" w:rsidRPr="0001356E" w:rsidRDefault="00BA37FF" w:rsidP="00D939FD">
            <w:pPr>
              <w:rPr>
                <w:rFonts w:ascii="Arial" w:hAnsi="Arial" w:cs="Arial"/>
                <w:sz w:val="24"/>
                <w:szCs w:val="24"/>
              </w:rPr>
            </w:pPr>
          </w:p>
        </w:tc>
        <w:tc>
          <w:tcPr>
            <w:tcW w:w="2730" w:type="dxa"/>
          </w:tcPr>
          <w:p w14:paraId="411F077B" w14:textId="29C447CF" w:rsidR="00BA37FF" w:rsidRPr="0001356E" w:rsidRDefault="00BA37FF" w:rsidP="2DF8DBA3">
            <w:pPr>
              <w:rPr>
                <w:rFonts w:ascii="Arial" w:hAnsi="Arial" w:cs="Arial"/>
                <w:sz w:val="24"/>
                <w:szCs w:val="24"/>
              </w:rPr>
            </w:pPr>
            <w:r w:rsidRPr="0001356E">
              <w:rPr>
                <w:rFonts w:ascii="Arial" w:hAnsi="Arial" w:cs="Arial"/>
                <w:sz w:val="24"/>
                <w:szCs w:val="24"/>
              </w:rPr>
              <w:t>M</w:t>
            </w:r>
            <w:r w:rsidR="3452E1E8" w:rsidRPr="0001356E">
              <w:rPr>
                <w:rFonts w:ascii="Arial" w:hAnsi="Arial" w:cs="Arial"/>
                <w:sz w:val="24"/>
                <w:szCs w:val="24"/>
              </w:rPr>
              <w:t>arlon</w:t>
            </w:r>
            <w:r w:rsidRPr="0001356E">
              <w:rPr>
                <w:rFonts w:ascii="Arial" w:hAnsi="Arial" w:cs="Arial"/>
                <w:sz w:val="24"/>
                <w:szCs w:val="24"/>
              </w:rPr>
              <w:t xml:space="preserve"> van Houts (SR)</w:t>
            </w:r>
          </w:p>
        </w:tc>
        <w:tc>
          <w:tcPr>
            <w:tcW w:w="2655" w:type="dxa"/>
          </w:tcPr>
          <w:p w14:paraId="59F54D09" w14:textId="2532087D" w:rsidR="00BA37FF" w:rsidRPr="0001356E" w:rsidRDefault="3D46A7D3" w:rsidP="6A8E3BFA">
            <w:pPr>
              <w:rPr>
                <w:rFonts w:ascii="Arial" w:hAnsi="Arial" w:cs="Arial"/>
                <w:sz w:val="24"/>
                <w:szCs w:val="24"/>
              </w:rPr>
            </w:pPr>
            <w:r w:rsidRPr="0001356E">
              <w:rPr>
                <w:rFonts w:ascii="Arial" w:hAnsi="Arial" w:cs="Arial"/>
                <w:sz w:val="24"/>
                <w:szCs w:val="24"/>
              </w:rPr>
              <w:t>N</w:t>
            </w:r>
            <w:r w:rsidR="00C666A5" w:rsidRPr="0001356E">
              <w:rPr>
                <w:rFonts w:ascii="Arial" w:hAnsi="Arial" w:cs="Arial"/>
                <w:sz w:val="24"/>
                <w:szCs w:val="24"/>
              </w:rPr>
              <w:t>otulist</w:t>
            </w:r>
            <w:r w:rsidRPr="0001356E">
              <w:rPr>
                <w:rFonts w:ascii="Arial" w:hAnsi="Arial" w:cs="Arial"/>
                <w:sz w:val="24"/>
                <w:szCs w:val="24"/>
              </w:rPr>
              <w:t xml:space="preserve"> </w:t>
            </w:r>
          </w:p>
        </w:tc>
      </w:tr>
    </w:tbl>
    <w:p w14:paraId="77F1AAC8" w14:textId="77777777" w:rsidR="00D939FD" w:rsidRPr="0001356E" w:rsidRDefault="00D939FD" w:rsidP="00D939FD">
      <w:pPr>
        <w:spacing w:after="0" w:line="240" w:lineRule="auto"/>
        <w:rPr>
          <w:rFonts w:ascii="Arial" w:hAnsi="Arial" w:cs="Arial"/>
          <w:sz w:val="24"/>
          <w:szCs w:val="24"/>
        </w:rPr>
      </w:pPr>
    </w:p>
    <w:p w14:paraId="0F68548E" w14:textId="77777777" w:rsidR="2E940CA7" w:rsidRPr="0001356E" w:rsidRDefault="2E940CA7" w:rsidP="2DF8DBA3">
      <w:pPr>
        <w:spacing w:after="0" w:line="240" w:lineRule="auto"/>
        <w:rPr>
          <w:rFonts w:ascii="Arial" w:hAnsi="Arial" w:cs="Arial"/>
          <w:sz w:val="24"/>
          <w:szCs w:val="24"/>
        </w:rPr>
      </w:pPr>
      <w:r w:rsidRPr="0001356E">
        <w:rPr>
          <w:rFonts w:ascii="Arial" w:hAnsi="Arial" w:cs="Arial"/>
          <w:i/>
          <w:iCs/>
          <w:sz w:val="24"/>
          <w:szCs w:val="24"/>
        </w:rPr>
        <w:t>Verkiezingen</w:t>
      </w:r>
      <w:r w:rsidRPr="0001356E">
        <w:rPr>
          <w:rFonts w:ascii="Arial" w:hAnsi="Arial" w:cs="Arial"/>
          <w:sz w:val="24"/>
          <w:szCs w:val="24"/>
        </w:rPr>
        <w:t xml:space="preserve"> </w:t>
      </w:r>
    </w:p>
    <w:p w14:paraId="3872A471" w14:textId="73EC3788" w:rsidR="2E940CA7" w:rsidRPr="0001356E" w:rsidRDefault="2E940CA7" w:rsidP="2DF8DBA3">
      <w:pPr>
        <w:spacing w:after="0" w:line="240" w:lineRule="auto"/>
        <w:rPr>
          <w:rFonts w:ascii="Arial" w:hAnsi="Arial" w:cs="Arial"/>
          <w:sz w:val="24"/>
          <w:szCs w:val="24"/>
        </w:rPr>
      </w:pPr>
      <w:r w:rsidRPr="0001356E">
        <w:rPr>
          <w:rFonts w:ascii="Arial" w:hAnsi="Arial" w:cs="Arial"/>
          <w:sz w:val="24"/>
          <w:szCs w:val="24"/>
        </w:rPr>
        <w:t>Er zijn geen verkiezingen geweest binnen de MR en dus ook geen wisselingen.</w:t>
      </w:r>
      <w:r w:rsidR="00604650" w:rsidRPr="0001356E">
        <w:rPr>
          <w:rFonts w:ascii="Arial" w:hAnsi="Arial" w:cs="Arial"/>
          <w:sz w:val="24"/>
          <w:szCs w:val="24"/>
        </w:rPr>
        <w:t xml:space="preserve"> Omdat Bonnie Evers en Sander de Rijk hebben aangegeven na dit schooljaar te willen stoppen met de MR hebben we een oproep gedaan </w:t>
      </w:r>
      <w:r w:rsidR="00D13FE9" w:rsidRPr="0001356E">
        <w:rPr>
          <w:rFonts w:ascii="Arial" w:hAnsi="Arial" w:cs="Arial"/>
          <w:sz w:val="24"/>
          <w:szCs w:val="24"/>
        </w:rPr>
        <w:t>onder de ouders</w:t>
      </w:r>
      <w:r w:rsidR="00604650" w:rsidRPr="0001356E">
        <w:rPr>
          <w:rFonts w:ascii="Arial" w:hAnsi="Arial" w:cs="Arial"/>
          <w:sz w:val="24"/>
          <w:szCs w:val="24"/>
        </w:rPr>
        <w:t>. Er hebben zich twee geïnteresseerden gemeld, dus er waren geen verkiezingen nodig.</w:t>
      </w:r>
    </w:p>
    <w:p w14:paraId="1719E79E" w14:textId="627FA526" w:rsidR="2DF8DBA3" w:rsidRPr="0001356E" w:rsidRDefault="2DF8DBA3" w:rsidP="2DF8DBA3">
      <w:pPr>
        <w:spacing w:after="0" w:line="240" w:lineRule="auto"/>
        <w:rPr>
          <w:rFonts w:ascii="Arial" w:hAnsi="Arial" w:cs="Arial"/>
          <w:i/>
          <w:iCs/>
          <w:sz w:val="24"/>
          <w:szCs w:val="24"/>
        </w:rPr>
      </w:pPr>
    </w:p>
    <w:p w14:paraId="625B6884" w14:textId="386C069E" w:rsidR="2F86D2D2" w:rsidRPr="0001356E" w:rsidRDefault="2F86D2D2" w:rsidP="2DF8DBA3">
      <w:pPr>
        <w:spacing w:after="0" w:line="240" w:lineRule="auto"/>
        <w:rPr>
          <w:rFonts w:ascii="Arial" w:hAnsi="Arial" w:cs="Arial"/>
          <w:sz w:val="24"/>
          <w:szCs w:val="24"/>
        </w:rPr>
      </w:pPr>
      <w:r w:rsidRPr="0001356E">
        <w:rPr>
          <w:rFonts w:ascii="Arial" w:hAnsi="Arial" w:cs="Arial"/>
          <w:i/>
          <w:iCs/>
          <w:sz w:val="24"/>
          <w:szCs w:val="24"/>
        </w:rPr>
        <w:t>Scholing</w:t>
      </w:r>
    </w:p>
    <w:p w14:paraId="6FC07E9F" w14:textId="224E9857" w:rsidR="2F86D2D2" w:rsidRPr="0001356E" w:rsidRDefault="2F86D2D2" w:rsidP="2DF8DBA3">
      <w:pPr>
        <w:spacing w:after="0" w:line="240" w:lineRule="auto"/>
        <w:rPr>
          <w:rFonts w:ascii="Arial" w:hAnsi="Arial" w:cs="Arial"/>
          <w:sz w:val="24"/>
          <w:szCs w:val="24"/>
        </w:rPr>
      </w:pPr>
      <w:r w:rsidRPr="0001356E">
        <w:rPr>
          <w:rFonts w:ascii="Arial" w:hAnsi="Arial" w:cs="Arial"/>
          <w:sz w:val="24"/>
          <w:szCs w:val="24"/>
        </w:rPr>
        <w:t>W. Louwers heeft de door RBOB aangeboden</w:t>
      </w:r>
      <w:r w:rsidR="00D13FE9" w:rsidRPr="0001356E">
        <w:rPr>
          <w:rFonts w:ascii="Arial" w:hAnsi="Arial" w:cs="Arial"/>
          <w:sz w:val="24"/>
          <w:szCs w:val="24"/>
        </w:rPr>
        <w:t xml:space="preserve"> </w:t>
      </w:r>
      <w:r w:rsidRPr="0001356E">
        <w:rPr>
          <w:rFonts w:ascii="Arial" w:hAnsi="Arial" w:cs="Arial"/>
          <w:sz w:val="24"/>
          <w:szCs w:val="24"/>
        </w:rPr>
        <w:t>MR cursus</w:t>
      </w:r>
      <w:r w:rsidR="00D13FE9" w:rsidRPr="0001356E">
        <w:rPr>
          <w:rFonts w:ascii="Arial" w:hAnsi="Arial" w:cs="Arial"/>
          <w:sz w:val="24"/>
          <w:szCs w:val="24"/>
        </w:rPr>
        <w:t xml:space="preserve"> (gevorderden)</w:t>
      </w:r>
      <w:r w:rsidRPr="0001356E">
        <w:rPr>
          <w:rFonts w:ascii="Arial" w:hAnsi="Arial" w:cs="Arial"/>
          <w:sz w:val="24"/>
          <w:szCs w:val="24"/>
        </w:rPr>
        <w:t xml:space="preserve"> gevolgd.</w:t>
      </w:r>
    </w:p>
    <w:p w14:paraId="4E5B0D92" w14:textId="7ED01110" w:rsidR="2DF8DBA3" w:rsidRPr="0001356E" w:rsidRDefault="2DF8DBA3" w:rsidP="2DF8DBA3">
      <w:pPr>
        <w:spacing w:after="0" w:line="240" w:lineRule="auto"/>
        <w:rPr>
          <w:rFonts w:ascii="Arial" w:hAnsi="Arial" w:cs="Arial"/>
          <w:sz w:val="24"/>
          <w:szCs w:val="24"/>
        </w:rPr>
      </w:pPr>
    </w:p>
    <w:p w14:paraId="18857D3B" w14:textId="77777777" w:rsidR="005454B0" w:rsidRPr="0001356E" w:rsidRDefault="005454B0" w:rsidP="00D939FD">
      <w:pPr>
        <w:spacing w:after="0" w:line="240" w:lineRule="auto"/>
        <w:rPr>
          <w:rFonts w:ascii="Arial" w:hAnsi="Arial" w:cs="Arial"/>
          <w:b/>
          <w:bCs/>
          <w:sz w:val="24"/>
          <w:szCs w:val="24"/>
        </w:rPr>
      </w:pPr>
      <w:r w:rsidRPr="0001356E">
        <w:rPr>
          <w:rFonts w:ascii="Arial" w:hAnsi="Arial" w:cs="Arial"/>
          <w:b/>
          <w:bCs/>
          <w:sz w:val="24"/>
          <w:szCs w:val="24"/>
        </w:rPr>
        <w:t xml:space="preserve">Vergaderfrequentie </w:t>
      </w:r>
    </w:p>
    <w:p w14:paraId="069177EC" w14:textId="00B0BCE0" w:rsidR="00714053" w:rsidRPr="0001356E" w:rsidRDefault="005454B0" w:rsidP="2DF8DBA3">
      <w:pPr>
        <w:spacing w:after="0" w:line="240" w:lineRule="auto"/>
        <w:rPr>
          <w:rFonts w:ascii="Arial" w:hAnsi="Arial" w:cs="Arial"/>
          <w:b/>
          <w:bCs/>
          <w:sz w:val="24"/>
          <w:szCs w:val="24"/>
        </w:rPr>
      </w:pPr>
      <w:r w:rsidRPr="0001356E">
        <w:rPr>
          <w:rFonts w:ascii="Arial" w:hAnsi="Arial" w:cs="Arial"/>
          <w:sz w:val="24"/>
          <w:szCs w:val="24"/>
        </w:rPr>
        <w:t>In het schooljaar 202</w:t>
      </w:r>
      <w:r w:rsidR="00604650" w:rsidRPr="0001356E">
        <w:rPr>
          <w:rFonts w:ascii="Arial" w:hAnsi="Arial" w:cs="Arial"/>
          <w:sz w:val="24"/>
          <w:szCs w:val="24"/>
        </w:rPr>
        <w:t>3</w:t>
      </w:r>
      <w:r w:rsidRPr="0001356E">
        <w:rPr>
          <w:rFonts w:ascii="Arial" w:hAnsi="Arial" w:cs="Arial"/>
          <w:sz w:val="24"/>
          <w:szCs w:val="24"/>
        </w:rPr>
        <w:t>-202</w:t>
      </w:r>
      <w:r w:rsidR="00604650" w:rsidRPr="0001356E">
        <w:rPr>
          <w:rFonts w:ascii="Arial" w:hAnsi="Arial" w:cs="Arial"/>
          <w:sz w:val="24"/>
          <w:szCs w:val="24"/>
        </w:rPr>
        <w:t>4</w:t>
      </w:r>
      <w:r w:rsidRPr="0001356E">
        <w:rPr>
          <w:rFonts w:ascii="Arial" w:hAnsi="Arial" w:cs="Arial"/>
          <w:sz w:val="24"/>
          <w:szCs w:val="24"/>
        </w:rPr>
        <w:t xml:space="preserve"> heeft de MR </w:t>
      </w:r>
      <w:r w:rsidR="00604650" w:rsidRPr="0001356E">
        <w:rPr>
          <w:rFonts w:ascii="Arial" w:hAnsi="Arial" w:cs="Arial"/>
          <w:sz w:val="24"/>
          <w:szCs w:val="24"/>
        </w:rPr>
        <w:t>6</w:t>
      </w:r>
      <w:r w:rsidRPr="0001356E">
        <w:rPr>
          <w:rFonts w:ascii="Arial" w:hAnsi="Arial" w:cs="Arial"/>
          <w:sz w:val="24"/>
          <w:szCs w:val="24"/>
        </w:rPr>
        <w:t xml:space="preserve"> keer vergaderd. Op verzoek is </w:t>
      </w:r>
      <w:r w:rsidR="0030119E" w:rsidRPr="0001356E">
        <w:rPr>
          <w:rFonts w:ascii="Arial" w:hAnsi="Arial" w:cs="Arial"/>
          <w:sz w:val="24"/>
          <w:szCs w:val="24"/>
        </w:rPr>
        <w:t>de directrice</w:t>
      </w:r>
      <w:r w:rsidR="0001356E">
        <w:rPr>
          <w:rFonts w:ascii="Arial" w:hAnsi="Arial" w:cs="Arial"/>
          <w:sz w:val="24"/>
          <w:szCs w:val="24"/>
        </w:rPr>
        <w:t xml:space="preserve"> </w:t>
      </w:r>
      <w:r w:rsidR="00604650" w:rsidRPr="0001356E">
        <w:rPr>
          <w:rFonts w:ascii="Arial" w:hAnsi="Arial" w:cs="Arial"/>
          <w:sz w:val="24"/>
          <w:szCs w:val="24"/>
        </w:rPr>
        <w:t>/</w:t>
      </w:r>
      <w:r w:rsidR="0001356E">
        <w:rPr>
          <w:rFonts w:ascii="Arial" w:hAnsi="Arial" w:cs="Arial"/>
          <w:sz w:val="24"/>
          <w:szCs w:val="24"/>
        </w:rPr>
        <w:t xml:space="preserve"> </w:t>
      </w:r>
      <w:r w:rsidR="00604650" w:rsidRPr="0001356E">
        <w:rPr>
          <w:rFonts w:ascii="Arial" w:hAnsi="Arial" w:cs="Arial"/>
          <w:sz w:val="24"/>
          <w:szCs w:val="24"/>
        </w:rPr>
        <w:t>interim directeur</w:t>
      </w:r>
      <w:r w:rsidR="0030119E" w:rsidRPr="0001356E">
        <w:rPr>
          <w:rFonts w:ascii="Arial" w:hAnsi="Arial" w:cs="Arial"/>
          <w:sz w:val="24"/>
          <w:szCs w:val="24"/>
        </w:rPr>
        <w:t xml:space="preserve"> steeds </w:t>
      </w:r>
      <w:r w:rsidR="15CD1C61" w:rsidRPr="0001356E">
        <w:rPr>
          <w:rFonts w:ascii="Arial" w:hAnsi="Arial" w:cs="Arial"/>
          <w:sz w:val="24"/>
          <w:szCs w:val="24"/>
        </w:rPr>
        <w:t xml:space="preserve">bij </w:t>
      </w:r>
      <w:r w:rsidR="0030119E" w:rsidRPr="0001356E">
        <w:rPr>
          <w:rFonts w:ascii="Arial" w:hAnsi="Arial" w:cs="Arial"/>
          <w:sz w:val="24"/>
          <w:szCs w:val="24"/>
        </w:rPr>
        <w:t>een deel van de vergadering</w:t>
      </w:r>
      <w:r w:rsidRPr="0001356E">
        <w:rPr>
          <w:rFonts w:ascii="Arial" w:hAnsi="Arial" w:cs="Arial"/>
          <w:sz w:val="24"/>
          <w:szCs w:val="24"/>
        </w:rPr>
        <w:t xml:space="preserve"> aanwezig geweest.</w:t>
      </w:r>
      <w:r w:rsidR="0030119E" w:rsidRPr="0001356E">
        <w:rPr>
          <w:rFonts w:ascii="Arial" w:hAnsi="Arial" w:cs="Arial"/>
          <w:sz w:val="24"/>
          <w:szCs w:val="24"/>
        </w:rPr>
        <w:t xml:space="preserve"> </w:t>
      </w:r>
      <w:r w:rsidR="5126FD49" w:rsidRPr="0001356E">
        <w:rPr>
          <w:rFonts w:ascii="Arial" w:hAnsi="Arial" w:cs="Arial"/>
          <w:sz w:val="24"/>
          <w:szCs w:val="24"/>
        </w:rPr>
        <w:t xml:space="preserve">Er </w:t>
      </w:r>
      <w:r w:rsidR="006527E5" w:rsidRPr="0001356E">
        <w:rPr>
          <w:rFonts w:ascii="Arial" w:hAnsi="Arial" w:cs="Arial"/>
          <w:sz w:val="24"/>
          <w:szCs w:val="24"/>
        </w:rPr>
        <w:t xml:space="preserve">hebben </w:t>
      </w:r>
      <w:r w:rsidR="00604650" w:rsidRPr="0001356E">
        <w:rPr>
          <w:rFonts w:ascii="Arial" w:hAnsi="Arial" w:cs="Arial"/>
          <w:sz w:val="24"/>
          <w:szCs w:val="24"/>
        </w:rPr>
        <w:t>twee</w:t>
      </w:r>
      <w:r w:rsidR="006527E5" w:rsidRPr="0001356E">
        <w:rPr>
          <w:rFonts w:ascii="Arial" w:hAnsi="Arial" w:cs="Arial"/>
          <w:sz w:val="24"/>
          <w:szCs w:val="24"/>
        </w:rPr>
        <w:t xml:space="preserve"> ouders gebruik gemaakt van de openbaarheid van de vergaderingen.</w:t>
      </w:r>
      <w:r w:rsidR="743FF133" w:rsidRPr="0001356E">
        <w:rPr>
          <w:rFonts w:ascii="Arial" w:hAnsi="Arial" w:cs="Arial"/>
          <w:sz w:val="24"/>
          <w:szCs w:val="24"/>
        </w:rPr>
        <w:t xml:space="preserve"> </w:t>
      </w:r>
      <w:r w:rsidR="00604650" w:rsidRPr="0001356E">
        <w:rPr>
          <w:rFonts w:ascii="Arial" w:hAnsi="Arial" w:cs="Arial"/>
          <w:sz w:val="24"/>
          <w:szCs w:val="24"/>
        </w:rPr>
        <w:t>Dit was tijdens de laatste twee vergadering. Dit waren de twee ouders die interesse hebben om bij de MR te komen.</w:t>
      </w:r>
    </w:p>
    <w:p w14:paraId="15516C05" w14:textId="5FC4EF1F" w:rsidR="00714053" w:rsidRPr="0001356E" w:rsidRDefault="00714053" w:rsidP="2DF8DBA3">
      <w:pPr>
        <w:spacing w:after="0" w:line="240" w:lineRule="auto"/>
        <w:rPr>
          <w:rFonts w:ascii="Arial" w:hAnsi="Arial" w:cs="Arial"/>
          <w:b/>
          <w:bCs/>
          <w:sz w:val="24"/>
          <w:szCs w:val="24"/>
        </w:rPr>
      </w:pPr>
    </w:p>
    <w:p w14:paraId="2AC1C430" w14:textId="537886F4" w:rsidR="00811548" w:rsidRPr="0001356E" w:rsidRDefault="008E32CA" w:rsidP="000443A5">
      <w:pPr>
        <w:spacing w:after="0" w:line="240" w:lineRule="auto"/>
        <w:rPr>
          <w:rFonts w:ascii="Arial" w:hAnsi="Arial" w:cs="Arial"/>
          <w:b/>
          <w:bCs/>
          <w:sz w:val="24"/>
          <w:szCs w:val="24"/>
        </w:rPr>
      </w:pPr>
      <w:r w:rsidRPr="0001356E">
        <w:rPr>
          <w:rFonts w:ascii="Arial" w:hAnsi="Arial" w:cs="Arial"/>
          <w:b/>
          <w:bCs/>
          <w:sz w:val="24"/>
          <w:szCs w:val="24"/>
        </w:rPr>
        <w:t>Onderwerpen die veel aandacht hebben gekregen tijdens dit MR-jaar</w:t>
      </w:r>
    </w:p>
    <w:p w14:paraId="4B2D822D" w14:textId="77777777" w:rsidR="00893E34" w:rsidRPr="0001356E" w:rsidRDefault="00893E34" w:rsidP="000443A5">
      <w:pPr>
        <w:spacing w:after="0" w:line="240" w:lineRule="auto"/>
        <w:rPr>
          <w:rFonts w:ascii="Arial" w:hAnsi="Arial" w:cs="Arial"/>
          <w:b/>
          <w:bCs/>
          <w:sz w:val="24"/>
          <w:szCs w:val="24"/>
        </w:rPr>
      </w:pPr>
    </w:p>
    <w:p w14:paraId="737F3A09" w14:textId="77777777" w:rsidR="00893E34" w:rsidRPr="0001356E" w:rsidRDefault="00893E34" w:rsidP="00893E34">
      <w:pPr>
        <w:spacing w:after="0" w:line="240" w:lineRule="auto"/>
        <w:rPr>
          <w:rFonts w:ascii="Arial" w:hAnsi="Arial" w:cs="Arial"/>
          <w:sz w:val="24"/>
          <w:szCs w:val="24"/>
        </w:rPr>
      </w:pPr>
      <w:r w:rsidRPr="0001356E">
        <w:rPr>
          <w:rFonts w:ascii="Arial" w:hAnsi="Arial" w:cs="Arial"/>
          <w:i/>
          <w:iCs/>
          <w:sz w:val="24"/>
          <w:szCs w:val="24"/>
        </w:rPr>
        <w:t>Officiële documenten</w:t>
      </w:r>
    </w:p>
    <w:p w14:paraId="79C77277" w14:textId="719865D7" w:rsidR="00893E34" w:rsidRPr="0001356E" w:rsidRDefault="00893E34" w:rsidP="000443A5">
      <w:pPr>
        <w:spacing w:after="0" w:line="240" w:lineRule="auto"/>
        <w:rPr>
          <w:rFonts w:ascii="Arial" w:hAnsi="Arial" w:cs="Arial"/>
          <w:sz w:val="24"/>
          <w:szCs w:val="24"/>
        </w:rPr>
      </w:pPr>
      <w:r w:rsidRPr="0001356E">
        <w:rPr>
          <w:rFonts w:ascii="Arial" w:hAnsi="Arial" w:cs="Arial"/>
          <w:sz w:val="24"/>
          <w:szCs w:val="24"/>
        </w:rPr>
        <w:t xml:space="preserve">Het MR reglement is vorig schooljaar opgesteld. Dit jaar is dat officieel vastgesteld en ondertekend. </w:t>
      </w:r>
    </w:p>
    <w:p w14:paraId="2F44B7C4" w14:textId="5D693383" w:rsidR="00C51747" w:rsidRPr="0001356E" w:rsidRDefault="00C51747" w:rsidP="00C51747">
      <w:pPr>
        <w:spacing w:after="0" w:line="240" w:lineRule="auto"/>
        <w:rPr>
          <w:rFonts w:ascii="Arial" w:hAnsi="Arial" w:cs="Arial"/>
          <w:sz w:val="24"/>
          <w:szCs w:val="24"/>
        </w:rPr>
      </w:pPr>
    </w:p>
    <w:p w14:paraId="5851FD49" w14:textId="1BA8D94D" w:rsidR="00C51747" w:rsidRPr="0001356E" w:rsidRDefault="00D13FE9" w:rsidP="00D13FE9">
      <w:pPr>
        <w:spacing w:after="0" w:line="240" w:lineRule="auto"/>
        <w:rPr>
          <w:rFonts w:ascii="Arial" w:hAnsi="Arial" w:cs="Arial"/>
          <w:i/>
          <w:iCs/>
          <w:sz w:val="24"/>
          <w:szCs w:val="24"/>
        </w:rPr>
      </w:pPr>
      <w:r w:rsidRPr="0001356E">
        <w:rPr>
          <w:rFonts w:ascii="Arial" w:hAnsi="Arial" w:cs="Arial"/>
          <w:i/>
          <w:iCs/>
          <w:sz w:val="24"/>
          <w:szCs w:val="24"/>
        </w:rPr>
        <w:t>Schooltijden</w:t>
      </w:r>
    </w:p>
    <w:p w14:paraId="547C4388" w14:textId="773EC101" w:rsidR="00D13FE9" w:rsidRPr="0001356E" w:rsidRDefault="00D13FE9" w:rsidP="00893E34">
      <w:pPr>
        <w:tabs>
          <w:tab w:val="left" w:pos="720"/>
        </w:tabs>
        <w:spacing w:after="0" w:line="240" w:lineRule="auto"/>
        <w:rPr>
          <w:rFonts w:ascii="Arial" w:eastAsia="Calibri" w:hAnsi="Arial" w:cs="Arial"/>
          <w:sz w:val="24"/>
          <w:szCs w:val="24"/>
        </w:rPr>
      </w:pPr>
      <w:r w:rsidRPr="0001356E">
        <w:rPr>
          <w:rFonts w:ascii="Arial" w:eastAsia="Calibri" w:hAnsi="Arial" w:cs="Arial"/>
          <w:sz w:val="24"/>
          <w:szCs w:val="24"/>
        </w:rPr>
        <w:lastRenderedPageBreak/>
        <w:t xml:space="preserve">De oudergeleding </w:t>
      </w:r>
      <w:r w:rsidRPr="0001356E">
        <w:rPr>
          <w:rFonts w:ascii="Arial" w:eastAsia="Calibri" w:hAnsi="Arial" w:cs="Arial"/>
          <w:sz w:val="24"/>
          <w:szCs w:val="24"/>
        </w:rPr>
        <w:t>heeft de achterban ge</w:t>
      </w:r>
      <w:r w:rsidRPr="0001356E">
        <w:rPr>
          <w:rFonts w:ascii="Arial" w:eastAsia="Calibri" w:hAnsi="Arial" w:cs="Arial"/>
          <w:sz w:val="24"/>
          <w:szCs w:val="24"/>
        </w:rPr>
        <w:t>raadple</w:t>
      </w:r>
      <w:r w:rsidRPr="0001356E">
        <w:rPr>
          <w:rFonts w:ascii="Arial" w:eastAsia="Calibri" w:hAnsi="Arial" w:cs="Arial"/>
          <w:sz w:val="24"/>
          <w:szCs w:val="24"/>
        </w:rPr>
        <w:t>egd</w:t>
      </w:r>
      <w:r w:rsidRPr="0001356E">
        <w:rPr>
          <w:rFonts w:ascii="Arial" w:eastAsia="Calibri" w:hAnsi="Arial" w:cs="Arial"/>
          <w:sz w:val="24"/>
          <w:szCs w:val="24"/>
        </w:rPr>
        <w:t xml:space="preserve">. </w:t>
      </w:r>
      <w:r w:rsidRPr="0001356E">
        <w:rPr>
          <w:rFonts w:ascii="Arial" w:eastAsia="Calibri" w:hAnsi="Arial" w:cs="Arial"/>
          <w:sz w:val="24"/>
          <w:szCs w:val="24"/>
        </w:rPr>
        <w:t>Er zijn twee opties voorgelegd:</w:t>
      </w:r>
      <w:r w:rsidRPr="0001356E">
        <w:rPr>
          <w:rFonts w:ascii="Arial" w:eastAsia="Calibri" w:hAnsi="Arial" w:cs="Arial"/>
          <w:sz w:val="24"/>
          <w:szCs w:val="24"/>
        </w:rPr>
        <w:t xml:space="preserve"> Een continurooster met vrije woensdagmiddag, en het huidige rooster (met sterke voorkeur voor een verkorte pauze).</w:t>
      </w:r>
      <w:r w:rsidR="00893E34" w:rsidRPr="0001356E">
        <w:rPr>
          <w:rFonts w:ascii="Arial" w:eastAsia="Calibri" w:hAnsi="Arial" w:cs="Arial"/>
          <w:sz w:val="24"/>
          <w:szCs w:val="24"/>
        </w:rPr>
        <w:t xml:space="preserve"> De MR was tevreden met de respons. Het was duidelijk zichtbaar dat ouders open staan voor een wijziging van de schooltijden. De school heeft daarna een voorstel gedaan voor het behouden van het huidige rooster met een verkorte pauze. De pauze zal dan zijn van 12.00u tot 13.00u (die is nu van 12.00u tot 13.15u). De MR heeft hiermee ingestemd. Vanaf schooljaar 2024-2025 zal deze wijziging ingaan. </w:t>
      </w:r>
    </w:p>
    <w:p w14:paraId="12EA6F55" w14:textId="77777777" w:rsidR="00D13FE9" w:rsidRPr="0001356E" w:rsidRDefault="00D13FE9" w:rsidP="00D13FE9">
      <w:pPr>
        <w:spacing w:after="0" w:line="240" w:lineRule="auto"/>
        <w:rPr>
          <w:rFonts w:ascii="Arial" w:hAnsi="Arial" w:cs="Arial"/>
          <w:sz w:val="24"/>
          <w:szCs w:val="24"/>
        </w:rPr>
      </w:pPr>
    </w:p>
    <w:p w14:paraId="72C6F636" w14:textId="5E2D4805" w:rsidR="00D13FE9" w:rsidRPr="0001356E" w:rsidRDefault="00D13FE9" w:rsidP="00D13FE9">
      <w:pPr>
        <w:spacing w:after="0" w:line="240" w:lineRule="auto"/>
        <w:rPr>
          <w:rFonts w:ascii="Arial" w:hAnsi="Arial" w:cs="Arial"/>
          <w:i/>
          <w:iCs/>
          <w:sz w:val="24"/>
          <w:szCs w:val="24"/>
        </w:rPr>
      </w:pPr>
      <w:r w:rsidRPr="0001356E">
        <w:rPr>
          <w:rFonts w:ascii="Arial" w:hAnsi="Arial" w:cs="Arial"/>
          <w:i/>
          <w:iCs/>
          <w:sz w:val="24"/>
          <w:szCs w:val="24"/>
        </w:rPr>
        <w:t>Directiewissel</w:t>
      </w:r>
    </w:p>
    <w:p w14:paraId="0B541DC7" w14:textId="39907CDB" w:rsidR="00D13FE9" w:rsidRPr="0001356E" w:rsidRDefault="00D13FE9" w:rsidP="00D13FE9">
      <w:pPr>
        <w:spacing w:after="0" w:line="240" w:lineRule="auto"/>
        <w:rPr>
          <w:rFonts w:ascii="Arial" w:hAnsi="Arial" w:cs="Arial"/>
          <w:sz w:val="24"/>
          <w:szCs w:val="24"/>
        </w:rPr>
      </w:pPr>
      <w:r w:rsidRPr="0001356E">
        <w:rPr>
          <w:rFonts w:ascii="Arial" w:hAnsi="Arial" w:cs="Arial"/>
          <w:sz w:val="24"/>
          <w:szCs w:val="24"/>
        </w:rPr>
        <w:t xml:space="preserve">Tijdens dit schooljaar heeft de huidige directrice (Mariëlle </w:t>
      </w:r>
      <w:proofErr w:type="spellStart"/>
      <w:r w:rsidRPr="0001356E">
        <w:rPr>
          <w:rFonts w:ascii="Arial" w:hAnsi="Arial" w:cs="Arial"/>
          <w:sz w:val="24"/>
          <w:szCs w:val="24"/>
        </w:rPr>
        <w:t>Koppens</w:t>
      </w:r>
      <w:proofErr w:type="spellEnd"/>
      <w:r w:rsidRPr="0001356E">
        <w:rPr>
          <w:rFonts w:ascii="Arial" w:hAnsi="Arial" w:cs="Arial"/>
          <w:sz w:val="24"/>
          <w:szCs w:val="24"/>
        </w:rPr>
        <w:t>) afscheid genomen. Er heeft een sollicitatieprocedure plaats gevonden</w:t>
      </w:r>
      <w:r w:rsidR="000443A5" w:rsidRPr="0001356E">
        <w:rPr>
          <w:rFonts w:ascii="Arial" w:hAnsi="Arial" w:cs="Arial"/>
          <w:sz w:val="24"/>
          <w:szCs w:val="24"/>
        </w:rPr>
        <w:t xml:space="preserve"> waarbij de MR ook betrokken is geweest. Stijn Kuipers is benoemd tot interim directeur. </w:t>
      </w:r>
      <w:r w:rsidR="00893E34" w:rsidRPr="0001356E">
        <w:rPr>
          <w:rFonts w:ascii="Arial" w:hAnsi="Arial" w:cs="Arial"/>
          <w:sz w:val="24"/>
          <w:szCs w:val="24"/>
        </w:rPr>
        <w:t>Ook in schooljaar 2024-2025 zal Stijn deze taak op zich blijven nemen.</w:t>
      </w:r>
    </w:p>
    <w:p w14:paraId="28653AE1" w14:textId="77777777" w:rsidR="000443A5" w:rsidRPr="0001356E" w:rsidRDefault="000443A5" w:rsidP="00D13FE9">
      <w:pPr>
        <w:spacing w:after="0" w:line="240" w:lineRule="auto"/>
        <w:rPr>
          <w:rFonts w:ascii="Arial" w:hAnsi="Arial" w:cs="Arial"/>
          <w:sz w:val="24"/>
          <w:szCs w:val="24"/>
        </w:rPr>
      </w:pPr>
    </w:p>
    <w:p w14:paraId="1AC3FA43" w14:textId="7216279D" w:rsidR="000443A5" w:rsidRPr="0001356E" w:rsidRDefault="000443A5" w:rsidP="00D13FE9">
      <w:pPr>
        <w:spacing w:after="0" w:line="240" w:lineRule="auto"/>
        <w:rPr>
          <w:rFonts w:ascii="Arial" w:hAnsi="Arial" w:cs="Arial"/>
          <w:i/>
          <w:iCs/>
          <w:sz w:val="24"/>
          <w:szCs w:val="24"/>
        </w:rPr>
      </w:pPr>
      <w:r w:rsidRPr="0001356E">
        <w:rPr>
          <w:rFonts w:ascii="Arial" w:hAnsi="Arial" w:cs="Arial"/>
          <w:i/>
          <w:iCs/>
          <w:sz w:val="24"/>
          <w:szCs w:val="24"/>
        </w:rPr>
        <w:t xml:space="preserve">Bezuinigingen binnen RBOB </w:t>
      </w:r>
    </w:p>
    <w:p w14:paraId="263A2CD1" w14:textId="227B15E5" w:rsidR="000443A5" w:rsidRPr="0001356E" w:rsidRDefault="00893E34" w:rsidP="00893E34">
      <w:pPr>
        <w:tabs>
          <w:tab w:val="left" w:pos="720"/>
        </w:tabs>
        <w:spacing w:after="0" w:line="240" w:lineRule="auto"/>
        <w:rPr>
          <w:rFonts w:ascii="Arial" w:eastAsia="Aptos" w:hAnsi="Arial" w:cs="Arial"/>
          <w:color w:val="000000" w:themeColor="text1"/>
          <w:sz w:val="24"/>
          <w:szCs w:val="24"/>
        </w:rPr>
      </w:pPr>
      <w:r w:rsidRPr="0001356E">
        <w:rPr>
          <w:rFonts w:ascii="Arial" w:eastAsia="Aptos" w:hAnsi="Arial" w:cs="Arial"/>
          <w:color w:val="000000" w:themeColor="text1"/>
          <w:sz w:val="24"/>
          <w:szCs w:val="24"/>
        </w:rPr>
        <w:t>Er is veel te doen geweest in de m</w:t>
      </w:r>
      <w:r w:rsidR="000443A5" w:rsidRPr="0001356E">
        <w:rPr>
          <w:rFonts w:ascii="Arial" w:eastAsia="Aptos" w:hAnsi="Arial" w:cs="Arial"/>
          <w:color w:val="000000" w:themeColor="text1"/>
          <w:sz w:val="24"/>
          <w:szCs w:val="24"/>
        </w:rPr>
        <w:t>edia rondom formatie RBOB de Kempen</w:t>
      </w:r>
      <w:r w:rsidRPr="0001356E">
        <w:rPr>
          <w:rFonts w:ascii="Arial" w:eastAsia="Aptos" w:hAnsi="Arial" w:cs="Arial"/>
          <w:color w:val="000000" w:themeColor="text1"/>
          <w:sz w:val="24"/>
          <w:szCs w:val="24"/>
        </w:rPr>
        <w:t xml:space="preserve">. </w:t>
      </w:r>
      <w:r w:rsidR="0001356E" w:rsidRPr="0001356E">
        <w:rPr>
          <w:rFonts w:ascii="Arial" w:eastAsia="Aptos" w:hAnsi="Arial" w:cs="Arial"/>
          <w:color w:val="000000" w:themeColor="text1"/>
          <w:sz w:val="24"/>
          <w:szCs w:val="24"/>
        </w:rPr>
        <w:t xml:space="preserve">Vanuit het bestuur hebben scholen de opdracht gekregen om te bezuinigen. Op OBS Servatius is er weinig tot geen onrust opgemerkt. Stijn heeft hierin de communicatie richting ouders verzorgd. Voor </w:t>
      </w:r>
      <w:r w:rsidR="0001356E">
        <w:rPr>
          <w:rFonts w:ascii="Arial" w:eastAsia="Aptos" w:hAnsi="Arial" w:cs="Arial"/>
          <w:color w:val="000000" w:themeColor="text1"/>
          <w:sz w:val="24"/>
          <w:szCs w:val="24"/>
        </w:rPr>
        <w:t xml:space="preserve">OBS </w:t>
      </w:r>
      <w:r w:rsidR="0001356E" w:rsidRPr="0001356E">
        <w:rPr>
          <w:rFonts w:ascii="Arial" w:eastAsia="Aptos" w:hAnsi="Arial" w:cs="Arial"/>
          <w:color w:val="000000" w:themeColor="text1"/>
          <w:sz w:val="24"/>
          <w:szCs w:val="24"/>
        </w:rPr>
        <w:t xml:space="preserve">Servatius waren de bezuinigingen beperkt. Dat had er onder andere mee te maken dat </w:t>
      </w:r>
      <w:r w:rsidR="0001356E">
        <w:rPr>
          <w:rFonts w:ascii="Arial" w:eastAsia="Aptos" w:hAnsi="Arial" w:cs="Arial"/>
          <w:color w:val="000000" w:themeColor="text1"/>
          <w:sz w:val="24"/>
          <w:szCs w:val="24"/>
        </w:rPr>
        <w:t xml:space="preserve">OBS </w:t>
      </w:r>
      <w:r w:rsidR="0001356E" w:rsidRPr="0001356E">
        <w:rPr>
          <w:rFonts w:ascii="Arial" w:eastAsia="Aptos" w:hAnsi="Arial" w:cs="Arial"/>
          <w:color w:val="000000" w:themeColor="text1"/>
          <w:sz w:val="24"/>
          <w:szCs w:val="24"/>
        </w:rPr>
        <w:t xml:space="preserve">Servatius geen </w:t>
      </w:r>
      <w:proofErr w:type="spellStart"/>
      <w:r w:rsidR="0001356E" w:rsidRPr="0001356E">
        <w:rPr>
          <w:rFonts w:ascii="Arial" w:eastAsia="Aptos" w:hAnsi="Arial" w:cs="Arial"/>
          <w:color w:val="000000" w:themeColor="text1"/>
          <w:sz w:val="24"/>
          <w:szCs w:val="24"/>
        </w:rPr>
        <w:t>overformatie</w:t>
      </w:r>
      <w:proofErr w:type="spellEnd"/>
      <w:r w:rsidR="0001356E" w:rsidRPr="0001356E">
        <w:rPr>
          <w:rFonts w:ascii="Arial" w:eastAsia="Aptos" w:hAnsi="Arial" w:cs="Arial"/>
          <w:color w:val="000000" w:themeColor="text1"/>
          <w:sz w:val="24"/>
          <w:szCs w:val="24"/>
        </w:rPr>
        <w:t xml:space="preserve"> had en er geen tijdelijke contracten waren.</w:t>
      </w:r>
    </w:p>
    <w:p w14:paraId="66CBEB90" w14:textId="62127C8F" w:rsidR="000443A5" w:rsidRPr="000443A5" w:rsidRDefault="000443A5" w:rsidP="000443A5">
      <w:pPr>
        <w:spacing w:after="0" w:line="240" w:lineRule="auto"/>
        <w:rPr>
          <w:rFonts w:cstheme="minorHAnsi"/>
          <w:sz w:val="24"/>
          <w:szCs w:val="24"/>
        </w:rPr>
      </w:pPr>
    </w:p>
    <w:p w14:paraId="27EA086D" w14:textId="77777777" w:rsidR="00C51747" w:rsidRPr="006527E5" w:rsidRDefault="00C51747" w:rsidP="00C51747">
      <w:pPr>
        <w:spacing w:after="0" w:line="240" w:lineRule="auto"/>
        <w:rPr>
          <w:rFonts w:cstheme="minorHAnsi"/>
          <w:sz w:val="24"/>
          <w:szCs w:val="24"/>
        </w:rPr>
      </w:pPr>
    </w:p>
    <w:p w14:paraId="0948B7C1" w14:textId="672F3A0D" w:rsidR="00C51747" w:rsidRPr="006527E5" w:rsidRDefault="00C51747" w:rsidP="00C51747">
      <w:pPr>
        <w:spacing w:after="0" w:line="240" w:lineRule="auto"/>
        <w:rPr>
          <w:rFonts w:cstheme="minorHAnsi"/>
          <w:sz w:val="24"/>
          <w:szCs w:val="24"/>
        </w:rPr>
      </w:pPr>
    </w:p>
    <w:p w14:paraId="19D2FCD6" w14:textId="77777777" w:rsidR="00C51747" w:rsidRPr="006527E5" w:rsidRDefault="00C51747" w:rsidP="00C51747">
      <w:pPr>
        <w:spacing w:after="0" w:line="240" w:lineRule="auto"/>
        <w:rPr>
          <w:rFonts w:cstheme="minorHAnsi"/>
          <w:i/>
          <w:iCs/>
          <w:sz w:val="24"/>
          <w:szCs w:val="24"/>
        </w:rPr>
      </w:pPr>
    </w:p>
    <w:p w14:paraId="4E26232C" w14:textId="77777777" w:rsidR="00934FF8" w:rsidRPr="006527E5" w:rsidRDefault="00934FF8" w:rsidP="00D939FD">
      <w:pPr>
        <w:spacing w:after="0" w:line="240" w:lineRule="auto"/>
        <w:rPr>
          <w:rFonts w:cstheme="minorHAnsi"/>
          <w:sz w:val="24"/>
          <w:szCs w:val="24"/>
        </w:rPr>
      </w:pPr>
    </w:p>
    <w:sectPr w:rsidR="00934FF8" w:rsidRPr="00652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6D38"/>
    <w:multiLevelType w:val="hybridMultilevel"/>
    <w:tmpl w:val="D5723532"/>
    <w:lvl w:ilvl="0" w:tplc="2C2E56DE">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E25F83"/>
    <w:multiLevelType w:val="hybridMultilevel"/>
    <w:tmpl w:val="42BEC9BC"/>
    <w:lvl w:ilvl="0" w:tplc="A81CA818">
      <w:start w:val="1"/>
      <w:numFmt w:val="bullet"/>
      <w:lvlText w:val="-"/>
      <w:lvlJc w:val="left"/>
      <w:pPr>
        <w:ind w:left="1068" w:hanging="360"/>
      </w:pPr>
      <w:rPr>
        <w:rFonts w:ascii="Calibri" w:hAnsi="Calibri" w:hint="default"/>
      </w:rPr>
    </w:lvl>
    <w:lvl w:ilvl="1" w:tplc="1EC6E562">
      <w:start w:val="1"/>
      <w:numFmt w:val="bullet"/>
      <w:lvlText w:val="o"/>
      <w:lvlJc w:val="left"/>
      <w:pPr>
        <w:ind w:left="1788" w:hanging="360"/>
      </w:pPr>
      <w:rPr>
        <w:rFonts w:ascii="Courier New" w:hAnsi="Courier New" w:hint="default"/>
      </w:rPr>
    </w:lvl>
    <w:lvl w:ilvl="2" w:tplc="79541E0A">
      <w:start w:val="1"/>
      <w:numFmt w:val="bullet"/>
      <w:lvlText w:val=""/>
      <w:lvlJc w:val="left"/>
      <w:pPr>
        <w:ind w:left="2508" w:hanging="360"/>
      </w:pPr>
      <w:rPr>
        <w:rFonts w:ascii="Wingdings" w:hAnsi="Wingdings" w:hint="default"/>
      </w:rPr>
    </w:lvl>
    <w:lvl w:ilvl="3" w:tplc="EDC0743A">
      <w:start w:val="1"/>
      <w:numFmt w:val="bullet"/>
      <w:lvlText w:val=""/>
      <w:lvlJc w:val="left"/>
      <w:pPr>
        <w:ind w:left="3228" w:hanging="360"/>
      </w:pPr>
      <w:rPr>
        <w:rFonts w:ascii="Symbol" w:hAnsi="Symbol" w:hint="default"/>
      </w:rPr>
    </w:lvl>
    <w:lvl w:ilvl="4" w:tplc="38B4A542">
      <w:start w:val="1"/>
      <w:numFmt w:val="bullet"/>
      <w:lvlText w:val="o"/>
      <w:lvlJc w:val="left"/>
      <w:pPr>
        <w:ind w:left="3948" w:hanging="360"/>
      </w:pPr>
      <w:rPr>
        <w:rFonts w:ascii="Courier New" w:hAnsi="Courier New" w:hint="default"/>
      </w:rPr>
    </w:lvl>
    <w:lvl w:ilvl="5" w:tplc="5EE4B1E8">
      <w:start w:val="1"/>
      <w:numFmt w:val="bullet"/>
      <w:lvlText w:val=""/>
      <w:lvlJc w:val="left"/>
      <w:pPr>
        <w:ind w:left="4668" w:hanging="360"/>
      </w:pPr>
      <w:rPr>
        <w:rFonts w:ascii="Wingdings" w:hAnsi="Wingdings" w:hint="default"/>
      </w:rPr>
    </w:lvl>
    <w:lvl w:ilvl="6" w:tplc="A10027D4">
      <w:start w:val="1"/>
      <w:numFmt w:val="bullet"/>
      <w:lvlText w:val=""/>
      <w:lvlJc w:val="left"/>
      <w:pPr>
        <w:ind w:left="5388" w:hanging="360"/>
      </w:pPr>
      <w:rPr>
        <w:rFonts w:ascii="Symbol" w:hAnsi="Symbol" w:hint="default"/>
      </w:rPr>
    </w:lvl>
    <w:lvl w:ilvl="7" w:tplc="66ECC320">
      <w:start w:val="1"/>
      <w:numFmt w:val="bullet"/>
      <w:lvlText w:val="o"/>
      <w:lvlJc w:val="left"/>
      <w:pPr>
        <w:ind w:left="6108" w:hanging="360"/>
      </w:pPr>
      <w:rPr>
        <w:rFonts w:ascii="Courier New" w:hAnsi="Courier New" w:hint="default"/>
      </w:rPr>
    </w:lvl>
    <w:lvl w:ilvl="8" w:tplc="374CEC7E">
      <w:start w:val="1"/>
      <w:numFmt w:val="bullet"/>
      <w:lvlText w:val=""/>
      <w:lvlJc w:val="left"/>
      <w:pPr>
        <w:ind w:left="6828" w:hanging="360"/>
      </w:pPr>
      <w:rPr>
        <w:rFonts w:ascii="Wingdings" w:hAnsi="Wingdings" w:hint="default"/>
      </w:rPr>
    </w:lvl>
  </w:abstractNum>
  <w:num w:numId="1" w16cid:durableId="402677675">
    <w:abstractNumId w:val="0"/>
  </w:num>
  <w:num w:numId="2" w16cid:durableId="1234126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FD"/>
    <w:rsid w:val="0001356E"/>
    <w:rsid w:val="000443A5"/>
    <w:rsid w:val="000D305B"/>
    <w:rsid w:val="000E4CEC"/>
    <w:rsid w:val="001C21EB"/>
    <w:rsid w:val="001E5C36"/>
    <w:rsid w:val="002D63E5"/>
    <w:rsid w:val="0030119E"/>
    <w:rsid w:val="00332A93"/>
    <w:rsid w:val="003406A2"/>
    <w:rsid w:val="0036509B"/>
    <w:rsid w:val="003B47D5"/>
    <w:rsid w:val="004709F6"/>
    <w:rsid w:val="004DD9A4"/>
    <w:rsid w:val="00511B41"/>
    <w:rsid w:val="0053322A"/>
    <w:rsid w:val="005454B0"/>
    <w:rsid w:val="00604650"/>
    <w:rsid w:val="00617936"/>
    <w:rsid w:val="00636E79"/>
    <w:rsid w:val="006527E5"/>
    <w:rsid w:val="00714053"/>
    <w:rsid w:val="0079641D"/>
    <w:rsid w:val="00811548"/>
    <w:rsid w:val="0082449C"/>
    <w:rsid w:val="00893E34"/>
    <w:rsid w:val="008E32CA"/>
    <w:rsid w:val="00934FF8"/>
    <w:rsid w:val="009A19A2"/>
    <w:rsid w:val="009E491E"/>
    <w:rsid w:val="00AD280A"/>
    <w:rsid w:val="00AD4E4A"/>
    <w:rsid w:val="00AE2E6C"/>
    <w:rsid w:val="00B76E12"/>
    <w:rsid w:val="00B97C28"/>
    <w:rsid w:val="00BA37FF"/>
    <w:rsid w:val="00C46691"/>
    <w:rsid w:val="00C51747"/>
    <w:rsid w:val="00C666A5"/>
    <w:rsid w:val="00CD566E"/>
    <w:rsid w:val="00D10EB7"/>
    <w:rsid w:val="00D13FE9"/>
    <w:rsid w:val="00D939FD"/>
    <w:rsid w:val="00F436D9"/>
    <w:rsid w:val="019ADA35"/>
    <w:rsid w:val="0360BF6B"/>
    <w:rsid w:val="040FEABB"/>
    <w:rsid w:val="0560E090"/>
    <w:rsid w:val="05EED0C4"/>
    <w:rsid w:val="06F004AA"/>
    <w:rsid w:val="07047C09"/>
    <w:rsid w:val="08D5C91F"/>
    <w:rsid w:val="095FB297"/>
    <w:rsid w:val="09C0E47C"/>
    <w:rsid w:val="0A29A2A1"/>
    <w:rsid w:val="0B43EF49"/>
    <w:rsid w:val="0BC57302"/>
    <w:rsid w:val="0CAFB4F8"/>
    <w:rsid w:val="0E82CB7D"/>
    <w:rsid w:val="0EF45010"/>
    <w:rsid w:val="11DCAA48"/>
    <w:rsid w:val="127E663A"/>
    <w:rsid w:val="13B117B0"/>
    <w:rsid w:val="1492DFE5"/>
    <w:rsid w:val="14CCA49F"/>
    <w:rsid w:val="14D6B452"/>
    <w:rsid w:val="1585DAB1"/>
    <w:rsid w:val="15AC0567"/>
    <w:rsid w:val="15CD1C61"/>
    <w:rsid w:val="169D8746"/>
    <w:rsid w:val="17211B35"/>
    <w:rsid w:val="179B1DF8"/>
    <w:rsid w:val="19BBFFAB"/>
    <w:rsid w:val="1A3D2C1D"/>
    <w:rsid w:val="1A8676BE"/>
    <w:rsid w:val="1B0352F9"/>
    <w:rsid w:val="1B0FD92D"/>
    <w:rsid w:val="1CABA98E"/>
    <w:rsid w:val="1E18E8D6"/>
    <w:rsid w:val="202B412F"/>
    <w:rsid w:val="217F1AB1"/>
    <w:rsid w:val="236D69C5"/>
    <w:rsid w:val="24B6BB73"/>
    <w:rsid w:val="25C85EA8"/>
    <w:rsid w:val="2676BE60"/>
    <w:rsid w:val="26A50A87"/>
    <w:rsid w:val="27722099"/>
    <w:rsid w:val="2840DAE8"/>
    <w:rsid w:val="290FD59B"/>
    <w:rsid w:val="293B4713"/>
    <w:rsid w:val="299C342A"/>
    <w:rsid w:val="29DCAB49"/>
    <w:rsid w:val="2BF3F1A1"/>
    <w:rsid w:val="2C432DCB"/>
    <w:rsid w:val="2D19708F"/>
    <w:rsid w:val="2D813B3D"/>
    <w:rsid w:val="2DA43893"/>
    <w:rsid w:val="2DF8DBA3"/>
    <w:rsid w:val="2E940CA7"/>
    <w:rsid w:val="2F4FCFF0"/>
    <w:rsid w:val="2F733EFC"/>
    <w:rsid w:val="2F86D2D2"/>
    <w:rsid w:val="31ADA822"/>
    <w:rsid w:val="31F71B54"/>
    <w:rsid w:val="321B3B7F"/>
    <w:rsid w:val="3287C2BE"/>
    <w:rsid w:val="328ADAA9"/>
    <w:rsid w:val="33631F5D"/>
    <w:rsid w:val="3446365E"/>
    <w:rsid w:val="3452E1E8"/>
    <w:rsid w:val="3495439C"/>
    <w:rsid w:val="3A5153EB"/>
    <w:rsid w:val="3BD6B35A"/>
    <w:rsid w:val="3BF8A907"/>
    <w:rsid w:val="3D46A7D3"/>
    <w:rsid w:val="402A9DF9"/>
    <w:rsid w:val="40E71F47"/>
    <w:rsid w:val="419ACA79"/>
    <w:rsid w:val="41A4AF42"/>
    <w:rsid w:val="42DEB43E"/>
    <w:rsid w:val="4335F7CF"/>
    <w:rsid w:val="4339020E"/>
    <w:rsid w:val="43FB29A9"/>
    <w:rsid w:val="449F6B32"/>
    <w:rsid w:val="457B8E7D"/>
    <w:rsid w:val="45C69784"/>
    <w:rsid w:val="471E7A1A"/>
    <w:rsid w:val="47ABECB1"/>
    <w:rsid w:val="48CE9ACC"/>
    <w:rsid w:val="48E06F88"/>
    <w:rsid w:val="494522C4"/>
    <w:rsid w:val="49BD6302"/>
    <w:rsid w:val="4B8C4292"/>
    <w:rsid w:val="4CD12EB2"/>
    <w:rsid w:val="4D9204E3"/>
    <w:rsid w:val="4F6A40FC"/>
    <w:rsid w:val="506FEFB3"/>
    <w:rsid w:val="50B99F7B"/>
    <w:rsid w:val="5126FD49"/>
    <w:rsid w:val="51276268"/>
    <w:rsid w:val="52F8524B"/>
    <w:rsid w:val="531D788F"/>
    <w:rsid w:val="5350280B"/>
    <w:rsid w:val="5388834D"/>
    <w:rsid w:val="53E1A83B"/>
    <w:rsid w:val="54B9CEF2"/>
    <w:rsid w:val="5563D0C7"/>
    <w:rsid w:val="557D789C"/>
    <w:rsid w:val="55D0D760"/>
    <w:rsid w:val="56BD9F76"/>
    <w:rsid w:val="56C52775"/>
    <w:rsid w:val="56DFEE01"/>
    <w:rsid w:val="59457399"/>
    <w:rsid w:val="5949489A"/>
    <w:rsid w:val="59AB28BB"/>
    <w:rsid w:val="5B019EC3"/>
    <w:rsid w:val="5BA2E303"/>
    <w:rsid w:val="5D616C7F"/>
    <w:rsid w:val="5E595753"/>
    <w:rsid w:val="5F6822E1"/>
    <w:rsid w:val="5FB4A1B4"/>
    <w:rsid w:val="5FEA78A2"/>
    <w:rsid w:val="609D9820"/>
    <w:rsid w:val="628E13EC"/>
    <w:rsid w:val="62EC4276"/>
    <w:rsid w:val="63663B72"/>
    <w:rsid w:val="63DCC36A"/>
    <w:rsid w:val="63E74B3E"/>
    <w:rsid w:val="6555F212"/>
    <w:rsid w:val="65831B9F"/>
    <w:rsid w:val="667FFB36"/>
    <w:rsid w:val="66DCE96E"/>
    <w:rsid w:val="6878B9CF"/>
    <w:rsid w:val="698D77F2"/>
    <w:rsid w:val="6A6AF069"/>
    <w:rsid w:val="6A8E3BFA"/>
    <w:rsid w:val="6BF1239B"/>
    <w:rsid w:val="6D8CF3FC"/>
    <w:rsid w:val="6D971F0E"/>
    <w:rsid w:val="6DD1F583"/>
    <w:rsid w:val="6E00794A"/>
    <w:rsid w:val="70C2B4CE"/>
    <w:rsid w:val="710220AB"/>
    <w:rsid w:val="71B26246"/>
    <w:rsid w:val="720E7024"/>
    <w:rsid w:val="72619EA7"/>
    <w:rsid w:val="73038A48"/>
    <w:rsid w:val="73773A94"/>
    <w:rsid w:val="743FF133"/>
    <w:rsid w:val="75201D23"/>
    <w:rsid w:val="76E9A928"/>
    <w:rsid w:val="77CE72F3"/>
    <w:rsid w:val="78139BD7"/>
    <w:rsid w:val="7818F8AA"/>
    <w:rsid w:val="78DD3AA6"/>
    <w:rsid w:val="799A9544"/>
    <w:rsid w:val="7A5D1B78"/>
    <w:rsid w:val="7A821948"/>
    <w:rsid w:val="7DCEF0F0"/>
    <w:rsid w:val="7F011475"/>
    <w:rsid w:val="7FF91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825D"/>
  <w15:chartTrackingRefBased/>
  <w15:docId w15:val="{D072E368-BACB-4490-92DD-CA4742B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9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119E"/>
    <w:pPr>
      <w:ind w:left="720"/>
      <w:contextualSpacing/>
    </w:pPr>
  </w:style>
  <w:style w:type="character" w:customStyle="1" w:styleId="normaltextrun">
    <w:name w:val="normaltextrun"/>
    <w:basedOn w:val="Standaardalinea-lettertype"/>
    <w:rsid w:val="009E491E"/>
  </w:style>
  <w:style w:type="character" w:customStyle="1" w:styleId="eop">
    <w:name w:val="eop"/>
    <w:basedOn w:val="Standaardalinea-lettertype"/>
    <w:rsid w:val="000D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52C7C9771D641B7FD4F182CBBBD78" ma:contentTypeVersion="8" ma:contentTypeDescription="Een nieuw document maken." ma:contentTypeScope="" ma:versionID="73fad16edad53bbc57b52eaa16003e87">
  <xsd:schema xmlns:xsd="http://www.w3.org/2001/XMLSchema" xmlns:xs="http://www.w3.org/2001/XMLSchema" xmlns:p="http://schemas.microsoft.com/office/2006/metadata/properties" xmlns:ns2="acc7b3b2-3e44-42ca-b440-a12e81af5c49" xmlns:ns3="a3e31f08-313c-404d-89d9-cb3d60cea8f6" targetNamespace="http://schemas.microsoft.com/office/2006/metadata/properties" ma:root="true" ma:fieldsID="acb4af37913ba57de0de06cae41eb04b" ns2:_="" ns3:_="">
    <xsd:import namespace="acc7b3b2-3e44-42ca-b440-a12e81af5c49"/>
    <xsd:import namespace="a3e31f08-313c-404d-89d9-cb3d60cea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b3b2-3e44-42ca-b440-a12e81af5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31f08-313c-404d-89d9-cb3d60cea8f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7FDAC-F556-4714-8568-46145954ABC4}"/>
</file>

<file path=customXml/itemProps2.xml><?xml version="1.0" encoding="utf-8"?>
<ds:datastoreItem xmlns:ds="http://schemas.openxmlformats.org/officeDocument/2006/customXml" ds:itemID="{72798CA5-A2BC-4EDE-AFC0-57F80F6615DD}">
  <ds:schemaRefs>
    <ds:schemaRef ds:uri="http://schemas.microsoft.com/sharepoint/v3/contenttype/forms"/>
  </ds:schemaRefs>
</ds:datastoreItem>
</file>

<file path=customXml/itemProps3.xml><?xml version="1.0" encoding="utf-8"?>
<ds:datastoreItem xmlns:ds="http://schemas.openxmlformats.org/officeDocument/2006/customXml" ds:itemID="{48598956-42F4-4810-8F65-640FB7CF2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496</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Evers</dc:creator>
  <cp:keywords/>
  <dc:description/>
  <cp:lastModifiedBy>Bonnie Evers</cp:lastModifiedBy>
  <cp:revision>5</cp:revision>
  <dcterms:created xsi:type="dcterms:W3CDTF">2024-06-14T14:47:00Z</dcterms:created>
  <dcterms:modified xsi:type="dcterms:W3CDTF">2024-06-14T17:58:00Z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0x01010061A52C7C9771D641B7FD4F182CBBBD78</vt:lpwstr>
  </property>
</Properties>
</file>