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AFB22" w14:textId="77777777" w:rsidR="001F54A7" w:rsidRPr="00FF5859" w:rsidRDefault="00F2303C">
      <w:pPr>
        <w:rPr>
          <w:b/>
          <w:color w:val="0070C0"/>
          <w:sz w:val="24"/>
          <w:szCs w:val="24"/>
          <w:vertAlign w:val="superscript"/>
        </w:rPr>
      </w:pPr>
      <w:proofErr w:type="spellStart"/>
      <w:r w:rsidRPr="00FF5859">
        <w:rPr>
          <w:b/>
          <w:color w:val="0070C0"/>
          <w:sz w:val="24"/>
          <w:szCs w:val="24"/>
        </w:rPr>
        <w:t>Schoolondersteuningsprofiel</w:t>
      </w:r>
      <w:proofErr w:type="spellEnd"/>
      <w:r w:rsidRPr="00FF5859">
        <w:rPr>
          <w:b/>
          <w:color w:val="0070C0"/>
          <w:sz w:val="24"/>
          <w:szCs w:val="24"/>
        </w:rPr>
        <w:t xml:space="preserve"> van school</w:t>
      </w:r>
      <w:r w:rsidR="001222D4" w:rsidRPr="00FF5859">
        <w:rPr>
          <w:b/>
          <w:color w:val="0070C0"/>
          <w:sz w:val="24"/>
          <w:szCs w:val="24"/>
          <w:vertAlign w:val="superscript"/>
        </w:rPr>
        <w:t>1</w:t>
      </w:r>
    </w:p>
    <w:tbl>
      <w:tblPr>
        <w:tblStyle w:val="Tabelraster"/>
        <w:tblW w:w="16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11023"/>
      </w:tblGrid>
      <w:tr w:rsidR="00536A4A" w14:paraId="7F6AFB25" w14:textId="77777777" w:rsidTr="00A04C65">
        <w:trPr>
          <w:gridAfter w:val="1"/>
          <w:wAfter w:w="11023" w:type="dxa"/>
          <w:trHeight w:hRule="exact" w:val="567"/>
        </w:trPr>
        <w:tc>
          <w:tcPr>
            <w:tcW w:w="5103" w:type="dxa"/>
          </w:tcPr>
          <w:sdt>
            <w:sdtPr>
              <w:rPr>
                <w:rFonts w:cs="Arial"/>
                <w:b/>
              </w:rPr>
              <w:id w:val="1297719926"/>
              <w:placeholder>
                <w:docPart w:val="3A986F9B9BFB40D58F2179797C851254"/>
              </w:placeholder>
            </w:sdtPr>
            <w:sdtEndPr/>
            <w:sdtContent>
              <w:p w14:paraId="7F6AFB23" w14:textId="3AC84306" w:rsidR="00536A4A" w:rsidRPr="00536A4A" w:rsidRDefault="004D448C" w:rsidP="00536A4A">
                <w:pPr>
                  <w:spacing w:after="0"/>
                  <w:rPr>
                    <w:rFonts w:cs="Arial"/>
                    <w:b/>
                  </w:rPr>
                </w:pPr>
                <w:r>
                  <w:rPr>
                    <w:rFonts w:cs="Arial"/>
                    <w:b/>
                  </w:rPr>
                  <w:t xml:space="preserve">Basisschool </w:t>
                </w:r>
                <w:proofErr w:type="spellStart"/>
                <w:r>
                  <w:rPr>
                    <w:rFonts w:cs="Arial"/>
                    <w:b/>
                  </w:rPr>
                  <w:t>Trudo</w:t>
                </w:r>
                <w:proofErr w:type="spellEnd"/>
              </w:p>
            </w:sdtContent>
          </w:sdt>
          <w:p w14:paraId="7F6AFB24" w14:textId="77777777" w:rsidR="00536A4A" w:rsidRPr="00FF5859" w:rsidRDefault="00536A4A" w:rsidP="00F2303C">
            <w:pPr>
              <w:spacing w:after="0"/>
              <w:rPr>
                <w:rFonts w:cs="Arial"/>
                <w:b/>
                <w:color w:val="0070C0"/>
              </w:rPr>
            </w:pPr>
          </w:p>
        </w:tc>
      </w:tr>
      <w:tr w:rsidR="00507B00" w14:paraId="7F6AFB27" w14:textId="77777777" w:rsidTr="00A04C65">
        <w:trPr>
          <w:gridAfter w:val="1"/>
          <w:wAfter w:w="11023" w:type="dxa"/>
          <w:trHeight w:hRule="exact" w:val="170"/>
        </w:trPr>
        <w:tc>
          <w:tcPr>
            <w:tcW w:w="5103" w:type="dxa"/>
            <w:tcBorders>
              <w:bottom w:val="single" w:sz="4" w:space="0" w:color="auto"/>
            </w:tcBorders>
          </w:tcPr>
          <w:p w14:paraId="7F6AFB26" w14:textId="77777777" w:rsidR="00507B00" w:rsidRDefault="00507B00" w:rsidP="00536A4A">
            <w:pPr>
              <w:spacing w:after="0"/>
              <w:rPr>
                <w:rFonts w:cs="Arial"/>
                <w:b/>
              </w:rPr>
            </w:pPr>
          </w:p>
        </w:tc>
      </w:tr>
      <w:tr w:rsidR="00F2303C" w14:paraId="7F6AFB38" w14:textId="77777777" w:rsidTr="00A04C65">
        <w:trPr>
          <w:gridAfter w:val="1"/>
          <w:wAfter w:w="11023" w:type="dxa"/>
        </w:trPr>
        <w:tc>
          <w:tcPr>
            <w:tcW w:w="5103" w:type="dxa"/>
            <w:tcBorders>
              <w:top w:val="single" w:sz="4" w:space="0" w:color="auto"/>
              <w:left w:val="single" w:sz="4" w:space="0" w:color="auto"/>
              <w:bottom w:val="single" w:sz="4" w:space="0" w:color="auto"/>
              <w:right w:val="single" w:sz="4" w:space="0" w:color="auto"/>
            </w:tcBorders>
          </w:tcPr>
          <w:p w14:paraId="7F6AFB28" w14:textId="77777777" w:rsidR="00F2303C" w:rsidRPr="00FF5859" w:rsidRDefault="00F2303C" w:rsidP="00F2303C">
            <w:pPr>
              <w:spacing w:after="0"/>
              <w:rPr>
                <w:rFonts w:cs="Arial"/>
                <w:b/>
                <w:color w:val="0070C0"/>
              </w:rPr>
            </w:pPr>
            <w:r w:rsidRPr="00FF5859">
              <w:rPr>
                <w:rFonts w:cs="Arial"/>
                <w:b/>
                <w:color w:val="0070C0"/>
              </w:rPr>
              <w:t>Algemene gegevens:</w:t>
            </w:r>
          </w:p>
          <w:p w14:paraId="7F6AFB29" w14:textId="77777777" w:rsidR="00F2303C" w:rsidRPr="00F26D34" w:rsidRDefault="00F2303C" w:rsidP="00F2303C">
            <w:pPr>
              <w:spacing w:after="0"/>
              <w:rPr>
                <w:rFonts w:ascii="Arial" w:hAnsi="Arial" w:cs="Arial"/>
                <w:b/>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3964"/>
            </w:tblGrid>
            <w:tr w:rsidR="00F2303C" w:rsidRPr="00F26D34" w14:paraId="7F6AFB2C" w14:textId="77777777" w:rsidTr="00536A4A">
              <w:trPr>
                <w:trHeight w:hRule="exact" w:val="284"/>
              </w:trPr>
              <w:tc>
                <w:tcPr>
                  <w:tcW w:w="1276" w:type="dxa"/>
                </w:tcPr>
                <w:p w14:paraId="7F6AFB2A" w14:textId="77777777" w:rsidR="00F2303C" w:rsidRPr="00536A4A" w:rsidRDefault="00F2303C" w:rsidP="00F5257A">
                  <w:pPr>
                    <w:rPr>
                      <w:rFonts w:cs="Arial"/>
                      <w:b/>
                      <w:sz w:val="20"/>
                      <w:szCs w:val="20"/>
                    </w:rPr>
                  </w:pPr>
                  <w:r w:rsidRPr="00536A4A">
                    <w:rPr>
                      <w:rFonts w:cs="Arial"/>
                      <w:b/>
                      <w:sz w:val="20"/>
                      <w:szCs w:val="20"/>
                    </w:rPr>
                    <w:t>Schooljaar</w:t>
                  </w:r>
                </w:p>
              </w:tc>
              <w:sdt>
                <w:sdtPr>
                  <w:rPr>
                    <w:rFonts w:cs="Arial"/>
                    <w:sz w:val="18"/>
                    <w:szCs w:val="18"/>
                  </w:rPr>
                  <w:id w:val="-92784023"/>
                  <w:placeholder>
                    <w:docPart w:val="C9783A39864B47DFB84D8B2C58A782DB"/>
                  </w:placeholder>
                </w:sdtPr>
                <w:sdtEndPr/>
                <w:sdtContent>
                  <w:tc>
                    <w:tcPr>
                      <w:tcW w:w="3964" w:type="dxa"/>
                      <w:vAlign w:val="center"/>
                    </w:tcPr>
                    <w:p w14:paraId="7F6AFB2B" w14:textId="37936D18" w:rsidR="00F2303C" w:rsidRPr="00F26D34" w:rsidRDefault="00B80909" w:rsidP="00F75A5A">
                      <w:pPr>
                        <w:rPr>
                          <w:rFonts w:ascii="Arial" w:hAnsi="Arial" w:cs="Arial"/>
                          <w:sz w:val="20"/>
                          <w:szCs w:val="20"/>
                        </w:rPr>
                      </w:pPr>
                      <w:sdt>
                        <w:sdtPr>
                          <w:rPr>
                            <w:rFonts w:cs="Arial"/>
                            <w:sz w:val="18"/>
                            <w:szCs w:val="18"/>
                          </w:rPr>
                          <w:id w:val="921305610"/>
                          <w:placeholder>
                            <w:docPart w:val="AE21CDB3538E4C09A22D975E95F9229D"/>
                          </w:placeholder>
                        </w:sdtPr>
                        <w:sdtEndPr/>
                        <w:sdtContent>
                          <w:r w:rsidR="00F75A5A">
                            <w:rPr>
                              <w:rFonts w:cs="Arial"/>
                              <w:sz w:val="18"/>
                              <w:szCs w:val="18"/>
                            </w:rPr>
                            <w:t>20</w:t>
                          </w:r>
                          <w:r w:rsidR="00D4392A">
                            <w:rPr>
                              <w:rFonts w:cs="Arial"/>
                              <w:sz w:val="18"/>
                              <w:szCs w:val="18"/>
                            </w:rPr>
                            <w:t>20</w:t>
                          </w:r>
                          <w:r w:rsidR="00F75A5A">
                            <w:rPr>
                              <w:rFonts w:cs="Arial"/>
                              <w:sz w:val="18"/>
                              <w:szCs w:val="18"/>
                            </w:rPr>
                            <w:t>-202</w:t>
                          </w:r>
                          <w:r w:rsidR="00D4392A">
                            <w:rPr>
                              <w:rFonts w:cs="Arial"/>
                              <w:sz w:val="18"/>
                              <w:szCs w:val="18"/>
                            </w:rPr>
                            <w:t>1</w:t>
                          </w:r>
                        </w:sdtContent>
                      </w:sdt>
                    </w:p>
                  </w:tc>
                </w:sdtContent>
              </w:sdt>
            </w:tr>
            <w:tr w:rsidR="00F2303C" w:rsidRPr="00F26D34" w14:paraId="7F6AFB30" w14:textId="77777777" w:rsidTr="00536A4A">
              <w:trPr>
                <w:trHeight w:hRule="exact" w:val="567"/>
              </w:trPr>
              <w:tc>
                <w:tcPr>
                  <w:tcW w:w="1276" w:type="dxa"/>
                </w:tcPr>
                <w:p w14:paraId="7F6AFB2D" w14:textId="77777777" w:rsidR="00F2303C" w:rsidRPr="00536A4A" w:rsidRDefault="00F8441E" w:rsidP="00F5257A">
                  <w:pPr>
                    <w:rPr>
                      <w:rFonts w:cs="Arial"/>
                      <w:b/>
                      <w:sz w:val="20"/>
                      <w:szCs w:val="20"/>
                    </w:rPr>
                  </w:pPr>
                  <w:r w:rsidRPr="00536A4A">
                    <w:rPr>
                      <w:rFonts w:cs="Arial"/>
                      <w:b/>
                      <w:sz w:val="20"/>
                      <w:szCs w:val="20"/>
                    </w:rPr>
                    <w:t>Adres</w:t>
                  </w:r>
                </w:p>
              </w:tc>
              <w:sdt>
                <w:sdtPr>
                  <w:rPr>
                    <w:rFonts w:cs="Arial"/>
                    <w:sz w:val="18"/>
                    <w:szCs w:val="18"/>
                  </w:rPr>
                  <w:id w:val="-401837909"/>
                  <w:placeholder>
                    <w:docPart w:val="A3EEC60CE6DD4C339457FC0DEB1234A5"/>
                  </w:placeholder>
                </w:sdtPr>
                <w:sdtEndPr/>
                <w:sdtContent>
                  <w:tc>
                    <w:tcPr>
                      <w:tcW w:w="3964" w:type="dxa"/>
                      <w:vAlign w:val="center"/>
                    </w:tcPr>
                    <w:sdt>
                      <w:sdtPr>
                        <w:rPr>
                          <w:rFonts w:cs="Arial"/>
                          <w:sz w:val="18"/>
                          <w:szCs w:val="18"/>
                        </w:rPr>
                        <w:id w:val="805056970"/>
                        <w:placeholder>
                          <w:docPart w:val="B799AE45497F42D9BA3E7C44397978F2"/>
                        </w:placeholder>
                      </w:sdtPr>
                      <w:sdtEndPr/>
                      <w:sdtContent>
                        <w:p w14:paraId="7F6AFB2E" w14:textId="5992FD01" w:rsidR="00536A4A" w:rsidRDefault="00F75A5A" w:rsidP="00536A4A">
                          <w:pPr>
                            <w:rPr>
                              <w:rFonts w:cs="Arial"/>
                              <w:sz w:val="18"/>
                              <w:szCs w:val="18"/>
                            </w:rPr>
                          </w:pPr>
                          <w:r>
                            <w:rPr>
                              <w:rFonts w:cs="Arial"/>
                              <w:sz w:val="18"/>
                              <w:szCs w:val="18"/>
                            </w:rPr>
                            <w:t xml:space="preserve">St. </w:t>
                          </w:r>
                          <w:proofErr w:type="spellStart"/>
                          <w:r>
                            <w:rPr>
                              <w:rFonts w:cs="Arial"/>
                              <w:sz w:val="18"/>
                              <w:szCs w:val="18"/>
                            </w:rPr>
                            <w:t>Trudostraat</w:t>
                          </w:r>
                          <w:proofErr w:type="spellEnd"/>
                          <w:r>
                            <w:rPr>
                              <w:rFonts w:cs="Arial"/>
                              <w:sz w:val="18"/>
                              <w:szCs w:val="18"/>
                            </w:rPr>
                            <w:t xml:space="preserve"> 10, 5616GB Eindhoven</w:t>
                          </w:r>
                        </w:p>
                      </w:sdtContent>
                    </w:sdt>
                    <w:p w14:paraId="7F6AFB2F" w14:textId="77777777" w:rsidR="00F2303C" w:rsidRPr="00F26D34" w:rsidRDefault="00F2303C" w:rsidP="00536A4A">
                      <w:pPr>
                        <w:rPr>
                          <w:rFonts w:ascii="Arial" w:hAnsi="Arial" w:cs="Arial"/>
                          <w:sz w:val="20"/>
                          <w:szCs w:val="20"/>
                        </w:rPr>
                      </w:pPr>
                    </w:p>
                  </w:tc>
                </w:sdtContent>
              </w:sdt>
            </w:tr>
            <w:tr w:rsidR="00F2303C" w:rsidRPr="00F26D34" w14:paraId="7F6AFB33" w14:textId="77777777" w:rsidTr="00536A4A">
              <w:trPr>
                <w:trHeight w:hRule="exact" w:val="284"/>
              </w:trPr>
              <w:tc>
                <w:tcPr>
                  <w:tcW w:w="1276" w:type="dxa"/>
                </w:tcPr>
                <w:p w14:paraId="7F6AFB31" w14:textId="77777777" w:rsidR="00F2303C" w:rsidRPr="00536A4A" w:rsidRDefault="00F2303C" w:rsidP="00F8441E">
                  <w:pPr>
                    <w:rPr>
                      <w:rFonts w:cs="Arial"/>
                      <w:b/>
                      <w:sz w:val="20"/>
                      <w:szCs w:val="20"/>
                    </w:rPr>
                  </w:pPr>
                  <w:r w:rsidRPr="00536A4A">
                    <w:rPr>
                      <w:rFonts w:cs="Arial"/>
                      <w:b/>
                      <w:sz w:val="20"/>
                      <w:szCs w:val="20"/>
                    </w:rPr>
                    <w:t>Telefoon</w:t>
                  </w:r>
                </w:p>
              </w:tc>
              <w:sdt>
                <w:sdtPr>
                  <w:rPr>
                    <w:rFonts w:cs="Arial"/>
                    <w:sz w:val="18"/>
                    <w:szCs w:val="18"/>
                  </w:rPr>
                  <w:id w:val="-182827994"/>
                  <w:placeholder>
                    <w:docPart w:val="31C288C8BF4C4F10B657DC32BE3B2CEB"/>
                  </w:placeholder>
                </w:sdtPr>
                <w:sdtEndPr/>
                <w:sdtContent>
                  <w:tc>
                    <w:tcPr>
                      <w:tcW w:w="3964" w:type="dxa"/>
                      <w:vAlign w:val="center"/>
                    </w:tcPr>
                    <w:p w14:paraId="7F6AFB32" w14:textId="6B87FC75" w:rsidR="00F2303C" w:rsidRPr="00F26D34" w:rsidRDefault="00B80909" w:rsidP="00F75A5A">
                      <w:pPr>
                        <w:rPr>
                          <w:rFonts w:ascii="Arial" w:hAnsi="Arial" w:cs="Arial"/>
                          <w:sz w:val="20"/>
                          <w:szCs w:val="20"/>
                        </w:rPr>
                      </w:pPr>
                      <w:sdt>
                        <w:sdtPr>
                          <w:rPr>
                            <w:rFonts w:cs="Arial"/>
                            <w:sz w:val="18"/>
                            <w:szCs w:val="18"/>
                          </w:rPr>
                          <w:id w:val="1959605102"/>
                          <w:placeholder>
                            <w:docPart w:val="C59D619EFB514F3E829C4FD5AC453F5B"/>
                          </w:placeholder>
                        </w:sdtPr>
                        <w:sdtEndPr/>
                        <w:sdtContent>
                          <w:r w:rsidR="00F75A5A">
                            <w:rPr>
                              <w:rFonts w:cs="Arial"/>
                              <w:sz w:val="18"/>
                              <w:szCs w:val="18"/>
                            </w:rPr>
                            <w:t>0402517585</w:t>
                          </w:r>
                        </w:sdtContent>
                      </w:sdt>
                    </w:p>
                  </w:tc>
                </w:sdtContent>
              </w:sdt>
            </w:tr>
            <w:tr w:rsidR="00F2303C" w:rsidRPr="00F26D34" w14:paraId="7F6AFB36" w14:textId="77777777" w:rsidTr="00536A4A">
              <w:trPr>
                <w:trHeight w:hRule="exact" w:val="284"/>
              </w:trPr>
              <w:tc>
                <w:tcPr>
                  <w:tcW w:w="1276" w:type="dxa"/>
                </w:tcPr>
                <w:p w14:paraId="7F6AFB34" w14:textId="77777777" w:rsidR="00F2303C" w:rsidRPr="00536A4A" w:rsidRDefault="00F2303C" w:rsidP="00F5257A">
                  <w:pPr>
                    <w:rPr>
                      <w:rFonts w:cs="Arial"/>
                      <w:b/>
                      <w:sz w:val="20"/>
                      <w:szCs w:val="20"/>
                    </w:rPr>
                  </w:pPr>
                  <w:r w:rsidRPr="00536A4A">
                    <w:rPr>
                      <w:rFonts w:cs="Arial"/>
                      <w:b/>
                      <w:sz w:val="20"/>
                      <w:szCs w:val="20"/>
                    </w:rPr>
                    <w:t>Bestuur</w:t>
                  </w:r>
                </w:p>
              </w:tc>
              <w:tc>
                <w:tcPr>
                  <w:tcW w:w="3964" w:type="dxa"/>
                </w:tcPr>
                <w:p w14:paraId="7F6AFB35" w14:textId="17F25605" w:rsidR="00F2303C" w:rsidRPr="00F26D34" w:rsidRDefault="00B80909" w:rsidP="00F75A5A">
                  <w:pPr>
                    <w:spacing w:line="240" w:lineRule="auto"/>
                    <w:rPr>
                      <w:rFonts w:ascii="Arial" w:hAnsi="Arial" w:cs="Arial"/>
                      <w:sz w:val="20"/>
                      <w:szCs w:val="20"/>
                    </w:rPr>
                  </w:pPr>
                  <w:sdt>
                    <w:sdtPr>
                      <w:rPr>
                        <w:rFonts w:cs="Arial"/>
                        <w:sz w:val="18"/>
                        <w:szCs w:val="18"/>
                      </w:rPr>
                      <w:id w:val="-2046820010"/>
                      <w:placeholder>
                        <w:docPart w:val="F989DFFF84CB4A22B2ACE9BE39677549"/>
                      </w:placeholder>
                    </w:sdtPr>
                    <w:sdtEndPr/>
                    <w:sdtContent>
                      <w:r w:rsidR="00F75A5A">
                        <w:rPr>
                          <w:rFonts w:cs="Arial"/>
                          <w:sz w:val="18"/>
                          <w:szCs w:val="18"/>
                        </w:rPr>
                        <w:t>SKPO</w:t>
                      </w:r>
                    </w:sdtContent>
                  </w:sdt>
                </w:p>
              </w:tc>
            </w:tr>
          </w:tbl>
          <w:p w14:paraId="7F6AFB37" w14:textId="77777777" w:rsidR="00F2303C" w:rsidRDefault="00F2303C"/>
        </w:tc>
      </w:tr>
      <w:tr w:rsidR="00F2303C" w14:paraId="7F6AFB3A" w14:textId="77777777" w:rsidTr="00A04C65">
        <w:trPr>
          <w:gridAfter w:val="1"/>
          <w:wAfter w:w="11023" w:type="dxa"/>
          <w:trHeight w:hRule="exact" w:val="170"/>
        </w:trPr>
        <w:tc>
          <w:tcPr>
            <w:tcW w:w="5103" w:type="dxa"/>
            <w:tcBorders>
              <w:top w:val="single" w:sz="4" w:space="0" w:color="auto"/>
              <w:bottom w:val="single" w:sz="4" w:space="0" w:color="auto"/>
            </w:tcBorders>
          </w:tcPr>
          <w:p w14:paraId="7F6AFB39" w14:textId="77777777" w:rsidR="00F2303C" w:rsidRDefault="00F2303C"/>
        </w:tc>
      </w:tr>
      <w:tr w:rsidR="00F2303C" w14:paraId="7F6AFB3D" w14:textId="77777777" w:rsidTr="00C90C8E">
        <w:trPr>
          <w:gridAfter w:val="1"/>
          <w:wAfter w:w="11023" w:type="dxa"/>
          <w:trHeight w:hRule="exact" w:val="4597"/>
        </w:trPr>
        <w:tc>
          <w:tcPr>
            <w:tcW w:w="5103" w:type="dxa"/>
            <w:tcBorders>
              <w:top w:val="single" w:sz="4" w:space="0" w:color="auto"/>
              <w:left w:val="single" w:sz="4" w:space="0" w:color="auto"/>
              <w:bottom w:val="single" w:sz="4" w:space="0" w:color="auto"/>
              <w:right w:val="single" w:sz="4" w:space="0" w:color="auto"/>
            </w:tcBorders>
          </w:tcPr>
          <w:p w14:paraId="7F6AFB3B" w14:textId="77777777" w:rsidR="00F2303C" w:rsidRPr="00FF5859" w:rsidRDefault="001222D4" w:rsidP="001222D4">
            <w:pPr>
              <w:spacing w:after="0"/>
              <w:rPr>
                <w:rFonts w:cs="Arial"/>
                <w:b/>
                <w:color w:val="0070C0"/>
              </w:rPr>
            </w:pPr>
            <w:r w:rsidRPr="00FF5859">
              <w:rPr>
                <w:rFonts w:cs="Arial"/>
                <w:b/>
                <w:color w:val="0070C0"/>
              </w:rPr>
              <w:t>Beschrijving onderwijsconcept:</w:t>
            </w:r>
          </w:p>
          <w:p w14:paraId="7F6AFB3C" w14:textId="5B1D7499" w:rsidR="001222D4" w:rsidRPr="001222D4" w:rsidRDefault="00B80909" w:rsidP="00F75A5A">
            <w:pPr>
              <w:spacing w:after="0"/>
              <w:rPr>
                <w:rFonts w:cs="Arial"/>
                <w:b/>
                <w:sz w:val="18"/>
                <w:szCs w:val="18"/>
              </w:rPr>
            </w:pPr>
            <w:sdt>
              <w:sdtPr>
                <w:rPr>
                  <w:rFonts w:cs="Arial"/>
                  <w:sz w:val="18"/>
                  <w:szCs w:val="18"/>
                </w:rPr>
                <w:id w:val="-623468545"/>
                <w:placeholder>
                  <w:docPart w:val="0B93E81DFB384DF780E2256C7EB4BC36"/>
                </w:placeholder>
              </w:sdtPr>
              <w:sdtEndPr/>
              <w:sdtContent>
                <w:sdt>
                  <w:sdtPr>
                    <w:rPr>
                      <w:rFonts w:cs="Arial"/>
                      <w:sz w:val="18"/>
                      <w:szCs w:val="18"/>
                    </w:rPr>
                    <w:id w:val="920680286"/>
                    <w:placeholder>
                      <w:docPart w:val="FCCB12CB6E7348D88C2EDD9B9092B52D"/>
                    </w:placeholder>
                  </w:sdtPr>
                  <w:sdtEndPr/>
                  <w:sdtContent>
                    <w:r w:rsidR="00F75A5A" w:rsidRPr="00E941A3">
                      <w:rPr>
                        <w:rFonts w:cs="Arial"/>
                        <w:szCs w:val="18"/>
                      </w:rPr>
                      <w:t>Goed eigentijds onderwijs met aandacht voor de individuele ontwikkelbehoefte</w:t>
                    </w:r>
                    <w:r w:rsidR="00D4392A">
                      <w:rPr>
                        <w:rFonts w:cs="Arial"/>
                        <w:szCs w:val="18"/>
                      </w:rPr>
                      <w:t>n</w:t>
                    </w:r>
                    <w:r w:rsidR="00F75A5A" w:rsidRPr="00E941A3">
                      <w:rPr>
                        <w:rFonts w:cs="Arial"/>
                        <w:szCs w:val="18"/>
                      </w:rPr>
                      <w:t xml:space="preserve"> van leerlingen, zonder de kracht van het collectief uit het oog te verliezen. </w:t>
                    </w:r>
                    <w:r w:rsidR="00C90C8E" w:rsidRPr="00463594">
                      <w:rPr>
                        <w:color w:val="0F243E" w:themeColor="text2" w:themeShade="80"/>
                      </w:rPr>
                      <w:t xml:space="preserve">Op basisschool </w:t>
                    </w:r>
                    <w:proofErr w:type="spellStart"/>
                    <w:r w:rsidR="00C90C8E" w:rsidRPr="00463594">
                      <w:rPr>
                        <w:color w:val="0F243E" w:themeColor="text2" w:themeShade="80"/>
                      </w:rPr>
                      <w:t>Trudo</w:t>
                    </w:r>
                    <w:proofErr w:type="spellEnd"/>
                    <w:r w:rsidR="00C90C8E" w:rsidRPr="00463594">
                      <w:rPr>
                        <w:color w:val="0F243E" w:themeColor="text2" w:themeShade="80"/>
                      </w:rPr>
                      <w:t xml:space="preserve"> krijgen kinderen een stevige basis en kunnen ze zich met zelfvertrouwen en inzicht in eigen kunnen ontwikkelen tot maatschappelijk bewuste leerlingen</w:t>
                    </w:r>
                    <w:r w:rsidR="00C90C8E">
                      <w:rPr>
                        <w:rFonts w:cs="Arial"/>
                        <w:szCs w:val="18"/>
                      </w:rPr>
                      <w:t xml:space="preserve">. </w:t>
                    </w:r>
                    <w:r w:rsidR="00F75A5A" w:rsidRPr="00E941A3">
                      <w:rPr>
                        <w:rFonts w:cs="Arial"/>
                        <w:szCs w:val="18"/>
                      </w:rPr>
                      <w:t>Structuur, ondersteuning, warmte en betrokkenheid</w:t>
                    </w:r>
                    <w:r w:rsidR="00C90C8E">
                      <w:rPr>
                        <w:rFonts w:cs="Arial"/>
                        <w:szCs w:val="18"/>
                      </w:rPr>
                      <w:t xml:space="preserve"> is zichtbaar in ons handelen</w:t>
                    </w:r>
                    <w:r w:rsidR="00F75A5A" w:rsidRPr="00E941A3">
                      <w:rPr>
                        <w:rFonts w:cs="Arial"/>
                        <w:szCs w:val="18"/>
                      </w:rPr>
                      <w:t xml:space="preserve">. Het dagelijkse onderwijs krijgt vorm via een leerstofjaarklassensysteem met daarbinnen alle ruimte om flexibel om te gaan met de verschillen en overeenkomsten van de kinderen. We werken vanuit methodes, vanwege de structuur en de lijn, maar wijken hier van af wanneer dat nodig is. </w:t>
                    </w:r>
                  </w:sdtContent>
                </w:sdt>
              </w:sdtContent>
            </w:sdt>
          </w:p>
        </w:tc>
      </w:tr>
      <w:tr w:rsidR="00F2303C" w14:paraId="7F6AFB3F" w14:textId="77777777" w:rsidTr="00A04C65">
        <w:trPr>
          <w:gridAfter w:val="1"/>
          <w:wAfter w:w="11023" w:type="dxa"/>
          <w:trHeight w:hRule="exact" w:val="170"/>
        </w:trPr>
        <w:tc>
          <w:tcPr>
            <w:tcW w:w="5103" w:type="dxa"/>
            <w:tcBorders>
              <w:top w:val="single" w:sz="4" w:space="0" w:color="auto"/>
              <w:bottom w:val="single" w:sz="4" w:space="0" w:color="auto"/>
            </w:tcBorders>
          </w:tcPr>
          <w:p w14:paraId="7F6AFB3E" w14:textId="77777777" w:rsidR="00F2303C" w:rsidRDefault="00F2303C"/>
        </w:tc>
      </w:tr>
      <w:tr w:rsidR="00F2303C" w14:paraId="7F6AFB43" w14:textId="77777777" w:rsidTr="00C90C8E">
        <w:trPr>
          <w:gridAfter w:val="1"/>
          <w:wAfter w:w="11023" w:type="dxa"/>
          <w:cantSplit/>
          <w:trHeight w:hRule="exact" w:val="4227"/>
        </w:trPr>
        <w:tc>
          <w:tcPr>
            <w:tcW w:w="5103" w:type="dxa"/>
            <w:tcBorders>
              <w:top w:val="single" w:sz="4" w:space="0" w:color="auto"/>
              <w:left w:val="single" w:sz="4" w:space="0" w:color="auto"/>
              <w:bottom w:val="single" w:sz="4" w:space="0" w:color="auto"/>
              <w:right w:val="single" w:sz="4" w:space="0" w:color="auto"/>
            </w:tcBorders>
          </w:tcPr>
          <w:p w14:paraId="7F6AFB40" w14:textId="77777777" w:rsidR="00F2303C" w:rsidRPr="00FF5859" w:rsidRDefault="00F2303C" w:rsidP="00F2303C">
            <w:pPr>
              <w:spacing w:after="0"/>
              <w:rPr>
                <w:rFonts w:cs="Arial"/>
                <w:b/>
                <w:color w:val="0070C0"/>
              </w:rPr>
            </w:pPr>
            <w:r w:rsidRPr="00FF5859">
              <w:rPr>
                <w:rFonts w:cs="Arial"/>
                <w:b/>
                <w:color w:val="0070C0"/>
              </w:rPr>
              <w:t>Onderscheidende voorzieningen:</w:t>
            </w:r>
          </w:p>
          <w:sdt>
            <w:sdtPr>
              <w:rPr>
                <w:rFonts w:cs="Arial"/>
                <w:sz w:val="18"/>
                <w:szCs w:val="18"/>
              </w:rPr>
              <w:id w:val="754483159"/>
              <w:placeholder>
                <w:docPart w:val="A61B905BD9774F50A12F3E6B0089DF98"/>
              </w:placeholder>
            </w:sdtPr>
            <w:sdtEndPr/>
            <w:sdtContent>
              <w:p w14:paraId="1C9B78B4" w14:textId="7950EE62" w:rsidR="00F75A5A" w:rsidRPr="00E941A3" w:rsidRDefault="00F75A5A" w:rsidP="00F75A5A">
                <w:pPr>
                  <w:spacing w:after="0"/>
                  <w:rPr>
                    <w:rFonts w:cs="Arial"/>
                    <w:szCs w:val="18"/>
                  </w:rPr>
                </w:pPr>
                <w:r w:rsidRPr="00E941A3">
                  <w:rPr>
                    <w:rFonts w:cs="Arial"/>
                    <w:szCs w:val="18"/>
                  </w:rPr>
                  <w:t xml:space="preserve">Wij hebben ruime ervaring met het werken met een </w:t>
                </w:r>
                <w:r w:rsidR="00C90C8E">
                  <w:rPr>
                    <w:rFonts w:cs="Arial"/>
                    <w:szCs w:val="18"/>
                  </w:rPr>
                  <w:t>ontwikkelingsperspectief (</w:t>
                </w:r>
                <w:r w:rsidRPr="00E941A3">
                  <w:rPr>
                    <w:rFonts w:cs="Arial"/>
                    <w:szCs w:val="18"/>
                  </w:rPr>
                  <w:t>OPP</w:t>
                </w:r>
                <w:r w:rsidR="00C90C8E">
                  <w:rPr>
                    <w:rFonts w:cs="Arial"/>
                    <w:szCs w:val="18"/>
                  </w:rPr>
                  <w:t xml:space="preserve">). We werken met gedragsspecialisten die leerlingen en leerkrachten begeleiden bij ondersteuningsbehoeften op gedrag. </w:t>
                </w:r>
                <w:r w:rsidRPr="00E941A3">
                  <w:rPr>
                    <w:rFonts w:cs="Arial"/>
                    <w:szCs w:val="18"/>
                  </w:rPr>
                  <w:t xml:space="preserve"> </w:t>
                </w:r>
                <w:r w:rsidR="00C90C8E">
                  <w:rPr>
                    <w:rFonts w:cs="Arial"/>
                    <w:szCs w:val="18"/>
                  </w:rPr>
                  <w:t xml:space="preserve">We hebben een leerlijn en ondersteuning voor leerlingen </w:t>
                </w:r>
                <w:r w:rsidRPr="00E941A3">
                  <w:rPr>
                    <w:rFonts w:cs="Arial"/>
                    <w:szCs w:val="18"/>
                  </w:rPr>
                  <w:t xml:space="preserve">die verdieping en verbreding nodig hebben en hebben een team dat bestaat uit professionals met </w:t>
                </w:r>
                <w:r w:rsidR="00C90C8E">
                  <w:rPr>
                    <w:rFonts w:cs="Arial"/>
                    <w:szCs w:val="18"/>
                  </w:rPr>
                  <w:t>een diversiteit aan talenten.</w:t>
                </w:r>
              </w:p>
              <w:p w14:paraId="7F6AFB42" w14:textId="597532F3" w:rsidR="00F2303C" w:rsidRPr="00F2303C" w:rsidRDefault="00F75A5A" w:rsidP="00F75A5A">
                <w:pPr>
                  <w:spacing w:after="0"/>
                  <w:rPr>
                    <w:rFonts w:cs="Arial"/>
                    <w:i/>
                    <w:sz w:val="20"/>
                    <w:szCs w:val="20"/>
                  </w:rPr>
                </w:pPr>
                <w:r w:rsidRPr="00E941A3">
                  <w:rPr>
                    <w:rFonts w:cs="Arial"/>
                    <w:szCs w:val="18"/>
                  </w:rPr>
                  <w:t xml:space="preserve">We beschikken over een vakdocent gym, </w:t>
                </w:r>
                <w:r w:rsidR="00C90C8E">
                  <w:rPr>
                    <w:rFonts w:cs="Arial"/>
                    <w:szCs w:val="18"/>
                  </w:rPr>
                  <w:t xml:space="preserve">een vakdocent muziek, </w:t>
                </w:r>
                <w:r w:rsidRPr="00E941A3">
                  <w:rPr>
                    <w:rFonts w:cs="Arial"/>
                    <w:szCs w:val="18"/>
                  </w:rPr>
                  <w:t xml:space="preserve">een </w:t>
                </w:r>
                <w:bookmarkStart w:id="0" w:name="_GoBack"/>
                <w:bookmarkEnd w:id="0"/>
                <w:r w:rsidRPr="00E109D7">
                  <w:rPr>
                    <w:rFonts w:cs="Arial"/>
                    <w:szCs w:val="18"/>
                  </w:rPr>
                  <w:t>rekenspecialist, meerdere leerkrachtcoaches,</w:t>
                </w:r>
                <w:r w:rsidRPr="00E941A3">
                  <w:rPr>
                    <w:rFonts w:cs="Arial"/>
                    <w:szCs w:val="18"/>
                  </w:rPr>
                  <w:t xml:space="preserve"> een onderwijsassistent</w:t>
                </w:r>
                <w:r w:rsidR="00C90C8E">
                  <w:rPr>
                    <w:rFonts w:cs="Arial"/>
                    <w:szCs w:val="18"/>
                  </w:rPr>
                  <w:t xml:space="preserve"> en een expert op leer- en gedragsproblematieken.</w:t>
                </w:r>
              </w:p>
            </w:sdtContent>
          </w:sdt>
        </w:tc>
      </w:tr>
      <w:tr w:rsidR="00BA284A" w14:paraId="7F6AFB45" w14:textId="77777777" w:rsidTr="00A04C65">
        <w:trPr>
          <w:gridAfter w:val="1"/>
          <w:wAfter w:w="11023" w:type="dxa"/>
          <w:trHeight w:hRule="exact" w:val="269"/>
        </w:trPr>
        <w:tc>
          <w:tcPr>
            <w:tcW w:w="5103" w:type="dxa"/>
            <w:tcBorders>
              <w:top w:val="single" w:sz="4" w:space="0" w:color="auto"/>
              <w:bottom w:val="single" w:sz="4" w:space="0" w:color="auto"/>
            </w:tcBorders>
          </w:tcPr>
          <w:p w14:paraId="7F6AFB44" w14:textId="77777777" w:rsidR="00BA284A" w:rsidRPr="00FF5859" w:rsidRDefault="00BA284A" w:rsidP="00F2303C">
            <w:pPr>
              <w:spacing w:after="0"/>
              <w:rPr>
                <w:rFonts w:cs="Arial"/>
                <w:b/>
                <w:color w:val="0070C0"/>
              </w:rPr>
            </w:pPr>
          </w:p>
        </w:tc>
      </w:tr>
      <w:tr w:rsidR="00BA284A" w14:paraId="7F6AFB49" w14:textId="77777777" w:rsidTr="00A04C65">
        <w:trPr>
          <w:gridAfter w:val="1"/>
          <w:wAfter w:w="11023" w:type="dxa"/>
          <w:trHeight w:hRule="exact" w:val="1701"/>
        </w:trPr>
        <w:tc>
          <w:tcPr>
            <w:tcW w:w="5103" w:type="dxa"/>
            <w:tcBorders>
              <w:top w:val="single" w:sz="4" w:space="0" w:color="auto"/>
              <w:left w:val="single" w:sz="4" w:space="0" w:color="auto"/>
              <w:bottom w:val="single" w:sz="4" w:space="0" w:color="auto"/>
              <w:right w:val="single" w:sz="4" w:space="0" w:color="auto"/>
            </w:tcBorders>
          </w:tcPr>
          <w:p w14:paraId="7F6AFB46" w14:textId="2EF8C8B7" w:rsidR="00BA284A" w:rsidRPr="00FF5859" w:rsidRDefault="00BA284A" w:rsidP="00BA284A">
            <w:pPr>
              <w:spacing w:after="0"/>
              <w:rPr>
                <w:rFonts w:cs="Arial"/>
                <w:b/>
                <w:color w:val="0070C0"/>
              </w:rPr>
            </w:pPr>
            <w:r w:rsidRPr="00FF5859">
              <w:rPr>
                <w:rFonts w:cs="Arial"/>
                <w:b/>
                <w:color w:val="0070C0"/>
              </w:rPr>
              <w:t>Basisondersteuning</w:t>
            </w:r>
            <w:r w:rsidR="003107DA">
              <w:rPr>
                <w:rFonts w:cs="Arial"/>
                <w:b/>
                <w:color w:val="0070C0"/>
              </w:rPr>
              <w:t xml:space="preserve"> minimaal:</w:t>
            </w:r>
          </w:p>
          <w:p w14:paraId="7F6AFB47" w14:textId="77777777" w:rsidR="00F5257A" w:rsidRPr="00147935" w:rsidRDefault="00F5257A" w:rsidP="00147935">
            <w:pPr>
              <w:spacing w:after="0"/>
              <w:rPr>
                <w:rFonts w:cs="Arial"/>
                <w:i/>
                <w:sz w:val="20"/>
                <w:szCs w:val="20"/>
              </w:rPr>
            </w:pPr>
            <w:r w:rsidRPr="00147935">
              <w:rPr>
                <w:rFonts w:cs="Arial"/>
                <w:i/>
                <w:sz w:val="20"/>
                <w:szCs w:val="20"/>
              </w:rPr>
              <w:t xml:space="preserve">Afspraak binnen het Samenwerkingsverband is dat de basisondersteuning op de scholen minimaal voldoet aan de basisondersteuning zoals vastgelegd in het format basisondersteuning </w:t>
            </w:r>
            <w:r w:rsidR="00AA5100">
              <w:rPr>
                <w:rFonts w:cs="Arial"/>
                <w:i/>
                <w:sz w:val="20"/>
                <w:szCs w:val="20"/>
              </w:rPr>
              <w:t>november</w:t>
            </w:r>
            <w:r w:rsidRPr="00147935">
              <w:rPr>
                <w:rFonts w:cs="Arial"/>
                <w:i/>
                <w:sz w:val="20"/>
                <w:szCs w:val="20"/>
              </w:rPr>
              <w:t xml:space="preserve"> 2018. </w:t>
            </w:r>
          </w:p>
          <w:p w14:paraId="7F6AFB48" w14:textId="77777777" w:rsidR="00BA284A" w:rsidRPr="00FF5859" w:rsidRDefault="00BA284A" w:rsidP="00BA284A">
            <w:pPr>
              <w:spacing w:after="0"/>
              <w:rPr>
                <w:rFonts w:cs="Arial"/>
                <w:b/>
                <w:color w:val="0070C0"/>
              </w:rPr>
            </w:pPr>
          </w:p>
        </w:tc>
      </w:tr>
      <w:tr w:rsidR="00F2303C" w14:paraId="7F6AFB4C" w14:textId="77777777" w:rsidTr="00E83E36">
        <w:trPr>
          <w:trHeight w:hRule="exact" w:val="12630"/>
        </w:trPr>
        <w:tc>
          <w:tcPr>
            <w:tcW w:w="16126" w:type="dxa"/>
            <w:gridSpan w:val="2"/>
            <w:tcBorders>
              <w:top w:val="single" w:sz="4" w:space="0" w:color="auto"/>
              <w:left w:val="single" w:sz="4" w:space="0" w:color="auto"/>
              <w:bottom w:val="single" w:sz="4" w:space="0" w:color="auto"/>
              <w:right w:val="single" w:sz="4" w:space="0" w:color="auto"/>
            </w:tcBorders>
          </w:tcPr>
          <w:p w14:paraId="6DE445A8" w14:textId="4906A966" w:rsidR="007353B9" w:rsidRDefault="007353B9" w:rsidP="00494CD8">
            <w:pPr>
              <w:spacing w:after="0"/>
              <w:rPr>
                <w:rFonts w:cs="Arial"/>
                <w:b/>
                <w:color w:val="0070C0"/>
              </w:rPr>
            </w:pPr>
            <w:r>
              <w:rPr>
                <w:rFonts w:cs="Arial"/>
                <w:b/>
                <w:color w:val="0070C0"/>
              </w:rPr>
              <w:t xml:space="preserve">School </w:t>
            </w:r>
            <w:r w:rsidR="0026686A">
              <w:rPr>
                <w:rFonts w:cs="Arial"/>
                <w:b/>
                <w:color w:val="0070C0"/>
              </w:rPr>
              <w:t>biedt i</w:t>
            </w:r>
            <w:r>
              <w:rPr>
                <w:rFonts w:cs="Arial"/>
                <w:b/>
                <w:color w:val="0070C0"/>
              </w:rPr>
              <w:t>n de basisondersteuning boven op de min</w:t>
            </w:r>
            <w:r w:rsidR="0065236D">
              <w:rPr>
                <w:rFonts w:cs="Arial"/>
                <w:b/>
                <w:color w:val="0070C0"/>
              </w:rPr>
              <w:t>imale basis</w:t>
            </w:r>
            <w:r w:rsidR="0026686A">
              <w:rPr>
                <w:rFonts w:cs="Arial"/>
                <w:b/>
                <w:color w:val="0070C0"/>
              </w:rPr>
              <w:t xml:space="preserve"> van het SWV</w:t>
            </w:r>
            <w:r w:rsidR="0065236D">
              <w:rPr>
                <w:rFonts w:cs="Arial"/>
                <w:b/>
                <w:color w:val="0070C0"/>
              </w:rPr>
              <w:t>:</w:t>
            </w:r>
          </w:p>
          <w:sdt>
            <w:sdtPr>
              <w:rPr>
                <w:rFonts w:cs="Arial"/>
                <w:sz w:val="18"/>
                <w:szCs w:val="18"/>
              </w:rPr>
              <w:id w:val="136318801"/>
              <w:placeholder>
                <w:docPart w:val="ABB2E8C647044226991AB7E9D6EE42C8"/>
              </w:placeholder>
            </w:sdtPr>
            <w:sdtEndPr>
              <w:rPr>
                <w:rFonts w:cstheme="minorBidi"/>
                <w:sz w:val="22"/>
                <w:szCs w:val="22"/>
              </w:rPr>
            </w:sdtEndPr>
            <w:sdtContent>
              <w:p w14:paraId="563B14F8" w14:textId="77777777" w:rsidR="00F75A5A" w:rsidRDefault="00F75A5A" w:rsidP="00494CD8">
                <w:pPr>
                  <w:spacing w:after="0"/>
                  <w:rPr>
                    <w:rFonts w:cs="Arial"/>
                    <w:sz w:val="18"/>
                    <w:szCs w:val="18"/>
                  </w:rPr>
                </w:pPr>
                <w:r w:rsidRPr="00F75A5A">
                  <w:rPr>
                    <w:rFonts w:cs="Arial"/>
                    <w:szCs w:val="18"/>
                  </w:rPr>
                  <w:t>Aanbod</w:t>
                </w:r>
                <w:r>
                  <w:rPr>
                    <w:rFonts w:cs="Arial"/>
                    <w:sz w:val="18"/>
                    <w:szCs w:val="18"/>
                  </w:rPr>
                  <w:t>:</w:t>
                </w:r>
              </w:p>
              <w:p w14:paraId="64159E35" w14:textId="77777777" w:rsidR="00F75A5A" w:rsidRPr="00F75A5A" w:rsidRDefault="00F75A5A" w:rsidP="00F75A5A">
                <w:pPr>
                  <w:pStyle w:val="Lijstalinea"/>
                  <w:numPr>
                    <w:ilvl w:val="0"/>
                    <w:numId w:val="2"/>
                  </w:numPr>
                  <w:spacing w:after="0"/>
                  <w:rPr>
                    <w:rFonts w:cs="Arial"/>
                    <w:b/>
                    <w:color w:val="0070C0"/>
                  </w:rPr>
                </w:pPr>
                <w:r w:rsidRPr="00F75A5A">
                  <w:rPr>
                    <w:rFonts w:cs="Arial"/>
                  </w:rPr>
                  <w:t>Het</w:t>
                </w:r>
                <w:r w:rsidRPr="00F75A5A">
                  <w:rPr>
                    <w:rFonts w:cs="Arial"/>
                    <w:b/>
                  </w:rPr>
                  <w:t xml:space="preserve"> </w:t>
                </w:r>
                <w:r w:rsidRPr="006E028E">
                  <w:rPr>
                    <w:rFonts w:cs="Arial"/>
                    <w:szCs w:val="20"/>
                  </w:rPr>
                  <w:t xml:space="preserve">aanbod past bij de </w:t>
                </w:r>
                <w:r w:rsidRPr="006E028E">
                  <w:rPr>
                    <w:rFonts w:cs="Arial"/>
                    <w:b/>
                    <w:szCs w:val="20"/>
                  </w:rPr>
                  <w:t>visie en ambitie</w:t>
                </w:r>
                <w:r w:rsidRPr="006E028E">
                  <w:rPr>
                    <w:rFonts w:cs="Arial"/>
                    <w:szCs w:val="20"/>
                  </w:rPr>
                  <w:t xml:space="preserve"> van de school en wordt hier constant op afgestemd.</w:t>
                </w:r>
              </w:p>
              <w:p w14:paraId="09945437" w14:textId="17AA48E8" w:rsidR="00F75A5A" w:rsidRPr="004D448C" w:rsidRDefault="00F75A5A" w:rsidP="00F75A5A">
                <w:pPr>
                  <w:pStyle w:val="Lijstalinea"/>
                  <w:numPr>
                    <w:ilvl w:val="0"/>
                    <w:numId w:val="2"/>
                  </w:numPr>
                  <w:spacing w:after="0"/>
                  <w:rPr>
                    <w:rFonts w:cs="Arial"/>
                    <w:b/>
                    <w:color w:val="0070C0"/>
                  </w:rPr>
                </w:pPr>
                <w:r w:rsidRPr="006E028E">
                  <w:rPr>
                    <w:rFonts w:cs="Arial"/>
                    <w:szCs w:val="20"/>
                  </w:rPr>
                  <w:t>De methodes en leermiddelen zijn modern en eigentijds (toekomstgericht).</w:t>
                </w:r>
              </w:p>
              <w:p w14:paraId="7ABB9EB4" w14:textId="0AC468F6" w:rsidR="004D448C" w:rsidRPr="00F75A5A" w:rsidRDefault="004D448C" w:rsidP="00F75A5A">
                <w:pPr>
                  <w:pStyle w:val="Lijstalinea"/>
                  <w:numPr>
                    <w:ilvl w:val="0"/>
                    <w:numId w:val="2"/>
                  </w:numPr>
                  <w:spacing w:after="0"/>
                  <w:rPr>
                    <w:rFonts w:cs="Arial"/>
                    <w:b/>
                    <w:color w:val="0070C0"/>
                  </w:rPr>
                </w:pPr>
                <w:r w:rsidRPr="006E028E">
                  <w:rPr>
                    <w:rFonts w:cs="Arial"/>
                    <w:szCs w:val="20"/>
                  </w:rPr>
                  <w:t xml:space="preserve">Er is een beredeneerd aanbod en doorgaande lijn voor </w:t>
                </w:r>
                <w:r w:rsidRPr="006E028E">
                  <w:rPr>
                    <w:rFonts w:cs="Arial"/>
                    <w:b/>
                    <w:szCs w:val="20"/>
                  </w:rPr>
                  <w:t>het jonge kind</w:t>
                </w:r>
                <w:r w:rsidRPr="006E028E">
                  <w:rPr>
                    <w:rFonts w:cs="Arial"/>
                    <w:szCs w:val="20"/>
                  </w:rPr>
                  <w:t xml:space="preserve"> (afgestemd aanbod tussen voor- en </w:t>
                </w:r>
                <w:proofErr w:type="spellStart"/>
                <w:r w:rsidRPr="006E028E">
                  <w:rPr>
                    <w:rFonts w:cs="Arial"/>
                    <w:szCs w:val="20"/>
                  </w:rPr>
                  <w:t>vroegschool</w:t>
                </w:r>
                <w:proofErr w:type="spellEnd"/>
                <w:r w:rsidRPr="006E028E">
                  <w:rPr>
                    <w:rFonts w:cs="Arial"/>
                    <w:szCs w:val="20"/>
                  </w:rPr>
                  <w:t>).</w:t>
                </w:r>
              </w:p>
              <w:p w14:paraId="3CA8EC6B" w14:textId="77777777" w:rsidR="00F75A5A" w:rsidRPr="00F75A5A" w:rsidRDefault="00F75A5A" w:rsidP="00F75A5A">
                <w:pPr>
                  <w:pStyle w:val="Lijstalinea"/>
                  <w:numPr>
                    <w:ilvl w:val="0"/>
                    <w:numId w:val="2"/>
                  </w:numPr>
                  <w:spacing w:after="0"/>
                  <w:rPr>
                    <w:rFonts w:cs="Arial"/>
                    <w:b/>
                    <w:color w:val="0070C0"/>
                  </w:rPr>
                </w:pPr>
                <w:r w:rsidRPr="006E028E">
                  <w:rPr>
                    <w:rFonts w:cs="Arial"/>
                    <w:szCs w:val="20"/>
                  </w:rPr>
                  <w:t>Er is in elke groep verrijkingsmateriaal beschikbaar</w:t>
                </w:r>
                <w:r>
                  <w:rPr>
                    <w:rFonts w:cs="Arial"/>
                    <w:szCs w:val="20"/>
                  </w:rPr>
                  <w:t xml:space="preserve"> voor meer- en hoogbegaafden</w:t>
                </w:r>
              </w:p>
              <w:p w14:paraId="467AF5B1" w14:textId="76305F0A" w:rsidR="00F75A5A" w:rsidRDefault="00F75A5A" w:rsidP="00F75A5A">
                <w:pPr>
                  <w:spacing w:after="0"/>
                  <w:rPr>
                    <w:rFonts w:cs="Arial"/>
                  </w:rPr>
                </w:pPr>
                <w:r w:rsidRPr="00F75A5A">
                  <w:rPr>
                    <w:rFonts w:cs="Arial"/>
                  </w:rPr>
                  <w:t>Zicht op ontwikkeling:</w:t>
                </w:r>
              </w:p>
              <w:p w14:paraId="2223DB7B" w14:textId="24BAB442" w:rsidR="00BF4104" w:rsidRPr="00BF4104" w:rsidRDefault="00BF4104" w:rsidP="00BF4104">
                <w:pPr>
                  <w:pStyle w:val="Lijstalinea"/>
                  <w:numPr>
                    <w:ilvl w:val="0"/>
                    <w:numId w:val="2"/>
                  </w:numPr>
                  <w:rPr>
                    <w:rFonts w:cs="Arial"/>
                    <w:szCs w:val="20"/>
                  </w:rPr>
                </w:pPr>
                <w:r w:rsidRPr="00BF4104">
                  <w:rPr>
                    <w:rFonts w:cs="Arial"/>
                    <w:szCs w:val="20"/>
                  </w:rPr>
                  <w:t>Er bestaat in de school een cyclische aanpak om zicht te krijgen op de ontwikkeling van de leerlingen; zowel cognitief als sociaal-emotioneel.</w:t>
                </w:r>
              </w:p>
              <w:p w14:paraId="38BAF75F" w14:textId="4379EEFA" w:rsidR="00F75A5A" w:rsidRPr="00BF4104" w:rsidRDefault="00BF4104" w:rsidP="00F75A5A">
                <w:pPr>
                  <w:pStyle w:val="Lijstalinea"/>
                  <w:numPr>
                    <w:ilvl w:val="0"/>
                    <w:numId w:val="2"/>
                  </w:numPr>
                  <w:spacing w:after="0"/>
                  <w:rPr>
                    <w:rFonts w:cs="Arial"/>
                  </w:rPr>
                </w:pPr>
                <w:r>
                  <w:rPr>
                    <w:rFonts w:cs="Arial"/>
                    <w:szCs w:val="20"/>
                  </w:rPr>
                  <w:t xml:space="preserve">Er </w:t>
                </w:r>
                <w:r w:rsidRPr="006E028E">
                  <w:rPr>
                    <w:rFonts w:cs="Arial"/>
                    <w:szCs w:val="20"/>
                  </w:rPr>
                  <w:t>is een systematiek van leerling- en groepsbesprekingen die voorziet in de signalering van leerlingen met specifieke onderwijsbehoeften</w:t>
                </w:r>
                <w:r>
                  <w:rPr>
                    <w:rFonts w:cs="Arial"/>
                    <w:szCs w:val="20"/>
                  </w:rPr>
                  <w:t>.</w:t>
                </w:r>
              </w:p>
              <w:p w14:paraId="37D1C35D" w14:textId="0C54BB24" w:rsidR="00BF4104" w:rsidRPr="00BF4104" w:rsidRDefault="00BF4104" w:rsidP="00F75A5A">
                <w:pPr>
                  <w:pStyle w:val="Lijstalinea"/>
                  <w:numPr>
                    <w:ilvl w:val="0"/>
                    <w:numId w:val="2"/>
                  </w:numPr>
                  <w:spacing w:after="0"/>
                  <w:rPr>
                    <w:rFonts w:cs="Arial"/>
                  </w:rPr>
                </w:pPr>
                <w:r w:rsidRPr="006E028E">
                  <w:rPr>
                    <w:rFonts w:cs="Arial"/>
                    <w:szCs w:val="20"/>
                  </w:rPr>
                  <w:t>Leraren zijn</w:t>
                </w:r>
                <w:r w:rsidR="00E83E36">
                  <w:rPr>
                    <w:rFonts w:cs="Arial"/>
                    <w:szCs w:val="20"/>
                  </w:rPr>
                  <w:t xml:space="preserve"> </w:t>
                </w:r>
                <w:r w:rsidRPr="006E028E">
                  <w:rPr>
                    <w:rFonts w:cs="Arial"/>
                    <w:szCs w:val="20"/>
                  </w:rPr>
                  <w:t xml:space="preserve">alert op leerlingen die </w:t>
                </w:r>
                <w:r w:rsidR="00E83E36">
                  <w:rPr>
                    <w:rFonts w:cs="Arial"/>
                    <w:szCs w:val="20"/>
                  </w:rPr>
                  <w:t>een sprong van meer dan twee niveaus naar boven of naar beneden.</w:t>
                </w:r>
              </w:p>
              <w:p w14:paraId="31AFB9A3" w14:textId="3186498E" w:rsidR="00BF4104" w:rsidRPr="00BF4104" w:rsidRDefault="00BF4104" w:rsidP="00F75A5A">
                <w:pPr>
                  <w:pStyle w:val="Lijstalinea"/>
                  <w:numPr>
                    <w:ilvl w:val="0"/>
                    <w:numId w:val="2"/>
                  </w:numPr>
                  <w:spacing w:after="0"/>
                  <w:rPr>
                    <w:rFonts w:cs="Arial"/>
                  </w:rPr>
                </w:pPr>
                <w:r w:rsidRPr="006E028E">
                  <w:rPr>
                    <w:rFonts w:cs="Arial"/>
                    <w:szCs w:val="20"/>
                  </w:rPr>
                  <w:t>Leraren zijn alert op de onderwijsbehoeften van leerlingen die meer aankunnen.</w:t>
                </w:r>
              </w:p>
              <w:p w14:paraId="07C088E8" w14:textId="4D04B474" w:rsidR="00BF4104" w:rsidRPr="00BF4104" w:rsidRDefault="00BF4104" w:rsidP="00F75A5A">
                <w:pPr>
                  <w:pStyle w:val="Lijstalinea"/>
                  <w:numPr>
                    <w:ilvl w:val="0"/>
                    <w:numId w:val="2"/>
                  </w:numPr>
                  <w:spacing w:after="0"/>
                  <w:rPr>
                    <w:rFonts w:cs="Arial"/>
                  </w:rPr>
                </w:pPr>
                <w:r w:rsidRPr="006E028E">
                  <w:rPr>
                    <w:rFonts w:cs="Arial"/>
                    <w:szCs w:val="20"/>
                  </w:rPr>
                  <w:t>Onderwijsbehoeften worden in kaart gebracht. Zowel voor leerlingen die meer kunnen als voor leerlingen bij wie de ontwikkeling stagneert.</w:t>
                </w:r>
              </w:p>
              <w:p w14:paraId="488B99E9" w14:textId="73ABC2B9" w:rsidR="00BF4104" w:rsidRPr="00BF4104" w:rsidRDefault="00BF4104" w:rsidP="00F75A5A">
                <w:pPr>
                  <w:pStyle w:val="Lijstalinea"/>
                  <w:numPr>
                    <w:ilvl w:val="0"/>
                    <w:numId w:val="2"/>
                  </w:numPr>
                  <w:spacing w:after="0"/>
                  <w:rPr>
                    <w:rFonts w:cs="Arial"/>
                  </w:rPr>
                </w:pPr>
                <w:r w:rsidRPr="006E028E">
                  <w:rPr>
                    <w:rFonts w:cs="Arial"/>
                    <w:szCs w:val="20"/>
                  </w:rPr>
                  <w:t>In de 'onderste' subgroep worden concrete doelen per kind opgesteld. Zo zullen sommige leerlingen een inhaalslag kunnen maken naar een hoger niveau, terwijl voor andere leerlingen een gestage maar bescheiden groei al voldoende ambitieus is.</w:t>
                </w:r>
              </w:p>
              <w:p w14:paraId="1F5A38F5" w14:textId="3A9027CE" w:rsidR="00BF4104" w:rsidRPr="00BF4104" w:rsidRDefault="00BF4104" w:rsidP="00F75A5A">
                <w:pPr>
                  <w:pStyle w:val="Lijstalinea"/>
                  <w:numPr>
                    <w:ilvl w:val="0"/>
                    <w:numId w:val="2"/>
                  </w:numPr>
                  <w:spacing w:after="0"/>
                  <w:rPr>
                    <w:rFonts w:cs="Arial"/>
                  </w:rPr>
                </w:pPr>
                <w:r w:rsidRPr="006E028E">
                  <w:rPr>
                    <w:rFonts w:cs="Arial"/>
                    <w:szCs w:val="20"/>
                  </w:rPr>
                  <w:t>De leerkrachten beschikken over goede diagnostische vaardigheden.  Ze worden hierin ondersteund door de intern begeleider.</w:t>
                </w:r>
              </w:p>
              <w:p w14:paraId="4753DFDA" w14:textId="4E86A1DC" w:rsidR="00BF4104" w:rsidRPr="00E109D7" w:rsidRDefault="00BF4104" w:rsidP="00F75A5A">
                <w:pPr>
                  <w:pStyle w:val="Lijstalinea"/>
                  <w:numPr>
                    <w:ilvl w:val="0"/>
                    <w:numId w:val="2"/>
                  </w:numPr>
                  <w:spacing w:after="0"/>
                  <w:rPr>
                    <w:rFonts w:cs="Arial"/>
                  </w:rPr>
                </w:pPr>
                <w:r w:rsidRPr="00E109D7">
                  <w:rPr>
                    <w:rFonts w:cs="Arial"/>
                    <w:szCs w:val="20"/>
                  </w:rPr>
                  <w:t>Leerlingen die een D/E-score hebben, krijgen zo nodig een individueel handelingsplan.</w:t>
                </w:r>
              </w:p>
              <w:p w14:paraId="1DFC47B8" w14:textId="18F222A4" w:rsidR="00BF4104" w:rsidRPr="00E109D7" w:rsidRDefault="00BF4104" w:rsidP="00F75A5A">
                <w:pPr>
                  <w:pStyle w:val="Lijstalinea"/>
                  <w:numPr>
                    <w:ilvl w:val="0"/>
                    <w:numId w:val="2"/>
                  </w:numPr>
                  <w:spacing w:after="0"/>
                  <w:rPr>
                    <w:rFonts w:cs="Arial"/>
                  </w:rPr>
                </w:pPr>
                <w:r w:rsidRPr="00E109D7">
                  <w:rPr>
                    <w:rFonts w:cs="Arial"/>
                    <w:szCs w:val="20"/>
                  </w:rPr>
                  <w:t>Ouders worden betrokken bij het stellen van leerdoelen voor hun kind.</w:t>
                </w:r>
              </w:p>
              <w:p w14:paraId="1C279B23" w14:textId="636D1226" w:rsidR="00BF4104" w:rsidRPr="00BF4104" w:rsidRDefault="00BF4104" w:rsidP="00F75A5A">
                <w:pPr>
                  <w:pStyle w:val="Lijstalinea"/>
                  <w:numPr>
                    <w:ilvl w:val="0"/>
                    <w:numId w:val="2"/>
                  </w:numPr>
                  <w:spacing w:after="0"/>
                  <w:rPr>
                    <w:rFonts w:cs="Arial"/>
                  </w:rPr>
                </w:pPr>
                <w:r w:rsidRPr="006E028E">
                  <w:rPr>
                    <w:rFonts w:cs="Arial"/>
                    <w:szCs w:val="20"/>
                  </w:rPr>
                  <w:t>Leerlingen worden op meerdere (ontwikkelings</w:t>
                </w:r>
                <w:r w:rsidR="00E83E36">
                  <w:rPr>
                    <w:rFonts w:cs="Arial"/>
                    <w:szCs w:val="20"/>
                  </w:rPr>
                  <w:t>-</w:t>
                </w:r>
                <w:r w:rsidRPr="006E028E">
                  <w:rPr>
                    <w:rFonts w:cs="Arial"/>
                    <w:szCs w:val="20"/>
                  </w:rPr>
                  <w:t>)gebieden systematisch gevolgd.</w:t>
                </w:r>
              </w:p>
              <w:p w14:paraId="3647B15C" w14:textId="6EB5EBC1" w:rsidR="00BF4104" w:rsidRDefault="00BF4104" w:rsidP="00BF4104">
                <w:pPr>
                  <w:spacing w:after="0"/>
                  <w:rPr>
                    <w:rFonts w:cs="Arial"/>
                  </w:rPr>
                </w:pPr>
                <w:r>
                  <w:rPr>
                    <w:rFonts w:cs="Arial"/>
                  </w:rPr>
                  <w:t>Didactisch Handelen:</w:t>
                </w:r>
              </w:p>
              <w:p w14:paraId="542232BD" w14:textId="47887C52" w:rsidR="00BF4104" w:rsidRPr="00BF4104" w:rsidRDefault="00BF4104" w:rsidP="00BF4104">
                <w:pPr>
                  <w:pStyle w:val="Lijstalinea"/>
                  <w:numPr>
                    <w:ilvl w:val="0"/>
                    <w:numId w:val="2"/>
                  </w:numPr>
                  <w:spacing w:after="0"/>
                  <w:rPr>
                    <w:rFonts w:cs="Arial"/>
                  </w:rPr>
                </w:pPr>
                <w:r w:rsidRPr="00E109D7">
                  <w:rPr>
                    <w:rFonts w:cs="Arial"/>
                    <w:szCs w:val="20"/>
                  </w:rPr>
                  <w:t>De leraren geven duidelijk les. Alle onderdelen van het instructiemodel zijn terug</w:t>
                </w:r>
                <w:r w:rsidRPr="006E028E">
                  <w:rPr>
                    <w:rFonts w:cs="Arial"/>
                    <w:szCs w:val="20"/>
                  </w:rPr>
                  <w:t xml:space="preserve"> te vinden in de lessen.  De begeleide </w:t>
                </w:r>
                <w:proofErr w:type="spellStart"/>
                <w:r w:rsidRPr="006E028E">
                  <w:rPr>
                    <w:rFonts w:cs="Arial"/>
                    <w:szCs w:val="20"/>
                  </w:rPr>
                  <w:t>inoefening</w:t>
                </w:r>
                <w:proofErr w:type="spellEnd"/>
                <w:r w:rsidRPr="006E028E">
                  <w:rPr>
                    <w:rFonts w:cs="Arial"/>
                    <w:szCs w:val="20"/>
                  </w:rPr>
                  <w:t xml:space="preserve"> is van goede kwaliteit.</w:t>
                </w:r>
              </w:p>
              <w:p w14:paraId="5A163C24" w14:textId="492776C3" w:rsidR="00BF4104" w:rsidRPr="00BF4104" w:rsidRDefault="00BF4104" w:rsidP="00BF4104">
                <w:pPr>
                  <w:pStyle w:val="Lijstalinea"/>
                  <w:numPr>
                    <w:ilvl w:val="0"/>
                    <w:numId w:val="2"/>
                  </w:numPr>
                  <w:spacing w:after="0"/>
                  <w:rPr>
                    <w:rFonts w:cs="Arial"/>
                  </w:rPr>
                </w:pPr>
                <w:r w:rsidRPr="006E028E">
                  <w:rPr>
                    <w:rFonts w:cs="Arial"/>
                    <w:szCs w:val="20"/>
                  </w:rPr>
                  <w:t>De leraren hebben voldoende kennis van de leerlijnen, waardoor ze in staat zijn om boven de lesstof te staan en af te stemmen op de onderwijsbehoeften van de leerlingen.</w:t>
                </w:r>
              </w:p>
              <w:p w14:paraId="0A03EE6F" w14:textId="594891AE" w:rsidR="00BF4104" w:rsidRPr="00BF4104" w:rsidRDefault="00BF4104" w:rsidP="00BF4104">
                <w:pPr>
                  <w:pStyle w:val="Lijstalinea"/>
                  <w:numPr>
                    <w:ilvl w:val="0"/>
                    <w:numId w:val="2"/>
                  </w:numPr>
                  <w:spacing w:after="0"/>
                  <w:rPr>
                    <w:rFonts w:cs="Arial"/>
                  </w:rPr>
                </w:pPr>
                <w:r w:rsidRPr="006E028E">
                  <w:rPr>
                    <w:rFonts w:cs="Arial"/>
                    <w:szCs w:val="20"/>
                  </w:rPr>
                  <w:t>Er is sprake van rust en een taakgerichte werkhouding van leerlingen.</w:t>
                </w:r>
              </w:p>
              <w:p w14:paraId="5009B6E6" w14:textId="4D2A3360" w:rsidR="00BF4104" w:rsidRPr="00BF4104" w:rsidRDefault="00BF4104" w:rsidP="00BF4104">
                <w:pPr>
                  <w:pStyle w:val="Lijstalinea"/>
                  <w:numPr>
                    <w:ilvl w:val="0"/>
                    <w:numId w:val="2"/>
                  </w:numPr>
                  <w:spacing w:after="0"/>
                  <w:rPr>
                    <w:rFonts w:cs="Arial"/>
                  </w:rPr>
                </w:pPr>
                <w:r w:rsidRPr="006E028E">
                  <w:rPr>
                    <w:rFonts w:cs="Arial"/>
                    <w:szCs w:val="20"/>
                  </w:rPr>
                  <w:t>De leraren stemmen de leerinhouden, instructie, verwerkingsopdrachten en onderwijstijd af op de onderwijsbehoeften en verschillen van leerlingen.</w:t>
                </w:r>
              </w:p>
              <w:p w14:paraId="04BEAC89" w14:textId="58A4794E" w:rsidR="00BF4104" w:rsidRPr="00BF4104" w:rsidRDefault="00BF4104" w:rsidP="00BF4104">
                <w:pPr>
                  <w:pStyle w:val="Lijstalinea"/>
                  <w:numPr>
                    <w:ilvl w:val="0"/>
                    <w:numId w:val="2"/>
                  </w:numPr>
                  <w:spacing w:after="0"/>
                  <w:rPr>
                    <w:rFonts w:cs="Arial"/>
                  </w:rPr>
                </w:pPr>
                <w:r w:rsidRPr="006E028E">
                  <w:rPr>
                    <w:rFonts w:cs="Arial"/>
                    <w:szCs w:val="20"/>
                  </w:rPr>
                  <w:t>Leerkrachten hebben hoge verwachtingen van leerlingen.</w:t>
                </w:r>
              </w:p>
              <w:p w14:paraId="38CE882B" w14:textId="615DAC8E" w:rsidR="00BF4104" w:rsidRDefault="00BF4104" w:rsidP="00BF4104">
                <w:pPr>
                  <w:spacing w:after="0"/>
                  <w:rPr>
                    <w:rFonts w:cs="Arial"/>
                  </w:rPr>
                </w:pPr>
                <w:r>
                  <w:rPr>
                    <w:rFonts w:cs="Arial"/>
                  </w:rPr>
                  <w:t>(extra) Ondersteuning:</w:t>
                </w:r>
              </w:p>
              <w:p w14:paraId="61B19DB9" w14:textId="6DC14AF0" w:rsidR="00BF4104" w:rsidRPr="00BF4104" w:rsidRDefault="00BF4104" w:rsidP="00BF4104">
                <w:pPr>
                  <w:pStyle w:val="Lijstalinea"/>
                  <w:numPr>
                    <w:ilvl w:val="0"/>
                    <w:numId w:val="2"/>
                  </w:numPr>
                  <w:spacing w:after="0"/>
                  <w:rPr>
                    <w:rFonts w:cs="Arial"/>
                  </w:rPr>
                </w:pPr>
                <w:r w:rsidRPr="006E028E">
                  <w:rPr>
                    <w:rFonts w:cs="Arial"/>
                    <w:szCs w:val="20"/>
                  </w:rPr>
                  <w:t>Alle leerlingen die die dat nodig hebben krijgen specifieke ondersteuning middels een handelingsplan of ontwikkelingsperspectief.</w:t>
                </w:r>
              </w:p>
              <w:p w14:paraId="2B64BA5F" w14:textId="4376A87D" w:rsidR="00BF4104" w:rsidRPr="00E941A3" w:rsidRDefault="00E941A3" w:rsidP="00BF4104">
                <w:pPr>
                  <w:pStyle w:val="Lijstalinea"/>
                  <w:numPr>
                    <w:ilvl w:val="0"/>
                    <w:numId w:val="2"/>
                  </w:numPr>
                  <w:spacing w:after="0"/>
                  <w:rPr>
                    <w:rFonts w:cs="Arial"/>
                  </w:rPr>
                </w:pPr>
                <w:r w:rsidRPr="006E028E">
                  <w:rPr>
                    <w:rFonts w:cs="Arial"/>
                    <w:szCs w:val="20"/>
                  </w:rPr>
                  <w:t>De analyse van de onderliggende problematiek is helder.</w:t>
                </w:r>
              </w:p>
              <w:p w14:paraId="3A2AAE55" w14:textId="71A34013" w:rsidR="00E941A3" w:rsidRPr="00E941A3" w:rsidRDefault="00E941A3" w:rsidP="00BF4104">
                <w:pPr>
                  <w:pStyle w:val="Lijstalinea"/>
                  <w:numPr>
                    <w:ilvl w:val="0"/>
                    <w:numId w:val="2"/>
                  </w:numPr>
                  <w:spacing w:after="0"/>
                  <w:rPr>
                    <w:rFonts w:cs="Arial"/>
                  </w:rPr>
                </w:pPr>
                <w:r w:rsidRPr="006E028E">
                  <w:rPr>
                    <w:rFonts w:cs="Arial"/>
                    <w:szCs w:val="20"/>
                  </w:rPr>
                  <w:t>De ontwikkelingsperspectieven voldoen aan de wettelijke eisen. Naast uitstroomperspectief en einddoelen zijn ook concrete tussendoelen en bijbehorende aanpak planmatig beschreven.</w:t>
                </w:r>
              </w:p>
              <w:p w14:paraId="1EDE1FED" w14:textId="66523ABC" w:rsidR="00E941A3" w:rsidRPr="00E941A3" w:rsidRDefault="00E83E36" w:rsidP="00BF4104">
                <w:pPr>
                  <w:pStyle w:val="Lijstalinea"/>
                  <w:numPr>
                    <w:ilvl w:val="0"/>
                    <w:numId w:val="2"/>
                  </w:numPr>
                  <w:spacing w:after="0"/>
                  <w:rPr>
                    <w:rFonts w:cs="Arial"/>
                  </w:rPr>
                </w:pPr>
                <w:r>
                  <w:rPr>
                    <w:rFonts w:cs="Arial"/>
                    <w:szCs w:val="20"/>
                  </w:rPr>
                  <w:t>Er w</w:t>
                </w:r>
                <w:r w:rsidR="00E941A3" w:rsidRPr="006E028E">
                  <w:rPr>
                    <w:rFonts w:cs="Arial"/>
                    <w:szCs w:val="20"/>
                  </w:rPr>
                  <w:t>ordt regelmatig nagegaan/ tussentijds geëvalueerd of de leerling voldoende profijt hee</w:t>
                </w:r>
                <w:r w:rsidR="00E941A3">
                  <w:rPr>
                    <w:rFonts w:cs="Arial"/>
                    <w:szCs w:val="20"/>
                  </w:rPr>
                  <w:t>ft van de geboden ondersteuning.</w:t>
                </w:r>
              </w:p>
              <w:p w14:paraId="055C8781" w14:textId="613FDC6A" w:rsidR="00E941A3" w:rsidRPr="00BF4104" w:rsidRDefault="00E941A3" w:rsidP="00BF4104">
                <w:pPr>
                  <w:pStyle w:val="Lijstalinea"/>
                  <w:numPr>
                    <w:ilvl w:val="0"/>
                    <w:numId w:val="2"/>
                  </w:numPr>
                  <w:spacing w:after="0"/>
                  <w:rPr>
                    <w:rFonts w:cs="Arial"/>
                  </w:rPr>
                </w:pPr>
                <w:r w:rsidRPr="006E028E">
                  <w:rPr>
                    <w:rFonts w:cs="Arial"/>
                    <w:szCs w:val="20"/>
                  </w:rPr>
                  <w:t>Ouders zijn betrokken bij het opstellen van ontwikkelingsdoelen, het handelingsdeel, de verwachting over de begeleiding, de inzet van extra ondersteuning en de voortgang van de ontwikkeling.</w:t>
                </w:r>
              </w:p>
              <w:p w14:paraId="310CCFDB" w14:textId="77777777" w:rsidR="00E941A3" w:rsidRDefault="00B80909" w:rsidP="00494CD8">
                <w:pPr>
                  <w:spacing w:after="0"/>
                </w:pPr>
              </w:p>
            </w:sdtContent>
          </w:sdt>
          <w:p w14:paraId="7F6AFB4A" w14:textId="651350BA" w:rsidR="00F2303C" w:rsidRDefault="001E7252" w:rsidP="00494CD8">
            <w:pPr>
              <w:spacing w:after="0"/>
              <w:rPr>
                <w:rFonts w:cs="Arial"/>
                <w:b/>
                <w:color w:val="0070C0"/>
              </w:rPr>
            </w:pPr>
            <w:r w:rsidRPr="001E7252">
              <w:rPr>
                <w:rFonts w:cs="Arial"/>
                <w:i/>
                <w:noProof/>
                <w:sz w:val="20"/>
                <w:szCs w:val="20"/>
                <w:lang w:eastAsia="nl-NL"/>
              </w:rPr>
              <mc:AlternateContent>
                <mc:Choice Requires="wps">
                  <w:drawing>
                    <wp:anchor distT="0" distB="0" distL="114300" distR="114300" simplePos="0" relativeHeight="251659776" behindDoc="1" locked="0" layoutInCell="1" allowOverlap="1" wp14:anchorId="7F6AFB53" wp14:editId="7F6AFB54">
                      <wp:simplePos x="0" y="0"/>
                      <wp:positionH relativeFrom="column">
                        <wp:posOffset>3548380</wp:posOffset>
                      </wp:positionH>
                      <wp:positionV relativeFrom="paragraph">
                        <wp:posOffset>-429895</wp:posOffset>
                      </wp:positionV>
                      <wp:extent cx="2171065" cy="140398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1403985"/>
                              </a:xfrm>
                              <a:prstGeom prst="rect">
                                <a:avLst/>
                              </a:prstGeom>
                              <a:noFill/>
                              <a:ln w="9525">
                                <a:noFill/>
                                <a:miter lim="800000"/>
                                <a:headEnd/>
                                <a:tailEnd/>
                              </a:ln>
                            </wps:spPr>
                            <wps:txbx>
                              <w:txbxContent>
                                <w:p w14:paraId="7F6AFB5F" w14:textId="77777777" w:rsidR="00536A4A" w:rsidRDefault="00536A4A" w:rsidP="001E7252">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6AFB53" id="_x0000_t202" coordsize="21600,21600" o:spt="202" path="m,l,21600r21600,l21600,xe">
                      <v:stroke joinstyle="miter"/>
                      <v:path gradientshapeok="t" o:connecttype="rect"/>
                    </v:shapetype>
                    <v:shape id="Tekstvak 2" o:spid="_x0000_s1026" type="#_x0000_t202" style="position:absolute;margin-left:279.4pt;margin-top:-33.85pt;width:170.9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" filled="f" stroked="f">
                      <v:textbox style="mso-fit-shape-to-text:t">
                        <w:txbxContent>
                          <w:p w14:paraId="7F6AFB5F" w14:textId="77777777" w:rsidR="00536A4A" w:rsidRDefault="00536A4A" w:rsidP="001E7252">
                            <w:pPr>
                              <w:jc w:val="right"/>
                            </w:pPr>
                          </w:p>
                        </w:txbxContent>
                      </v:textbox>
                    </v:shape>
                  </w:pict>
                </mc:Fallback>
              </mc:AlternateContent>
            </w:r>
            <w:r w:rsidR="00A8199D">
              <w:rPr>
                <w:rFonts w:cs="Arial"/>
                <w:b/>
                <w:color w:val="0070C0"/>
              </w:rPr>
              <w:t>School biedt de volgende extra ondersteuning</w:t>
            </w:r>
            <w:r w:rsidR="00F2303C" w:rsidRPr="00FF5859">
              <w:rPr>
                <w:rFonts w:cs="Arial"/>
                <w:b/>
                <w:color w:val="0070C0"/>
              </w:rPr>
              <w:t>:</w:t>
            </w:r>
          </w:p>
          <w:sdt>
            <w:sdtPr>
              <w:rPr>
                <w:rFonts w:cs="Arial"/>
                <w:i/>
                <w:sz w:val="18"/>
                <w:szCs w:val="18"/>
              </w:rPr>
              <w:id w:val="784777927"/>
              <w:placeholder>
                <w:docPart w:val="07DE7BC76DF44285A09C3CA4B04BD8C5"/>
              </w:placeholder>
            </w:sdtPr>
            <w:sdtEndPr/>
            <w:sdtContent>
              <w:p w14:paraId="7F6AFB4B" w14:textId="5574DF69" w:rsidR="00494CD8" w:rsidRPr="00E5626E" w:rsidRDefault="00E941A3" w:rsidP="00E941A3">
                <w:pPr>
                  <w:spacing w:after="0"/>
                  <w:rPr>
                    <w:rFonts w:cs="Arial"/>
                    <w:i/>
                    <w:sz w:val="18"/>
                    <w:szCs w:val="18"/>
                  </w:rPr>
                </w:pPr>
                <w:r w:rsidRPr="00E941A3">
                  <w:rPr>
                    <w:rFonts w:cs="Arial"/>
                    <w:i/>
                    <w:szCs w:val="18"/>
                  </w:rPr>
                  <w:t>Er is extra ondersteuning voor de leerlingen met een OPP (</w:t>
                </w:r>
                <w:r w:rsidR="00E83E36">
                  <w:rPr>
                    <w:rFonts w:cs="Arial"/>
                    <w:i/>
                    <w:szCs w:val="18"/>
                  </w:rPr>
                  <w:t>onderwijsbegeleidingsdienst</w:t>
                </w:r>
                <w:r w:rsidRPr="00E941A3">
                  <w:rPr>
                    <w:rFonts w:cs="Arial"/>
                    <w:i/>
                    <w:szCs w:val="18"/>
                  </w:rPr>
                  <w:t>), er is ambulante begeleiding en extra ondersteuning voor een leerling met een ernstige visuele handicap, er is een leerkracht aanwezig met een specialisatie op het gebied van meer- en hoogbegaafdheid en rekenen</w:t>
                </w:r>
                <w:r w:rsidR="00F139EC" w:rsidRPr="00E941A3">
                  <w:rPr>
                    <w:rFonts w:cs="Arial"/>
                    <w:i/>
                    <w:szCs w:val="18"/>
                  </w:rPr>
                  <w:t xml:space="preserve"> </w:t>
                </w:r>
                <w:r w:rsidRPr="00E941A3">
                  <w:rPr>
                    <w:rFonts w:cs="Arial"/>
                    <w:i/>
                    <w:szCs w:val="18"/>
                  </w:rPr>
                  <w:t xml:space="preserve">en een leerkracht met een achtergrond op het gebied van sociaal emotionele ontwikkeling. Lichte en zware ondersteuningsmiddelen worden verder ingezet voor onderzoek, maatwerktrajecten via de externe dienst SKPO en externe consultatie. Er is een intensieve samenwerking met WIJ Eindhoven, wijkagent, veilig thuis en de diverse buurtverenigingen. </w:t>
                </w:r>
              </w:p>
            </w:sdtContent>
          </w:sdt>
        </w:tc>
      </w:tr>
      <w:tr w:rsidR="00F2303C" w14:paraId="7F6AFB4E" w14:textId="77777777" w:rsidTr="00E83E36">
        <w:trPr>
          <w:trHeight w:hRule="exact" w:val="280"/>
        </w:trPr>
        <w:tc>
          <w:tcPr>
            <w:tcW w:w="16126" w:type="dxa"/>
            <w:gridSpan w:val="2"/>
            <w:tcBorders>
              <w:top w:val="single" w:sz="4" w:space="0" w:color="auto"/>
              <w:bottom w:val="single" w:sz="4" w:space="0" w:color="auto"/>
            </w:tcBorders>
          </w:tcPr>
          <w:p w14:paraId="7F6AFB4D" w14:textId="77777777" w:rsidR="00F2303C" w:rsidRDefault="00F2303C"/>
        </w:tc>
      </w:tr>
      <w:tr w:rsidR="00F2303C" w14:paraId="7F6AFB51" w14:textId="77777777" w:rsidTr="00E83E36">
        <w:trPr>
          <w:trHeight w:hRule="exact" w:val="1430"/>
        </w:trPr>
        <w:tc>
          <w:tcPr>
            <w:tcW w:w="16126" w:type="dxa"/>
            <w:gridSpan w:val="2"/>
            <w:tcBorders>
              <w:top w:val="single" w:sz="4" w:space="0" w:color="auto"/>
              <w:left w:val="single" w:sz="4" w:space="0" w:color="auto"/>
              <w:bottom w:val="single" w:sz="4" w:space="0" w:color="auto"/>
              <w:right w:val="single" w:sz="4" w:space="0" w:color="auto"/>
            </w:tcBorders>
          </w:tcPr>
          <w:p w14:paraId="7F6AFB4F" w14:textId="77777777" w:rsidR="00F2303C" w:rsidRPr="00FF5859" w:rsidRDefault="00F2303C" w:rsidP="00BA284A">
            <w:pPr>
              <w:spacing w:after="0"/>
              <w:rPr>
                <w:rFonts w:cs="Arial"/>
                <w:b/>
                <w:color w:val="0070C0"/>
              </w:rPr>
            </w:pPr>
            <w:r w:rsidRPr="00FF5859">
              <w:rPr>
                <w:rFonts w:cs="Arial"/>
                <w:b/>
                <w:color w:val="0070C0"/>
              </w:rPr>
              <w:t>School richt zich op het verhogen van de basisondersteuning ten aanzien van:</w:t>
            </w:r>
          </w:p>
          <w:p w14:paraId="386058CC" w14:textId="0BE69E64" w:rsidR="00F2303C" w:rsidRDefault="00B80909" w:rsidP="00E941A3">
            <w:pPr>
              <w:spacing w:after="0"/>
              <w:rPr>
                <w:rFonts w:cs="Arial"/>
                <w:i/>
                <w:sz w:val="20"/>
                <w:szCs w:val="20"/>
              </w:rPr>
            </w:pPr>
            <w:sdt>
              <w:sdtPr>
                <w:rPr>
                  <w:sz w:val="18"/>
                  <w:szCs w:val="18"/>
                </w:rPr>
                <w:id w:val="-1953160856"/>
                <w:placeholder>
                  <w:docPart w:val="85E703815DB64769BA476997AA6D525F"/>
                </w:placeholder>
              </w:sdtPr>
              <w:sdtEndPr/>
              <w:sdtContent>
                <w:sdt>
                  <w:sdtPr>
                    <w:rPr>
                      <w:sz w:val="18"/>
                      <w:szCs w:val="18"/>
                    </w:rPr>
                    <w:id w:val="-247813717"/>
                    <w:placeholder>
                      <w:docPart w:val="EAF9EC2813F0449B82DC5A92C20DA328"/>
                    </w:placeholder>
                  </w:sdtPr>
                  <w:sdtEndPr/>
                  <w:sdtContent>
                    <w:r w:rsidR="00E941A3">
                      <w:rPr>
                        <w:sz w:val="18"/>
                        <w:szCs w:val="18"/>
                      </w:rPr>
                      <w:t xml:space="preserve"> - </w:t>
                    </w:r>
                    <w:r w:rsidR="00E941A3" w:rsidRPr="006E028E">
                      <w:rPr>
                        <w:rFonts w:cs="Arial"/>
                        <w:szCs w:val="20"/>
                      </w:rPr>
                      <w:t>Leraren zorgen ervoor dat het niveau van hun lessen past bij het beoogde eindniveau van de leerlingen.</w:t>
                    </w:r>
                  </w:sdtContent>
                </w:sdt>
              </w:sdtContent>
            </w:sdt>
            <w:r w:rsidR="00F8441E" w:rsidRPr="00E941A3">
              <w:rPr>
                <w:rFonts w:cs="Arial"/>
                <w:i/>
                <w:sz w:val="20"/>
                <w:szCs w:val="20"/>
              </w:rPr>
              <w:t xml:space="preserve"> </w:t>
            </w:r>
            <w:r w:rsidR="00E941A3">
              <w:rPr>
                <w:rFonts w:cs="Arial"/>
                <w:i/>
                <w:sz w:val="20"/>
                <w:szCs w:val="20"/>
              </w:rPr>
              <w:t>(Didactisch Handelen)</w:t>
            </w:r>
          </w:p>
          <w:p w14:paraId="00741F01" w14:textId="77777777" w:rsidR="00E941A3" w:rsidRDefault="00E941A3" w:rsidP="00E941A3">
            <w:pPr>
              <w:spacing w:after="0"/>
              <w:rPr>
                <w:rFonts w:cs="Arial"/>
                <w:szCs w:val="20"/>
              </w:rPr>
            </w:pPr>
            <w:r>
              <w:rPr>
                <w:rFonts w:cs="Arial"/>
                <w:i/>
                <w:sz w:val="20"/>
                <w:szCs w:val="20"/>
              </w:rPr>
              <w:t xml:space="preserve">- </w:t>
            </w:r>
            <w:r w:rsidRPr="006E028E">
              <w:rPr>
                <w:rFonts w:cs="Arial"/>
                <w:szCs w:val="20"/>
              </w:rPr>
              <w:t>Het onderwijs is gericht op het bevorderen van actief burgerschap en sociale integratie, en op kennis hebben van en kennismaking met verschillende achtergronden en culturen van leeftijdgenoten. Het aanbod draagt bij aan de basiswaarden van de democratische rechtsstaat</w:t>
            </w:r>
          </w:p>
          <w:p w14:paraId="7F6AFB50" w14:textId="72915DE5" w:rsidR="00E941A3" w:rsidRPr="00E941A3" w:rsidRDefault="00E941A3" w:rsidP="00E941A3">
            <w:pPr>
              <w:spacing w:after="0"/>
              <w:rPr>
                <w:rFonts w:cs="Arial"/>
                <w:b/>
              </w:rPr>
            </w:pPr>
          </w:p>
        </w:tc>
      </w:tr>
    </w:tbl>
    <w:p w14:paraId="7F6AFB52" w14:textId="77777777" w:rsidR="00F2303C" w:rsidRPr="001222D4" w:rsidRDefault="001222D4">
      <w:pPr>
        <w:rPr>
          <w:sz w:val="18"/>
          <w:szCs w:val="18"/>
        </w:rPr>
      </w:pPr>
      <w:r w:rsidRPr="001222D4">
        <w:rPr>
          <w:rStyle w:val="Voetnootmarkering"/>
          <w:sz w:val="18"/>
          <w:szCs w:val="18"/>
        </w:rPr>
        <w:footnoteRef/>
      </w:r>
      <w:r w:rsidRPr="001222D4">
        <w:rPr>
          <w:sz w:val="18"/>
          <w:szCs w:val="18"/>
        </w:rPr>
        <w:t xml:space="preserve"> Voor meer informatie over de inhoud van het </w:t>
      </w:r>
      <w:proofErr w:type="spellStart"/>
      <w:r w:rsidRPr="001222D4">
        <w:rPr>
          <w:sz w:val="18"/>
          <w:szCs w:val="18"/>
        </w:rPr>
        <w:t>schoolondersteuningsprofiel</w:t>
      </w:r>
      <w:proofErr w:type="spellEnd"/>
      <w:r w:rsidRPr="001222D4">
        <w:rPr>
          <w:sz w:val="18"/>
          <w:szCs w:val="18"/>
        </w:rPr>
        <w:t xml:space="preserve"> verwijzen we naar de website van school.</w:t>
      </w:r>
    </w:p>
    <w:sectPr w:rsidR="00F2303C" w:rsidRPr="001222D4" w:rsidSect="00B347EB">
      <w:pgSz w:w="23811" w:h="16838" w:orient="landscape" w:code="8"/>
      <w:pgMar w:top="709" w:right="820" w:bottom="568" w:left="993" w:header="708" w:footer="708" w:gutter="0"/>
      <w:cols w:num="2" w:space="708" w:equalWidth="0">
        <w:col w:w="5202" w:space="367"/>
        <w:col w:w="945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35A4F" w14:textId="77777777" w:rsidR="00B80909" w:rsidRDefault="00B80909" w:rsidP="00F2303C">
      <w:pPr>
        <w:spacing w:after="0" w:line="240" w:lineRule="auto"/>
      </w:pPr>
      <w:r>
        <w:separator/>
      </w:r>
    </w:p>
  </w:endnote>
  <w:endnote w:type="continuationSeparator" w:id="0">
    <w:p w14:paraId="0D780C5C" w14:textId="77777777" w:rsidR="00B80909" w:rsidRDefault="00B80909" w:rsidP="00F23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3F430" w14:textId="77777777" w:rsidR="00B80909" w:rsidRDefault="00B80909" w:rsidP="00F2303C">
      <w:pPr>
        <w:spacing w:after="0" w:line="240" w:lineRule="auto"/>
      </w:pPr>
      <w:r>
        <w:separator/>
      </w:r>
    </w:p>
  </w:footnote>
  <w:footnote w:type="continuationSeparator" w:id="0">
    <w:p w14:paraId="257F8C16" w14:textId="77777777" w:rsidR="00B80909" w:rsidRDefault="00B80909" w:rsidP="00F23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67AA"/>
    <w:multiLevelType w:val="hybridMultilevel"/>
    <w:tmpl w:val="282C9C6C"/>
    <w:lvl w:ilvl="0" w:tplc="4D74D970">
      <w:start w:val="2019"/>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99072B"/>
    <w:multiLevelType w:val="hybridMultilevel"/>
    <w:tmpl w:val="75C46D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03C"/>
    <w:rsid w:val="000546D6"/>
    <w:rsid w:val="000B5ECC"/>
    <w:rsid w:val="000D6E58"/>
    <w:rsid w:val="001222D4"/>
    <w:rsid w:val="00131AED"/>
    <w:rsid w:val="00147935"/>
    <w:rsid w:val="001E7252"/>
    <w:rsid w:val="001F54A7"/>
    <w:rsid w:val="002205D5"/>
    <w:rsid w:val="0026686A"/>
    <w:rsid w:val="002F429E"/>
    <w:rsid w:val="003107DA"/>
    <w:rsid w:val="003C3F7D"/>
    <w:rsid w:val="004737BE"/>
    <w:rsid w:val="00494CD8"/>
    <w:rsid w:val="004D448C"/>
    <w:rsid w:val="00507B00"/>
    <w:rsid w:val="005316CB"/>
    <w:rsid w:val="00536A4A"/>
    <w:rsid w:val="006449EE"/>
    <w:rsid w:val="0065236D"/>
    <w:rsid w:val="006B0925"/>
    <w:rsid w:val="006D17BF"/>
    <w:rsid w:val="0072766B"/>
    <w:rsid w:val="007353B9"/>
    <w:rsid w:val="007F5C91"/>
    <w:rsid w:val="00815984"/>
    <w:rsid w:val="0083655D"/>
    <w:rsid w:val="00854A90"/>
    <w:rsid w:val="00874418"/>
    <w:rsid w:val="00886BE4"/>
    <w:rsid w:val="008B327F"/>
    <w:rsid w:val="008B5007"/>
    <w:rsid w:val="00A04C65"/>
    <w:rsid w:val="00A4177B"/>
    <w:rsid w:val="00A8199D"/>
    <w:rsid w:val="00AA5100"/>
    <w:rsid w:val="00B347EB"/>
    <w:rsid w:val="00B80909"/>
    <w:rsid w:val="00B824FB"/>
    <w:rsid w:val="00BA284A"/>
    <w:rsid w:val="00BF4104"/>
    <w:rsid w:val="00C8502F"/>
    <w:rsid w:val="00C90C8E"/>
    <w:rsid w:val="00CB7A0A"/>
    <w:rsid w:val="00CD0C96"/>
    <w:rsid w:val="00D3256C"/>
    <w:rsid w:val="00D4392A"/>
    <w:rsid w:val="00DA5C53"/>
    <w:rsid w:val="00DB5F7C"/>
    <w:rsid w:val="00E109D7"/>
    <w:rsid w:val="00E45C34"/>
    <w:rsid w:val="00E5626E"/>
    <w:rsid w:val="00E83E36"/>
    <w:rsid w:val="00E941A3"/>
    <w:rsid w:val="00F139EC"/>
    <w:rsid w:val="00F2303C"/>
    <w:rsid w:val="00F5257A"/>
    <w:rsid w:val="00F65B26"/>
    <w:rsid w:val="00F75A5A"/>
    <w:rsid w:val="00F8441E"/>
    <w:rsid w:val="00FF58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AFB22"/>
  <w15:docId w15:val="{6B24CF61-F554-444C-ABE7-CCB822B7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2303C"/>
    <w:pPr>
      <w:spacing w:after="160" w:line="259" w:lineRule="auto"/>
    </w:pPr>
  </w:style>
  <w:style w:type="paragraph" w:styleId="Kop1">
    <w:name w:val="heading 1"/>
    <w:basedOn w:val="Standaard"/>
    <w:next w:val="Standaard"/>
    <w:link w:val="Kop1Char"/>
    <w:uiPriority w:val="9"/>
    <w:qFormat/>
    <w:rsid w:val="006D17BF"/>
    <w:pPr>
      <w:keepNext/>
      <w:keepLines/>
      <w:spacing w:before="600" w:after="120"/>
      <w:outlineLvl w:val="0"/>
    </w:pPr>
    <w:rPr>
      <w:rFonts w:ascii="Calibri" w:eastAsiaTheme="majorEastAsia" w:hAnsi="Calibr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D17BF"/>
    <w:pPr>
      <w:keepNext/>
      <w:keepLines/>
      <w:spacing w:before="320" w:after="120"/>
      <w:outlineLvl w:val="1"/>
    </w:pPr>
    <w:rPr>
      <w:rFonts w:ascii="Calibri" w:eastAsiaTheme="majorEastAsia" w:hAnsi="Calibri" w:cstheme="majorBidi"/>
      <w:b/>
      <w:bCs/>
      <w:color w:val="4F81BD" w:themeColor="accent1"/>
      <w:sz w:val="24"/>
      <w:szCs w:val="26"/>
    </w:rPr>
  </w:style>
  <w:style w:type="paragraph" w:styleId="Kop3">
    <w:name w:val="heading 3"/>
    <w:basedOn w:val="Standaard"/>
    <w:next w:val="Standaard"/>
    <w:link w:val="Kop3Char"/>
    <w:uiPriority w:val="9"/>
    <w:unhideWhenUsed/>
    <w:qFormat/>
    <w:rsid w:val="006D17BF"/>
    <w:pPr>
      <w:keepNext/>
      <w:keepLines/>
      <w:spacing w:before="200" w:after="0"/>
      <w:outlineLvl w:val="2"/>
    </w:pPr>
    <w:rPr>
      <w:rFonts w:ascii="Calibri" w:eastAsiaTheme="majorEastAsia" w:hAnsi="Calibri" w:cstheme="majorBidi"/>
      <w:b/>
      <w:bCs/>
    </w:rPr>
  </w:style>
  <w:style w:type="paragraph" w:styleId="Kop4">
    <w:name w:val="heading 4"/>
    <w:basedOn w:val="Standaard"/>
    <w:next w:val="Standaard"/>
    <w:link w:val="Kop4Char"/>
    <w:uiPriority w:val="9"/>
    <w:unhideWhenUsed/>
    <w:qFormat/>
    <w:rsid w:val="006D17BF"/>
    <w:pPr>
      <w:keepNext/>
      <w:keepLines/>
      <w:spacing w:before="80" w:after="0"/>
      <w:outlineLvl w:val="3"/>
    </w:pPr>
    <w:rPr>
      <w:rFonts w:ascii="Calibri" w:eastAsiaTheme="majorEastAsia" w:hAnsi="Calibri" w:cstheme="majorBidi"/>
      <w:b/>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D17BF"/>
    <w:rPr>
      <w:rFonts w:ascii="Calibri" w:eastAsiaTheme="majorEastAsia" w:hAnsi="Calibri" w:cstheme="majorBidi"/>
      <w:b/>
      <w:bCs/>
      <w:color w:val="365F91" w:themeColor="accent1" w:themeShade="BF"/>
      <w:sz w:val="28"/>
      <w:szCs w:val="28"/>
    </w:rPr>
  </w:style>
  <w:style w:type="character" w:customStyle="1" w:styleId="Kop2Char">
    <w:name w:val="Kop 2 Char"/>
    <w:basedOn w:val="Standaardalinea-lettertype"/>
    <w:link w:val="Kop2"/>
    <w:uiPriority w:val="9"/>
    <w:rsid w:val="006D17BF"/>
    <w:rPr>
      <w:rFonts w:ascii="Calibri" w:eastAsiaTheme="majorEastAsia" w:hAnsi="Calibri" w:cstheme="majorBidi"/>
      <w:b/>
      <w:bCs/>
      <w:color w:val="4F81BD" w:themeColor="accent1"/>
      <w:sz w:val="24"/>
      <w:szCs w:val="26"/>
    </w:rPr>
  </w:style>
  <w:style w:type="character" w:customStyle="1" w:styleId="Kop3Char">
    <w:name w:val="Kop 3 Char"/>
    <w:basedOn w:val="Standaardalinea-lettertype"/>
    <w:link w:val="Kop3"/>
    <w:uiPriority w:val="9"/>
    <w:rsid w:val="006D17BF"/>
    <w:rPr>
      <w:rFonts w:ascii="Calibri" w:eastAsiaTheme="majorEastAsia" w:hAnsi="Calibri" w:cstheme="majorBidi"/>
      <w:b/>
      <w:bCs/>
    </w:rPr>
  </w:style>
  <w:style w:type="character" w:customStyle="1" w:styleId="Kop4Char">
    <w:name w:val="Kop 4 Char"/>
    <w:basedOn w:val="Standaardalinea-lettertype"/>
    <w:link w:val="Kop4"/>
    <w:uiPriority w:val="9"/>
    <w:rsid w:val="006D17BF"/>
    <w:rPr>
      <w:rFonts w:ascii="Calibri" w:eastAsiaTheme="majorEastAsia" w:hAnsi="Calibri" w:cstheme="majorBidi"/>
      <w:b/>
      <w:bCs/>
      <w:iCs/>
    </w:rPr>
  </w:style>
  <w:style w:type="table" w:styleId="Tabelraster">
    <w:name w:val="Table Grid"/>
    <w:basedOn w:val="Standaardtabel"/>
    <w:uiPriority w:val="39"/>
    <w:rsid w:val="00F23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2303C"/>
    <w:pPr>
      <w:spacing w:after="200" w:line="276" w:lineRule="auto"/>
      <w:ind w:left="720"/>
      <w:contextualSpacing/>
    </w:pPr>
  </w:style>
  <w:style w:type="paragraph" w:styleId="Voetnoottekst">
    <w:name w:val="footnote text"/>
    <w:basedOn w:val="Standaard"/>
    <w:link w:val="VoetnoottekstChar"/>
    <w:uiPriority w:val="99"/>
    <w:semiHidden/>
    <w:unhideWhenUsed/>
    <w:rsid w:val="00F2303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2303C"/>
    <w:rPr>
      <w:sz w:val="20"/>
      <w:szCs w:val="20"/>
    </w:rPr>
  </w:style>
  <w:style w:type="character" w:styleId="Voetnootmarkering">
    <w:name w:val="footnote reference"/>
    <w:basedOn w:val="Standaardalinea-lettertype"/>
    <w:uiPriority w:val="99"/>
    <w:semiHidden/>
    <w:unhideWhenUsed/>
    <w:rsid w:val="00F2303C"/>
    <w:rPr>
      <w:vertAlign w:val="superscript"/>
    </w:rPr>
  </w:style>
  <w:style w:type="paragraph" w:styleId="Koptekst">
    <w:name w:val="header"/>
    <w:basedOn w:val="Standaard"/>
    <w:link w:val="KoptekstChar"/>
    <w:uiPriority w:val="99"/>
    <w:unhideWhenUsed/>
    <w:rsid w:val="000D6E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6E58"/>
  </w:style>
  <w:style w:type="paragraph" w:styleId="Voettekst">
    <w:name w:val="footer"/>
    <w:basedOn w:val="Standaard"/>
    <w:link w:val="VoettekstChar"/>
    <w:uiPriority w:val="99"/>
    <w:unhideWhenUsed/>
    <w:rsid w:val="000D6E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6E58"/>
  </w:style>
  <w:style w:type="paragraph" w:styleId="Ballontekst">
    <w:name w:val="Balloon Text"/>
    <w:basedOn w:val="Standaard"/>
    <w:link w:val="BallontekstChar"/>
    <w:uiPriority w:val="99"/>
    <w:semiHidden/>
    <w:unhideWhenUsed/>
    <w:rsid w:val="001E72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7252"/>
    <w:rPr>
      <w:rFonts w:ascii="Tahoma" w:hAnsi="Tahoma" w:cs="Tahoma"/>
      <w:sz w:val="16"/>
      <w:szCs w:val="16"/>
    </w:rPr>
  </w:style>
  <w:style w:type="character" w:styleId="Tekstvantijdelijkeaanduiding">
    <w:name w:val="Placeholder Text"/>
    <w:basedOn w:val="Standaardalinea-lettertype"/>
    <w:uiPriority w:val="99"/>
    <w:semiHidden/>
    <w:rsid w:val="00F844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783A39864B47DFB84D8B2C58A782DB"/>
        <w:category>
          <w:name w:val="Algemeen"/>
          <w:gallery w:val="placeholder"/>
        </w:category>
        <w:types>
          <w:type w:val="bbPlcHdr"/>
        </w:types>
        <w:behaviors>
          <w:behavior w:val="content"/>
        </w:behaviors>
        <w:guid w:val="{3F6E032A-410C-4E6D-BEB5-ACD1833FF0BA}"/>
      </w:docPartPr>
      <w:docPartBody>
        <w:p w:rsidR="00AB799C" w:rsidRDefault="00AB799C" w:rsidP="00AB799C">
          <w:pPr>
            <w:pStyle w:val="C9783A39864B47DFB84D8B2C58A782DB1"/>
          </w:pPr>
          <w:r w:rsidRPr="00934580">
            <w:rPr>
              <w:rStyle w:val="Tekstvantijdelijkeaanduiding"/>
            </w:rPr>
            <w:t>Klik hier als u tekst wilt invoeren.</w:t>
          </w:r>
        </w:p>
      </w:docPartBody>
    </w:docPart>
    <w:docPart>
      <w:docPartPr>
        <w:name w:val="A3EEC60CE6DD4C339457FC0DEB1234A5"/>
        <w:category>
          <w:name w:val="Algemeen"/>
          <w:gallery w:val="placeholder"/>
        </w:category>
        <w:types>
          <w:type w:val="bbPlcHdr"/>
        </w:types>
        <w:behaviors>
          <w:behavior w:val="content"/>
        </w:behaviors>
        <w:guid w:val="{0A195CE3-AEDE-4A95-92F2-3B9FB5CAEA1B}"/>
      </w:docPartPr>
      <w:docPartBody>
        <w:p w:rsidR="00AB799C" w:rsidRDefault="00AB799C" w:rsidP="00AB799C">
          <w:pPr>
            <w:pStyle w:val="A3EEC60CE6DD4C339457FC0DEB1234A51"/>
          </w:pPr>
          <w:r w:rsidRPr="00934580">
            <w:rPr>
              <w:rStyle w:val="Tekstvantijdelijkeaanduiding"/>
            </w:rPr>
            <w:t>Klik hier als u tekst wilt invoeren.</w:t>
          </w:r>
        </w:p>
      </w:docPartBody>
    </w:docPart>
    <w:docPart>
      <w:docPartPr>
        <w:name w:val="31C288C8BF4C4F10B657DC32BE3B2CEB"/>
        <w:category>
          <w:name w:val="Algemeen"/>
          <w:gallery w:val="placeholder"/>
        </w:category>
        <w:types>
          <w:type w:val="bbPlcHdr"/>
        </w:types>
        <w:behaviors>
          <w:behavior w:val="content"/>
        </w:behaviors>
        <w:guid w:val="{BDBDD5A0-AAB6-47B8-A49C-484E1BAE3DDD}"/>
      </w:docPartPr>
      <w:docPartBody>
        <w:p w:rsidR="00AB799C" w:rsidRDefault="00AB799C" w:rsidP="00AB799C">
          <w:pPr>
            <w:pStyle w:val="31C288C8BF4C4F10B657DC32BE3B2CEB1"/>
          </w:pPr>
          <w:r w:rsidRPr="00934580">
            <w:rPr>
              <w:rStyle w:val="Tekstvantijdelijkeaanduiding"/>
            </w:rPr>
            <w:t>Klik hier als u tekst wilt invoeren.</w:t>
          </w:r>
        </w:p>
      </w:docPartBody>
    </w:docPart>
    <w:docPart>
      <w:docPartPr>
        <w:name w:val="0B93E81DFB384DF780E2256C7EB4BC36"/>
        <w:category>
          <w:name w:val="Algemeen"/>
          <w:gallery w:val="placeholder"/>
        </w:category>
        <w:types>
          <w:type w:val="bbPlcHdr"/>
        </w:types>
        <w:behaviors>
          <w:behavior w:val="content"/>
        </w:behaviors>
        <w:guid w:val="{40AA89A4-DCF7-44A3-828A-A673EC518659}"/>
      </w:docPartPr>
      <w:docPartBody>
        <w:p w:rsidR="00AB799C" w:rsidRDefault="00AB799C" w:rsidP="00AB799C">
          <w:pPr>
            <w:pStyle w:val="0B93E81DFB384DF780E2256C7EB4BC361"/>
          </w:pPr>
          <w:r w:rsidRPr="00934580">
            <w:rPr>
              <w:rStyle w:val="Tekstvantijdelijkeaanduiding"/>
            </w:rPr>
            <w:t>Klik hier als u tekst wilt invoeren.</w:t>
          </w:r>
        </w:p>
      </w:docPartBody>
    </w:docPart>
    <w:docPart>
      <w:docPartPr>
        <w:name w:val="A61B905BD9774F50A12F3E6B0089DF98"/>
        <w:category>
          <w:name w:val="Algemeen"/>
          <w:gallery w:val="placeholder"/>
        </w:category>
        <w:types>
          <w:type w:val="bbPlcHdr"/>
        </w:types>
        <w:behaviors>
          <w:behavior w:val="content"/>
        </w:behaviors>
        <w:guid w:val="{4B6CA5FE-3372-4F09-96D9-E0A35A203DD1}"/>
      </w:docPartPr>
      <w:docPartBody>
        <w:p w:rsidR="00AB799C" w:rsidRDefault="00AB799C" w:rsidP="00AB799C">
          <w:pPr>
            <w:pStyle w:val="A61B905BD9774F50A12F3E6B0089DF981"/>
          </w:pPr>
          <w:r w:rsidRPr="00934580">
            <w:rPr>
              <w:rStyle w:val="Tekstvantijdelijkeaanduiding"/>
            </w:rPr>
            <w:t>Klik hier als u tekst wilt invoeren.</w:t>
          </w:r>
        </w:p>
      </w:docPartBody>
    </w:docPart>
    <w:docPart>
      <w:docPartPr>
        <w:name w:val="07DE7BC76DF44285A09C3CA4B04BD8C5"/>
        <w:category>
          <w:name w:val="Algemeen"/>
          <w:gallery w:val="placeholder"/>
        </w:category>
        <w:types>
          <w:type w:val="bbPlcHdr"/>
        </w:types>
        <w:behaviors>
          <w:behavior w:val="content"/>
        </w:behaviors>
        <w:guid w:val="{6CBED36E-ECD3-4339-ADC3-C1B10ED637FF}"/>
      </w:docPartPr>
      <w:docPartBody>
        <w:p w:rsidR="00AB799C" w:rsidRDefault="00AB799C" w:rsidP="00AB799C">
          <w:pPr>
            <w:pStyle w:val="07DE7BC76DF44285A09C3CA4B04BD8C51"/>
          </w:pPr>
          <w:r w:rsidRPr="00934580">
            <w:rPr>
              <w:rStyle w:val="Tekstvantijdelijkeaanduiding"/>
            </w:rPr>
            <w:t>Klik hier als u tekst wilt invoeren.</w:t>
          </w:r>
        </w:p>
      </w:docPartBody>
    </w:docPart>
    <w:docPart>
      <w:docPartPr>
        <w:name w:val="85E703815DB64769BA476997AA6D525F"/>
        <w:category>
          <w:name w:val="Algemeen"/>
          <w:gallery w:val="placeholder"/>
        </w:category>
        <w:types>
          <w:type w:val="bbPlcHdr"/>
        </w:types>
        <w:behaviors>
          <w:behavior w:val="content"/>
        </w:behaviors>
        <w:guid w:val="{AC17C32D-4653-42C6-B4E8-BC18BE71D8BA}"/>
      </w:docPartPr>
      <w:docPartBody>
        <w:p w:rsidR="00AB799C" w:rsidRDefault="00AB799C" w:rsidP="00AB799C">
          <w:pPr>
            <w:pStyle w:val="85E703815DB64769BA476997AA6D525F1"/>
          </w:pPr>
          <w:r w:rsidRPr="00934580">
            <w:rPr>
              <w:rStyle w:val="Tekstvantijdelijkeaanduiding"/>
            </w:rPr>
            <w:t>Klik hier als u tekst wilt invoeren.</w:t>
          </w:r>
        </w:p>
      </w:docPartBody>
    </w:docPart>
    <w:docPart>
      <w:docPartPr>
        <w:name w:val="F989DFFF84CB4A22B2ACE9BE39677549"/>
        <w:category>
          <w:name w:val="Algemeen"/>
          <w:gallery w:val="placeholder"/>
        </w:category>
        <w:types>
          <w:type w:val="bbPlcHdr"/>
        </w:types>
        <w:behaviors>
          <w:behavior w:val="content"/>
        </w:behaviors>
        <w:guid w:val="{C234B81A-5759-4AF5-AC7C-28CF31DFDA2C}"/>
      </w:docPartPr>
      <w:docPartBody>
        <w:p w:rsidR="00AB799C" w:rsidRDefault="00AB799C" w:rsidP="00AB799C">
          <w:pPr>
            <w:pStyle w:val="F989DFFF84CB4A22B2ACE9BE396775491"/>
          </w:pPr>
          <w:r w:rsidRPr="00934580">
            <w:rPr>
              <w:rStyle w:val="Tekstvantijdelijkeaanduiding"/>
            </w:rPr>
            <w:t>Klik hier als u tekst wilt invoeren.</w:t>
          </w:r>
        </w:p>
      </w:docPartBody>
    </w:docPart>
    <w:docPart>
      <w:docPartPr>
        <w:name w:val="AE21CDB3538E4C09A22D975E95F9229D"/>
        <w:category>
          <w:name w:val="Algemeen"/>
          <w:gallery w:val="placeholder"/>
        </w:category>
        <w:types>
          <w:type w:val="bbPlcHdr"/>
        </w:types>
        <w:behaviors>
          <w:behavior w:val="content"/>
        </w:behaviors>
        <w:guid w:val="{E43FEBBF-72F3-4794-9AD1-2BE11797A956}"/>
      </w:docPartPr>
      <w:docPartBody>
        <w:p w:rsidR="00AB799C" w:rsidRDefault="00AB799C" w:rsidP="00AB799C">
          <w:pPr>
            <w:pStyle w:val="AE21CDB3538E4C09A22D975E95F9229D"/>
          </w:pPr>
          <w:r w:rsidRPr="00934580">
            <w:rPr>
              <w:rStyle w:val="Tekstvantijdelijkeaanduiding"/>
            </w:rPr>
            <w:t>Klik hier als u tekst wilt invoeren.</w:t>
          </w:r>
        </w:p>
      </w:docPartBody>
    </w:docPart>
    <w:docPart>
      <w:docPartPr>
        <w:name w:val="C59D619EFB514F3E829C4FD5AC453F5B"/>
        <w:category>
          <w:name w:val="Algemeen"/>
          <w:gallery w:val="placeholder"/>
        </w:category>
        <w:types>
          <w:type w:val="bbPlcHdr"/>
        </w:types>
        <w:behaviors>
          <w:behavior w:val="content"/>
        </w:behaviors>
        <w:guid w:val="{367B98C8-7313-4885-A7C7-BB890BB67046}"/>
      </w:docPartPr>
      <w:docPartBody>
        <w:p w:rsidR="00AB799C" w:rsidRDefault="00AB799C" w:rsidP="00AB799C">
          <w:pPr>
            <w:pStyle w:val="C59D619EFB514F3E829C4FD5AC453F5B"/>
          </w:pPr>
          <w:r w:rsidRPr="00934580">
            <w:rPr>
              <w:rStyle w:val="Tekstvantijdelijkeaanduiding"/>
            </w:rPr>
            <w:t>Klik hier als u tekst wilt invoeren.</w:t>
          </w:r>
        </w:p>
      </w:docPartBody>
    </w:docPart>
    <w:docPart>
      <w:docPartPr>
        <w:name w:val="B799AE45497F42D9BA3E7C44397978F2"/>
        <w:category>
          <w:name w:val="Algemeen"/>
          <w:gallery w:val="placeholder"/>
        </w:category>
        <w:types>
          <w:type w:val="bbPlcHdr"/>
        </w:types>
        <w:behaviors>
          <w:behavior w:val="content"/>
        </w:behaviors>
        <w:guid w:val="{2B3012DF-8FDE-4F60-9FB3-2EA0B0637364}"/>
      </w:docPartPr>
      <w:docPartBody>
        <w:p w:rsidR="00AB799C" w:rsidRDefault="00AB799C" w:rsidP="00AB799C">
          <w:pPr>
            <w:pStyle w:val="B799AE45497F42D9BA3E7C44397978F2"/>
          </w:pPr>
          <w:r w:rsidRPr="00934580">
            <w:rPr>
              <w:rStyle w:val="Tekstvantijdelijkeaanduiding"/>
            </w:rPr>
            <w:t>Klik hier als u tekst wilt invoeren.</w:t>
          </w:r>
        </w:p>
      </w:docPartBody>
    </w:docPart>
    <w:docPart>
      <w:docPartPr>
        <w:name w:val="FCCB12CB6E7348D88C2EDD9B9092B52D"/>
        <w:category>
          <w:name w:val="Algemeen"/>
          <w:gallery w:val="placeholder"/>
        </w:category>
        <w:types>
          <w:type w:val="bbPlcHdr"/>
        </w:types>
        <w:behaviors>
          <w:behavior w:val="content"/>
        </w:behaviors>
        <w:guid w:val="{409B45E0-C0FA-4C80-818A-BEF0B2DC04A9}"/>
      </w:docPartPr>
      <w:docPartBody>
        <w:p w:rsidR="00AB799C" w:rsidRDefault="00AB799C" w:rsidP="00AB799C">
          <w:pPr>
            <w:pStyle w:val="FCCB12CB6E7348D88C2EDD9B9092B52D"/>
          </w:pPr>
          <w:r w:rsidRPr="00934580">
            <w:rPr>
              <w:rStyle w:val="Tekstvantijdelijkeaanduiding"/>
            </w:rPr>
            <w:t>Klik hier als u tekst wilt invoeren.</w:t>
          </w:r>
        </w:p>
      </w:docPartBody>
    </w:docPart>
    <w:docPart>
      <w:docPartPr>
        <w:name w:val="EAF9EC2813F0449B82DC5A92C20DA328"/>
        <w:category>
          <w:name w:val="Algemeen"/>
          <w:gallery w:val="placeholder"/>
        </w:category>
        <w:types>
          <w:type w:val="bbPlcHdr"/>
        </w:types>
        <w:behaviors>
          <w:behavior w:val="content"/>
        </w:behaviors>
        <w:guid w:val="{52E24B48-7CE4-4BFE-98E7-3CD1A36FFAF5}"/>
      </w:docPartPr>
      <w:docPartBody>
        <w:p w:rsidR="00AB799C" w:rsidRDefault="00AB799C" w:rsidP="00AB799C">
          <w:pPr>
            <w:pStyle w:val="EAF9EC2813F0449B82DC5A92C20DA328"/>
          </w:pPr>
          <w:r w:rsidRPr="00934580">
            <w:rPr>
              <w:rStyle w:val="Tekstvantijdelijkeaanduiding"/>
            </w:rPr>
            <w:t>Klik hier als u tekst wilt invoeren.</w:t>
          </w:r>
        </w:p>
      </w:docPartBody>
    </w:docPart>
    <w:docPart>
      <w:docPartPr>
        <w:name w:val="3A986F9B9BFB40D58F2179797C851254"/>
        <w:category>
          <w:name w:val="Algemeen"/>
          <w:gallery w:val="placeholder"/>
        </w:category>
        <w:types>
          <w:type w:val="bbPlcHdr"/>
        </w:types>
        <w:behaviors>
          <w:behavior w:val="content"/>
        </w:behaviors>
        <w:guid w:val="{D310E3EF-F71A-4B2B-AEF1-2EFFEE0C2963}"/>
      </w:docPartPr>
      <w:docPartBody>
        <w:p w:rsidR="00AB799C" w:rsidRDefault="00AB799C" w:rsidP="00AB799C">
          <w:pPr>
            <w:pStyle w:val="3A986F9B9BFB40D58F2179797C851254"/>
          </w:pPr>
          <w:r w:rsidRPr="00B07CF4">
            <w:rPr>
              <w:rStyle w:val="Tekstvantijdelijkeaanduiding"/>
            </w:rPr>
            <w:t>Klik hier als u tekst wilt invoeren.</w:t>
          </w:r>
        </w:p>
      </w:docPartBody>
    </w:docPart>
    <w:docPart>
      <w:docPartPr>
        <w:name w:val="ABB2E8C647044226991AB7E9D6EE42C8"/>
        <w:category>
          <w:name w:val="Algemeen"/>
          <w:gallery w:val="placeholder"/>
        </w:category>
        <w:types>
          <w:type w:val="bbPlcHdr"/>
        </w:types>
        <w:behaviors>
          <w:behavior w:val="content"/>
        </w:behaviors>
        <w:guid w:val="{C917EC62-FA26-4F0C-9B0F-9C67C6928D35}"/>
      </w:docPartPr>
      <w:docPartBody>
        <w:p w:rsidR="0062541A" w:rsidRDefault="00373B35" w:rsidP="00373B35">
          <w:pPr>
            <w:pStyle w:val="ABB2E8C647044226991AB7E9D6EE42C8"/>
          </w:pPr>
          <w:r w:rsidRPr="00934580">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99C"/>
    <w:rsid w:val="00373B35"/>
    <w:rsid w:val="00454C4D"/>
    <w:rsid w:val="004C3ADC"/>
    <w:rsid w:val="0062541A"/>
    <w:rsid w:val="00AB799C"/>
    <w:rsid w:val="00C47C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2541A"/>
    <w:rPr>
      <w:color w:val="808080"/>
    </w:rPr>
  </w:style>
  <w:style w:type="paragraph" w:customStyle="1" w:styleId="C9783A39864B47DFB84D8B2C58A782DB">
    <w:name w:val="C9783A39864B47DFB84D8B2C58A782DB"/>
    <w:rsid w:val="00AB799C"/>
  </w:style>
  <w:style w:type="paragraph" w:customStyle="1" w:styleId="A3EEC60CE6DD4C339457FC0DEB1234A5">
    <w:name w:val="A3EEC60CE6DD4C339457FC0DEB1234A5"/>
    <w:rsid w:val="00AB799C"/>
  </w:style>
  <w:style w:type="paragraph" w:customStyle="1" w:styleId="31C288C8BF4C4F10B657DC32BE3B2CEB">
    <w:name w:val="31C288C8BF4C4F10B657DC32BE3B2CEB"/>
    <w:rsid w:val="00AB799C"/>
  </w:style>
  <w:style w:type="paragraph" w:customStyle="1" w:styleId="89A07312CC7349AEA835F3BCFC47C6F5">
    <w:name w:val="89A07312CC7349AEA835F3BCFC47C6F5"/>
    <w:rsid w:val="00AB799C"/>
  </w:style>
  <w:style w:type="paragraph" w:customStyle="1" w:styleId="0B93E81DFB384DF780E2256C7EB4BC36">
    <w:name w:val="0B93E81DFB384DF780E2256C7EB4BC36"/>
    <w:rsid w:val="00AB799C"/>
  </w:style>
  <w:style w:type="paragraph" w:customStyle="1" w:styleId="A61B905BD9774F50A12F3E6B0089DF98">
    <w:name w:val="A61B905BD9774F50A12F3E6B0089DF98"/>
    <w:rsid w:val="00AB799C"/>
  </w:style>
  <w:style w:type="paragraph" w:customStyle="1" w:styleId="07DE7BC76DF44285A09C3CA4B04BD8C5">
    <w:name w:val="07DE7BC76DF44285A09C3CA4B04BD8C5"/>
    <w:rsid w:val="00AB799C"/>
  </w:style>
  <w:style w:type="paragraph" w:customStyle="1" w:styleId="85E703815DB64769BA476997AA6D525F">
    <w:name w:val="85E703815DB64769BA476997AA6D525F"/>
    <w:rsid w:val="00AB799C"/>
  </w:style>
  <w:style w:type="paragraph" w:customStyle="1" w:styleId="F989DFFF84CB4A22B2ACE9BE39677549">
    <w:name w:val="F989DFFF84CB4A22B2ACE9BE39677549"/>
    <w:rsid w:val="00AB799C"/>
  </w:style>
  <w:style w:type="paragraph" w:customStyle="1" w:styleId="C9783A39864B47DFB84D8B2C58A782DB1">
    <w:name w:val="C9783A39864B47DFB84D8B2C58A782DB1"/>
    <w:rsid w:val="00AB799C"/>
    <w:pPr>
      <w:spacing w:after="160" w:line="259" w:lineRule="auto"/>
    </w:pPr>
    <w:rPr>
      <w:rFonts w:eastAsiaTheme="minorHAnsi"/>
      <w:lang w:eastAsia="en-US"/>
    </w:rPr>
  </w:style>
  <w:style w:type="paragraph" w:customStyle="1" w:styleId="A3EEC60CE6DD4C339457FC0DEB1234A51">
    <w:name w:val="A3EEC60CE6DD4C339457FC0DEB1234A51"/>
    <w:rsid w:val="00AB799C"/>
    <w:pPr>
      <w:spacing w:after="160" w:line="259" w:lineRule="auto"/>
    </w:pPr>
    <w:rPr>
      <w:rFonts w:eastAsiaTheme="minorHAnsi"/>
      <w:lang w:eastAsia="en-US"/>
    </w:rPr>
  </w:style>
  <w:style w:type="paragraph" w:customStyle="1" w:styleId="31C288C8BF4C4F10B657DC32BE3B2CEB1">
    <w:name w:val="31C288C8BF4C4F10B657DC32BE3B2CEB1"/>
    <w:rsid w:val="00AB799C"/>
    <w:pPr>
      <w:spacing w:after="160" w:line="259" w:lineRule="auto"/>
    </w:pPr>
    <w:rPr>
      <w:rFonts w:eastAsiaTheme="minorHAnsi"/>
      <w:lang w:eastAsia="en-US"/>
    </w:rPr>
  </w:style>
  <w:style w:type="paragraph" w:customStyle="1" w:styleId="F989DFFF84CB4A22B2ACE9BE396775491">
    <w:name w:val="F989DFFF84CB4A22B2ACE9BE396775491"/>
    <w:rsid w:val="00AB799C"/>
    <w:pPr>
      <w:spacing w:after="160" w:line="259" w:lineRule="auto"/>
    </w:pPr>
    <w:rPr>
      <w:rFonts w:eastAsiaTheme="minorHAnsi"/>
      <w:lang w:eastAsia="en-US"/>
    </w:rPr>
  </w:style>
  <w:style w:type="paragraph" w:customStyle="1" w:styleId="0B93E81DFB384DF780E2256C7EB4BC361">
    <w:name w:val="0B93E81DFB384DF780E2256C7EB4BC361"/>
    <w:rsid w:val="00AB799C"/>
    <w:pPr>
      <w:spacing w:after="160" w:line="259" w:lineRule="auto"/>
    </w:pPr>
    <w:rPr>
      <w:rFonts w:eastAsiaTheme="minorHAnsi"/>
      <w:lang w:eastAsia="en-US"/>
    </w:rPr>
  </w:style>
  <w:style w:type="paragraph" w:customStyle="1" w:styleId="A61B905BD9774F50A12F3E6B0089DF981">
    <w:name w:val="A61B905BD9774F50A12F3E6B0089DF981"/>
    <w:rsid w:val="00AB799C"/>
    <w:pPr>
      <w:spacing w:after="160" w:line="259" w:lineRule="auto"/>
    </w:pPr>
    <w:rPr>
      <w:rFonts w:eastAsiaTheme="minorHAnsi"/>
      <w:lang w:eastAsia="en-US"/>
    </w:rPr>
  </w:style>
  <w:style w:type="paragraph" w:customStyle="1" w:styleId="07DE7BC76DF44285A09C3CA4B04BD8C51">
    <w:name w:val="07DE7BC76DF44285A09C3CA4B04BD8C51"/>
    <w:rsid w:val="00AB799C"/>
    <w:pPr>
      <w:ind w:left="720"/>
      <w:contextualSpacing/>
    </w:pPr>
    <w:rPr>
      <w:rFonts w:eastAsiaTheme="minorHAnsi"/>
      <w:lang w:eastAsia="en-US"/>
    </w:rPr>
  </w:style>
  <w:style w:type="paragraph" w:customStyle="1" w:styleId="85E703815DB64769BA476997AA6D525F1">
    <w:name w:val="85E703815DB64769BA476997AA6D525F1"/>
    <w:rsid w:val="00AB799C"/>
    <w:pPr>
      <w:spacing w:after="160" w:line="259" w:lineRule="auto"/>
    </w:pPr>
    <w:rPr>
      <w:rFonts w:eastAsiaTheme="minorHAnsi"/>
      <w:lang w:eastAsia="en-US"/>
    </w:rPr>
  </w:style>
  <w:style w:type="paragraph" w:customStyle="1" w:styleId="AE21CDB3538E4C09A22D975E95F9229D">
    <w:name w:val="AE21CDB3538E4C09A22D975E95F9229D"/>
    <w:rsid w:val="00AB799C"/>
  </w:style>
  <w:style w:type="paragraph" w:customStyle="1" w:styleId="C59D619EFB514F3E829C4FD5AC453F5B">
    <w:name w:val="C59D619EFB514F3E829C4FD5AC453F5B"/>
    <w:rsid w:val="00AB799C"/>
  </w:style>
  <w:style w:type="paragraph" w:customStyle="1" w:styleId="B799AE45497F42D9BA3E7C44397978F2">
    <w:name w:val="B799AE45497F42D9BA3E7C44397978F2"/>
    <w:rsid w:val="00AB799C"/>
  </w:style>
  <w:style w:type="paragraph" w:customStyle="1" w:styleId="FCCB12CB6E7348D88C2EDD9B9092B52D">
    <w:name w:val="FCCB12CB6E7348D88C2EDD9B9092B52D"/>
    <w:rsid w:val="00AB799C"/>
  </w:style>
  <w:style w:type="paragraph" w:customStyle="1" w:styleId="A81B13C644ED446B8AE926AFBD89E653">
    <w:name w:val="A81B13C644ED446B8AE926AFBD89E653"/>
    <w:rsid w:val="00AB799C"/>
  </w:style>
  <w:style w:type="paragraph" w:customStyle="1" w:styleId="8F982B4115EC420A98F6CB9AB7DBA7F4">
    <w:name w:val="8F982B4115EC420A98F6CB9AB7DBA7F4"/>
    <w:rsid w:val="00AB799C"/>
  </w:style>
  <w:style w:type="paragraph" w:customStyle="1" w:styleId="EAF9EC2813F0449B82DC5A92C20DA328">
    <w:name w:val="EAF9EC2813F0449B82DC5A92C20DA328"/>
    <w:rsid w:val="00AB799C"/>
  </w:style>
  <w:style w:type="paragraph" w:customStyle="1" w:styleId="3A986F9B9BFB40D58F2179797C851254">
    <w:name w:val="3A986F9B9BFB40D58F2179797C851254"/>
    <w:rsid w:val="00AB799C"/>
  </w:style>
  <w:style w:type="paragraph" w:customStyle="1" w:styleId="ABB2E8C647044226991AB7E9D6EE42C8">
    <w:name w:val="ABB2E8C647044226991AB7E9D6EE42C8"/>
    <w:rsid w:val="00373B35"/>
    <w:pPr>
      <w:spacing w:after="160" w:line="259" w:lineRule="auto"/>
    </w:pPr>
  </w:style>
  <w:style w:type="paragraph" w:customStyle="1" w:styleId="D15E952792E5483594B3E7E8128A8898">
    <w:name w:val="D15E952792E5483594B3E7E8128A8898"/>
    <w:rsid w:val="00373B35"/>
    <w:pPr>
      <w:spacing w:after="160" w:line="259" w:lineRule="auto"/>
    </w:pPr>
  </w:style>
  <w:style w:type="paragraph" w:customStyle="1" w:styleId="80BB5EEE0BC746D5921AFC39C0D093F6">
    <w:name w:val="80BB5EEE0BC746D5921AFC39C0D093F6"/>
    <w:rsid w:val="0062541A"/>
    <w:pPr>
      <w:spacing w:after="160" w:line="259" w:lineRule="auto"/>
    </w:pPr>
  </w:style>
  <w:style w:type="paragraph" w:customStyle="1" w:styleId="7904887173B942F5A243FEF11CF0F0DF">
    <w:name w:val="7904887173B942F5A243FEF11CF0F0DF"/>
    <w:rsid w:val="0062541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D7653F2C4D404498E08ACD1A126102" ma:contentTypeVersion="8" ma:contentTypeDescription="Een nieuw document maken." ma:contentTypeScope="" ma:versionID="acf027a264602a6e04e2a39bea137d35">
  <xsd:schema xmlns:xsd="http://www.w3.org/2001/XMLSchema" xmlns:xs="http://www.w3.org/2001/XMLSchema" xmlns:p="http://schemas.microsoft.com/office/2006/metadata/properties" xmlns:ns2="98cd18ea-115a-477a-b16d-e44a48e355b3" xmlns:ns3="d4aab7a8-b032-4ef9-9484-b6263f61cb32" targetNamespace="http://schemas.microsoft.com/office/2006/metadata/properties" ma:root="true" ma:fieldsID="3e3b76a71691ee96514dd8d7e0b197ce" ns2:_="" ns3:_="">
    <xsd:import namespace="98cd18ea-115a-477a-b16d-e44a48e355b3"/>
    <xsd:import namespace="d4aab7a8-b032-4ef9-9484-b6263f61cb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d18ea-115a-477a-b16d-e44a48e355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ab7a8-b032-4ef9-9484-b6263f61cb3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4F660-F7C2-4908-ACA9-C4A5FB7488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51F4E4-BB5A-40F2-A143-ABAC444E7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d18ea-115a-477a-b16d-e44a48e355b3"/>
    <ds:schemaRef ds:uri="d4aab7a8-b032-4ef9-9484-b6263f61c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A27B84-9001-41BF-A382-18BA08B66D65}">
  <ds:schemaRefs>
    <ds:schemaRef ds:uri="http://schemas.microsoft.com/sharepoint/v3/contenttype/forms"/>
  </ds:schemaRefs>
</ds:datastoreItem>
</file>

<file path=customXml/itemProps4.xml><?xml version="1.0" encoding="utf-8"?>
<ds:datastoreItem xmlns:ds="http://schemas.openxmlformats.org/officeDocument/2006/customXml" ds:itemID="{97FE547A-F0A8-4EDD-885E-956D73F94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928</Words>
  <Characters>5109</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Secretariaat Passend Onderwijs</dc:creator>
  <cp:lastModifiedBy>Kirsten Tijssens</cp:lastModifiedBy>
  <cp:revision>2</cp:revision>
  <cp:lastPrinted>2018-09-27T12:29:00Z</cp:lastPrinted>
  <dcterms:created xsi:type="dcterms:W3CDTF">2020-09-20T06:54:00Z</dcterms:created>
  <dcterms:modified xsi:type="dcterms:W3CDTF">2020-09-20T06:54:00Z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0x01010073D7653F2C4D404498E08ACD1A126102</vt:lpwstr>
  </property>
</Properties>
</file>